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826" w:tblpY="-868"/>
        <w:tblW w:w="11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6"/>
        <w:gridCol w:w="6283"/>
        <w:gridCol w:w="3546"/>
      </w:tblGrid>
      <w:tr w:rsidR="00AC7087" w:rsidRPr="00821B6B" w14:paraId="2FA872AC" w14:textId="77777777" w:rsidTr="00AC7087">
        <w:trPr>
          <w:trHeight w:hRule="exact" w:val="1856"/>
        </w:trPr>
        <w:tc>
          <w:tcPr>
            <w:tcW w:w="1326" w:type="dxa"/>
          </w:tcPr>
          <w:p w14:paraId="4E5BAB7A" w14:textId="77777777" w:rsidR="00AC7087" w:rsidRPr="00821B6B" w:rsidRDefault="00AC7087" w:rsidP="00AC7087">
            <w:pPr>
              <w:widowControl w:val="0"/>
              <w:kinsoku w:val="0"/>
              <w:ind w:left="144"/>
              <w:jc w:val="right"/>
              <w:rPr>
                <w:rFonts w:eastAsia="MS Mincho"/>
              </w:rPr>
            </w:pPr>
            <w:bookmarkStart w:id="0" w:name="_GoBack"/>
            <w:bookmarkEnd w:id="0"/>
            <w:r>
              <w:rPr>
                <w:rFonts w:eastAsia="MS Mincho"/>
                <w:noProof/>
              </w:rPr>
              <w:drawing>
                <wp:inline distT="0" distB="0" distL="0" distR="0" wp14:anchorId="6C43EBE6" wp14:editId="552A72D5">
                  <wp:extent cx="752475" cy="1095375"/>
                  <wp:effectExtent l="0" t="0" r="9525" b="9525"/>
                  <wp:docPr id="887329876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3" w:type="dxa"/>
          </w:tcPr>
          <w:p w14:paraId="2DCE3C97" w14:textId="77777777" w:rsidR="00AC7087" w:rsidRPr="0047655D" w:rsidRDefault="00AC7087" w:rsidP="00AC7087">
            <w:pPr>
              <w:widowControl w:val="0"/>
              <w:kinsoku w:val="0"/>
              <w:ind w:right="1860"/>
              <w:jc w:val="right"/>
              <w:rPr>
                <w:rFonts w:eastAsia="MS Mincho"/>
                <w:b/>
                <w:bCs/>
                <w:sz w:val="32"/>
                <w:szCs w:val="32"/>
              </w:rPr>
            </w:pPr>
            <w:r w:rsidRPr="0047655D">
              <w:rPr>
                <w:rFonts w:eastAsia="MS Mincho"/>
                <w:b/>
                <w:bCs/>
                <w:w w:val="75"/>
                <w:sz w:val="32"/>
                <w:szCs w:val="32"/>
              </w:rPr>
              <w:t>ROMÂNIA</w:t>
            </w:r>
          </w:p>
          <w:p w14:paraId="5BF73B74" w14:textId="77777777" w:rsidR="00AC7087" w:rsidRPr="0047655D" w:rsidRDefault="00AC7087" w:rsidP="00AC7087">
            <w:pPr>
              <w:widowControl w:val="0"/>
              <w:kinsoku w:val="0"/>
              <w:ind w:right="1500"/>
              <w:jc w:val="right"/>
              <w:rPr>
                <w:rFonts w:eastAsia="MS Mincho"/>
                <w:b/>
                <w:bCs/>
                <w:sz w:val="32"/>
                <w:szCs w:val="32"/>
              </w:rPr>
            </w:pPr>
            <w:r w:rsidRPr="0047655D">
              <w:rPr>
                <w:rFonts w:eastAsia="MS Mincho"/>
                <w:b/>
                <w:bCs/>
                <w:w w:val="75"/>
                <w:sz w:val="32"/>
                <w:szCs w:val="32"/>
              </w:rPr>
              <w:t>JUDEȚUL ILFOV</w:t>
            </w:r>
          </w:p>
          <w:p w14:paraId="36B0BFBC" w14:textId="77777777" w:rsidR="00AC7087" w:rsidRPr="0047655D" w:rsidRDefault="00AC7087" w:rsidP="00AC7087">
            <w:pPr>
              <w:widowControl w:val="0"/>
              <w:kinsoku w:val="0"/>
              <w:ind w:right="600"/>
              <w:jc w:val="center"/>
              <w:rPr>
                <w:rFonts w:eastAsia="MS Mincho"/>
                <w:b/>
                <w:bCs/>
                <w:spacing w:val="-10"/>
                <w:w w:val="75"/>
                <w:sz w:val="32"/>
                <w:szCs w:val="32"/>
              </w:rPr>
            </w:pPr>
            <w:r w:rsidRPr="0047655D">
              <w:rPr>
                <w:rFonts w:eastAsia="MS Mincho"/>
                <w:b/>
                <w:bCs/>
                <w:spacing w:val="-10"/>
                <w:w w:val="75"/>
                <w:sz w:val="32"/>
                <w:szCs w:val="32"/>
              </w:rPr>
              <w:t xml:space="preserve">                                     </w:t>
            </w:r>
            <w:r>
              <w:rPr>
                <w:rFonts w:eastAsia="MS Mincho"/>
                <w:b/>
                <w:bCs/>
                <w:spacing w:val="-10"/>
                <w:w w:val="75"/>
                <w:sz w:val="32"/>
                <w:szCs w:val="32"/>
              </w:rPr>
              <w:t xml:space="preserve">   </w:t>
            </w:r>
            <w:r w:rsidRPr="0047655D">
              <w:rPr>
                <w:rFonts w:eastAsia="MS Mincho"/>
                <w:b/>
                <w:bCs/>
                <w:spacing w:val="-10"/>
                <w:w w:val="75"/>
                <w:sz w:val="32"/>
                <w:szCs w:val="32"/>
              </w:rPr>
              <w:t>COMUNA CORNETU</w:t>
            </w:r>
          </w:p>
          <w:p w14:paraId="35B86D08" w14:textId="77777777" w:rsidR="00AC7087" w:rsidRPr="00AA7AFA" w:rsidRDefault="00AC7087" w:rsidP="00AC7087">
            <w:pPr>
              <w:pStyle w:val="Frspaiere"/>
              <w:rPr>
                <w:rFonts w:ascii="Arial" w:eastAsia="MS Mincho" w:hAnsi="Arial" w:cs="Arial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546" w:type="dxa"/>
          </w:tcPr>
          <w:p w14:paraId="7F3BAEA9" w14:textId="77777777" w:rsidR="00AC7087" w:rsidRPr="00821B6B" w:rsidRDefault="00AC7087" w:rsidP="00AC7087">
            <w:pPr>
              <w:widowControl w:val="0"/>
              <w:kinsoku w:val="0"/>
              <w:ind w:right="303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0220FF70" wp14:editId="1CD291A7">
                  <wp:extent cx="2114550" cy="695325"/>
                  <wp:effectExtent l="0" t="0" r="0" b="9525"/>
                  <wp:docPr id="1271468942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6678C7" w14:textId="77777777" w:rsidR="00AC7087" w:rsidRDefault="00AC7087" w:rsidP="00AC7087">
      <w:pPr>
        <w:rPr>
          <w:rFonts w:ascii="Arial Narrow" w:hAnsi="Arial Narrow"/>
          <w:b/>
          <w:bCs/>
          <w:lang w:val="ro-RO"/>
        </w:rPr>
      </w:pPr>
    </w:p>
    <w:p w14:paraId="7E56A6BE" w14:textId="6AC074B9" w:rsidR="00CC2CFD" w:rsidRPr="00800107" w:rsidRDefault="00CC2CFD" w:rsidP="00CC2CFD">
      <w:pPr>
        <w:ind w:left="90" w:firstLine="450"/>
        <w:rPr>
          <w:rFonts w:ascii="Arial Narrow" w:hAnsi="Arial Narrow"/>
          <w:b/>
          <w:bCs/>
          <w:lang w:val="ro-RO"/>
        </w:rPr>
      </w:pPr>
      <w:r>
        <w:rPr>
          <w:rFonts w:ascii="Arial Narrow" w:hAnsi="Arial Narrow"/>
          <w:b/>
          <w:bCs/>
          <w:lang w:val="ro-RO"/>
        </w:rPr>
        <w:t>Nr. 9746/20.05.2025</w:t>
      </w:r>
    </w:p>
    <w:p w14:paraId="5D47B684" w14:textId="77777777" w:rsidR="00CC2CFD" w:rsidRPr="00800107" w:rsidRDefault="00CC2CFD" w:rsidP="00CC2CFD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</w:p>
    <w:p w14:paraId="2331CA95" w14:textId="77777777" w:rsidR="00CC2CFD" w:rsidRPr="00800107" w:rsidRDefault="00CC2CFD" w:rsidP="00CC2CFD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  <w:r>
        <w:rPr>
          <w:rFonts w:ascii="Arial Narrow" w:hAnsi="Arial Narrow"/>
          <w:b/>
          <w:bCs/>
          <w:lang w:val="ro-RO"/>
        </w:rPr>
        <w:t>Raport de specialitate</w:t>
      </w:r>
    </w:p>
    <w:p w14:paraId="48358DCB" w14:textId="77777777" w:rsidR="00CC2CFD" w:rsidRPr="00800107" w:rsidRDefault="00CC2CFD" w:rsidP="00CC2CFD">
      <w:pPr>
        <w:ind w:left="90" w:firstLine="450"/>
        <w:jc w:val="center"/>
        <w:rPr>
          <w:rFonts w:ascii="Arial Narrow" w:hAnsi="Arial Narrow"/>
          <w:i/>
          <w:iCs/>
          <w:lang w:val="ro-RO"/>
        </w:rPr>
      </w:pPr>
    </w:p>
    <w:p w14:paraId="498D9284" w14:textId="77777777" w:rsidR="00CC2CFD" w:rsidRPr="00800107" w:rsidRDefault="00CC2CFD" w:rsidP="00CC2CFD">
      <w:pPr>
        <w:tabs>
          <w:tab w:val="left" w:pos="4041"/>
        </w:tabs>
        <w:ind w:left="90" w:firstLine="450"/>
        <w:rPr>
          <w:rFonts w:ascii="Arial Narrow" w:hAnsi="Arial Narrow"/>
          <w:i/>
          <w:iCs/>
          <w:lang w:val="ro-RO"/>
        </w:rPr>
      </w:pPr>
      <w:r w:rsidRPr="00800107">
        <w:rPr>
          <w:rFonts w:ascii="Arial Narrow" w:hAnsi="Arial Narrow"/>
          <w:i/>
          <w:iCs/>
          <w:lang w:val="ro-RO"/>
        </w:rPr>
        <w:tab/>
      </w:r>
    </w:p>
    <w:p w14:paraId="573AAFC3" w14:textId="77777777" w:rsidR="00CC2CFD" w:rsidRPr="002E1E3A" w:rsidRDefault="00CC2CFD" w:rsidP="00CC2CFD">
      <w:pPr>
        <w:pStyle w:val="Frspaiere"/>
        <w:spacing w:line="360" w:lineRule="auto"/>
        <w:ind w:left="90" w:right="-576"/>
        <w:jc w:val="both"/>
        <w:rPr>
          <w:rFonts w:ascii="Arial Narrow" w:hAnsi="Arial Narrow" w:cs="Times New Roman"/>
          <w:sz w:val="24"/>
          <w:szCs w:val="24"/>
        </w:rPr>
      </w:pPr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     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Comisia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de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analiza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a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cererilor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de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inchiriere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a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imobilelor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cu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destinatia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de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locuinta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aflate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</w:t>
      </w:r>
      <w:proofErr w:type="gram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in 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administrarea</w:t>
      </w:r>
      <w:proofErr w:type="spellEnd"/>
      <w:proofErr w:type="gramEnd"/>
      <w:r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Consiliului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local al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comunei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Cornetu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judeţul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</w:t>
      </w:r>
      <w:proofErr w:type="spellStart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>Ilfov</w:t>
      </w:r>
      <w:proofErr w:type="spellEnd"/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</w:t>
      </w:r>
      <w:r w:rsidRPr="00800107">
        <w:rPr>
          <w:rFonts w:ascii="Arial Narrow" w:hAnsi="Arial Narrow"/>
          <w:sz w:val="24"/>
          <w:szCs w:val="24"/>
          <w:lang w:val="ro-RO"/>
        </w:rPr>
        <w:t xml:space="preserve">constituită prin </w:t>
      </w:r>
      <w:proofErr w:type="spellStart"/>
      <w:r w:rsidRPr="00800107">
        <w:rPr>
          <w:rFonts w:ascii="Arial Narrow" w:hAnsi="Arial Narrow"/>
          <w:sz w:val="24"/>
          <w:szCs w:val="24"/>
          <w:lang w:val="ro-RO"/>
        </w:rPr>
        <w:t>Dispoziţia</w:t>
      </w:r>
      <w:proofErr w:type="spellEnd"/>
      <w:r w:rsidRPr="00800107">
        <w:rPr>
          <w:rFonts w:ascii="Arial Narrow" w:hAnsi="Arial Narrow"/>
          <w:sz w:val="24"/>
          <w:szCs w:val="24"/>
          <w:lang w:val="ro-RO"/>
        </w:rPr>
        <w:t xml:space="preserve"> Primarului nr. 378/07.10.2024,</w:t>
      </w:r>
      <w:r>
        <w:rPr>
          <w:rFonts w:ascii="Arial Narrow" w:hAnsi="Arial Narrow" w:cs="Times New Roman"/>
          <w:sz w:val="24"/>
          <w:szCs w:val="24"/>
        </w:rPr>
        <w:t xml:space="preserve"> </w:t>
      </w:r>
      <w:r w:rsidRPr="00800107">
        <w:rPr>
          <w:rFonts w:ascii="Arial Narrow" w:hAnsi="Arial Narrow"/>
          <w:sz w:val="24"/>
          <w:szCs w:val="24"/>
          <w:lang w:val="ro-RO"/>
        </w:rPr>
        <w:t xml:space="preserve">a evaluat cererile  </w:t>
      </w:r>
      <w:proofErr w:type="spellStart"/>
      <w:r w:rsidRPr="00800107">
        <w:rPr>
          <w:rFonts w:ascii="Arial Narrow" w:hAnsi="Arial Narrow"/>
          <w:sz w:val="24"/>
          <w:szCs w:val="24"/>
          <w:lang w:val="ro-RO"/>
        </w:rPr>
        <w:t>d</w:t>
      </w:r>
      <w:r>
        <w:rPr>
          <w:rFonts w:ascii="Arial Narrow" w:hAnsi="Arial Narrow"/>
          <w:sz w:val="24"/>
          <w:szCs w:val="24"/>
          <w:lang w:val="ro-RO"/>
        </w:rPr>
        <w:t>-</w:t>
      </w:r>
      <w:r w:rsidRPr="00800107">
        <w:rPr>
          <w:rFonts w:ascii="Arial Narrow" w:hAnsi="Arial Narrow"/>
          <w:sz w:val="24"/>
          <w:szCs w:val="24"/>
          <w:lang w:val="ro-RO"/>
        </w:rPr>
        <w:t>lui</w:t>
      </w:r>
      <w:proofErr w:type="spellEnd"/>
      <w:r w:rsidRPr="00800107">
        <w:rPr>
          <w:rFonts w:ascii="Arial Narrow" w:hAnsi="Arial Narrow"/>
          <w:sz w:val="24"/>
          <w:szCs w:val="24"/>
          <w:lang w:val="ro-RO"/>
        </w:rPr>
        <w:t xml:space="preserve"> STATE  FLORIAN  MADALIN</w:t>
      </w:r>
      <w:r>
        <w:rPr>
          <w:rFonts w:ascii="Arial Narrow" w:hAnsi="Arial Narrow"/>
          <w:sz w:val="24"/>
          <w:szCs w:val="24"/>
          <w:lang w:val="ro-RO"/>
        </w:rPr>
        <w:t>,</w:t>
      </w:r>
      <w:r w:rsidRPr="00800107">
        <w:rPr>
          <w:rFonts w:ascii="Arial Narrow" w:hAnsi="Arial Narrow"/>
          <w:sz w:val="24"/>
          <w:szCs w:val="24"/>
          <w:lang w:val="ro-RO"/>
        </w:rPr>
        <w:t xml:space="preserve"> </w:t>
      </w:r>
      <w:proofErr w:type="spellStart"/>
      <w:r w:rsidRPr="00800107">
        <w:rPr>
          <w:rFonts w:ascii="Arial Narrow" w:hAnsi="Arial Narrow"/>
          <w:sz w:val="24"/>
          <w:szCs w:val="24"/>
          <w:lang w:val="ro-RO"/>
        </w:rPr>
        <w:t>d</w:t>
      </w:r>
      <w:r>
        <w:rPr>
          <w:rFonts w:ascii="Arial Narrow" w:hAnsi="Arial Narrow"/>
          <w:sz w:val="24"/>
          <w:szCs w:val="24"/>
          <w:lang w:val="ro-RO"/>
        </w:rPr>
        <w:t>-</w:t>
      </w:r>
      <w:r w:rsidRPr="00800107">
        <w:rPr>
          <w:rFonts w:ascii="Arial Narrow" w:hAnsi="Arial Narrow"/>
          <w:sz w:val="24"/>
          <w:szCs w:val="24"/>
          <w:lang w:val="ro-RO"/>
        </w:rPr>
        <w:t>lui</w:t>
      </w:r>
      <w:proofErr w:type="spellEnd"/>
      <w:r w:rsidRPr="00800107">
        <w:rPr>
          <w:rFonts w:ascii="Arial Narrow" w:hAnsi="Arial Narrow"/>
          <w:sz w:val="24"/>
          <w:szCs w:val="24"/>
          <w:lang w:val="ro-RO"/>
        </w:rPr>
        <w:t xml:space="preserve"> VASILE PAUL</w:t>
      </w:r>
      <w:r>
        <w:rPr>
          <w:rFonts w:ascii="Arial Narrow" w:hAnsi="Arial Narrow"/>
          <w:sz w:val="24"/>
          <w:szCs w:val="24"/>
          <w:lang w:val="ro-RO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d-lui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AIOANEI NECULAI si dna NOVACEANU BEATRICE - CRISTINA  </w:t>
      </w:r>
      <w:bookmarkStart w:id="1" w:name="_Hlk198734121"/>
      <w:r>
        <w:rPr>
          <w:rFonts w:ascii="Arial Narrow" w:hAnsi="Arial Narrow"/>
          <w:sz w:val="24"/>
          <w:szCs w:val="24"/>
          <w:lang w:val="ro-RO"/>
        </w:rPr>
        <w:t xml:space="preserve">conform   H.C.L nr. 83/31.10.2023 privind aprobarea Regulamentului privind stabilirea metodologiei privind cadrul, modalitatea si criteriile de analiza si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solutionare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a cererilor de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inchiriere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a imobilelor cu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destinatia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de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locuinta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aflare in administrarea Consiliului Local al comunei Cornetu ,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judetul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Ilfov </w:t>
      </w:r>
      <w:bookmarkEnd w:id="1"/>
      <w:r>
        <w:rPr>
          <w:rFonts w:ascii="Arial Narrow" w:hAnsi="Arial Narrow"/>
          <w:sz w:val="24"/>
          <w:szCs w:val="24"/>
          <w:lang w:val="ro-RO"/>
        </w:rPr>
        <w:t xml:space="preserve"> </w:t>
      </w:r>
      <w:r w:rsidRPr="00800107">
        <w:rPr>
          <w:rFonts w:ascii="Arial Narrow" w:hAnsi="Arial Narrow"/>
          <w:sz w:val="24"/>
          <w:szCs w:val="24"/>
          <w:lang w:val="ro-RO"/>
        </w:rPr>
        <w:t>si a</w:t>
      </w:r>
      <w:r>
        <w:rPr>
          <w:rFonts w:ascii="Arial Narrow" w:hAnsi="Arial Narrow"/>
          <w:sz w:val="24"/>
          <w:szCs w:val="24"/>
          <w:lang w:val="ro-RO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intocmit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lista de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prioritati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in baza criteriilor si in </w:t>
      </w:r>
      <w:proofErr w:type="spellStart"/>
      <w:r>
        <w:rPr>
          <w:rFonts w:ascii="Arial Narrow" w:hAnsi="Arial Narrow"/>
          <w:sz w:val="24"/>
          <w:szCs w:val="24"/>
          <w:lang w:val="ro-RO"/>
        </w:rPr>
        <w:t>conditiile</w:t>
      </w:r>
      <w:proofErr w:type="spellEnd"/>
      <w:r>
        <w:rPr>
          <w:rFonts w:ascii="Arial Narrow" w:hAnsi="Arial Narrow"/>
          <w:sz w:val="24"/>
          <w:szCs w:val="24"/>
          <w:lang w:val="ro-RO"/>
        </w:rPr>
        <w:t xml:space="preserve"> stabilite de Consiliul Local al comunei Cornetu</w:t>
      </w:r>
      <w:r w:rsidRPr="00800107">
        <w:rPr>
          <w:rFonts w:ascii="Arial Narrow" w:hAnsi="Arial Narrow"/>
          <w:sz w:val="24"/>
          <w:szCs w:val="24"/>
          <w:lang w:val="ro-RO"/>
        </w:rPr>
        <w:t>:</w:t>
      </w:r>
    </w:p>
    <w:p w14:paraId="0175B591" w14:textId="77777777" w:rsidR="00CC2CFD" w:rsidRPr="00800107" w:rsidRDefault="00CC2CFD" w:rsidP="00CC2CFD">
      <w:pPr>
        <w:pStyle w:val="Frspaiere"/>
        <w:spacing w:line="360" w:lineRule="auto"/>
        <w:ind w:left="630" w:right="-576"/>
        <w:jc w:val="both"/>
        <w:rPr>
          <w:rFonts w:ascii="Arial Narrow" w:hAnsi="Arial Narrow"/>
          <w:sz w:val="24"/>
          <w:szCs w:val="24"/>
          <w:lang w:val="ro-RO"/>
        </w:rPr>
      </w:pPr>
    </w:p>
    <w:p w14:paraId="1BC33A78" w14:textId="77777777" w:rsidR="00CC2CFD" w:rsidRPr="00800107" w:rsidRDefault="00CC2CFD" w:rsidP="00CC2CFD">
      <w:pPr>
        <w:pStyle w:val="Frspaiere"/>
        <w:numPr>
          <w:ilvl w:val="0"/>
          <w:numId w:val="1"/>
        </w:numPr>
        <w:spacing w:line="360" w:lineRule="auto"/>
        <w:ind w:right="-576"/>
        <w:jc w:val="both"/>
        <w:rPr>
          <w:rFonts w:ascii="Arial Narrow" w:hAnsi="Arial Narrow"/>
          <w:sz w:val="24"/>
          <w:szCs w:val="24"/>
          <w:lang w:val="ro-RO"/>
        </w:rPr>
      </w:pPr>
      <w:r w:rsidRPr="00800107">
        <w:rPr>
          <w:rFonts w:ascii="Arial Narrow" w:hAnsi="Arial Narrow"/>
          <w:sz w:val="24"/>
          <w:szCs w:val="24"/>
          <w:lang w:val="ro-RO"/>
        </w:rPr>
        <w:t>VASILE PAUL                         -  31 PUNCTE.</w:t>
      </w:r>
    </w:p>
    <w:p w14:paraId="2BA6C950" w14:textId="77777777" w:rsidR="00CC2CFD" w:rsidRDefault="00CC2CFD" w:rsidP="00CC2CFD">
      <w:pPr>
        <w:pStyle w:val="Frspaiere"/>
        <w:numPr>
          <w:ilvl w:val="0"/>
          <w:numId w:val="1"/>
        </w:numPr>
        <w:spacing w:line="360" w:lineRule="auto"/>
        <w:ind w:right="-576"/>
        <w:jc w:val="both"/>
        <w:rPr>
          <w:rFonts w:ascii="Arial Narrow" w:hAnsi="Arial Narrow"/>
          <w:sz w:val="24"/>
          <w:szCs w:val="24"/>
          <w:lang w:val="ro-RO"/>
        </w:rPr>
      </w:pPr>
      <w:r w:rsidRPr="00800107">
        <w:rPr>
          <w:rFonts w:ascii="Arial Narrow" w:hAnsi="Arial Narrow"/>
          <w:sz w:val="24"/>
          <w:szCs w:val="24"/>
          <w:lang w:val="ro-RO"/>
        </w:rPr>
        <w:t xml:space="preserve">STATE FLORIAN MADALIN </w:t>
      </w:r>
      <w:r>
        <w:rPr>
          <w:rFonts w:ascii="Arial Narrow" w:hAnsi="Arial Narrow"/>
          <w:sz w:val="24"/>
          <w:szCs w:val="24"/>
          <w:lang w:val="ro-RO"/>
        </w:rPr>
        <w:t xml:space="preserve">  </w:t>
      </w:r>
      <w:r w:rsidRPr="00800107">
        <w:rPr>
          <w:rFonts w:ascii="Arial Narrow" w:hAnsi="Arial Narrow"/>
          <w:sz w:val="24"/>
          <w:szCs w:val="24"/>
          <w:lang w:val="ro-RO"/>
        </w:rPr>
        <w:t>– 29 PUNCTE;</w:t>
      </w:r>
    </w:p>
    <w:p w14:paraId="3885DE7D" w14:textId="77777777" w:rsidR="00CC2CFD" w:rsidRDefault="00CC2CFD" w:rsidP="00CC2CFD">
      <w:pPr>
        <w:pStyle w:val="Frspaiere"/>
        <w:numPr>
          <w:ilvl w:val="0"/>
          <w:numId w:val="1"/>
        </w:numPr>
        <w:spacing w:line="360" w:lineRule="auto"/>
        <w:ind w:right="-576"/>
        <w:jc w:val="both"/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hAnsi="Arial Narrow"/>
          <w:sz w:val="24"/>
          <w:szCs w:val="24"/>
          <w:lang w:val="ro-RO"/>
        </w:rPr>
        <w:t xml:space="preserve">AIOANEI NECULAI                 -    0 PUNCTE </w:t>
      </w:r>
    </w:p>
    <w:p w14:paraId="02B52A22" w14:textId="77777777" w:rsidR="00CC2CFD" w:rsidRDefault="00CC2CFD" w:rsidP="00CC2CFD">
      <w:pPr>
        <w:pStyle w:val="Frspaiere"/>
        <w:numPr>
          <w:ilvl w:val="0"/>
          <w:numId w:val="1"/>
        </w:numPr>
        <w:spacing w:line="360" w:lineRule="auto"/>
        <w:ind w:right="-576"/>
        <w:jc w:val="both"/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hAnsi="Arial Narrow"/>
          <w:sz w:val="24"/>
          <w:szCs w:val="24"/>
          <w:lang w:val="ro-RO"/>
        </w:rPr>
        <w:t>NOVACEANU BEATRCE – CRISTINA – 0 PUNCTE</w:t>
      </w:r>
    </w:p>
    <w:p w14:paraId="7B1E0582" w14:textId="77777777" w:rsidR="00CC2CFD" w:rsidRPr="00800107" w:rsidRDefault="00CC2CFD" w:rsidP="00CC2CFD">
      <w:pPr>
        <w:pStyle w:val="Frspaiere"/>
        <w:spacing w:line="360" w:lineRule="auto"/>
        <w:ind w:left="990" w:right="-576"/>
        <w:jc w:val="both"/>
        <w:rPr>
          <w:rFonts w:ascii="Arial Narrow" w:hAnsi="Arial Narrow"/>
          <w:sz w:val="24"/>
          <w:szCs w:val="24"/>
          <w:lang w:val="ro-RO"/>
        </w:rPr>
      </w:pPr>
    </w:p>
    <w:p w14:paraId="49C63E0B" w14:textId="77777777" w:rsidR="00CC2CFD" w:rsidRPr="00800107" w:rsidRDefault="00CC2CFD" w:rsidP="00CC2CFD">
      <w:pPr>
        <w:pStyle w:val="Frspaiere"/>
        <w:ind w:right="-576"/>
        <w:jc w:val="both"/>
        <w:rPr>
          <w:rFonts w:ascii="Arial Narrow" w:hAnsi="Arial Narrow"/>
          <w:sz w:val="24"/>
          <w:szCs w:val="24"/>
          <w:lang w:val="ro-RO"/>
        </w:rPr>
      </w:pPr>
    </w:p>
    <w:p w14:paraId="481D9419" w14:textId="6788A199" w:rsidR="00CC2CFD" w:rsidRDefault="00CC2CFD" w:rsidP="00CC2CFD">
      <w:pPr>
        <w:spacing w:line="360" w:lineRule="auto"/>
        <w:ind w:left="90" w:right="296"/>
        <w:jc w:val="both"/>
        <w:rPr>
          <w:rFonts w:ascii="Arial Narrow" w:hAnsi="Arial Narrow"/>
          <w:lang w:val="ro-RO"/>
        </w:rPr>
      </w:pPr>
      <w:r>
        <w:rPr>
          <w:rFonts w:ascii="Arial Narrow" w:hAnsi="Arial Narrow"/>
          <w:lang w:val="ro-RO"/>
        </w:rPr>
        <w:t xml:space="preserve">     Consideram ca este legala si oportuna aprobarea proiectului de </w:t>
      </w:r>
      <w:proofErr w:type="spellStart"/>
      <w:r>
        <w:rPr>
          <w:rFonts w:ascii="Arial Narrow" w:hAnsi="Arial Narrow"/>
          <w:lang w:val="ro-RO"/>
        </w:rPr>
        <w:t>hotarare</w:t>
      </w:r>
      <w:proofErr w:type="spellEnd"/>
      <w:r>
        <w:rPr>
          <w:rFonts w:ascii="Arial Narrow" w:hAnsi="Arial Narrow"/>
          <w:lang w:val="ro-RO"/>
        </w:rPr>
        <w:t xml:space="preserve"> privind aprobarea listei pentru stabilirea ordinii de prioritate in </w:t>
      </w:r>
      <w:proofErr w:type="spellStart"/>
      <w:r>
        <w:rPr>
          <w:rFonts w:ascii="Arial Narrow" w:hAnsi="Arial Narrow"/>
          <w:lang w:val="ro-RO"/>
        </w:rPr>
        <w:t>solutionarea</w:t>
      </w:r>
      <w:proofErr w:type="spellEnd"/>
      <w:r>
        <w:rPr>
          <w:rFonts w:ascii="Arial Narrow" w:hAnsi="Arial Narrow"/>
          <w:lang w:val="ro-RO"/>
        </w:rPr>
        <w:t xml:space="preserve"> cererilor de </w:t>
      </w:r>
      <w:proofErr w:type="spellStart"/>
      <w:r>
        <w:rPr>
          <w:rFonts w:ascii="Arial Narrow" w:hAnsi="Arial Narrow"/>
          <w:lang w:val="ro-RO"/>
        </w:rPr>
        <w:t>inchiriere</w:t>
      </w:r>
      <w:proofErr w:type="spellEnd"/>
      <w:r>
        <w:rPr>
          <w:rFonts w:ascii="Arial Narrow" w:hAnsi="Arial Narrow"/>
          <w:lang w:val="ro-RO"/>
        </w:rPr>
        <w:t xml:space="preserve"> a imobilelor cu </w:t>
      </w:r>
      <w:proofErr w:type="spellStart"/>
      <w:r>
        <w:rPr>
          <w:rFonts w:ascii="Arial Narrow" w:hAnsi="Arial Narrow"/>
          <w:lang w:val="ro-RO"/>
        </w:rPr>
        <w:t>destinatia</w:t>
      </w:r>
      <w:proofErr w:type="spellEnd"/>
      <w:r>
        <w:rPr>
          <w:rFonts w:ascii="Arial Narrow" w:hAnsi="Arial Narrow"/>
          <w:lang w:val="ro-RO"/>
        </w:rPr>
        <w:t xml:space="preserve"> de </w:t>
      </w:r>
      <w:proofErr w:type="spellStart"/>
      <w:r>
        <w:rPr>
          <w:rFonts w:ascii="Arial Narrow" w:hAnsi="Arial Narrow"/>
          <w:lang w:val="ro-RO"/>
        </w:rPr>
        <w:t>locuinta</w:t>
      </w:r>
      <w:proofErr w:type="spellEnd"/>
      <w:r>
        <w:rPr>
          <w:rFonts w:ascii="Arial Narrow" w:hAnsi="Arial Narrow"/>
          <w:lang w:val="ro-RO"/>
        </w:rPr>
        <w:t xml:space="preserve"> aflate in administrarea Consiliului Local Cornetu, </w:t>
      </w:r>
      <w:proofErr w:type="spellStart"/>
      <w:r>
        <w:rPr>
          <w:rFonts w:ascii="Arial Narrow" w:hAnsi="Arial Narrow"/>
          <w:lang w:val="ro-RO"/>
        </w:rPr>
        <w:t>judetul</w:t>
      </w:r>
      <w:proofErr w:type="spellEnd"/>
      <w:r>
        <w:rPr>
          <w:rFonts w:ascii="Arial Narrow" w:hAnsi="Arial Narrow"/>
          <w:lang w:val="ro-RO"/>
        </w:rPr>
        <w:t xml:space="preserve"> Ilfov, in forma propusa.</w:t>
      </w:r>
    </w:p>
    <w:p w14:paraId="55471977" w14:textId="31C77041" w:rsidR="00CC2CFD" w:rsidRDefault="00CC2CFD" w:rsidP="00CC2CFD">
      <w:pPr>
        <w:ind w:left="90" w:right="296" w:firstLine="450"/>
        <w:jc w:val="both"/>
        <w:rPr>
          <w:rFonts w:ascii="Arial Narrow" w:hAnsi="Arial Narrow"/>
          <w:lang w:val="ro-RO"/>
        </w:rPr>
      </w:pPr>
    </w:p>
    <w:p w14:paraId="409EADCC" w14:textId="77777777" w:rsidR="00A3294C" w:rsidRDefault="00A3294C" w:rsidP="00CC2CFD">
      <w:pPr>
        <w:ind w:left="90" w:right="296" w:firstLine="450"/>
        <w:jc w:val="both"/>
        <w:rPr>
          <w:rFonts w:ascii="Arial Narrow" w:hAnsi="Arial Narrow"/>
          <w:lang w:val="ro-RO"/>
        </w:rPr>
      </w:pPr>
    </w:p>
    <w:p w14:paraId="61336F6E" w14:textId="77777777" w:rsidR="00A3294C" w:rsidRPr="00800107" w:rsidRDefault="00A3294C" w:rsidP="00CC2CFD">
      <w:pPr>
        <w:ind w:left="90" w:right="296" w:firstLine="450"/>
        <w:jc w:val="both"/>
        <w:rPr>
          <w:rFonts w:ascii="Arial Narrow" w:hAnsi="Arial Narrow"/>
          <w:lang w:val="ro-RO"/>
        </w:rPr>
      </w:pPr>
    </w:p>
    <w:p w14:paraId="23A8D288" w14:textId="519FF7CE" w:rsidR="00CC2CFD" w:rsidRDefault="00CC2CFD" w:rsidP="00CC2CFD">
      <w:pPr>
        <w:spacing w:line="360" w:lineRule="auto"/>
        <w:ind w:left="90" w:right="296"/>
        <w:jc w:val="center"/>
        <w:rPr>
          <w:rFonts w:ascii="Arial Narrow" w:hAnsi="Arial Narrow"/>
          <w:lang w:val="ro-RO"/>
        </w:rPr>
      </w:pPr>
      <w:r>
        <w:rPr>
          <w:rFonts w:ascii="Arial Narrow" w:hAnsi="Arial Narrow"/>
          <w:lang w:val="ro-RO"/>
        </w:rPr>
        <w:t>Compartiment Contabilitate, Evidenta Patrimoniului, Buget</w:t>
      </w:r>
    </w:p>
    <w:p w14:paraId="2E458C95" w14:textId="77777777" w:rsidR="00D1481A" w:rsidRDefault="00D1481A" w:rsidP="00CC2CFD">
      <w:pPr>
        <w:jc w:val="center"/>
      </w:pPr>
    </w:p>
    <w:sectPr w:rsidR="00D14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93773"/>
    <w:multiLevelType w:val="hybridMultilevel"/>
    <w:tmpl w:val="83DCF27A"/>
    <w:lvl w:ilvl="0" w:tplc="1E4A730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FD"/>
    <w:rsid w:val="006F292F"/>
    <w:rsid w:val="00762BA8"/>
    <w:rsid w:val="007D73B3"/>
    <w:rsid w:val="008C58A2"/>
    <w:rsid w:val="00A3294C"/>
    <w:rsid w:val="00AC7087"/>
    <w:rsid w:val="00BA5C15"/>
    <w:rsid w:val="00C94F15"/>
    <w:rsid w:val="00CC2CFD"/>
    <w:rsid w:val="00D1481A"/>
    <w:rsid w:val="00DB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1E982"/>
  <w15:chartTrackingRefBased/>
  <w15:docId w15:val="{E0FE2029-B9FC-49E5-95DA-592F6534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CF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C2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C2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C2C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C2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C2C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C2C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C2C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C2C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C2C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C2C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C2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C2C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C2CF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C2CF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C2CF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C2CF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C2CF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C2CF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C2C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C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C2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C2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C2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C2CF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C2CF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C2CF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C2C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C2CF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C2CFD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CC2CFD"/>
    <w:pPr>
      <w:spacing w:after="0" w:line="240" w:lineRule="auto"/>
    </w:pPr>
    <w:rPr>
      <w:rFonts w:eastAsiaTheme="minorEastAsia"/>
      <w:kern w:val="0"/>
      <w:sz w:val="22"/>
      <w:szCs w:val="22"/>
      <w:lang w:eastAsia="ja-JP"/>
      <w14:ligatures w14:val="none"/>
    </w:rPr>
  </w:style>
  <w:style w:type="character" w:styleId="Robust">
    <w:name w:val="Strong"/>
    <w:basedOn w:val="Fontdeparagrafimplicit"/>
    <w:uiPriority w:val="22"/>
    <w:qFormat/>
    <w:rsid w:val="00CC2CFD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AC708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AC7087"/>
    <w:rPr>
      <w:rFonts w:eastAsiaTheme="minorEastAsia"/>
      <w:kern w:val="0"/>
      <w:sz w:val="22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Secretariat</cp:lastModifiedBy>
  <cp:revision>2</cp:revision>
  <dcterms:created xsi:type="dcterms:W3CDTF">2025-05-23T10:29:00Z</dcterms:created>
  <dcterms:modified xsi:type="dcterms:W3CDTF">2025-05-23T10:29:00Z</dcterms:modified>
</cp:coreProperties>
</file>