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F7" w:rsidRPr="00F13595" w:rsidRDefault="006D6EF7" w:rsidP="006D6E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5290185</wp:posOffset>
            </wp:positionH>
            <wp:positionV relativeFrom="paragraph">
              <wp:posOffset>-257175</wp:posOffset>
            </wp:positionV>
            <wp:extent cx="910590" cy="1066800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-400050</wp:posOffset>
            </wp:positionV>
            <wp:extent cx="890270" cy="1152525"/>
            <wp:effectExtent l="19050" t="0" r="508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6EF7" w:rsidRPr="00F13595" w:rsidRDefault="006D6EF7" w:rsidP="006D6E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F13595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ROM</w:t>
      </w:r>
      <w:r w:rsidRPr="00F13595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Â</w:t>
      </w:r>
      <w:r w:rsidRPr="00F13595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NIA</w:t>
      </w:r>
    </w:p>
    <w:p w:rsidR="006D6EF7" w:rsidRPr="00F13595" w:rsidRDefault="006D6EF7" w:rsidP="006D6E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F13595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JUDEŢUL BIHOR</w:t>
      </w:r>
    </w:p>
    <w:p w:rsidR="006D6EF7" w:rsidRPr="00F13595" w:rsidRDefault="006D6EF7" w:rsidP="006D6E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  </w:t>
      </w:r>
      <w:r w:rsidRPr="00F13595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r w:rsidRPr="00F13595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 xml:space="preserve">CONSILIUL LOCAL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 xml:space="preserve">AL </w:t>
      </w:r>
      <w:r w:rsidRPr="00F13595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>MUNICIPIUL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>UI</w:t>
      </w:r>
      <w:r w:rsidRPr="00F13595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 xml:space="preserve"> MARGHITA</w:t>
      </w:r>
    </w:p>
    <w:p w:rsidR="006D6EF7" w:rsidRPr="00F13595" w:rsidRDefault="006D6EF7" w:rsidP="006D6E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p w:rsidR="006D6EF7" w:rsidRPr="00F13595" w:rsidRDefault="006D6EF7" w:rsidP="006D6E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</w:p>
    <w:p w:rsidR="006D6EF7" w:rsidRPr="00F13595" w:rsidRDefault="006D6EF7" w:rsidP="006D6E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82FE0">
        <w:rPr>
          <w:rFonts w:ascii="Times New Roman" w:eastAsia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6D6EF7" w:rsidRPr="00F13595" w:rsidRDefault="006D6EF7" w:rsidP="006D6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6EF7" w:rsidRPr="004C595A" w:rsidRDefault="006D6EF7" w:rsidP="006D6E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ar-SA"/>
        </w:rPr>
      </w:pPr>
      <w:r w:rsidRPr="004C595A">
        <w:rPr>
          <w:rFonts w:ascii="Times New Roman" w:hAnsi="Times New Roman" w:cs="Times New Roman"/>
          <w:b/>
          <w:bCs/>
          <w:sz w:val="24"/>
          <w:szCs w:val="24"/>
          <w:lang w:val="ro-RO" w:eastAsia="ar-SA"/>
        </w:rPr>
        <w:t xml:space="preserve">Proiect de hotarare </w:t>
      </w:r>
    </w:p>
    <w:p w:rsidR="00000000" w:rsidRPr="004C595A" w:rsidRDefault="00E26B7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C595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="006D6EF7" w:rsidRPr="004C595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D6EF7" w:rsidRPr="004C595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D6EF7" w:rsidRPr="004C595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proofErr w:type="gramEnd"/>
      <w:r w:rsidR="006D6EF7" w:rsidRPr="004C5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EF7" w:rsidRPr="004C595A">
        <w:rPr>
          <w:rFonts w:ascii="Times New Roman" w:hAnsi="Times New Roman" w:cs="Times New Roman"/>
          <w:sz w:val="24"/>
          <w:szCs w:val="24"/>
        </w:rPr>
        <w:t>lotizării</w:t>
      </w:r>
      <w:proofErr w:type="spellEnd"/>
      <w:r w:rsidR="006D6EF7" w:rsidRPr="004C5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EF7" w:rsidRPr="004C59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D6EF7" w:rsidRPr="004C5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EF7" w:rsidRPr="004C595A">
        <w:rPr>
          <w:rFonts w:ascii="Times New Roman" w:hAnsi="Times New Roman" w:cs="Times New Roman"/>
          <w:sz w:val="24"/>
          <w:szCs w:val="24"/>
        </w:rPr>
        <w:t>partajării</w:t>
      </w:r>
      <w:proofErr w:type="spellEnd"/>
      <w:r w:rsidR="006D6EF7" w:rsidRPr="004C5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EF7" w:rsidRPr="004C595A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="006D6EF7" w:rsidRPr="004C595A">
        <w:rPr>
          <w:rFonts w:ascii="Times New Roman" w:hAnsi="Times New Roman" w:cs="Times New Roman"/>
          <w:sz w:val="24"/>
          <w:szCs w:val="24"/>
        </w:rPr>
        <w:t xml:space="preserve"> cu nr. </w:t>
      </w:r>
      <w:proofErr w:type="gramStart"/>
      <w:r w:rsidR="006D6EF7" w:rsidRPr="004C595A">
        <w:rPr>
          <w:rFonts w:ascii="Times New Roman" w:hAnsi="Times New Roman" w:cs="Times New Roman"/>
          <w:sz w:val="24"/>
          <w:szCs w:val="24"/>
        </w:rPr>
        <w:t>cadastral</w:t>
      </w:r>
      <w:proofErr w:type="gramEnd"/>
      <w:r w:rsidR="006D6EF7" w:rsidRPr="004C595A">
        <w:rPr>
          <w:rFonts w:ascii="Times New Roman" w:hAnsi="Times New Roman" w:cs="Times New Roman"/>
          <w:sz w:val="24"/>
          <w:szCs w:val="24"/>
        </w:rPr>
        <w:t xml:space="preserve"> 101873 </w:t>
      </w:r>
      <w:proofErr w:type="spellStart"/>
      <w:r w:rsidR="006D6EF7" w:rsidRPr="004C595A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="006D6EF7" w:rsidRPr="004C5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EF7" w:rsidRPr="004C59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D6EF7" w:rsidRPr="004C595A">
        <w:rPr>
          <w:rFonts w:ascii="Times New Roman" w:hAnsi="Times New Roman" w:cs="Times New Roman"/>
          <w:sz w:val="24"/>
          <w:szCs w:val="24"/>
        </w:rPr>
        <w:t xml:space="preserve"> CF nr. 101873 </w:t>
      </w:r>
      <w:proofErr w:type="spellStart"/>
      <w:r w:rsidR="006D6EF7" w:rsidRPr="004C595A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="006D6EF7" w:rsidRPr="004C59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6EF7" w:rsidRPr="004C595A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6D6EF7" w:rsidRPr="004C595A">
        <w:rPr>
          <w:rFonts w:ascii="Times New Roman" w:hAnsi="Times New Roman" w:cs="Times New Roman"/>
          <w:sz w:val="24"/>
          <w:szCs w:val="24"/>
        </w:rPr>
        <w:t xml:space="preserve"> </w:t>
      </w:r>
      <w:r w:rsidR="006D6EF7" w:rsidRPr="004C595A">
        <w:rPr>
          <w:rFonts w:ascii="Times New Roman" w:hAnsi="Times New Roman" w:cs="Times New Roman"/>
          <w:sz w:val="24"/>
          <w:szCs w:val="24"/>
          <w:lang w:val="ro-RO"/>
        </w:rPr>
        <w:t xml:space="preserve">in </w:t>
      </w:r>
      <w:proofErr w:type="gramStart"/>
      <w:r w:rsidR="006D6EF7" w:rsidRPr="004C595A">
        <w:rPr>
          <w:rFonts w:ascii="Times New Roman" w:hAnsi="Times New Roman" w:cs="Times New Roman"/>
          <w:sz w:val="24"/>
          <w:szCs w:val="24"/>
          <w:lang w:val="ro-RO"/>
        </w:rPr>
        <w:t>municipiul  Marghita</w:t>
      </w:r>
      <w:proofErr w:type="gramEnd"/>
      <w:r w:rsidR="006D6EF7" w:rsidRPr="004C595A">
        <w:rPr>
          <w:rFonts w:ascii="Times New Roman" w:hAnsi="Times New Roman" w:cs="Times New Roman"/>
          <w:sz w:val="24"/>
          <w:szCs w:val="24"/>
          <w:lang w:val="ro-RO"/>
        </w:rPr>
        <w:t xml:space="preserve"> , str. Tudor </w:t>
      </w:r>
      <w:r w:rsidRPr="004C595A">
        <w:rPr>
          <w:rFonts w:ascii="Times New Roman" w:hAnsi="Times New Roman" w:cs="Times New Roman"/>
          <w:sz w:val="24"/>
          <w:szCs w:val="24"/>
          <w:lang w:val="ro-RO"/>
        </w:rPr>
        <w:t xml:space="preserve"> Vladimirescu </w:t>
      </w:r>
    </w:p>
    <w:p w:rsidR="00E26B7D" w:rsidRPr="004C595A" w:rsidRDefault="00E26B7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26B7D" w:rsidRPr="004C595A" w:rsidRDefault="00E26B7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26B7D" w:rsidRPr="004C595A" w:rsidRDefault="00E26B7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C595A">
        <w:rPr>
          <w:rFonts w:ascii="Times New Roman" w:hAnsi="Times New Roman" w:cs="Times New Roman"/>
          <w:sz w:val="24"/>
          <w:szCs w:val="24"/>
          <w:lang w:val="ro-RO"/>
        </w:rPr>
        <w:t>Având în vedere temeiurile juridice:</w:t>
      </w:r>
    </w:p>
    <w:p w:rsidR="00E26B7D" w:rsidRPr="004C595A" w:rsidRDefault="00E26B7D" w:rsidP="00E26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4C595A">
        <w:rPr>
          <w:rFonts w:ascii="Times New Roman" w:hAnsi="Times New Roman" w:cs="Times New Roman"/>
          <w:sz w:val="24"/>
          <w:szCs w:val="24"/>
          <w:lang w:val="ro-RO"/>
        </w:rPr>
        <w:t>Art. 7 alin.( 2 ) din Codul civil adoptat prin Legea nr. 287/2009 , republicată, cu modificările și completăril e ulterioare</w:t>
      </w:r>
    </w:p>
    <w:p w:rsidR="00E26B7D" w:rsidRPr="004C595A" w:rsidRDefault="00E26B7D" w:rsidP="00E26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4C595A">
        <w:rPr>
          <w:rFonts w:ascii="Times New Roman" w:hAnsi="Times New Roman" w:cs="Times New Roman"/>
          <w:sz w:val="24"/>
          <w:szCs w:val="24"/>
          <w:lang w:val="ro-RO"/>
        </w:rPr>
        <w:t>Art. 3 și 4 din Carta europeană a autonomiei  locale, adoptată la Strasbourg la 15 octombrie 1985, retificată prin legea nr. 199/1997</w:t>
      </w:r>
    </w:p>
    <w:p w:rsidR="00E26B7D" w:rsidRPr="004C595A" w:rsidRDefault="00E26B7D" w:rsidP="00E26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4C595A">
        <w:rPr>
          <w:rFonts w:ascii="Times New Roman" w:hAnsi="Times New Roman" w:cs="Times New Roman"/>
          <w:sz w:val="24"/>
          <w:szCs w:val="24"/>
          <w:lang w:val="ro-RO"/>
        </w:rPr>
        <w:t xml:space="preserve">Art. 23 pct. B lit. g  din Legea cadastrului  și a publicității imobiliare nr. 7/1996, republicată, cu modificările și completările ulterioare </w:t>
      </w:r>
    </w:p>
    <w:p w:rsidR="00E26B7D" w:rsidRPr="004C595A" w:rsidRDefault="00E26B7D" w:rsidP="00E26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4C595A">
        <w:rPr>
          <w:rFonts w:ascii="Times New Roman" w:hAnsi="Times New Roman" w:cs="Times New Roman"/>
          <w:sz w:val="24"/>
          <w:szCs w:val="24"/>
          <w:lang w:val="ro-RO"/>
        </w:rPr>
        <w:t xml:space="preserve">Art. 129 alin.(1) și  (2) lit. d coroborat cu alin. 7 lit.f din Ordonanța de Urgență  a Guvernului nr. 57/2019, privind Codul administrativ , cu modificările și completările ulterioare </w:t>
      </w:r>
    </w:p>
    <w:p w:rsidR="00E26B7D" w:rsidRPr="004C595A" w:rsidRDefault="00E26B7D" w:rsidP="00E26B7D">
      <w:pPr>
        <w:ind w:left="30"/>
        <w:rPr>
          <w:rFonts w:ascii="Times New Roman" w:hAnsi="Times New Roman" w:cs="Times New Roman"/>
          <w:sz w:val="24"/>
          <w:szCs w:val="24"/>
          <w:lang w:val="ro-RO"/>
        </w:rPr>
      </w:pPr>
      <w:r w:rsidRPr="004C595A">
        <w:rPr>
          <w:rFonts w:ascii="Times New Roman" w:hAnsi="Times New Roman" w:cs="Times New Roman"/>
          <w:sz w:val="24"/>
          <w:szCs w:val="24"/>
          <w:lang w:val="ro-RO"/>
        </w:rPr>
        <w:t xml:space="preserve">Ținând cont de : Planul de amplasament  </w:t>
      </w:r>
      <w:r w:rsidR="004C595A" w:rsidRPr="004C595A">
        <w:rPr>
          <w:rFonts w:ascii="Times New Roman" w:hAnsi="Times New Roman" w:cs="Times New Roman"/>
          <w:sz w:val="24"/>
          <w:szCs w:val="24"/>
          <w:lang w:val="ro-RO"/>
        </w:rPr>
        <w:t>și delimitare a imobilului  cu propunerea de dezlipire vizat de OCPI Bihor la data de 16.06.2021</w:t>
      </w:r>
    </w:p>
    <w:p w:rsidR="004C595A" w:rsidRDefault="004C595A" w:rsidP="004C595A">
      <w:pPr>
        <w:pStyle w:val="BodyText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4C595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Hotărârea Consiliului Local al Municipiului Marghita nr. 114 din 28.06.2021 </w:t>
      </w:r>
      <w:r w:rsidRPr="004C595A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aprobarea documentaţiei cadastrale cu propunerea de dezlipire a imobilului cu nr. cadastral</w:t>
      </w:r>
      <w:r w:rsidRPr="004C595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Pr="004C595A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101873 înscris în C.F. nr. 101873 – Marghita,situat în Marghita, str. Tudor Vladimirescu </w:t>
      </w:r>
    </w:p>
    <w:p w:rsidR="004C595A" w:rsidRDefault="004C595A" w:rsidP="004C595A">
      <w:pPr>
        <w:pStyle w:val="BodyText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4C595A" w:rsidRDefault="004C595A" w:rsidP="004C595A">
      <w:pPr>
        <w:pStyle w:val="BodyTex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În baza art. 196  alin. 1 lit. a)  din Ordonanța </w:t>
      </w:r>
      <w:r w:rsidRPr="004C595A">
        <w:rPr>
          <w:rFonts w:ascii="Times New Roman" w:hAnsi="Times New Roman" w:cs="Times New Roman"/>
          <w:sz w:val="24"/>
          <w:szCs w:val="24"/>
          <w:lang w:val="ro-RO"/>
        </w:rPr>
        <w:t>de Urgență  a Guvernului nr. 57/2019, privind Codul administrativ , cu modificările și completările ulterioare</w:t>
      </w:r>
    </w:p>
    <w:p w:rsidR="004C595A" w:rsidRDefault="004C595A" w:rsidP="004C595A">
      <w:pPr>
        <w:pStyle w:val="BodyTex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Primarul Municipiului Marghita propune spre adoptarea Consiliului Local întrunit în ședința ordinară din 27 iulie 2021 următorul </w:t>
      </w:r>
    </w:p>
    <w:p w:rsidR="004C595A" w:rsidRPr="00BF2D93" w:rsidRDefault="004C595A" w:rsidP="004C595A">
      <w:pPr>
        <w:pStyle w:val="BodyTex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F2D9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Proiect de hotărâre:</w:t>
      </w:r>
    </w:p>
    <w:p w:rsidR="004C595A" w:rsidRPr="007410D5" w:rsidRDefault="004C595A" w:rsidP="004C595A">
      <w:pPr>
        <w:pStyle w:val="BodyText"/>
        <w:rPr>
          <w:rFonts w:ascii="Times New Roman" w:hAnsi="Times New Roman" w:cs="Times New Roman"/>
          <w:sz w:val="24"/>
          <w:szCs w:val="24"/>
          <w:lang w:val="ro-RO"/>
        </w:rPr>
      </w:pPr>
      <w:r w:rsidRPr="00BF2D93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Art. 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10D5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r w:rsidR="00465922">
        <w:rPr>
          <w:rFonts w:ascii="Times New Roman" w:hAnsi="Times New Roman" w:cs="Times New Roman"/>
          <w:sz w:val="24"/>
          <w:szCs w:val="24"/>
          <w:lang w:val="ro-RO"/>
        </w:rPr>
        <w:t xml:space="preserve">lotizarea </w:t>
      </w:r>
      <w:r w:rsidRPr="007410D5">
        <w:rPr>
          <w:rFonts w:ascii="Times New Roman" w:hAnsi="Times New Roman" w:cs="Times New Roman"/>
          <w:sz w:val="24"/>
          <w:szCs w:val="24"/>
          <w:lang w:val="ro-RO"/>
        </w:rPr>
        <w:t xml:space="preserve">și partajarea imobilului cu nr. </w:t>
      </w:r>
      <w:proofErr w:type="gramStart"/>
      <w:r w:rsidRPr="007410D5">
        <w:rPr>
          <w:rFonts w:ascii="Times New Roman" w:hAnsi="Times New Roman" w:cs="Times New Roman"/>
          <w:sz w:val="24"/>
          <w:szCs w:val="24"/>
        </w:rPr>
        <w:t>cadastral</w:t>
      </w:r>
      <w:proofErr w:type="gramEnd"/>
      <w:r w:rsidRPr="007410D5">
        <w:rPr>
          <w:rFonts w:ascii="Times New Roman" w:hAnsi="Times New Roman" w:cs="Times New Roman"/>
          <w:sz w:val="24"/>
          <w:szCs w:val="24"/>
        </w:rPr>
        <w:t xml:space="preserve"> 101873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CF nr. 101873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r w:rsidRPr="007410D5">
        <w:rPr>
          <w:rFonts w:ascii="Times New Roman" w:hAnsi="Times New Roman" w:cs="Times New Roman"/>
          <w:sz w:val="24"/>
          <w:szCs w:val="24"/>
          <w:lang w:val="ro-RO"/>
        </w:rPr>
        <w:t xml:space="preserve">in </w:t>
      </w:r>
      <w:proofErr w:type="gramStart"/>
      <w:r w:rsidRPr="007410D5">
        <w:rPr>
          <w:rFonts w:ascii="Times New Roman" w:hAnsi="Times New Roman" w:cs="Times New Roman"/>
          <w:sz w:val="24"/>
          <w:szCs w:val="24"/>
          <w:lang w:val="ro-RO"/>
        </w:rPr>
        <w:t>municipiul  Marghita</w:t>
      </w:r>
      <w:proofErr w:type="gramEnd"/>
      <w:r w:rsidRPr="007410D5">
        <w:rPr>
          <w:rFonts w:ascii="Times New Roman" w:hAnsi="Times New Roman" w:cs="Times New Roman"/>
          <w:sz w:val="24"/>
          <w:szCs w:val="24"/>
          <w:lang w:val="ro-RO"/>
        </w:rPr>
        <w:t xml:space="preserve"> , str. Tudor  Vladimirescu prin formarea a trei  loturi </w:t>
      </w:r>
      <w:r w:rsidR="007410D5" w:rsidRPr="007410D5">
        <w:rPr>
          <w:rFonts w:ascii="Times New Roman" w:hAnsi="Times New Roman" w:cs="Times New Roman"/>
          <w:sz w:val="24"/>
          <w:szCs w:val="24"/>
          <w:lang w:val="ro-RO"/>
        </w:rPr>
        <w:t xml:space="preserve"> după cum urmeaz</w:t>
      </w:r>
      <w:r w:rsidRPr="007410D5">
        <w:rPr>
          <w:rFonts w:ascii="Times New Roman" w:hAnsi="Times New Roman" w:cs="Times New Roman"/>
          <w:sz w:val="24"/>
          <w:szCs w:val="24"/>
          <w:lang w:val="ro-RO"/>
        </w:rPr>
        <w:t>ă:</w:t>
      </w:r>
    </w:p>
    <w:p w:rsidR="007410D5" w:rsidRPr="007410D5" w:rsidRDefault="007410D5" w:rsidP="007410D5">
      <w:pPr>
        <w:tabs>
          <w:tab w:val="left" w:pos="46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10D5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Lotul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nr.1 format din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parcela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cadastral 105402,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de 76.677 mp. - </w:t>
      </w:r>
      <w:proofErr w:type="spellStart"/>
      <w:proofErr w:type="gramStart"/>
      <w:r w:rsidRPr="007410D5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pădure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(74.833 mp.)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curți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construcții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(1844 mp.),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intravilanul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, str. Tudor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Bihor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amplasată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construcţia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nr.administrativ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178,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construită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cărămidă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arsă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, cu 6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nivele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2009, cu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construită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la sol de 494 mp., lot din care: </w:t>
      </w:r>
    </w:p>
    <w:p w:rsidR="007410D5" w:rsidRPr="007410D5" w:rsidRDefault="007410D5" w:rsidP="007410D5">
      <w:pPr>
        <w:tabs>
          <w:tab w:val="left" w:pos="46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10D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7410D5">
        <w:rPr>
          <w:rFonts w:ascii="Times New Roman" w:hAnsi="Times New Roman" w:cs="Times New Roman"/>
          <w:sz w:val="24"/>
          <w:szCs w:val="24"/>
        </w:rPr>
        <w:t>cota</w:t>
      </w:r>
      <w:proofErr w:type="spellEnd"/>
      <w:proofErr w:type="gramEnd"/>
      <w:r w:rsidRPr="007410D5">
        <w:rPr>
          <w:rFonts w:ascii="Times New Roman" w:hAnsi="Times New Roman" w:cs="Times New Roman"/>
          <w:sz w:val="24"/>
          <w:szCs w:val="24"/>
        </w:rPr>
        <w:t xml:space="preserve"> de 2991/76677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teren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rămâne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propr</w:t>
      </w:r>
      <w:r>
        <w:rPr>
          <w:rFonts w:ascii="Times New Roman" w:hAnsi="Times New Roman" w:cs="Times New Roman"/>
          <w:bCs/>
          <w:sz w:val="24"/>
          <w:szCs w:val="24"/>
        </w:rPr>
        <w:t>ietatea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Marghita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>;</w:t>
      </w:r>
    </w:p>
    <w:p w:rsidR="007410D5" w:rsidRPr="007410D5" w:rsidRDefault="007410D5" w:rsidP="007410D5">
      <w:pPr>
        <w:tabs>
          <w:tab w:val="left" w:pos="46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10D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7410D5">
        <w:rPr>
          <w:rFonts w:ascii="Times New Roman" w:hAnsi="Times New Roman" w:cs="Times New Roman"/>
          <w:sz w:val="24"/>
          <w:szCs w:val="24"/>
        </w:rPr>
        <w:t>cota</w:t>
      </w:r>
      <w:proofErr w:type="spellEnd"/>
      <w:proofErr w:type="gramEnd"/>
      <w:r w:rsidRPr="007410D5">
        <w:rPr>
          <w:rFonts w:ascii="Times New Roman" w:hAnsi="Times New Roman" w:cs="Times New Roman"/>
          <w:sz w:val="24"/>
          <w:szCs w:val="24"/>
        </w:rPr>
        <w:t xml:space="preserve"> de 794/76677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teren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întregime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construcția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amplasată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pe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acesta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rămâne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proprietatea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S.C.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Agrilinc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S.R.L</w:t>
      </w:r>
      <w:r w:rsidRPr="007410D5">
        <w:rPr>
          <w:rFonts w:ascii="Times New Roman" w:hAnsi="Times New Roman" w:cs="Times New Roman"/>
          <w:bCs/>
          <w:sz w:val="24"/>
          <w:szCs w:val="24"/>
        </w:rPr>
        <w:t>.;</w:t>
      </w:r>
    </w:p>
    <w:p w:rsidR="007410D5" w:rsidRPr="007410D5" w:rsidRDefault="007410D5" w:rsidP="007410D5">
      <w:pPr>
        <w:tabs>
          <w:tab w:val="left" w:pos="4680"/>
        </w:tabs>
        <w:spacing w:line="360" w:lineRule="exac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0D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de 72892/76677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teren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rămâne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proprietatea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domeniului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public 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Marghita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iar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asupra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cotei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de 27300/76677 din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acest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teren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menține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superficie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a 20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cu data de 17.07.2018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favoarea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superficiarei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r w:rsidRPr="007410D5">
        <w:rPr>
          <w:rFonts w:ascii="Times New Roman" w:hAnsi="Times New Roman" w:cs="Times New Roman"/>
          <w:bCs/>
          <w:sz w:val="24"/>
          <w:szCs w:val="24"/>
        </w:rPr>
        <w:t xml:space="preserve">S.C. </w:t>
      </w:r>
      <w:r>
        <w:rPr>
          <w:rFonts w:ascii="Times New Roman" w:hAnsi="Times New Roman" w:cs="Times New Roman"/>
          <w:bCs/>
          <w:sz w:val="24"/>
          <w:szCs w:val="24"/>
        </w:rPr>
        <w:t>Freedom Motion</w:t>
      </w:r>
      <w:r w:rsidRPr="007410D5">
        <w:rPr>
          <w:rFonts w:ascii="Times New Roman" w:hAnsi="Times New Roman" w:cs="Times New Roman"/>
          <w:bCs/>
          <w:sz w:val="24"/>
          <w:szCs w:val="24"/>
        </w:rPr>
        <w:t xml:space="preserve"> S.R.L;</w:t>
      </w:r>
    </w:p>
    <w:p w:rsidR="007410D5" w:rsidRDefault="007410D5" w:rsidP="00BF2D93">
      <w:pPr>
        <w:tabs>
          <w:tab w:val="left" w:pos="46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10D5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Lotul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nr.2 format din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parcela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cadastral 105403,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de 9.970 mp. -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pădure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intravilanul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str.Tudor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, nr.178,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Bihor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, </w:t>
      </w:r>
      <w:r w:rsidRPr="007410D5">
        <w:rPr>
          <w:rFonts w:ascii="Times New Roman" w:hAnsi="Times New Roman" w:cs="Times New Roman"/>
          <w:bCs/>
          <w:sz w:val="24"/>
          <w:szCs w:val="24"/>
        </w:rPr>
        <w:t xml:space="preserve">care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rămâne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proprietatea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domeniului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public al </w:t>
      </w:r>
      <w:proofErr w:type="spellStart"/>
      <w:r w:rsidR="00BF2D93">
        <w:rPr>
          <w:rFonts w:ascii="Times New Roman" w:hAnsi="Times New Roman" w:cs="Times New Roman"/>
          <w:bCs/>
          <w:sz w:val="24"/>
          <w:szCs w:val="24"/>
        </w:rPr>
        <w:t>Municipiului</w:t>
      </w:r>
      <w:proofErr w:type="spellEnd"/>
      <w:r w:rsidR="00BF2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2D93">
        <w:rPr>
          <w:rFonts w:ascii="Times New Roman" w:hAnsi="Times New Roman" w:cs="Times New Roman"/>
          <w:bCs/>
          <w:sz w:val="24"/>
          <w:szCs w:val="24"/>
        </w:rPr>
        <w:t>Marghita</w:t>
      </w:r>
      <w:proofErr w:type="spellEnd"/>
      <w:r w:rsidR="00BF2D93" w:rsidRPr="007410D5">
        <w:rPr>
          <w:rFonts w:ascii="Times New Roman" w:hAnsi="Times New Roman" w:cs="Times New Roman"/>
          <w:sz w:val="24"/>
          <w:szCs w:val="24"/>
        </w:rPr>
        <w:t>;</w:t>
      </w:r>
    </w:p>
    <w:p w:rsidR="00BF2D93" w:rsidRPr="00BF2D93" w:rsidRDefault="00BF2D93" w:rsidP="00BF2D93">
      <w:pPr>
        <w:tabs>
          <w:tab w:val="left" w:pos="46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C19CD" w:rsidRDefault="007410D5" w:rsidP="00BF2D93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F2D93">
        <w:rPr>
          <w:rFonts w:ascii="Times New Roman" w:hAnsi="Times New Roman" w:cs="Times New Roman"/>
          <w:sz w:val="24"/>
          <w:szCs w:val="24"/>
        </w:rPr>
        <w:t xml:space="preserve">   </w:t>
      </w:r>
      <w:r w:rsidRPr="007410D5">
        <w:rPr>
          <w:rFonts w:ascii="Times New Roman" w:hAnsi="Times New Roman" w:cs="Times New Roman"/>
          <w:sz w:val="24"/>
          <w:szCs w:val="24"/>
        </w:rPr>
        <w:t xml:space="preserve">c) </w:t>
      </w:r>
      <w:r w:rsidR="00BF2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Lotul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nr.3 format din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parcela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cadastral 105404,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de 5.768 mp. -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pădure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intravilanul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str.Tudor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, nr.178,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sz w:val="24"/>
          <w:szCs w:val="24"/>
        </w:rPr>
        <w:t>Bihor</w:t>
      </w:r>
      <w:proofErr w:type="spellEnd"/>
      <w:r w:rsidRPr="007410D5">
        <w:rPr>
          <w:rFonts w:ascii="Times New Roman" w:hAnsi="Times New Roman" w:cs="Times New Roman"/>
          <w:sz w:val="24"/>
          <w:szCs w:val="24"/>
        </w:rPr>
        <w:t xml:space="preserve">, </w:t>
      </w:r>
      <w:r w:rsidRPr="007410D5">
        <w:rPr>
          <w:rFonts w:ascii="Times New Roman" w:hAnsi="Times New Roman" w:cs="Times New Roman"/>
          <w:bCs/>
          <w:sz w:val="24"/>
          <w:szCs w:val="24"/>
        </w:rPr>
        <w:t xml:space="preserve">care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rămâne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proprietatea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10D5">
        <w:rPr>
          <w:rFonts w:ascii="Times New Roman" w:hAnsi="Times New Roman" w:cs="Times New Roman"/>
          <w:bCs/>
          <w:sz w:val="24"/>
          <w:szCs w:val="24"/>
        </w:rPr>
        <w:t>domeniului</w:t>
      </w:r>
      <w:proofErr w:type="spellEnd"/>
      <w:r w:rsidRPr="007410D5">
        <w:rPr>
          <w:rFonts w:ascii="Times New Roman" w:hAnsi="Times New Roman" w:cs="Times New Roman"/>
          <w:bCs/>
          <w:sz w:val="24"/>
          <w:szCs w:val="24"/>
        </w:rPr>
        <w:t xml:space="preserve"> public al </w:t>
      </w:r>
      <w:proofErr w:type="spellStart"/>
      <w:r w:rsidR="00BF2D93">
        <w:rPr>
          <w:rFonts w:ascii="Times New Roman" w:hAnsi="Times New Roman" w:cs="Times New Roman"/>
          <w:bCs/>
          <w:sz w:val="24"/>
          <w:szCs w:val="24"/>
        </w:rPr>
        <w:t>Municipiului</w:t>
      </w:r>
      <w:proofErr w:type="spellEnd"/>
      <w:r w:rsidR="00BF2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2D93">
        <w:rPr>
          <w:rFonts w:ascii="Times New Roman" w:hAnsi="Times New Roman" w:cs="Times New Roman"/>
          <w:bCs/>
          <w:sz w:val="24"/>
          <w:szCs w:val="24"/>
        </w:rPr>
        <w:t>Marghita</w:t>
      </w:r>
      <w:proofErr w:type="spellEnd"/>
    </w:p>
    <w:p w:rsidR="001C19CD" w:rsidRDefault="001C19CD" w:rsidP="00BF2D93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0D5" w:rsidRPr="007410D5" w:rsidRDefault="001C19CD" w:rsidP="00BF2D93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C19CD"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10D5"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0D5" w:rsidRPr="007410D5">
        <w:rPr>
          <w:rFonts w:ascii="Times New Roman" w:hAnsi="Times New Roman" w:cs="Times New Roman"/>
          <w:sz w:val="24"/>
          <w:szCs w:val="24"/>
        </w:rPr>
        <w:t>deschiderea</w:t>
      </w:r>
      <w:proofErr w:type="spellEnd"/>
      <w:proofErr w:type="gramEnd"/>
      <w:r w:rsidR="007410D5"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0D5" w:rsidRPr="007410D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7410D5"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0D5" w:rsidRPr="007410D5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7410D5"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0D5" w:rsidRPr="007410D5">
        <w:rPr>
          <w:rFonts w:ascii="Times New Roman" w:hAnsi="Times New Roman" w:cs="Times New Roman"/>
          <w:sz w:val="24"/>
          <w:szCs w:val="24"/>
        </w:rPr>
        <w:t>cărţi</w:t>
      </w:r>
      <w:proofErr w:type="spellEnd"/>
      <w:r w:rsidR="007410D5"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0D5" w:rsidRPr="007410D5">
        <w:rPr>
          <w:rFonts w:ascii="Times New Roman" w:hAnsi="Times New Roman" w:cs="Times New Roman"/>
          <w:sz w:val="24"/>
          <w:szCs w:val="24"/>
        </w:rPr>
        <w:t>funciare</w:t>
      </w:r>
      <w:proofErr w:type="spellEnd"/>
      <w:r w:rsidR="007410D5"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0D5" w:rsidRPr="007410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410D5" w:rsidRPr="007410D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7410D5" w:rsidRPr="007410D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7410D5" w:rsidRPr="007410D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410D5" w:rsidRPr="007410D5">
        <w:rPr>
          <w:rFonts w:ascii="Times New Roman" w:hAnsi="Times New Roman" w:cs="Times New Roman"/>
          <w:sz w:val="24"/>
          <w:szCs w:val="24"/>
        </w:rPr>
        <w:t>intabuleze</w:t>
      </w:r>
      <w:proofErr w:type="spellEnd"/>
      <w:r w:rsidR="007410D5" w:rsidRPr="0074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0D5" w:rsidRPr="007410D5">
        <w:rPr>
          <w:rFonts w:ascii="Times New Roman" w:hAnsi="Times New Roman" w:cs="Times New Roman"/>
          <w:sz w:val="24"/>
          <w:szCs w:val="24"/>
        </w:rPr>
        <w:t>parcelele</w:t>
      </w:r>
      <w:proofErr w:type="spellEnd"/>
      <w:r w:rsidR="007410D5" w:rsidRPr="007410D5">
        <w:rPr>
          <w:rFonts w:ascii="Times New Roman" w:hAnsi="Times New Roman" w:cs="Times New Roman"/>
          <w:sz w:val="24"/>
          <w:szCs w:val="24"/>
        </w:rPr>
        <w:t xml:space="preserve"> </w:t>
      </w:r>
      <w:r w:rsidR="007410D5" w:rsidRPr="007410D5">
        <w:rPr>
          <w:rFonts w:ascii="Times New Roman" w:hAnsi="Times New Roman" w:cs="Times New Roman"/>
          <w:bCs/>
          <w:sz w:val="24"/>
          <w:szCs w:val="24"/>
        </w:rPr>
        <w:t xml:space="preserve">de </w:t>
      </w:r>
      <w:proofErr w:type="spellStart"/>
      <w:r w:rsidR="007410D5" w:rsidRPr="007410D5">
        <w:rPr>
          <w:rFonts w:ascii="Times New Roman" w:hAnsi="Times New Roman" w:cs="Times New Roman"/>
          <w:bCs/>
          <w:sz w:val="24"/>
          <w:szCs w:val="24"/>
        </w:rPr>
        <w:t>teren</w:t>
      </w:r>
      <w:proofErr w:type="spellEnd"/>
      <w:r w:rsidR="007410D5" w:rsidRPr="007410D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410D5" w:rsidRPr="007410D5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7410D5" w:rsidRPr="007410D5">
        <w:rPr>
          <w:rFonts w:ascii="Times New Roman" w:hAnsi="Times New Roman" w:cs="Times New Roman"/>
          <w:sz w:val="24"/>
          <w:szCs w:val="24"/>
        </w:rPr>
        <w:t xml:space="preserve"> cadastral 105402, 105403 </w:t>
      </w:r>
      <w:proofErr w:type="spellStart"/>
      <w:r w:rsidR="007410D5" w:rsidRPr="007410D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410D5" w:rsidRPr="007410D5">
        <w:rPr>
          <w:rFonts w:ascii="Times New Roman" w:hAnsi="Times New Roman" w:cs="Times New Roman"/>
          <w:sz w:val="24"/>
          <w:szCs w:val="24"/>
        </w:rPr>
        <w:t xml:space="preserve"> 105404 –</w:t>
      </w:r>
      <w:proofErr w:type="spellStart"/>
      <w:r w:rsidR="007410D5" w:rsidRPr="007410D5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="007410D5" w:rsidRPr="007410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0D5" w:rsidRPr="004C595A" w:rsidRDefault="007410D5" w:rsidP="004C595A">
      <w:pPr>
        <w:pStyle w:val="BodyText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4C595A" w:rsidRDefault="00BF2D93" w:rsidP="00E26B7D">
      <w:pPr>
        <w:ind w:left="30"/>
        <w:rPr>
          <w:rFonts w:ascii="Times New Roman" w:hAnsi="Times New Roman" w:cs="Times New Roman"/>
          <w:sz w:val="24"/>
          <w:szCs w:val="24"/>
          <w:lang w:val="ro-RO"/>
        </w:rPr>
      </w:pPr>
      <w:r w:rsidRPr="00BF2D9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1C19CD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aprobă mandatarea primarului Municipiului Marghita,cu sprijinul serviciilor de specialitate de a realiza  toate demersurile legale necesare pentru lotuizarea si partajarea imobilului conform legii publicității imobiliare. </w:t>
      </w:r>
    </w:p>
    <w:p w:rsidR="00BF2D93" w:rsidRDefault="001C19CD" w:rsidP="00E26B7D">
      <w:pPr>
        <w:ind w:left="3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 4</w:t>
      </w:r>
      <w:r w:rsidR="00BF2D9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F2D93" w:rsidRPr="00BF2D93">
        <w:rPr>
          <w:rFonts w:ascii="Times New Roman" w:hAnsi="Times New Roman" w:cs="Times New Roman"/>
          <w:sz w:val="24"/>
          <w:szCs w:val="24"/>
          <w:lang w:val="ro-RO"/>
        </w:rPr>
        <w:t xml:space="preserve">Prezenta sub formă de hotărâre se </w:t>
      </w:r>
      <w:r w:rsidR="00BF2D93">
        <w:rPr>
          <w:rFonts w:ascii="Times New Roman" w:hAnsi="Times New Roman" w:cs="Times New Roman"/>
          <w:sz w:val="24"/>
          <w:szCs w:val="24"/>
          <w:lang w:val="ro-RO"/>
        </w:rPr>
        <w:t xml:space="preserve">comunică cu Institutia Prefectului Judetului Bihor, Primarul Municipiului Marghita, Compartimentului de cadastru , Cabinet Individual Notar Public , spre afișare pe site-ul instituției </w:t>
      </w:r>
      <w:hyperlink r:id="rId8" w:history="1">
        <w:r w:rsidR="00BF2D93" w:rsidRPr="00567CED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www.marghita.ro</w:t>
        </w:r>
      </w:hyperlink>
      <w:r w:rsidR="00BF2D9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F2D93" w:rsidRDefault="00BF2D93" w:rsidP="00E26B7D">
      <w:pPr>
        <w:ind w:left="30"/>
        <w:rPr>
          <w:rFonts w:ascii="Times New Roman" w:hAnsi="Times New Roman" w:cs="Times New Roman"/>
          <w:sz w:val="24"/>
          <w:szCs w:val="24"/>
          <w:lang w:val="ro-RO"/>
        </w:rPr>
      </w:pPr>
    </w:p>
    <w:p w:rsidR="00BF2D93" w:rsidRDefault="00BF2D93" w:rsidP="00BF2D93">
      <w:pPr>
        <w:spacing w:after="0" w:line="240" w:lineRule="auto"/>
        <w:ind w:left="2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Initiator                                                 Vizat pentru legalitate </w:t>
      </w:r>
    </w:p>
    <w:p w:rsidR="00BF2D93" w:rsidRDefault="00BF2D93" w:rsidP="00BF2D93">
      <w:pPr>
        <w:spacing w:after="0" w:line="240" w:lineRule="auto"/>
        <w:ind w:left="2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Primar                                                         Secretar  General </w:t>
      </w:r>
    </w:p>
    <w:p w:rsidR="00BF2D93" w:rsidRPr="00BF2D93" w:rsidRDefault="00BF2D93" w:rsidP="00BF2D93">
      <w:pPr>
        <w:spacing w:after="0" w:line="240" w:lineRule="auto"/>
        <w:ind w:left="2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Marcel Emil Sas Adascalitii                          Cornelia Demeter </w:t>
      </w:r>
    </w:p>
    <w:sectPr w:rsidR="00BF2D93" w:rsidRPr="00BF2D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79F0"/>
    <w:multiLevelType w:val="hybridMultilevel"/>
    <w:tmpl w:val="DB5AC2E4"/>
    <w:lvl w:ilvl="0" w:tplc="95F8AF04">
      <w:numFmt w:val="bullet"/>
      <w:lvlText w:val="-"/>
      <w:lvlJc w:val="left"/>
      <w:pPr>
        <w:ind w:left="39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6EF7"/>
    <w:rsid w:val="001C19CD"/>
    <w:rsid w:val="00465922"/>
    <w:rsid w:val="004C595A"/>
    <w:rsid w:val="006D6EF7"/>
    <w:rsid w:val="007410D5"/>
    <w:rsid w:val="00BF2D93"/>
    <w:rsid w:val="00E2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B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C59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C595A"/>
  </w:style>
  <w:style w:type="character" w:styleId="Hyperlink">
    <w:name w:val="Hyperlink"/>
    <w:basedOn w:val="DefaultParagraphFont"/>
    <w:uiPriority w:val="99"/>
    <w:unhideWhenUsed/>
    <w:rsid w:val="00BF2D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2021-07-22T10:18:00Z</cp:lastPrinted>
  <dcterms:created xsi:type="dcterms:W3CDTF">2021-07-22T08:59:00Z</dcterms:created>
  <dcterms:modified xsi:type="dcterms:W3CDTF">2021-07-22T10:20:00Z</dcterms:modified>
</cp:coreProperties>
</file>