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5C" w:rsidRDefault="0051265C" w:rsidP="006D31D5">
      <w:pPr>
        <w:ind w:firstLine="720"/>
        <w:jc w:val="center"/>
        <w:rPr>
          <w:b/>
          <w:noProof/>
          <w:sz w:val="24"/>
          <w:szCs w:val="24"/>
          <w:lang w:val="ro-RO"/>
        </w:rPr>
      </w:pPr>
    </w:p>
    <w:p w:rsidR="00093D6F" w:rsidRPr="00E408E8" w:rsidRDefault="00093D6F" w:rsidP="00093D6F">
      <w:pPr>
        <w:jc w:val="center"/>
        <w:rPr>
          <w:sz w:val="30"/>
          <w:szCs w:val="30"/>
        </w:rPr>
      </w:pPr>
      <w:r>
        <w:rPr>
          <w:noProof/>
          <w:sz w:val="30"/>
          <w:szCs w:val="30"/>
        </w:rPr>
        <w:drawing>
          <wp:anchor distT="0" distB="0" distL="114300" distR="114300" simplePos="0" relativeHeight="251661312" behindDoc="1" locked="0" layoutInCell="1" allowOverlap="1">
            <wp:simplePos x="0" y="0"/>
            <wp:positionH relativeFrom="column">
              <wp:posOffset>5388610</wp:posOffset>
            </wp:positionH>
            <wp:positionV relativeFrom="paragraph">
              <wp:posOffset>-29845</wp:posOffset>
            </wp:positionV>
            <wp:extent cx="910590" cy="1063625"/>
            <wp:effectExtent l="19050" t="0" r="3810" b="0"/>
            <wp:wrapNone/>
            <wp:docPr id="8" name="Picture 4"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8" cstate="print"/>
                    <a:srcRect/>
                    <a:stretch>
                      <a:fillRect/>
                    </a:stretch>
                  </pic:blipFill>
                  <pic:spPr bwMode="auto">
                    <a:xfrm>
                      <a:off x="0" y="0"/>
                      <a:ext cx="910590" cy="1063625"/>
                    </a:xfrm>
                    <a:prstGeom prst="rect">
                      <a:avLst/>
                    </a:prstGeom>
                    <a:noFill/>
                  </pic:spPr>
                </pic:pic>
              </a:graphicData>
            </a:graphic>
          </wp:anchor>
        </w:drawing>
      </w:r>
      <w:r>
        <w:rPr>
          <w:noProof/>
          <w:sz w:val="30"/>
          <w:szCs w:val="30"/>
        </w:rPr>
        <w:drawing>
          <wp:anchor distT="0" distB="0" distL="114300" distR="114300" simplePos="0" relativeHeight="251660288" behindDoc="0" locked="0" layoutInCell="1" allowOverlap="1">
            <wp:simplePos x="0" y="0"/>
            <wp:positionH relativeFrom="column">
              <wp:posOffset>1905</wp:posOffset>
            </wp:positionH>
            <wp:positionV relativeFrom="paragraph">
              <wp:posOffset>-13335</wp:posOffset>
            </wp:positionV>
            <wp:extent cx="890270" cy="1149350"/>
            <wp:effectExtent l="19050" t="0" r="5080" b="0"/>
            <wp:wrapNone/>
            <wp:docPr id="7"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9"/>
                    <a:srcRect/>
                    <a:stretch>
                      <a:fillRect/>
                    </a:stretch>
                  </pic:blipFill>
                  <pic:spPr bwMode="auto">
                    <a:xfrm>
                      <a:off x="0" y="0"/>
                      <a:ext cx="890270" cy="1149350"/>
                    </a:xfrm>
                    <a:prstGeom prst="rect">
                      <a:avLst/>
                    </a:prstGeom>
                    <a:noFill/>
                    <a:ln w="9525">
                      <a:noFill/>
                      <a:miter lim="800000"/>
                      <a:headEnd/>
                      <a:tailEnd/>
                    </a:ln>
                  </pic:spPr>
                </pic:pic>
              </a:graphicData>
            </a:graphic>
          </wp:anchor>
        </w:drawing>
      </w:r>
      <w:r w:rsidRPr="00E408E8">
        <w:rPr>
          <w:sz w:val="30"/>
          <w:szCs w:val="30"/>
        </w:rPr>
        <w:t>ROMÂNIA</w:t>
      </w:r>
    </w:p>
    <w:p w:rsidR="00093D6F" w:rsidRPr="00E408E8" w:rsidRDefault="00093D6F" w:rsidP="00093D6F">
      <w:pPr>
        <w:jc w:val="center"/>
        <w:rPr>
          <w:sz w:val="30"/>
          <w:szCs w:val="30"/>
          <w:u w:val="single"/>
        </w:rPr>
      </w:pPr>
      <w:r w:rsidRPr="00E408E8">
        <w:rPr>
          <w:sz w:val="30"/>
          <w:szCs w:val="30"/>
        </w:rPr>
        <w:t xml:space="preserve">  </w:t>
      </w:r>
      <w:r w:rsidRPr="00E408E8">
        <w:rPr>
          <w:sz w:val="30"/>
          <w:szCs w:val="30"/>
          <w:u w:val="single"/>
        </w:rPr>
        <w:t>MUNICIPIUL MARGHITA</w:t>
      </w:r>
    </w:p>
    <w:p w:rsidR="00093D6F" w:rsidRPr="00064080" w:rsidRDefault="00093D6F" w:rsidP="00093D6F">
      <w:pPr>
        <w:spacing w:line="360" w:lineRule="auto"/>
        <w:jc w:val="center"/>
        <w:rPr>
          <w:sz w:val="28"/>
          <w:u w:val="single"/>
        </w:rPr>
      </w:pPr>
      <w:r>
        <w:rPr>
          <w:sz w:val="28"/>
          <w:szCs w:val="28"/>
        </w:rPr>
        <w:t>JUDEŢUL BIHOR</w:t>
      </w:r>
    </w:p>
    <w:p w:rsidR="00093D6F" w:rsidRDefault="00093D6F" w:rsidP="00093D6F">
      <w:pPr>
        <w:tabs>
          <w:tab w:val="left" w:pos="6225"/>
        </w:tabs>
        <w:rPr>
          <w:sz w:val="22"/>
        </w:rPr>
      </w:pPr>
      <w:r w:rsidRPr="00064080">
        <w:rPr>
          <w:sz w:val="22"/>
        </w:rPr>
        <w:t xml:space="preserve">      </w:t>
      </w:r>
      <w:r>
        <w:rPr>
          <w:sz w:val="22"/>
        </w:rPr>
        <w:t xml:space="preserve">                        415300 - Marghita,  Bihor                                         telefon : +40259362001</w:t>
      </w:r>
    </w:p>
    <w:p w:rsidR="00093D6F" w:rsidRDefault="00093D6F" w:rsidP="00093D6F">
      <w:pPr>
        <w:rPr>
          <w:sz w:val="22"/>
        </w:rPr>
      </w:pPr>
      <w:r>
        <w:rPr>
          <w:sz w:val="22"/>
        </w:rPr>
        <w:t xml:space="preserve">                              Calea Republicii,  nr.1,                                              fax :       +40259362404</w:t>
      </w:r>
    </w:p>
    <w:p w:rsidR="00093D6F" w:rsidRPr="00064080" w:rsidRDefault="00093D6F" w:rsidP="00093D6F">
      <w:pPr>
        <w:tabs>
          <w:tab w:val="left" w:pos="5760"/>
          <w:tab w:val="left" w:pos="6240"/>
        </w:tabs>
        <w:rPr>
          <w:sz w:val="22"/>
        </w:rPr>
      </w:pPr>
      <w:r w:rsidRPr="00064080">
        <w:rPr>
          <w:sz w:val="22"/>
        </w:rPr>
        <w:t xml:space="preserve">     </w:t>
      </w:r>
      <w:r>
        <w:rPr>
          <w:sz w:val="22"/>
        </w:rPr>
        <w:t xml:space="preserve">                        </w:t>
      </w:r>
      <w:r w:rsidRPr="00064080">
        <w:rPr>
          <w:sz w:val="22"/>
        </w:rPr>
        <w:t xml:space="preserve"> </w:t>
      </w:r>
      <w:r>
        <w:rPr>
          <w:sz w:val="22"/>
        </w:rPr>
        <w:t>Cod fiscal: 4348947</w:t>
      </w:r>
      <w:r w:rsidRPr="00064080">
        <w:rPr>
          <w:sz w:val="22"/>
        </w:rPr>
        <w:t xml:space="preserve">                      </w:t>
      </w:r>
      <w:r>
        <w:rPr>
          <w:sz w:val="22"/>
        </w:rPr>
        <w:t xml:space="preserve">                             </w:t>
      </w:r>
      <w:r w:rsidRPr="00064080">
        <w:rPr>
          <w:sz w:val="22"/>
        </w:rPr>
        <w:t>e-mail</w:t>
      </w:r>
      <w:r>
        <w:rPr>
          <w:sz w:val="22"/>
        </w:rPr>
        <w:t xml:space="preserve">: </w:t>
      </w:r>
      <w:hyperlink r:id="rId10" w:history="1">
        <w:r w:rsidRPr="00F01B7D">
          <w:rPr>
            <w:rStyle w:val="Hyperlink"/>
            <w:sz w:val="22"/>
          </w:rPr>
          <w:t>primaria@marghita.ro</w:t>
        </w:r>
      </w:hyperlink>
    </w:p>
    <w:p w:rsidR="00093D6F" w:rsidRDefault="00093D6F" w:rsidP="00093D6F">
      <w:pPr>
        <w:tabs>
          <w:tab w:val="left" w:pos="5760"/>
          <w:tab w:val="left" w:pos="6240"/>
        </w:tabs>
        <w:rPr>
          <w:rFonts w:ascii="Tahoma" w:hAnsi="Tahoma"/>
          <w:b/>
          <w:sz w:val="22"/>
        </w:rPr>
      </w:pPr>
      <w:r>
        <w:rPr>
          <w:noProof/>
        </w:rPr>
        <w:drawing>
          <wp:inline distT="0" distB="0" distL="0" distR="0">
            <wp:extent cx="6261735" cy="168275"/>
            <wp:effectExtent l="19050" t="0" r="5715" b="0"/>
            <wp:docPr id="6" name="Picture 3"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845_"/>
                    <pic:cNvPicPr>
                      <a:picLocks noChangeAspect="1" noChangeArrowheads="1"/>
                    </pic:cNvPicPr>
                  </pic:nvPicPr>
                  <pic:blipFill>
                    <a:blip r:embed="rId11">
                      <a:lum bright="-22000" contrast="-24000"/>
                    </a:blip>
                    <a:srcRect/>
                    <a:stretch>
                      <a:fillRect/>
                    </a:stretch>
                  </pic:blipFill>
                  <pic:spPr bwMode="auto">
                    <a:xfrm>
                      <a:off x="0" y="0"/>
                      <a:ext cx="6261735" cy="168275"/>
                    </a:xfrm>
                    <a:prstGeom prst="rect">
                      <a:avLst/>
                    </a:prstGeom>
                    <a:noFill/>
                    <a:ln w="9525">
                      <a:noFill/>
                      <a:miter lim="800000"/>
                      <a:headEnd/>
                      <a:tailEnd/>
                    </a:ln>
                  </pic:spPr>
                </pic:pic>
              </a:graphicData>
            </a:graphic>
          </wp:inline>
        </w:drawing>
      </w:r>
    </w:p>
    <w:p w:rsidR="004D0ED2" w:rsidRDefault="004D0ED2" w:rsidP="006D31D5">
      <w:pPr>
        <w:ind w:firstLine="720"/>
        <w:jc w:val="center"/>
        <w:rPr>
          <w:b/>
          <w:noProof/>
          <w:sz w:val="24"/>
          <w:szCs w:val="24"/>
          <w:lang w:val="ro-RO"/>
        </w:rPr>
      </w:pPr>
    </w:p>
    <w:p w:rsidR="00C064F5" w:rsidRDefault="00093D6F" w:rsidP="003F1713">
      <w:pPr>
        <w:rPr>
          <w:noProof/>
          <w:sz w:val="24"/>
          <w:szCs w:val="24"/>
          <w:lang w:val="ro-RO"/>
        </w:rPr>
      </w:pPr>
      <w:r>
        <w:rPr>
          <w:noProof/>
          <w:sz w:val="24"/>
          <w:szCs w:val="24"/>
          <w:lang w:val="ro-RO"/>
        </w:rPr>
        <w:t xml:space="preserve">Nr. </w:t>
      </w:r>
      <w:r w:rsidR="00EE4018">
        <w:rPr>
          <w:noProof/>
          <w:sz w:val="24"/>
          <w:szCs w:val="24"/>
          <w:lang w:val="ro-RO"/>
        </w:rPr>
        <w:t>7394 din 13.07.2021</w:t>
      </w:r>
    </w:p>
    <w:p w:rsidR="00A140AC" w:rsidRDefault="00A140AC" w:rsidP="003F1713">
      <w:pPr>
        <w:rPr>
          <w:noProof/>
          <w:sz w:val="24"/>
          <w:szCs w:val="24"/>
          <w:lang w:val="ro-RO"/>
        </w:rPr>
      </w:pPr>
    </w:p>
    <w:p w:rsidR="0073274F" w:rsidRDefault="0073274F" w:rsidP="003F1713">
      <w:pPr>
        <w:rPr>
          <w:noProof/>
          <w:sz w:val="24"/>
          <w:szCs w:val="24"/>
          <w:lang w:val="ro-RO"/>
        </w:rPr>
      </w:pPr>
    </w:p>
    <w:p w:rsidR="0073274F" w:rsidRPr="0073274F" w:rsidRDefault="0073274F" w:rsidP="003F1713">
      <w:pPr>
        <w:rPr>
          <w:noProof/>
          <w:sz w:val="24"/>
          <w:szCs w:val="24"/>
          <w:lang w:val="ro-RO"/>
        </w:rPr>
      </w:pPr>
    </w:p>
    <w:p w:rsidR="00C064F5" w:rsidRPr="0073274F" w:rsidRDefault="00C064F5" w:rsidP="003F1713">
      <w:pPr>
        <w:rPr>
          <w:noProof/>
          <w:sz w:val="24"/>
          <w:szCs w:val="24"/>
          <w:lang w:val="ro-RO"/>
        </w:rPr>
      </w:pPr>
    </w:p>
    <w:p w:rsidR="0073274F" w:rsidRPr="0073274F" w:rsidRDefault="0073274F" w:rsidP="0073274F">
      <w:pPr>
        <w:jc w:val="center"/>
        <w:rPr>
          <w:b/>
          <w:sz w:val="24"/>
          <w:szCs w:val="24"/>
          <w:u w:val="single"/>
          <w:lang w:val="ro-RO"/>
        </w:rPr>
      </w:pPr>
      <w:r w:rsidRPr="0073274F">
        <w:rPr>
          <w:b/>
          <w:sz w:val="24"/>
          <w:szCs w:val="24"/>
          <w:u w:val="single"/>
          <w:lang w:val="ro-RO"/>
        </w:rPr>
        <w:t>REFERAT DE APROBARE</w:t>
      </w:r>
    </w:p>
    <w:p w:rsidR="0073274F" w:rsidRPr="0073274F" w:rsidRDefault="0073274F" w:rsidP="0073274F">
      <w:pPr>
        <w:rPr>
          <w:b/>
          <w:sz w:val="24"/>
          <w:szCs w:val="24"/>
          <w:lang w:val="ro-RO"/>
        </w:rPr>
      </w:pPr>
    </w:p>
    <w:p w:rsidR="0073274F" w:rsidRDefault="0073274F" w:rsidP="0073274F">
      <w:pPr>
        <w:pStyle w:val="NoSpacing"/>
        <w:jc w:val="center"/>
        <w:rPr>
          <w:rFonts w:ascii="Times New Roman" w:hAnsi="Times New Roman"/>
          <w:b/>
          <w:sz w:val="24"/>
          <w:szCs w:val="24"/>
          <w:lang w:val="ro-RO"/>
        </w:rPr>
      </w:pPr>
      <w:r w:rsidRPr="0073274F">
        <w:rPr>
          <w:rFonts w:ascii="Times New Roman" w:hAnsi="Times New Roman"/>
          <w:b/>
          <w:sz w:val="24"/>
          <w:szCs w:val="24"/>
          <w:lang w:val="ro-RO"/>
        </w:rPr>
        <w:t xml:space="preserve">- pentru proiectul de hotărâre privind </w:t>
      </w:r>
      <w:r w:rsidR="00273765">
        <w:rPr>
          <w:rFonts w:ascii="Times New Roman" w:hAnsi="Times New Roman"/>
          <w:b/>
          <w:sz w:val="24"/>
          <w:szCs w:val="24"/>
          <w:lang w:val="ro-RO"/>
        </w:rPr>
        <w:t xml:space="preserve">modificarea Organigramei și </w:t>
      </w:r>
      <w:r>
        <w:rPr>
          <w:rFonts w:ascii="Times New Roman" w:hAnsi="Times New Roman"/>
          <w:b/>
          <w:sz w:val="24"/>
          <w:szCs w:val="24"/>
          <w:lang w:val="ro-RO"/>
        </w:rPr>
        <w:t xml:space="preserve"> a Statului de funcții ale aparatului de specialitate al primarului Municipiului Marghita </w:t>
      </w:r>
      <w:r w:rsidR="00F95F4E" w:rsidRPr="00F95F4E">
        <w:rPr>
          <w:rFonts w:ascii="Times New Roman" w:hAnsi="Times New Roman"/>
          <w:b/>
          <w:sz w:val="24"/>
          <w:szCs w:val="24"/>
          <w:lang w:val="ro-RO"/>
        </w:rPr>
        <w:t>şi a celorlalte instituţii subordonate</w:t>
      </w:r>
      <w:r w:rsidR="00F95F4E">
        <w:rPr>
          <w:rFonts w:ascii="Times New Roman" w:hAnsi="Times New Roman"/>
          <w:b/>
          <w:sz w:val="24"/>
          <w:szCs w:val="24"/>
          <w:lang w:val="ro-RO"/>
        </w:rPr>
        <w:t xml:space="preserve"> </w:t>
      </w:r>
    </w:p>
    <w:p w:rsidR="00C25BE5" w:rsidRPr="0073274F" w:rsidRDefault="00C25BE5" w:rsidP="0073274F">
      <w:pPr>
        <w:spacing w:line="360" w:lineRule="auto"/>
        <w:ind w:firstLine="720"/>
        <w:jc w:val="center"/>
        <w:rPr>
          <w:b/>
          <w:sz w:val="24"/>
          <w:szCs w:val="24"/>
        </w:rPr>
      </w:pPr>
    </w:p>
    <w:p w:rsidR="007B3C9E" w:rsidRDefault="007B3C9E" w:rsidP="007B3C9E">
      <w:pPr>
        <w:spacing w:line="360" w:lineRule="auto"/>
        <w:jc w:val="both"/>
        <w:rPr>
          <w:sz w:val="24"/>
          <w:szCs w:val="24"/>
        </w:rPr>
      </w:pPr>
    </w:p>
    <w:p w:rsidR="007B3C9E" w:rsidRPr="00273765" w:rsidRDefault="007B3C9E" w:rsidP="007B3C9E">
      <w:pPr>
        <w:pStyle w:val="ListParagraph"/>
        <w:numPr>
          <w:ilvl w:val="0"/>
          <w:numId w:val="13"/>
        </w:numPr>
        <w:spacing w:line="360" w:lineRule="auto"/>
        <w:ind w:left="1440"/>
        <w:jc w:val="both"/>
        <w:rPr>
          <w:sz w:val="24"/>
          <w:szCs w:val="24"/>
        </w:rPr>
      </w:pPr>
      <w:r w:rsidRPr="00273765">
        <w:rPr>
          <w:b/>
          <w:sz w:val="24"/>
          <w:szCs w:val="24"/>
        </w:rPr>
        <w:t xml:space="preserve">Motivul adoptării </w:t>
      </w:r>
      <w:r w:rsidRPr="00273765">
        <w:rPr>
          <w:rFonts w:eastAsia="Calibri"/>
          <w:b/>
          <w:sz w:val="24"/>
          <w:szCs w:val="24"/>
          <w:lang w:val="ro-RO"/>
        </w:rPr>
        <w:t>proiectul de hotărâre privind</w:t>
      </w:r>
      <w:r w:rsidRPr="00273765">
        <w:rPr>
          <w:b/>
          <w:sz w:val="24"/>
          <w:szCs w:val="24"/>
          <w:lang w:val="ro-RO"/>
        </w:rPr>
        <w:t xml:space="preserve"> </w:t>
      </w:r>
      <w:r w:rsidR="00273765" w:rsidRPr="00273765">
        <w:rPr>
          <w:b/>
          <w:sz w:val="24"/>
          <w:szCs w:val="24"/>
          <w:lang w:val="ro-RO"/>
        </w:rPr>
        <w:t>modificarea Organigramei și</w:t>
      </w:r>
      <w:r w:rsidRPr="00273765">
        <w:rPr>
          <w:b/>
          <w:sz w:val="24"/>
          <w:szCs w:val="24"/>
          <w:lang w:val="ro-RO"/>
        </w:rPr>
        <w:t xml:space="preserve"> a Statului de funcții ale aparatului de specialitate al primarului Municipiului Marghita</w:t>
      </w:r>
      <w:r w:rsidR="0039165E" w:rsidRPr="00273765">
        <w:rPr>
          <w:b/>
          <w:sz w:val="24"/>
          <w:szCs w:val="24"/>
          <w:lang w:val="ro-RO"/>
        </w:rPr>
        <w:t xml:space="preserve"> </w:t>
      </w:r>
      <w:r w:rsidR="00F95F4E" w:rsidRPr="00273765">
        <w:rPr>
          <w:b/>
          <w:sz w:val="24"/>
          <w:szCs w:val="24"/>
          <w:lang w:val="ro-RO"/>
        </w:rPr>
        <w:t xml:space="preserve">şi a celorlalte instituţii subordonate </w:t>
      </w:r>
    </w:p>
    <w:p w:rsidR="00273765" w:rsidRPr="00273765" w:rsidRDefault="00273765" w:rsidP="00273765">
      <w:pPr>
        <w:pStyle w:val="ListParagraph"/>
        <w:spacing w:line="360" w:lineRule="auto"/>
        <w:ind w:left="1440"/>
        <w:jc w:val="both"/>
        <w:rPr>
          <w:sz w:val="24"/>
          <w:szCs w:val="24"/>
        </w:rPr>
      </w:pPr>
    </w:p>
    <w:p w:rsidR="00C25BE5" w:rsidRDefault="00273765" w:rsidP="0039165E">
      <w:pPr>
        <w:spacing w:line="360" w:lineRule="auto"/>
        <w:ind w:firstLine="720"/>
        <w:jc w:val="both"/>
        <w:rPr>
          <w:sz w:val="24"/>
          <w:szCs w:val="24"/>
        </w:rPr>
      </w:pPr>
      <w:r>
        <w:rPr>
          <w:sz w:val="24"/>
          <w:szCs w:val="24"/>
        </w:rPr>
        <w:t xml:space="preserve">Pentru eficientizarea activității </w:t>
      </w:r>
      <w:r w:rsidR="0039165E">
        <w:rPr>
          <w:sz w:val="24"/>
          <w:szCs w:val="24"/>
        </w:rPr>
        <w:t xml:space="preserve">instituției </w:t>
      </w:r>
      <w:r w:rsidR="00C25BE5" w:rsidRPr="0073274F">
        <w:rPr>
          <w:sz w:val="24"/>
          <w:szCs w:val="24"/>
        </w:rPr>
        <w:t>şi</w:t>
      </w:r>
      <w:r w:rsidR="00F95F4E">
        <w:rPr>
          <w:sz w:val="24"/>
          <w:szCs w:val="24"/>
        </w:rPr>
        <w:t>,</w:t>
      </w:r>
      <w:r w:rsidR="00C25BE5" w:rsidRPr="0073274F">
        <w:rPr>
          <w:sz w:val="24"/>
          <w:szCs w:val="24"/>
        </w:rPr>
        <w:t xml:space="preserve"> totodată</w:t>
      </w:r>
      <w:r w:rsidR="00F95F4E">
        <w:rPr>
          <w:sz w:val="24"/>
          <w:szCs w:val="24"/>
        </w:rPr>
        <w:t>,</w:t>
      </w:r>
      <w:r w:rsidR="00C25BE5" w:rsidRPr="0073274F">
        <w:rPr>
          <w:sz w:val="24"/>
          <w:szCs w:val="24"/>
        </w:rPr>
        <w:t xml:space="preserve"> pentru eficientizarea funcţionalităţii aparatului de specialitat</w:t>
      </w:r>
      <w:r w:rsidR="00C25BE5" w:rsidRPr="00273765">
        <w:rPr>
          <w:sz w:val="24"/>
          <w:szCs w:val="24"/>
        </w:rPr>
        <w:t>e al primarulu</w:t>
      </w:r>
      <w:r w:rsidR="007B3C9E" w:rsidRPr="00273765">
        <w:rPr>
          <w:sz w:val="24"/>
          <w:szCs w:val="24"/>
        </w:rPr>
        <w:t>i Municipiului Marghita</w:t>
      </w:r>
      <w:r w:rsidR="00C25BE5" w:rsidRPr="00273765">
        <w:rPr>
          <w:sz w:val="24"/>
          <w:szCs w:val="24"/>
        </w:rPr>
        <w:t xml:space="preserve"> propun </w:t>
      </w:r>
      <w:r w:rsidRPr="00273765">
        <w:rPr>
          <w:sz w:val="24"/>
          <w:szCs w:val="24"/>
        </w:rPr>
        <w:t xml:space="preserve">modificarea </w:t>
      </w:r>
      <w:r w:rsidR="00C25BE5" w:rsidRPr="00273765">
        <w:rPr>
          <w:sz w:val="24"/>
          <w:szCs w:val="24"/>
        </w:rPr>
        <w:t xml:space="preserve"> </w:t>
      </w:r>
      <w:r w:rsidRPr="00273765">
        <w:rPr>
          <w:sz w:val="24"/>
          <w:szCs w:val="24"/>
        </w:rPr>
        <w:t>Organigramei și a Statului de funcții ale aparatului de specialitate al</w:t>
      </w:r>
      <w:r w:rsidR="00A140AC">
        <w:rPr>
          <w:sz w:val="24"/>
          <w:szCs w:val="24"/>
        </w:rPr>
        <w:t>e</w:t>
      </w:r>
      <w:r w:rsidRPr="00273765">
        <w:rPr>
          <w:sz w:val="24"/>
          <w:szCs w:val="24"/>
        </w:rPr>
        <w:t xml:space="preserve"> primarului Municipiului Marghita şi a celorlalte instituţii subordonate</w:t>
      </w:r>
      <w:r w:rsidR="00C25BE5" w:rsidRPr="00273765">
        <w:rPr>
          <w:sz w:val="24"/>
          <w:szCs w:val="24"/>
        </w:rPr>
        <w:t>.</w:t>
      </w:r>
    </w:p>
    <w:p w:rsidR="00273765" w:rsidRDefault="00273765" w:rsidP="0039165E">
      <w:pPr>
        <w:spacing w:line="360" w:lineRule="auto"/>
        <w:ind w:firstLine="720"/>
        <w:jc w:val="both"/>
        <w:rPr>
          <w:sz w:val="24"/>
          <w:szCs w:val="24"/>
        </w:rPr>
      </w:pPr>
      <w:r>
        <w:rPr>
          <w:sz w:val="24"/>
          <w:szCs w:val="24"/>
        </w:rPr>
        <w:t xml:space="preserve">Astfel, pentru posturile vacante, aprobate astfel prin </w:t>
      </w:r>
      <w:r w:rsidRPr="00273765">
        <w:rPr>
          <w:sz w:val="24"/>
          <w:szCs w:val="24"/>
        </w:rPr>
        <w:t xml:space="preserve">Hotărârea Consiliului Local al Municipiului Marghita nr.8 din 14.01.2021 </w:t>
      </w:r>
      <w:r w:rsidRPr="00A140AC">
        <w:rPr>
          <w:i/>
          <w:sz w:val="24"/>
          <w:szCs w:val="24"/>
        </w:rPr>
        <w:t>privind aprobarea Organigramei, a Statului de funcții și a Regulamentului de organizare si funcționare ale aparatului de specialitate al primarului Municipiului Marghita şi a celorlalte instituţii suborodonate ca urmare a reorganizării activității instituției</w:t>
      </w:r>
      <w:r>
        <w:rPr>
          <w:sz w:val="24"/>
          <w:szCs w:val="24"/>
        </w:rPr>
        <w:t xml:space="preserve">, au fost organizate concursuri </w:t>
      </w:r>
      <w:r w:rsidR="00A140AC">
        <w:rPr>
          <w:sz w:val="24"/>
          <w:szCs w:val="24"/>
        </w:rPr>
        <w:t>în vederea</w:t>
      </w:r>
      <w:r>
        <w:rPr>
          <w:sz w:val="24"/>
          <w:szCs w:val="24"/>
        </w:rPr>
        <w:t xml:space="preserve"> ocup</w:t>
      </w:r>
      <w:r w:rsidR="00A140AC">
        <w:rPr>
          <w:sz w:val="24"/>
          <w:szCs w:val="24"/>
        </w:rPr>
        <w:t>ării</w:t>
      </w:r>
      <w:r>
        <w:rPr>
          <w:sz w:val="24"/>
          <w:szCs w:val="24"/>
        </w:rPr>
        <w:t xml:space="preserve"> acestor posturi vacante. În urma procedurii de organizare a acestor concursuri, s-a constatat faptul că pentru ocuparea funcției publice de inspector clasa I grad profesional debutant din cadrul </w:t>
      </w:r>
      <w:r>
        <w:rPr>
          <w:i/>
          <w:sz w:val="24"/>
          <w:szCs w:val="24"/>
        </w:rPr>
        <w:t xml:space="preserve">Compartimentului autorizări, urbanism și amenajarea teritoriului </w:t>
      </w:r>
      <w:r>
        <w:rPr>
          <w:sz w:val="24"/>
          <w:szCs w:val="24"/>
        </w:rPr>
        <w:t xml:space="preserve">nu s-a prezentat nici o persoană interesantă. Ca urmare, propun desființarea acestei funcții publice de inspector clasa I grad profesional debutant din cadrul </w:t>
      </w:r>
      <w:r>
        <w:rPr>
          <w:i/>
          <w:sz w:val="24"/>
          <w:szCs w:val="24"/>
        </w:rPr>
        <w:t xml:space="preserve">Compartimentului autorizări, urbanism și amenajarea teritoriului </w:t>
      </w:r>
      <w:r>
        <w:rPr>
          <w:sz w:val="24"/>
          <w:szCs w:val="24"/>
        </w:rPr>
        <w:t xml:space="preserve">și înființarea </w:t>
      </w:r>
      <w:r w:rsidR="00B1334D">
        <w:rPr>
          <w:sz w:val="24"/>
          <w:szCs w:val="24"/>
        </w:rPr>
        <w:t xml:space="preserve">acestei funcții publice în cadrul </w:t>
      </w:r>
      <w:r w:rsidR="00B1334D">
        <w:rPr>
          <w:i/>
          <w:sz w:val="24"/>
          <w:szCs w:val="24"/>
        </w:rPr>
        <w:t xml:space="preserve">Compartimentului protecția mediului </w:t>
      </w:r>
      <w:r w:rsidR="00B1334D">
        <w:rPr>
          <w:sz w:val="24"/>
          <w:szCs w:val="24"/>
        </w:rPr>
        <w:t>unde este necesară această funcție, avându-se în vedere faptul că în cadrul acestui compartiment exista doar o singură funcție publică.</w:t>
      </w:r>
    </w:p>
    <w:p w:rsidR="00B1334D" w:rsidRPr="00B1334D" w:rsidRDefault="00B1334D" w:rsidP="0039165E">
      <w:pPr>
        <w:spacing w:line="360" w:lineRule="auto"/>
        <w:ind w:firstLine="720"/>
        <w:jc w:val="both"/>
        <w:rPr>
          <w:sz w:val="24"/>
          <w:szCs w:val="24"/>
        </w:rPr>
      </w:pPr>
      <w:r>
        <w:rPr>
          <w:sz w:val="24"/>
          <w:szCs w:val="24"/>
        </w:rPr>
        <w:lastRenderedPageBreak/>
        <w:t>Mutarea acestei funcții publice între cele două compartimente mai sus enunțate, prin desființarea, respectiv înființarea aceleasi funcții, este necesară și oportună având în vedere prevederile legale cu privire la obligațiile de mediu si climă ale administrațiilor publice centrale și locale în viitoarea perioadă</w:t>
      </w:r>
      <w:r w:rsidR="00604AAA">
        <w:rPr>
          <w:sz w:val="24"/>
          <w:szCs w:val="24"/>
        </w:rPr>
        <w:t xml:space="preserve"> de programare pentru accesarea fondurilor externe nerambursabile necesare dezvoltării Municipiului Marghita</w:t>
      </w:r>
      <w:r>
        <w:rPr>
          <w:sz w:val="24"/>
          <w:szCs w:val="24"/>
        </w:rPr>
        <w:t>.</w:t>
      </w:r>
    </w:p>
    <w:p w:rsidR="00273765" w:rsidRDefault="00273765" w:rsidP="0039165E">
      <w:pPr>
        <w:spacing w:line="360" w:lineRule="auto"/>
        <w:ind w:firstLine="720"/>
        <w:jc w:val="both"/>
        <w:rPr>
          <w:sz w:val="24"/>
          <w:szCs w:val="24"/>
        </w:rPr>
      </w:pPr>
    </w:p>
    <w:p w:rsidR="00B1334D" w:rsidRDefault="00B1334D" w:rsidP="007B3C9E">
      <w:pPr>
        <w:spacing w:line="360" w:lineRule="auto"/>
        <w:ind w:firstLine="720"/>
        <w:jc w:val="both"/>
        <w:rPr>
          <w:sz w:val="24"/>
          <w:szCs w:val="24"/>
        </w:rPr>
      </w:pPr>
      <w:r>
        <w:rPr>
          <w:sz w:val="24"/>
          <w:szCs w:val="24"/>
        </w:rPr>
        <w:t xml:space="preserve">De asemenea, propun modificarea funcției contractuale vacante de inspector de specialitate treapta II nivel studii superioare din cadrul </w:t>
      </w:r>
      <w:r>
        <w:rPr>
          <w:i/>
          <w:sz w:val="24"/>
          <w:szCs w:val="24"/>
        </w:rPr>
        <w:t xml:space="preserve">Compartimentului lucrări curente, reparații și servicii publice </w:t>
      </w:r>
      <w:r w:rsidR="00604AAA">
        <w:rPr>
          <w:i/>
          <w:sz w:val="24"/>
          <w:szCs w:val="24"/>
        </w:rPr>
        <w:t xml:space="preserve"> </w:t>
      </w:r>
      <w:r>
        <w:rPr>
          <w:sz w:val="24"/>
          <w:szCs w:val="24"/>
        </w:rPr>
        <w:t>în inspector de specialitate debutant nivel studii superioare din cadrul aceluiasi compartiment. Această modificare este oportună si necesară pentru a permite unui număr cât mai mare de persoane să participe la concursul care va fi organizat pentru ocuparea acestei funcții contractuale vacante</w:t>
      </w:r>
      <w:r w:rsidR="00003E3F">
        <w:rPr>
          <w:sz w:val="24"/>
          <w:szCs w:val="24"/>
        </w:rPr>
        <w:t>, având în vedere importanța acestui compartiment pentru buna desfășurare a lucrărilor de investiții în Municipiul Marghita.</w:t>
      </w:r>
    </w:p>
    <w:p w:rsidR="00B1334D" w:rsidRDefault="00B1334D" w:rsidP="007B3C9E">
      <w:pPr>
        <w:spacing w:line="360" w:lineRule="auto"/>
        <w:ind w:firstLine="720"/>
        <w:jc w:val="both"/>
        <w:rPr>
          <w:sz w:val="24"/>
          <w:szCs w:val="24"/>
        </w:rPr>
      </w:pPr>
    </w:p>
    <w:p w:rsidR="00B1334D" w:rsidRDefault="00B1334D" w:rsidP="007B3C9E">
      <w:pPr>
        <w:spacing w:line="360" w:lineRule="auto"/>
        <w:ind w:firstLine="720"/>
        <w:jc w:val="both"/>
        <w:rPr>
          <w:sz w:val="24"/>
          <w:szCs w:val="24"/>
        </w:rPr>
      </w:pPr>
    </w:p>
    <w:p w:rsidR="00743203" w:rsidRDefault="007B3C9E" w:rsidP="007B3C9E">
      <w:pPr>
        <w:spacing w:line="360" w:lineRule="auto"/>
        <w:ind w:firstLine="720"/>
        <w:jc w:val="both"/>
        <w:rPr>
          <w:sz w:val="24"/>
          <w:szCs w:val="24"/>
          <w:lang w:val="ro-RO"/>
        </w:rPr>
      </w:pPr>
      <w:r w:rsidRPr="007B3C9E">
        <w:rPr>
          <w:sz w:val="24"/>
          <w:szCs w:val="24"/>
          <w:lang w:val="ro-RO"/>
        </w:rPr>
        <w:t xml:space="preserve">Având în vedere </w:t>
      </w:r>
      <w:r w:rsidRPr="004524CA">
        <w:rPr>
          <w:sz w:val="24"/>
          <w:szCs w:val="24"/>
          <w:lang w:val="ro-RO"/>
        </w:rPr>
        <w:t>Adresa nr.</w:t>
      </w:r>
      <w:r w:rsidR="004524CA" w:rsidRPr="004524CA">
        <w:rPr>
          <w:sz w:val="24"/>
          <w:szCs w:val="24"/>
          <w:lang w:val="ro-RO"/>
        </w:rPr>
        <w:t>4406</w:t>
      </w:r>
      <w:r w:rsidRPr="004524CA">
        <w:rPr>
          <w:sz w:val="24"/>
          <w:szCs w:val="24"/>
          <w:lang w:val="ro-RO"/>
        </w:rPr>
        <w:t>/1</w:t>
      </w:r>
      <w:r w:rsidR="004524CA" w:rsidRPr="004524CA">
        <w:rPr>
          <w:sz w:val="24"/>
          <w:szCs w:val="24"/>
          <w:lang w:val="ro-RO"/>
        </w:rPr>
        <w:t>9</w:t>
      </w:r>
      <w:r w:rsidRPr="004524CA">
        <w:rPr>
          <w:sz w:val="24"/>
          <w:szCs w:val="24"/>
          <w:lang w:val="ro-RO"/>
        </w:rPr>
        <w:t>.0</w:t>
      </w:r>
      <w:r w:rsidR="004524CA" w:rsidRPr="004524CA">
        <w:rPr>
          <w:sz w:val="24"/>
          <w:szCs w:val="24"/>
          <w:lang w:val="ro-RO"/>
        </w:rPr>
        <w:t>4</w:t>
      </w:r>
      <w:r w:rsidRPr="004524CA">
        <w:rPr>
          <w:sz w:val="24"/>
          <w:szCs w:val="24"/>
          <w:lang w:val="ro-RO"/>
        </w:rPr>
        <w:t>.202</w:t>
      </w:r>
      <w:r w:rsidR="004524CA" w:rsidRPr="004524CA">
        <w:rPr>
          <w:sz w:val="24"/>
          <w:szCs w:val="24"/>
          <w:lang w:val="ro-RO"/>
        </w:rPr>
        <w:t>1</w:t>
      </w:r>
      <w:r w:rsidRPr="004524CA">
        <w:rPr>
          <w:sz w:val="24"/>
          <w:szCs w:val="24"/>
          <w:lang w:val="ro-RO"/>
        </w:rPr>
        <w:t xml:space="preserve"> a Instituției Prefectului Județul Bihor cu privire la stabilirea numărului maxim de posturi pentru </w:t>
      </w:r>
      <w:r w:rsidR="00B810AA" w:rsidRPr="004524CA">
        <w:rPr>
          <w:sz w:val="24"/>
          <w:szCs w:val="24"/>
          <w:lang w:val="ro-RO"/>
        </w:rPr>
        <w:t>anul 202</w:t>
      </w:r>
      <w:r w:rsidR="00003E3F" w:rsidRPr="004524CA">
        <w:rPr>
          <w:sz w:val="24"/>
          <w:szCs w:val="24"/>
          <w:lang w:val="ro-RO"/>
        </w:rPr>
        <w:t>1</w:t>
      </w:r>
      <w:r w:rsidRPr="004524CA">
        <w:rPr>
          <w:sz w:val="24"/>
          <w:szCs w:val="24"/>
          <w:lang w:val="ro-RO"/>
        </w:rPr>
        <w:t xml:space="preserve"> precum</w:t>
      </w:r>
      <w:r w:rsidRPr="004524CA">
        <w:rPr>
          <w:sz w:val="24"/>
          <w:szCs w:val="24"/>
        </w:rPr>
        <w:t xml:space="preserve"> și prevederile</w:t>
      </w:r>
      <w:r w:rsidRPr="007B3C9E">
        <w:rPr>
          <w:sz w:val="24"/>
          <w:szCs w:val="24"/>
        </w:rPr>
        <w:t xml:space="preserve"> OUG nr.63/2010 pentru modificarea si completarea Legii nr.273/2006 privind finantele publice locale, precum si pentru stabilirea unor masuri financiare, cu modifică</w:t>
      </w:r>
      <w:r>
        <w:rPr>
          <w:sz w:val="24"/>
          <w:szCs w:val="24"/>
        </w:rPr>
        <w:t xml:space="preserve">rile si completările ulterioare </w:t>
      </w:r>
      <w:r w:rsidR="00C25BE5" w:rsidRPr="0073274F">
        <w:rPr>
          <w:sz w:val="24"/>
          <w:szCs w:val="24"/>
          <w:lang w:val="ro-RO"/>
        </w:rPr>
        <w:t>consider că este oportun</w:t>
      </w:r>
      <w:r w:rsidR="00003E3F">
        <w:rPr>
          <w:sz w:val="24"/>
          <w:szCs w:val="24"/>
          <w:lang w:val="ro-RO"/>
        </w:rPr>
        <w:t>ă</w:t>
      </w:r>
      <w:r w:rsidR="00C25BE5" w:rsidRPr="0073274F">
        <w:rPr>
          <w:sz w:val="24"/>
          <w:szCs w:val="24"/>
          <w:lang w:val="ro-RO"/>
        </w:rPr>
        <w:t xml:space="preserve"> şi necesar</w:t>
      </w:r>
      <w:r w:rsidR="00003E3F">
        <w:rPr>
          <w:sz w:val="24"/>
          <w:szCs w:val="24"/>
          <w:lang w:val="ro-RO"/>
        </w:rPr>
        <w:t>ă</w:t>
      </w:r>
      <w:r w:rsidR="00C25BE5" w:rsidRPr="0073274F">
        <w:rPr>
          <w:sz w:val="24"/>
          <w:szCs w:val="24"/>
          <w:lang w:val="ro-RO"/>
        </w:rPr>
        <w:t xml:space="preserve"> </w:t>
      </w:r>
      <w:r w:rsidR="00003E3F">
        <w:rPr>
          <w:sz w:val="24"/>
          <w:szCs w:val="24"/>
          <w:lang w:val="ro-RO"/>
        </w:rPr>
        <w:t xml:space="preserve">modificarea </w:t>
      </w:r>
      <w:r w:rsidR="00003E3F" w:rsidRPr="00273765">
        <w:rPr>
          <w:sz w:val="24"/>
          <w:szCs w:val="24"/>
        </w:rPr>
        <w:t>Organigramei și a Statului de funcții ale aparatului de specialitate al primarului Municipiului Marghita şi a celorlalte instituţii subordonate</w:t>
      </w:r>
      <w:r w:rsidR="00003E3F">
        <w:rPr>
          <w:sz w:val="24"/>
          <w:szCs w:val="24"/>
        </w:rPr>
        <w:t>, având în vedere faptul că prin aceste modificări nu se modifică numărul de personal din cadrul UAT Municipiul Marghita.</w:t>
      </w:r>
    </w:p>
    <w:p w:rsidR="00743203" w:rsidRDefault="00743203" w:rsidP="007B3C9E">
      <w:pPr>
        <w:spacing w:line="360" w:lineRule="auto"/>
        <w:ind w:firstLine="720"/>
        <w:jc w:val="both"/>
        <w:rPr>
          <w:sz w:val="24"/>
          <w:szCs w:val="24"/>
          <w:lang w:val="ro-RO"/>
        </w:rPr>
      </w:pPr>
    </w:p>
    <w:p w:rsidR="00743203" w:rsidRPr="00743203" w:rsidRDefault="00743203" w:rsidP="00743203">
      <w:pPr>
        <w:pStyle w:val="ListParagraph"/>
        <w:numPr>
          <w:ilvl w:val="0"/>
          <w:numId w:val="13"/>
        </w:numPr>
        <w:spacing w:line="360" w:lineRule="auto"/>
        <w:jc w:val="both"/>
        <w:rPr>
          <w:sz w:val="24"/>
          <w:szCs w:val="24"/>
          <w:lang w:val="ro-RO"/>
        </w:rPr>
      </w:pPr>
      <w:r w:rsidRPr="00743203">
        <w:rPr>
          <w:b/>
          <w:sz w:val="24"/>
          <w:szCs w:val="24"/>
          <w:lang w:val="ro-RO"/>
        </w:rPr>
        <w:t xml:space="preserve">Argumentele care impun </w:t>
      </w:r>
      <w:r w:rsidR="00003E3F">
        <w:rPr>
          <w:b/>
          <w:sz w:val="24"/>
          <w:szCs w:val="24"/>
          <w:lang w:val="ro-RO"/>
        </w:rPr>
        <w:t>modificarea Organigramei și</w:t>
      </w:r>
      <w:r w:rsidRPr="007B3C9E">
        <w:rPr>
          <w:b/>
          <w:sz w:val="24"/>
          <w:szCs w:val="24"/>
          <w:lang w:val="ro-RO"/>
        </w:rPr>
        <w:t xml:space="preserve"> a Statului de funcții ale aparatului de specialitate al primarului Municipiului Marghita</w:t>
      </w:r>
      <w:r w:rsidR="00A87B1E">
        <w:rPr>
          <w:b/>
          <w:sz w:val="24"/>
          <w:szCs w:val="24"/>
          <w:lang w:val="ro-RO"/>
        </w:rPr>
        <w:t xml:space="preserve"> </w:t>
      </w:r>
      <w:r w:rsidR="00FB3F75">
        <w:rPr>
          <w:b/>
          <w:sz w:val="24"/>
          <w:szCs w:val="24"/>
          <w:lang w:val="ro-RO"/>
        </w:rPr>
        <w:t xml:space="preserve">si a </w:t>
      </w:r>
      <w:r w:rsidR="00FB3F75" w:rsidRPr="00F95F4E">
        <w:rPr>
          <w:b/>
          <w:sz w:val="24"/>
          <w:szCs w:val="24"/>
          <w:lang w:val="ro-RO"/>
        </w:rPr>
        <w:t>celorlalte instituţii suborodonate</w:t>
      </w:r>
    </w:p>
    <w:p w:rsidR="00743203" w:rsidRPr="00B1487E" w:rsidRDefault="00743203" w:rsidP="007B3C9E">
      <w:pPr>
        <w:spacing w:line="360" w:lineRule="auto"/>
        <w:ind w:firstLine="720"/>
        <w:jc w:val="both"/>
        <w:rPr>
          <w:sz w:val="24"/>
          <w:szCs w:val="24"/>
          <w:lang w:val="ro-RO"/>
        </w:rPr>
      </w:pPr>
    </w:p>
    <w:p w:rsidR="00743203" w:rsidRPr="00B1487E" w:rsidRDefault="00743203" w:rsidP="007B3C9E">
      <w:pPr>
        <w:spacing w:line="360" w:lineRule="auto"/>
        <w:ind w:firstLine="720"/>
        <w:jc w:val="both"/>
        <w:rPr>
          <w:sz w:val="24"/>
          <w:szCs w:val="24"/>
          <w:lang w:val="ro-RO"/>
        </w:rPr>
      </w:pPr>
      <w:r w:rsidRPr="00B1487E">
        <w:rPr>
          <w:sz w:val="24"/>
          <w:szCs w:val="24"/>
          <w:lang w:val="ro-RO"/>
        </w:rPr>
        <w:t xml:space="preserve">În urma </w:t>
      </w:r>
      <w:r w:rsidR="00003E3F">
        <w:rPr>
          <w:sz w:val="24"/>
          <w:szCs w:val="24"/>
          <w:lang w:val="ro-RO"/>
        </w:rPr>
        <w:t>modificărilor susmenționate</w:t>
      </w:r>
      <w:r w:rsidRPr="00B1487E">
        <w:rPr>
          <w:sz w:val="24"/>
          <w:szCs w:val="24"/>
          <w:lang w:val="ro-RO"/>
        </w:rPr>
        <w:t>:</w:t>
      </w:r>
    </w:p>
    <w:p w:rsidR="00003E3F" w:rsidRDefault="00743203" w:rsidP="00743203">
      <w:pPr>
        <w:pStyle w:val="ListParagraph"/>
        <w:numPr>
          <w:ilvl w:val="0"/>
          <w:numId w:val="14"/>
        </w:numPr>
        <w:spacing w:line="360" w:lineRule="auto"/>
        <w:jc w:val="both"/>
        <w:rPr>
          <w:sz w:val="24"/>
          <w:szCs w:val="24"/>
          <w:lang w:val="ro-RO"/>
        </w:rPr>
      </w:pPr>
      <w:r>
        <w:rPr>
          <w:sz w:val="24"/>
          <w:szCs w:val="24"/>
          <w:lang w:val="ro-RO"/>
        </w:rPr>
        <w:t xml:space="preserve">numărul de personal </w:t>
      </w:r>
      <w:r w:rsidR="00003E3F">
        <w:rPr>
          <w:sz w:val="24"/>
          <w:szCs w:val="24"/>
          <w:lang w:val="ro-RO"/>
        </w:rPr>
        <w:t xml:space="preserve">al instituției nu se </w:t>
      </w:r>
      <w:r w:rsidR="00801C70">
        <w:rPr>
          <w:sz w:val="24"/>
          <w:szCs w:val="24"/>
          <w:lang w:val="ro-RO"/>
        </w:rPr>
        <w:t>modifică;</w:t>
      </w:r>
    </w:p>
    <w:p w:rsidR="00003E3F" w:rsidRDefault="00003E3F" w:rsidP="00743203">
      <w:pPr>
        <w:pStyle w:val="ListParagraph"/>
        <w:numPr>
          <w:ilvl w:val="0"/>
          <w:numId w:val="14"/>
        </w:numPr>
        <w:spacing w:line="360" w:lineRule="auto"/>
        <w:jc w:val="both"/>
        <w:rPr>
          <w:sz w:val="24"/>
          <w:szCs w:val="24"/>
          <w:lang w:val="ro-RO"/>
        </w:rPr>
      </w:pPr>
      <w:r>
        <w:rPr>
          <w:sz w:val="24"/>
          <w:szCs w:val="24"/>
          <w:lang w:val="ro-RO"/>
        </w:rPr>
        <w:t xml:space="preserve">va creste ritmul </w:t>
      </w:r>
      <w:r w:rsidRPr="00335C09">
        <w:rPr>
          <w:sz w:val="24"/>
          <w:szCs w:val="24"/>
          <w:lang w:val="ro-RO"/>
        </w:rPr>
        <w:t>implement</w:t>
      </w:r>
      <w:r>
        <w:rPr>
          <w:sz w:val="24"/>
          <w:szCs w:val="24"/>
          <w:lang w:val="ro-RO"/>
        </w:rPr>
        <w:t>ării</w:t>
      </w:r>
      <w:r w:rsidRPr="00335C09">
        <w:rPr>
          <w:sz w:val="24"/>
          <w:szCs w:val="24"/>
          <w:lang w:val="ro-RO"/>
        </w:rPr>
        <w:t xml:space="preserve"> proiecte</w:t>
      </w:r>
      <w:r>
        <w:rPr>
          <w:sz w:val="24"/>
          <w:szCs w:val="24"/>
          <w:lang w:val="ro-RO"/>
        </w:rPr>
        <w:t>lor cu finanţare de la bugetul local sau nerambursabilă</w:t>
      </w:r>
      <w:r w:rsidRPr="00335C09">
        <w:rPr>
          <w:sz w:val="24"/>
          <w:szCs w:val="24"/>
          <w:lang w:val="ro-RO"/>
        </w:rPr>
        <w:t xml:space="preserve"> pentru derulare</w:t>
      </w:r>
      <w:r>
        <w:rPr>
          <w:sz w:val="24"/>
          <w:szCs w:val="24"/>
          <w:lang w:val="ro-RO"/>
        </w:rPr>
        <w:t>a unor obiective investiţionale și implicit pentru dezvoltarea Municipiului Marghita;</w:t>
      </w:r>
    </w:p>
    <w:p w:rsidR="00743203" w:rsidRPr="00743203" w:rsidRDefault="000369A1" w:rsidP="00743203">
      <w:pPr>
        <w:pStyle w:val="ListParagraph"/>
        <w:numPr>
          <w:ilvl w:val="0"/>
          <w:numId w:val="14"/>
        </w:numPr>
        <w:spacing w:line="360" w:lineRule="auto"/>
        <w:jc w:val="both"/>
        <w:rPr>
          <w:sz w:val="24"/>
          <w:szCs w:val="24"/>
          <w:lang w:val="ro-RO"/>
        </w:rPr>
      </w:pPr>
      <w:r>
        <w:rPr>
          <w:sz w:val="24"/>
          <w:szCs w:val="24"/>
          <w:lang w:val="ro-RO"/>
        </w:rPr>
        <w:t>resursel</w:t>
      </w:r>
      <w:r w:rsidR="00003E3F">
        <w:rPr>
          <w:sz w:val="24"/>
          <w:szCs w:val="24"/>
          <w:lang w:val="ro-RO"/>
        </w:rPr>
        <w:t>e</w:t>
      </w:r>
      <w:r>
        <w:rPr>
          <w:sz w:val="24"/>
          <w:szCs w:val="24"/>
          <w:lang w:val="ro-RO"/>
        </w:rPr>
        <w:t xml:space="preserve"> de care dispune instituția </w:t>
      </w:r>
      <w:r w:rsidR="00003E3F">
        <w:rPr>
          <w:sz w:val="24"/>
          <w:szCs w:val="24"/>
          <w:lang w:val="ro-RO"/>
        </w:rPr>
        <w:t xml:space="preserve">vor fi folosite </w:t>
      </w:r>
      <w:r>
        <w:rPr>
          <w:sz w:val="24"/>
          <w:szCs w:val="24"/>
          <w:lang w:val="ro-RO"/>
        </w:rPr>
        <w:t>la capacitate maximă și în condiții de eficiență.</w:t>
      </w:r>
    </w:p>
    <w:p w:rsidR="00743203" w:rsidRDefault="00743203" w:rsidP="007B3C9E">
      <w:pPr>
        <w:spacing w:line="360" w:lineRule="auto"/>
        <w:ind w:firstLine="720"/>
        <w:jc w:val="both"/>
        <w:rPr>
          <w:sz w:val="24"/>
          <w:szCs w:val="24"/>
          <w:lang w:val="ro-RO"/>
        </w:rPr>
      </w:pPr>
    </w:p>
    <w:p w:rsidR="00924CE6" w:rsidRDefault="001334F8" w:rsidP="00003E3F">
      <w:pPr>
        <w:spacing w:line="360" w:lineRule="auto"/>
        <w:ind w:firstLine="720"/>
        <w:jc w:val="both"/>
        <w:rPr>
          <w:sz w:val="24"/>
          <w:szCs w:val="24"/>
          <w:lang w:val="ro-RO"/>
        </w:rPr>
      </w:pPr>
      <w:r>
        <w:rPr>
          <w:sz w:val="24"/>
          <w:szCs w:val="24"/>
          <w:lang w:val="ro-RO"/>
        </w:rPr>
        <w:lastRenderedPageBreak/>
        <w:t xml:space="preserve">Astfel, pentru ducerea la îndeplinire a principalelor atribuții care revin Consiliului Local al Municipiului Marghita, ca autoritate deliberativă a </w:t>
      </w:r>
      <w:r w:rsidR="00C61E5F">
        <w:rPr>
          <w:sz w:val="24"/>
          <w:szCs w:val="24"/>
          <w:lang w:val="ro-RO"/>
        </w:rPr>
        <w:t xml:space="preserve">administratiei publice locale și primarului Municipiului Marghita, </w:t>
      </w:r>
      <w:r w:rsidR="00EB09F3">
        <w:rPr>
          <w:sz w:val="24"/>
          <w:szCs w:val="24"/>
          <w:lang w:val="ro-RO"/>
        </w:rPr>
        <w:t xml:space="preserve">ca autoritate executivă a administratiei publice locale, în conformitate cu prevederile art.129, respectiv art.155 din OUG nr.57/2017 privind Codul administrativ, cu modificările și completările ulterioare, și ținând cont de obiectivele care sunt necesare a fi realizate în perioada următoare pentru </w:t>
      </w:r>
      <w:r w:rsidR="00EB09F3" w:rsidRPr="0073274F">
        <w:rPr>
          <w:sz w:val="24"/>
          <w:szCs w:val="24"/>
          <w:lang w:val="ro-RO"/>
        </w:rPr>
        <w:t>realizarea unei administraţii moderne şi mai eficiente care să presteze un act administrativ de calitate şi servicii publice profesionale în interesul cetăţeanului</w:t>
      </w:r>
      <w:r w:rsidR="005F2577">
        <w:rPr>
          <w:sz w:val="24"/>
          <w:szCs w:val="24"/>
          <w:lang w:val="ro-RO"/>
        </w:rPr>
        <w:t>,</w:t>
      </w:r>
      <w:r w:rsidR="00EB09F3">
        <w:rPr>
          <w:sz w:val="24"/>
          <w:szCs w:val="24"/>
          <w:lang w:val="ro-RO"/>
        </w:rPr>
        <w:t xml:space="preserve"> precum și pentru buna dezvoltare a Municipiului Marghita, </w:t>
      </w:r>
      <w:r w:rsidR="00EB09F3">
        <w:rPr>
          <w:b/>
          <w:sz w:val="24"/>
          <w:szCs w:val="24"/>
          <w:u w:val="single"/>
          <w:lang w:val="ro-RO"/>
        </w:rPr>
        <w:t>propun</w:t>
      </w:r>
      <w:r w:rsidR="00EB09F3" w:rsidRPr="00EB09F3">
        <w:rPr>
          <w:sz w:val="24"/>
          <w:szCs w:val="24"/>
          <w:lang w:val="ro-RO"/>
        </w:rPr>
        <w:t xml:space="preserve"> </w:t>
      </w:r>
      <w:r w:rsidR="00003E3F">
        <w:rPr>
          <w:sz w:val="24"/>
          <w:szCs w:val="24"/>
          <w:lang w:val="ro-RO"/>
        </w:rPr>
        <w:t xml:space="preserve">modificarea </w:t>
      </w:r>
      <w:r w:rsidR="00003E3F" w:rsidRPr="00273765">
        <w:rPr>
          <w:sz w:val="24"/>
          <w:szCs w:val="24"/>
        </w:rPr>
        <w:t xml:space="preserve">Organigramei și a Statului de funcții ale aparatului de specialitate al primarului Municipiului Marghita şi a celorlalte instituţii </w:t>
      </w:r>
      <w:r w:rsidR="00003E3F">
        <w:rPr>
          <w:sz w:val="24"/>
          <w:szCs w:val="24"/>
        </w:rPr>
        <w:t>subordinate.</w:t>
      </w:r>
    </w:p>
    <w:p w:rsidR="00D81BB8" w:rsidRDefault="00D81BB8" w:rsidP="00924CE6">
      <w:pPr>
        <w:spacing w:line="360" w:lineRule="auto"/>
        <w:ind w:firstLine="720"/>
        <w:jc w:val="both"/>
        <w:rPr>
          <w:sz w:val="24"/>
          <w:szCs w:val="24"/>
          <w:lang w:val="ro-RO"/>
        </w:rPr>
      </w:pPr>
      <w:r>
        <w:rPr>
          <w:sz w:val="24"/>
          <w:szCs w:val="24"/>
          <w:lang w:val="ro-RO"/>
        </w:rPr>
        <w:t xml:space="preserve">Toate modificările se regăsesc în </w:t>
      </w:r>
      <w:r w:rsidR="00003E3F">
        <w:rPr>
          <w:sz w:val="24"/>
          <w:szCs w:val="24"/>
          <w:lang w:val="ro-RO"/>
        </w:rPr>
        <w:t xml:space="preserve">Organigrama și </w:t>
      </w:r>
      <w:r>
        <w:rPr>
          <w:sz w:val="24"/>
          <w:szCs w:val="24"/>
          <w:lang w:val="ro-RO"/>
        </w:rPr>
        <w:t xml:space="preserve">Statul de funcții </w:t>
      </w:r>
      <w:r w:rsidR="00003E3F">
        <w:rPr>
          <w:sz w:val="24"/>
          <w:szCs w:val="24"/>
          <w:lang w:val="ro-RO"/>
        </w:rPr>
        <w:t>-  Anexele 1 și</w:t>
      </w:r>
      <w:r>
        <w:rPr>
          <w:sz w:val="24"/>
          <w:szCs w:val="24"/>
          <w:lang w:val="ro-RO"/>
        </w:rPr>
        <w:t xml:space="preserve"> </w:t>
      </w:r>
      <w:r w:rsidRPr="00631220">
        <w:rPr>
          <w:sz w:val="24"/>
          <w:szCs w:val="24"/>
          <w:lang w:val="ro-RO"/>
        </w:rPr>
        <w:t>2</w:t>
      </w:r>
      <w:r>
        <w:rPr>
          <w:sz w:val="24"/>
          <w:szCs w:val="24"/>
          <w:lang w:val="ro-RO"/>
        </w:rPr>
        <w:t xml:space="preserve"> la proiectul de hotărâre.</w:t>
      </w:r>
    </w:p>
    <w:p w:rsidR="00696128" w:rsidRDefault="00696128" w:rsidP="00924CE6">
      <w:pPr>
        <w:spacing w:line="360" w:lineRule="auto"/>
        <w:ind w:firstLine="720"/>
        <w:jc w:val="both"/>
        <w:rPr>
          <w:sz w:val="24"/>
          <w:szCs w:val="24"/>
          <w:lang w:val="ro-RO"/>
        </w:rPr>
      </w:pPr>
    </w:p>
    <w:p w:rsidR="00696128" w:rsidRPr="00696128" w:rsidRDefault="00696128" w:rsidP="00696128">
      <w:pPr>
        <w:pStyle w:val="ListParagraph"/>
        <w:numPr>
          <w:ilvl w:val="0"/>
          <w:numId w:val="13"/>
        </w:numPr>
        <w:spacing w:line="360" w:lineRule="auto"/>
        <w:jc w:val="both"/>
        <w:rPr>
          <w:b/>
          <w:sz w:val="24"/>
          <w:szCs w:val="24"/>
          <w:lang w:val="ro-RO"/>
        </w:rPr>
      </w:pPr>
      <w:r w:rsidRPr="00696128">
        <w:rPr>
          <w:b/>
          <w:sz w:val="24"/>
          <w:szCs w:val="24"/>
          <w:lang w:val="ro-RO"/>
        </w:rPr>
        <w:t>Temei legal</w:t>
      </w:r>
    </w:p>
    <w:p w:rsidR="002C4785" w:rsidRDefault="00D81BB8" w:rsidP="00924CE6">
      <w:pPr>
        <w:spacing w:line="360" w:lineRule="auto"/>
        <w:ind w:firstLine="720"/>
        <w:jc w:val="both"/>
        <w:rPr>
          <w:sz w:val="24"/>
          <w:szCs w:val="24"/>
          <w:lang w:val="ro-RO"/>
        </w:rPr>
      </w:pPr>
      <w:r>
        <w:rPr>
          <w:sz w:val="24"/>
          <w:szCs w:val="24"/>
          <w:lang w:val="ro-RO"/>
        </w:rPr>
        <w:t xml:space="preserve">Modificarea </w:t>
      </w:r>
      <w:r w:rsidRPr="00924CE6">
        <w:rPr>
          <w:sz w:val="24"/>
          <w:szCs w:val="24"/>
          <w:lang w:val="ro-RO"/>
        </w:rPr>
        <w:t>Organigramei</w:t>
      </w:r>
      <w:r w:rsidR="00003E3F">
        <w:rPr>
          <w:sz w:val="24"/>
          <w:szCs w:val="24"/>
          <w:lang w:val="ro-RO"/>
        </w:rPr>
        <w:t xml:space="preserve"> și</w:t>
      </w:r>
      <w:r w:rsidRPr="00924CE6">
        <w:rPr>
          <w:sz w:val="24"/>
          <w:szCs w:val="24"/>
          <w:lang w:val="ro-RO"/>
        </w:rPr>
        <w:t xml:space="preserve"> a Statului de funcții ale aparatului de specialitate al primarului Municipiului Marghita</w:t>
      </w:r>
      <w:r>
        <w:rPr>
          <w:sz w:val="24"/>
          <w:szCs w:val="24"/>
          <w:lang w:val="ro-RO"/>
        </w:rPr>
        <w:t xml:space="preserve"> </w:t>
      </w:r>
      <w:r w:rsidR="000E3CEB">
        <w:rPr>
          <w:sz w:val="24"/>
          <w:szCs w:val="24"/>
          <w:lang w:val="ro-RO"/>
        </w:rPr>
        <w:t>s-a realizat în baza următoarelor prevederi legale: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Art.6, art.8-9, art.12, art.84 alin.(3) și alin.(4), art.125, art.129 alin.(1), alin.(2) lit.a), alin.(3) lit.c), art.136, art.154, art.155 alin.(1) lit.b) și d), alin.(3) lit.b), alin.(4) lit.a) si alin.(5) lit.a), art.200, art.370 alin.(2), art.391, art.408, art.409, 413, art.414, art.518 alin.(6) și alin.(7), art.539, art.540-542, precum și ale art.599 din OUG nr.57/2019 privind Codul Administrativ, cu modificările si completările ulterioare,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Legii – cadru nr.153/2017 privind salarizarea personalului platit din fonduri publice, cu modificările si completările ulterioare,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Leg</w:t>
      </w:r>
      <w:r>
        <w:rPr>
          <w:sz w:val="24"/>
          <w:szCs w:val="24"/>
          <w:lang w:val="ro-RO"/>
        </w:rPr>
        <w:t>ii</w:t>
      </w:r>
      <w:r w:rsidRPr="00465229">
        <w:rPr>
          <w:sz w:val="24"/>
          <w:szCs w:val="24"/>
          <w:lang w:val="ro-RO"/>
        </w:rPr>
        <w:t xml:space="preserve"> nr.273/2006 privind finanțele publice locale, cu modificările si completările ulterioare,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art.38 al OUG nr.114/2018 privind instituirea unor masuri în domeniul investitiilor publice si a unor masuri fiscal-bugetare, modificarea si completarea unor acte normative si prorogarea unor termene, cu modificările si completările ulterioare,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 xml:space="preserve">OUG nr.63/2010 pentru modificarea si completarea Legii nr.273/2006 privind finantele publice locale, precum si pentru stabilirea unor masuri financiare, cu modificările si completările ulterioare, </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Legii responsabilității fiscal-bugetare nr.69/2010, republicată, cu modificările și completările ulterioare;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OUG nr.118/2006 privind înființarea, organizarea și desfășurarea activității așezămintelor culturale, cu modificările și completările ulterioare,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lastRenderedPageBreak/>
        <w:t>Legii contenciosului administrativ nr.554/2004, cu modificările și completările ulterioare,</w:t>
      </w:r>
    </w:p>
    <w:p w:rsidR="00465229" w:rsidRP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Legii nr.24/2000 privind normele de tehnică legislativă pentru elaborarea actelor normative, republicată, cu modificările și completările ulterioare,</w:t>
      </w:r>
    </w:p>
    <w:p w:rsidR="00465229" w:rsidRDefault="00465229" w:rsidP="00465229">
      <w:pPr>
        <w:pStyle w:val="ListParagraph"/>
        <w:numPr>
          <w:ilvl w:val="0"/>
          <w:numId w:val="14"/>
        </w:numPr>
        <w:spacing w:line="360" w:lineRule="auto"/>
        <w:jc w:val="both"/>
        <w:rPr>
          <w:sz w:val="24"/>
          <w:szCs w:val="24"/>
          <w:lang w:val="ro-RO"/>
        </w:rPr>
      </w:pPr>
      <w:r w:rsidRPr="00465229">
        <w:rPr>
          <w:sz w:val="24"/>
          <w:szCs w:val="24"/>
          <w:lang w:val="ro-RO"/>
        </w:rPr>
        <w:t>Hotărârea Consiliului Local al Municipiului Marghita nr.8 din 14.01.2021 privind aprobarea Organigramei, a Statului de funcții și a Regulamentului de organizare si funcționare ale aparatului de specialitate al primarului Municipiului Marghita şi a celorlalte instituţii suborodonate ca urmare a reorganizării activității instituției,</w:t>
      </w:r>
    </w:p>
    <w:p w:rsidR="000E3CEB" w:rsidRDefault="000E3CEB" w:rsidP="00465229">
      <w:pPr>
        <w:pStyle w:val="ListParagraph"/>
        <w:numPr>
          <w:ilvl w:val="0"/>
          <w:numId w:val="14"/>
        </w:numPr>
        <w:spacing w:line="360" w:lineRule="auto"/>
        <w:jc w:val="both"/>
        <w:rPr>
          <w:sz w:val="24"/>
          <w:szCs w:val="24"/>
          <w:lang w:val="ro-RO"/>
        </w:rPr>
      </w:pPr>
      <w:r w:rsidRPr="000E3CEB">
        <w:rPr>
          <w:sz w:val="24"/>
          <w:szCs w:val="24"/>
          <w:lang w:val="ro-RO"/>
        </w:rPr>
        <w:t xml:space="preserve">art.196 alin.(1) lit.a) și </w:t>
      </w:r>
      <w:r w:rsidRPr="000E3CEB">
        <w:rPr>
          <w:sz w:val="24"/>
          <w:szCs w:val="24"/>
          <w:lang w:val="es-ES"/>
        </w:rPr>
        <w:t>art.197 din</w:t>
      </w:r>
      <w:r w:rsidRPr="000E3CEB">
        <w:rPr>
          <w:sz w:val="24"/>
          <w:szCs w:val="24"/>
          <w:lang w:val="ro-RO"/>
        </w:rPr>
        <w:t xml:space="preserve"> OUG nr.57/2019 privind Codul Administrativ, cu modifică</w:t>
      </w:r>
      <w:r>
        <w:rPr>
          <w:sz w:val="24"/>
          <w:szCs w:val="24"/>
          <w:lang w:val="ro-RO"/>
        </w:rPr>
        <w:t>rile si completările ulterioare.</w:t>
      </w:r>
    </w:p>
    <w:p w:rsidR="00465229" w:rsidRDefault="00465229" w:rsidP="00924CE6">
      <w:pPr>
        <w:spacing w:line="360" w:lineRule="auto"/>
        <w:ind w:firstLine="720"/>
        <w:jc w:val="both"/>
        <w:rPr>
          <w:sz w:val="24"/>
          <w:szCs w:val="24"/>
          <w:lang w:val="ro-RO"/>
        </w:rPr>
      </w:pPr>
    </w:p>
    <w:p w:rsidR="00924CE6" w:rsidRPr="00924CE6" w:rsidRDefault="00924CE6" w:rsidP="00924CE6">
      <w:pPr>
        <w:spacing w:line="360" w:lineRule="auto"/>
        <w:ind w:firstLine="720"/>
        <w:jc w:val="both"/>
        <w:rPr>
          <w:sz w:val="24"/>
          <w:szCs w:val="24"/>
          <w:lang w:val="ro-RO"/>
        </w:rPr>
      </w:pPr>
      <w:r w:rsidRPr="00924CE6">
        <w:rPr>
          <w:sz w:val="24"/>
          <w:szCs w:val="24"/>
          <w:lang w:val="ro-RO"/>
        </w:rPr>
        <w:t xml:space="preserve">Faţă de cele arătate mai sus, a fost inițiat proiectul de hotărâre privind </w:t>
      </w:r>
      <w:r w:rsidR="00465229">
        <w:rPr>
          <w:sz w:val="24"/>
          <w:szCs w:val="24"/>
          <w:lang w:val="ro-RO"/>
        </w:rPr>
        <w:t>modificarea Organigramei și</w:t>
      </w:r>
      <w:r w:rsidRPr="00924CE6">
        <w:rPr>
          <w:sz w:val="24"/>
          <w:szCs w:val="24"/>
          <w:lang w:val="ro-RO"/>
        </w:rPr>
        <w:t xml:space="preserve"> a Statului de funcții ale aparatului de specialitate al primarului Municipiului Marghita </w:t>
      </w:r>
      <w:r w:rsidR="00D81BB8" w:rsidRPr="00D81BB8">
        <w:rPr>
          <w:sz w:val="24"/>
          <w:szCs w:val="24"/>
          <w:lang w:val="ro-RO"/>
        </w:rPr>
        <w:t>şi a celorlalte instituţii suborodonate</w:t>
      </w:r>
      <w:r w:rsidR="00D81BB8">
        <w:rPr>
          <w:sz w:val="24"/>
          <w:szCs w:val="24"/>
          <w:lang w:val="ro-RO"/>
        </w:rPr>
        <w:t xml:space="preserve">, </w:t>
      </w:r>
      <w:r>
        <w:rPr>
          <w:sz w:val="24"/>
          <w:szCs w:val="24"/>
          <w:lang w:val="ro-RO"/>
        </w:rPr>
        <w:t xml:space="preserve">pe care îl </w:t>
      </w:r>
      <w:r w:rsidRPr="00924CE6">
        <w:rPr>
          <w:sz w:val="24"/>
          <w:szCs w:val="24"/>
          <w:lang w:val="ro-RO"/>
        </w:rPr>
        <w:t xml:space="preserve">propun Consiliului Local al </w:t>
      </w:r>
      <w:r>
        <w:rPr>
          <w:sz w:val="24"/>
          <w:szCs w:val="24"/>
          <w:lang w:val="ro-RO"/>
        </w:rPr>
        <w:t>Municipiului Marghita</w:t>
      </w:r>
      <w:r w:rsidRPr="00924CE6">
        <w:rPr>
          <w:sz w:val="24"/>
          <w:szCs w:val="24"/>
          <w:lang w:val="ro-RO"/>
        </w:rPr>
        <w:t xml:space="preserve"> </w:t>
      </w:r>
      <w:r>
        <w:rPr>
          <w:sz w:val="24"/>
          <w:szCs w:val="24"/>
          <w:lang w:val="ro-RO"/>
        </w:rPr>
        <w:t>spre aprobare</w:t>
      </w:r>
      <w:r w:rsidRPr="00924CE6">
        <w:rPr>
          <w:sz w:val="24"/>
          <w:szCs w:val="24"/>
          <w:lang w:val="ro-RO"/>
        </w:rPr>
        <w:t>.</w:t>
      </w:r>
    </w:p>
    <w:p w:rsidR="00924CE6" w:rsidRDefault="00924CE6" w:rsidP="00B67F51">
      <w:pPr>
        <w:spacing w:line="360" w:lineRule="auto"/>
        <w:ind w:firstLine="720"/>
        <w:jc w:val="both"/>
        <w:rPr>
          <w:sz w:val="24"/>
          <w:szCs w:val="24"/>
          <w:lang w:val="ro-RO"/>
        </w:rPr>
      </w:pPr>
    </w:p>
    <w:p w:rsidR="00924CE6" w:rsidRDefault="00924CE6" w:rsidP="00B67F51">
      <w:pPr>
        <w:spacing w:line="360" w:lineRule="auto"/>
        <w:ind w:firstLine="720"/>
        <w:jc w:val="both"/>
        <w:rPr>
          <w:sz w:val="24"/>
          <w:szCs w:val="24"/>
          <w:lang w:val="ro-RO"/>
        </w:rPr>
      </w:pPr>
    </w:p>
    <w:p w:rsidR="00924CE6" w:rsidRPr="00D13116" w:rsidRDefault="00924CE6" w:rsidP="00924CE6">
      <w:pPr>
        <w:pStyle w:val="NoSpacing"/>
        <w:ind w:firstLine="720"/>
        <w:jc w:val="center"/>
        <w:rPr>
          <w:rFonts w:ascii="Times New Roman" w:hAnsi="Times New Roman"/>
          <w:b/>
          <w:sz w:val="24"/>
          <w:szCs w:val="24"/>
          <w:lang w:val="ro-RO"/>
        </w:rPr>
      </w:pPr>
      <w:r w:rsidRPr="00D13116">
        <w:rPr>
          <w:rFonts w:ascii="Times New Roman" w:hAnsi="Times New Roman"/>
          <w:b/>
          <w:sz w:val="24"/>
          <w:szCs w:val="24"/>
          <w:lang w:val="ro-RO"/>
        </w:rPr>
        <w:t>PRIMAR,</w:t>
      </w:r>
    </w:p>
    <w:p w:rsidR="00924CE6" w:rsidRDefault="00924CE6" w:rsidP="00924CE6">
      <w:pPr>
        <w:pStyle w:val="NoSpacing"/>
        <w:ind w:firstLine="720"/>
        <w:jc w:val="center"/>
        <w:rPr>
          <w:rFonts w:ascii="Courier New" w:hAnsi="Courier New" w:cs="Courier New"/>
          <w:sz w:val="20"/>
          <w:szCs w:val="20"/>
        </w:rPr>
      </w:pPr>
      <w:r w:rsidRPr="00D13116">
        <w:rPr>
          <w:rFonts w:ascii="Times New Roman" w:hAnsi="Times New Roman"/>
          <w:b/>
          <w:sz w:val="24"/>
          <w:szCs w:val="24"/>
          <w:lang w:val="ro-RO"/>
        </w:rPr>
        <w:t>Marcel-Emil SAS-ADĂSCĂLIȚII</w:t>
      </w:r>
      <w:r w:rsidRPr="005E70A9">
        <w:rPr>
          <w:rFonts w:ascii="Courier New" w:hAnsi="Courier New" w:cs="Courier New"/>
          <w:sz w:val="20"/>
          <w:szCs w:val="20"/>
        </w:rPr>
        <w:t xml:space="preserve"> </w:t>
      </w:r>
    </w:p>
    <w:p w:rsidR="00924CE6" w:rsidRDefault="00924CE6" w:rsidP="00924CE6">
      <w:pPr>
        <w:pStyle w:val="NoSpacing"/>
        <w:ind w:firstLine="720"/>
        <w:jc w:val="center"/>
        <w:rPr>
          <w:rFonts w:ascii="Courier New" w:hAnsi="Courier New" w:cs="Courier New"/>
          <w:sz w:val="20"/>
          <w:szCs w:val="20"/>
        </w:rPr>
      </w:pPr>
    </w:p>
    <w:p w:rsidR="00C064F5" w:rsidRPr="0073274F" w:rsidRDefault="00C064F5" w:rsidP="003F1713">
      <w:pPr>
        <w:rPr>
          <w:noProof/>
          <w:sz w:val="24"/>
          <w:szCs w:val="24"/>
          <w:lang w:val="ro-RO"/>
        </w:rPr>
      </w:pPr>
    </w:p>
    <w:p w:rsidR="0073274F" w:rsidRPr="0073274F" w:rsidRDefault="0073274F">
      <w:pPr>
        <w:rPr>
          <w:noProof/>
          <w:sz w:val="24"/>
          <w:szCs w:val="24"/>
          <w:lang w:val="ro-RO"/>
        </w:rPr>
      </w:pPr>
    </w:p>
    <w:sectPr w:rsidR="0073274F" w:rsidRPr="0073274F" w:rsidSect="00FE2A22">
      <w:pgSz w:w="11907" w:h="16840" w:code="9"/>
      <w:pgMar w:top="851" w:right="927"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272" w:rsidRDefault="00B42272" w:rsidP="00314990">
      <w:r>
        <w:separator/>
      </w:r>
    </w:p>
  </w:endnote>
  <w:endnote w:type="continuationSeparator" w:id="1">
    <w:p w:rsidR="00B42272" w:rsidRDefault="00B42272"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272" w:rsidRDefault="00B42272" w:rsidP="00314990">
      <w:r>
        <w:separator/>
      </w:r>
    </w:p>
  </w:footnote>
  <w:footnote w:type="continuationSeparator" w:id="1">
    <w:p w:rsidR="00B42272" w:rsidRDefault="00B42272"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BDD"/>
    <w:multiLevelType w:val="hybridMultilevel"/>
    <w:tmpl w:val="2DEE75B8"/>
    <w:lvl w:ilvl="0" w:tplc="9BAECB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AF035C"/>
    <w:multiLevelType w:val="hybridMultilevel"/>
    <w:tmpl w:val="B7C0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A87BFC"/>
    <w:multiLevelType w:val="hybridMultilevel"/>
    <w:tmpl w:val="1F90205C"/>
    <w:lvl w:ilvl="0" w:tplc="EAEA94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9333DC"/>
    <w:multiLevelType w:val="hybridMultilevel"/>
    <w:tmpl w:val="74EE6CB8"/>
    <w:lvl w:ilvl="0" w:tplc="1F2AE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86E05"/>
    <w:multiLevelType w:val="hybridMultilevel"/>
    <w:tmpl w:val="242AA19A"/>
    <w:lvl w:ilvl="0" w:tplc="F5903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7"/>
  </w:num>
  <w:num w:numId="5">
    <w:abstractNumId w:val="13"/>
  </w:num>
  <w:num w:numId="6">
    <w:abstractNumId w:val="11"/>
  </w:num>
  <w:num w:numId="7">
    <w:abstractNumId w:val="6"/>
  </w:num>
  <w:num w:numId="8">
    <w:abstractNumId w:val="2"/>
  </w:num>
  <w:num w:numId="9">
    <w:abstractNumId w:val="10"/>
  </w:num>
  <w:num w:numId="10">
    <w:abstractNumId w:val="4"/>
  </w:num>
  <w:num w:numId="11">
    <w:abstractNumId w:val="12"/>
  </w:num>
  <w:num w:numId="12">
    <w:abstractNumId w:val="9"/>
  </w:num>
  <w:num w:numId="13">
    <w:abstractNumId w:val="14"/>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30FDA"/>
    <w:rsid w:val="00003E3F"/>
    <w:rsid w:val="000151E8"/>
    <w:rsid w:val="0001520B"/>
    <w:rsid w:val="00017E1C"/>
    <w:rsid w:val="000215D6"/>
    <w:rsid w:val="000302B2"/>
    <w:rsid w:val="00030FDA"/>
    <w:rsid w:val="000369A1"/>
    <w:rsid w:val="00042DE6"/>
    <w:rsid w:val="000448D6"/>
    <w:rsid w:val="00053780"/>
    <w:rsid w:val="00053A41"/>
    <w:rsid w:val="00071E28"/>
    <w:rsid w:val="000748F1"/>
    <w:rsid w:val="000757EC"/>
    <w:rsid w:val="00077056"/>
    <w:rsid w:val="0007720E"/>
    <w:rsid w:val="0008363F"/>
    <w:rsid w:val="00093D6F"/>
    <w:rsid w:val="000A24B9"/>
    <w:rsid w:val="000A2787"/>
    <w:rsid w:val="000A612C"/>
    <w:rsid w:val="000B3172"/>
    <w:rsid w:val="000C60EE"/>
    <w:rsid w:val="000D3D6C"/>
    <w:rsid w:val="000E3CEB"/>
    <w:rsid w:val="000F5FC6"/>
    <w:rsid w:val="001252CF"/>
    <w:rsid w:val="001334F8"/>
    <w:rsid w:val="001373A5"/>
    <w:rsid w:val="00156C99"/>
    <w:rsid w:val="001632ED"/>
    <w:rsid w:val="00165EF3"/>
    <w:rsid w:val="001703FE"/>
    <w:rsid w:val="0017360F"/>
    <w:rsid w:val="00186D1C"/>
    <w:rsid w:val="00196497"/>
    <w:rsid w:val="001B6A66"/>
    <w:rsid w:val="001C11BB"/>
    <w:rsid w:val="001C7D82"/>
    <w:rsid w:val="001D49F9"/>
    <w:rsid w:val="001D51BC"/>
    <w:rsid w:val="001D7C4E"/>
    <w:rsid w:val="001E1948"/>
    <w:rsid w:val="001F6606"/>
    <w:rsid w:val="002155BC"/>
    <w:rsid w:val="002469BC"/>
    <w:rsid w:val="00264561"/>
    <w:rsid w:val="00267A29"/>
    <w:rsid w:val="002703E4"/>
    <w:rsid w:val="00270F43"/>
    <w:rsid w:val="00273765"/>
    <w:rsid w:val="00275C17"/>
    <w:rsid w:val="00283D5B"/>
    <w:rsid w:val="0029362C"/>
    <w:rsid w:val="0029692B"/>
    <w:rsid w:val="002A6BC1"/>
    <w:rsid w:val="002B3C39"/>
    <w:rsid w:val="002B3E23"/>
    <w:rsid w:val="002C4785"/>
    <w:rsid w:val="002C55D0"/>
    <w:rsid w:val="002E27A4"/>
    <w:rsid w:val="002F49FB"/>
    <w:rsid w:val="002F77AD"/>
    <w:rsid w:val="00305B98"/>
    <w:rsid w:val="00312C3F"/>
    <w:rsid w:val="00313FC5"/>
    <w:rsid w:val="00314696"/>
    <w:rsid w:val="00314990"/>
    <w:rsid w:val="0032148D"/>
    <w:rsid w:val="00323D41"/>
    <w:rsid w:val="00326489"/>
    <w:rsid w:val="00335C09"/>
    <w:rsid w:val="00353DC7"/>
    <w:rsid w:val="00355BA2"/>
    <w:rsid w:val="00372EBD"/>
    <w:rsid w:val="00385F17"/>
    <w:rsid w:val="0039165E"/>
    <w:rsid w:val="00394BEC"/>
    <w:rsid w:val="003978AE"/>
    <w:rsid w:val="003B0142"/>
    <w:rsid w:val="003B50A0"/>
    <w:rsid w:val="003C5813"/>
    <w:rsid w:val="003D0233"/>
    <w:rsid w:val="003D28A5"/>
    <w:rsid w:val="003D5A8A"/>
    <w:rsid w:val="003E693C"/>
    <w:rsid w:val="003F0FA5"/>
    <w:rsid w:val="003F1713"/>
    <w:rsid w:val="00434511"/>
    <w:rsid w:val="004443A9"/>
    <w:rsid w:val="004524CA"/>
    <w:rsid w:val="004546F6"/>
    <w:rsid w:val="00457A12"/>
    <w:rsid w:val="00465229"/>
    <w:rsid w:val="00477651"/>
    <w:rsid w:val="004808C1"/>
    <w:rsid w:val="00484956"/>
    <w:rsid w:val="004A6054"/>
    <w:rsid w:val="004B0C47"/>
    <w:rsid w:val="004D0ED2"/>
    <w:rsid w:val="004D14BA"/>
    <w:rsid w:val="004F0C97"/>
    <w:rsid w:val="004F23B2"/>
    <w:rsid w:val="004F2E3C"/>
    <w:rsid w:val="004F3BE8"/>
    <w:rsid w:val="004F77B8"/>
    <w:rsid w:val="004F7ADE"/>
    <w:rsid w:val="00500E37"/>
    <w:rsid w:val="0051265C"/>
    <w:rsid w:val="00525640"/>
    <w:rsid w:val="00572EE9"/>
    <w:rsid w:val="005759CA"/>
    <w:rsid w:val="00583836"/>
    <w:rsid w:val="005875B1"/>
    <w:rsid w:val="005961A9"/>
    <w:rsid w:val="005A28BB"/>
    <w:rsid w:val="005C1A0D"/>
    <w:rsid w:val="005D52E2"/>
    <w:rsid w:val="005E5427"/>
    <w:rsid w:val="005F0D28"/>
    <w:rsid w:val="005F2577"/>
    <w:rsid w:val="005F2E56"/>
    <w:rsid w:val="006010C3"/>
    <w:rsid w:val="006018C9"/>
    <w:rsid w:val="006024C2"/>
    <w:rsid w:val="00604AAA"/>
    <w:rsid w:val="006138AD"/>
    <w:rsid w:val="00621389"/>
    <w:rsid w:val="0062294A"/>
    <w:rsid w:val="00622BB5"/>
    <w:rsid w:val="00631220"/>
    <w:rsid w:val="00637F06"/>
    <w:rsid w:val="00657DA3"/>
    <w:rsid w:val="0066552A"/>
    <w:rsid w:val="00665BC2"/>
    <w:rsid w:val="006747FA"/>
    <w:rsid w:val="006932A0"/>
    <w:rsid w:val="00696128"/>
    <w:rsid w:val="00696A80"/>
    <w:rsid w:val="006D31D5"/>
    <w:rsid w:val="006D6A94"/>
    <w:rsid w:val="006E25A2"/>
    <w:rsid w:val="006E405E"/>
    <w:rsid w:val="006F1D5B"/>
    <w:rsid w:val="006F28D5"/>
    <w:rsid w:val="007116DB"/>
    <w:rsid w:val="007118B7"/>
    <w:rsid w:val="00724119"/>
    <w:rsid w:val="0073274F"/>
    <w:rsid w:val="00743203"/>
    <w:rsid w:val="0074737A"/>
    <w:rsid w:val="007517AA"/>
    <w:rsid w:val="007760E8"/>
    <w:rsid w:val="00782350"/>
    <w:rsid w:val="00791465"/>
    <w:rsid w:val="00792559"/>
    <w:rsid w:val="00797A31"/>
    <w:rsid w:val="007B3C9E"/>
    <w:rsid w:val="007C3F7A"/>
    <w:rsid w:val="007D4364"/>
    <w:rsid w:val="007F03AE"/>
    <w:rsid w:val="007F45C8"/>
    <w:rsid w:val="00801C70"/>
    <w:rsid w:val="008045F9"/>
    <w:rsid w:val="008161CE"/>
    <w:rsid w:val="008162E4"/>
    <w:rsid w:val="008203E8"/>
    <w:rsid w:val="00825832"/>
    <w:rsid w:val="00826259"/>
    <w:rsid w:val="00833C5D"/>
    <w:rsid w:val="00836B2C"/>
    <w:rsid w:val="0084687F"/>
    <w:rsid w:val="00853FC0"/>
    <w:rsid w:val="008559FC"/>
    <w:rsid w:val="00862573"/>
    <w:rsid w:val="0086647A"/>
    <w:rsid w:val="0087303D"/>
    <w:rsid w:val="00873E11"/>
    <w:rsid w:val="0087646A"/>
    <w:rsid w:val="00877A78"/>
    <w:rsid w:val="00881F57"/>
    <w:rsid w:val="00883C39"/>
    <w:rsid w:val="00885497"/>
    <w:rsid w:val="008874FD"/>
    <w:rsid w:val="00887CBA"/>
    <w:rsid w:val="0089076D"/>
    <w:rsid w:val="008A2FB7"/>
    <w:rsid w:val="008A3834"/>
    <w:rsid w:val="008A58BC"/>
    <w:rsid w:val="008B0772"/>
    <w:rsid w:val="008C01C5"/>
    <w:rsid w:val="008C289F"/>
    <w:rsid w:val="008C7299"/>
    <w:rsid w:val="008C79BB"/>
    <w:rsid w:val="008D6BCD"/>
    <w:rsid w:val="008E3A9B"/>
    <w:rsid w:val="009230E5"/>
    <w:rsid w:val="00924431"/>
    <w:rsid w:val="00924CE6"/>
    <w:rsid w:val="009514ED"/>
    <w:rsid w:val="009638CE"/>
    <w:rsid w:val="00967205"/>
    <w:rsid w:val="00967E0C"/>
    <w:rsid w:val="00974D10"/>
    <w:rsid w:val="009769B2"/>
    <w:rsid w:val="009820A0"/>
    <w:rsid w:val="009862F8"/>
    <w:rsid w:val="009864E1"/>
    <w:rsid w:val="00991269"/>
    <w:rsid w:val="00992AB5"/>
    <w:rsid w:val="009C0224"/>
    <w:rsid w:val="009C149C"/>
    <w:rsid w:val="009C18B5"/>
    <w:rsid w:val="009E2643"/>
    <w:rsid w:val="009E4B27"/>
    <w:rsid w:val="009E525B"/>
    <w:rsid w:val="009F1ADC"/>
    <w:rsid w:val="009F4DC9"/>
    <w:rsid w:val="00A00FDE"/>
    <w:rsid w:val="00A102D1"/>
    <w:rsid w:val="00A1051D"/>
    <w:rsid w:val="00A10CF0"/>
    <w:rsid w:val="00A140AC"/>
    <w:rsid w:val="00A14D3B"/>
    <w:rsid w:val="00A31649"/>
    <w:rsid w:val="00A32204"/>
    <w:rsid w:val="00A32312"/>
    <w:rsid w:val="00A33097"/>
    <w:rsid w:val="00A65911"/>
    <w:rsid w:val="00A76CE4"/>
    <w:rsid w:val="00A77534"/>
    <w:rsid w:val="00A87B1E"/>
    <w:rsid w:val="00AB2722"/>
    <w:rsid w:val="00AD4C33"/>
    <w:rsid w:val="00AE0B49"/>
    <w:rsid w:val="00AF1B8E"/>
    <w:rsid w:val="00AF62D8"/>
    <w:rsid w:val="00B1334D"/>
    <w:rsid w:val="00B1487E"/>
    <w:rsid w:val="00B22AE3"/>
    <w:rsid w:val="00B42272"/>
    <w:rsid w:val="00B67F51"/>
    <w:rsid w:val="00B72184"/>
    <w:rsid w:val="00B810AA"/>
    <w:rsid w:val="00B86D78"/>
    <w:rsid w:val="00BB4F65"/>
    <w:rsid w:val="00BC6AA9"/>
    <w:rsid w:val="00BC6C13"/>
    <w:rsid w:val="00BD735F"/>
    <w:rsid w:val="00BE0E7A"/>
    <w:rsid w:val="00BF0173"/>
    <w:rsid w:val="00BF0F9A"/>
    <w:rsid w:val="00BF14AA"/>
    <w:rsid w:val="00BF2F3A"/>
    <w:rsid w:val="00C02AFD"/>
    <w:rsid w:val="00C064F5"/>
    <w:rsid w:val="00C10AD3"/>
    <w:rsid w:val="00C11AE9"/>
    <w:rsid w:val="00C16560"/>
    <w:rsid w:val="00C25BE5"/>
    <w:rsid w:val="00C37834"/>
    <w:rsid w:val="00C554FB"/>
    <w:rsid w:val="00C61E5F"/>
    <w:rsid w:val="00C83662"/>
    <w:rsid w:val="00C901D4"/>
    <w:rsid w:val="00C91B56"/>
    <w:rsid w:val="00CA5419"/>
    <w:rsid w:val="00CB7A94"/>
    <w:rsid w:val="00CC0587"/>
    <w:rsid w:val="00CD7E9A"/>
    <w:rsid w:val="00CE4C12"/>
    <w:rsid w:val="00CE4D20"/>
    <w:rsid w:val="00D02B4B"/>
    <w:rsid w:val="00D11982"/>
    <w:rsid w:val="00D22A06"/>
    <w:rsid w:val="00D3502D"/>
    <w:rsid w:val="00D5150A"/>
    <w:rsid w:val="00D532F9"/>
    <w:rsid w:val="00D60B91"/>
    <w:rsid w:val="00D646B0"/>
    <w:rsid w:val="00D72429"/>
    <w:rsid w:val="00D72B8D"/>
    <w:rsid w:val="00D7385D"/>
    <w:rsid w:val="00D81BB8"/>
    <w:rsid w:val="00D8216F"/>
    <w:rsid w:val="00D845B7"/>
    <w:rsid w:val="00D87C9E"/>
    <w:rsid w:val="00D93446"/>
    <w:rsid w:val="00DA733A"/>
    <w:rsid w:val="00DB50DA"/>
    <w:rsid w:val="00DC1CC5"/>
    <w:rsid w:val="00DE45F2"/>
    <w:rsid w:val="00E018E2"/>
    <w:rsid w:val="00E01E98"/>
    <w:rsid w:val="00E07AD4"/>
    <w:rsid w:val="00E12D38"/>
    <w:rsid w:val="00E14006"/>
    <w:rsid w:val="00E163A7"/>
    <w:rsid w:val="00E21056"/>
    <w:rsid w:val="00E4335C"/>
    <w:rsid w:val="00E52C7F"/>
    <w:rsid w:val="00E543AF"/>
    <w:rsid w:val="00E5455B"/>
    <w:rsid w:val="00E64BE3"/>
    <w:rsid w:val="00E7306D"/>
    <w:rsid w:val="00E81668"/>
    <w:rsid w:val="00E82D0D"/>
    <w:rsid w:val="00E87BAE"/>
    <w:rsid w:val="00E94EEA"/>
    <w:rsid w:val="00E950BC"/>
    <w:rsid w:val="00E96C9A"/>
    <w:rsid w:val="00EA3BEE"/>
    <w:rsid w:val="00EB09F3"/>
    <w:rsid w:val="00EC7858"/>
    <w:rsid w:val="00EE0890"/>
    <w:rsid w:val="00EE4018"/>
    <w:rsid w:val="00EE7C91"/>
    <w:rsid w:val="00EF4776"/>
    <w:rsid w:val="00EF62C9"/>
    <w:rsid w:val="00F003D6"/>
    <w:rsid w:val="00F078C2"/>
    <w:rsid w:val="00F07BE5"/>
    <w:rsid w:val="00F10A2B"/>
    <w:rsid w:val="00F16117"/>
    <w:rsid w:val="00F2088E"/>
    <w:rsid w:val="00F30421"/>
    <w:rsid w:val="00F468D9"/>
    <w:rsid w:val="00F95F4E"/>
    <w:rsid w:val="00FB3F75"/>
    <w:rsid w:val="00FB793F"/>
    <w:rsid w:val="00FC6E59"/>
    <w:rsid w:val="00FD2A0A"/>
    <w:rsid w:val="00FE2A22"/>
    <w:rsid w:val="00FE497D"/>
    <w:rsid w:val="00FE4AAF"/>
    <w:rsid w:val="00FE7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3">
    <w:name w:val="heading 3"/>
    <w:basedOn w:val="Normal"/>
    <w:next w:val="Normal"/>
    <w:link w:val="Heading3Char"/>
    <w:qFormat/>
    <w:rsid w:val="000E3CEB"/>
    <w:pPr>
      <w:keepNext/>
      <w:ind w:left="720"/>
      <w:outlineLvl w:val="2"/>
    </w:pPr>
    <w:rPr>
      <w:sz w:val="28"/>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uiPriority w:val="22"/>
    <w:qFormat/>
    <w:rsid w:val="00BF0173"/>
    <w:rPr>
      <w:b/>
      <w:bCs/>
    </w:rPr>
  </w:style>
  <w:style w:type="character" w:styleId="FollowedHyperlink">
    <w:name w:val="FollowedHyperlink"/>
    <w:uiPriority w:val="99"/>
    <w:semiHidden/>
    <w:unhideWhenUsed/>
    <w:rsid w:val="0062294A"/>
    <w:rPr>
      <w:color w:val="800080"/>
      <w:u w:val="single"/>
    </w:rPr>
  </w:style>
  <w:style w:type="table" w:styleId="TableGrid">
    <w:name w:val="Table Grid"/>
    <w:basedOn w:val="TableNormal"/>
    <w:uiPriority w:val="59"/>
    <w:rsid w:val="00BD73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paragraph" w:styleId="NoSpacing">
    <w:name w:val="No Spacing"/>
    <w:uiPriority w:val="1"/>
    <w:qFormat/>
    <w:rsid w:val="0073274F"/>
    <w:rPr>
      <w:rFonts w:ascii="Calibri" w:eastAsia="Calibri" w:hAnsi="Calibri"/>
      <w:sz w:val="22"/>
      <w:szCs w:val="22"/>
    </w:rPr>
  </w:style>
  <w:style w:type="character" w:customStyle="1" w:styleId="Heading3Char">
    <w:name w:val="Heading 3 Char"/>
    <w:link w:val="Heading3"/>
    <w:rsid w:val="000E3CEB"/>
    <w:rPr>
      <w:sz w:val="28"/>
      <w:szCs w:val="24"/>
      <w:lang w:val="ro-RO"/>
    </w:rPr>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38BFA-2077-4521-9AC3-FCA31304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8301</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Neli</cp:lastModifiedBy>
  <cp:revision>5</cp:revision>
  <cp:lastPrinted>2021-07-22T10:39:00Z</cp:lastPrinted>
  <dcterms:created xsi:type="dcterms:W3CDTF">2021-07-22T10:36:00Z</dcterms:created>
  <dcterms:modified xsi:type="dcterms:W3CDTF">2021-07-22T10:53:00Z</dcterms:modified>
</cp:coreProperties>
</file>