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12" w:rsidRDefault="00C97512" w:rsidP="00C97512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iCs/>
          <w:lang w:val="ro-RO" w:eastAsia="ro-RO"/>
        </w:rPr>
      </w:pPr>
    </w:p>
    <w:p w:rsidR="00C97512" w:rsidRDefault="00C97512" w:rsidP="00C97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19050" t="0" r="3810" b="0"/>
            <wp:wrapNone/>
            <wp:docPr id="3" name="Picture 19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-13335</wp:posOffset>
            </wp:positionV>
            <wp:extent cx="890270" cy="1149350"/>
            <wp:effectExtent l="19050" t="0" r="508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>ROMÂNIA</w:t>
      </w:r>
    </w:p>
    <w:p w:rsidR="00C97512" w:rsidRDefault="00C97512" w:rsidP="00C97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 xml:space="preserve">  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  <w:t>MUNICIPIUL MARGHITA</w:t>
      </w:r>
    </w:p>
    <w:p w:rsidR="00C97512" w:rsidRDefault="00C97512" w:rsidP="00C975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JUDEŢUL BIHOR</w:t>
      </w:r>
    </w:p>
    <w:p w:rsidR="00C97512" w:rsidRDefault="00C97512" w:rsidP="00C9751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415300 - Marghita,  Bihor                                         telefon : +40259362001</w:t>
      </w:r>
    </w:p>
    <w:p w:rsidR="00C97512" w:rsidRDefault="00C97512" w:rsidP="00C97512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Calea Republicii,  nr.1,                                              fax :       +40259362404</w:t>
      </w:r>
    </w:p>
    <w:p w:rsidR="00C97512" w:rsidRDefault="00C97512" w:rsidP="00C97512">
      <w:pPr>
        <w:tabs>
          <w:tab w:val="left" w:pos="576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Cod fiscal: 4348947                                                   e-mail: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instrText xml:space="preserve"> HYPERLINK "mailto:primaria@marghita.ro" </w:instrTex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szCs w:val="24"/>
          <w:lang w:val="ro-RO" w:eastAsia="ro-RO"/>
        </w:rPr>
        <w:t>primaria@marghita.ro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end"/>
      </w:r>
    </w:p>
    <w:p w:rsidR="00C97512" w:rsidRDefault="00C97512" w:rsidP="00C97512">
      <w:pPr>
        <w:pStyle w:val="NormalWeb"/>
      </w:pPr>
      <w:r>
        <w:t>Nr. 7857 din 22.07.2021</w:t>
      </w:r>
    </w:p>
    <w:p w:rsidR="00C97512" w:rsidRPr="00C97512" w:rsidRDefault="00C97512" w:rsidP="00C97512">
      <w:pPr>
        <w:pStyle w:val="NormalWeb"/>
      </w:pPr>
    </w:p>
    <w:p w:rsidR="00C97512" w:rsidRDefault="00C97512" w:rsidP="00C97512">
      <w:pPr>
        <w:rPr>
          <w:rFonts w:ascii="Times New Roman" w:hAnsi="Times New Roman" w:cs="Times New Roman"/>
          <w:sz w:val="24"/>
          <w:szCs w:val="24"/>
        </w:rPr>
      </w:pPr>
      <w:r w:rsidRPr="00C9751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512" w:rsidRPr="00C97512" w:rsidRDefault="00C97512" w:rsidP="00C97512">
      <w:pPr>
        <w:rPr>
          <w:rFonts w:ascii="Times New Roman" w:hAnsi="Times New Roman" w:cs="Times New Roman"/>
          <w:sz w:val="24"/>
          <w:szCs w:val="24"/>
        </w:rPr>
      </w:pPr>
      <w:r w:rsidRPr="00C9751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C97512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Parohiei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Romano-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Catolice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Parohiei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Romano-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Catolice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512" w:rsidRPr="005F7F99" w:rsidRDefault="00C97512" w:rsidP="00C97512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97512" w:rsidRDefault="00C97512" w:rsidP="00C97512">
      <w:pPr>
        <w:rPr>
          <w:rFonts w:ascii="Times New Roman" w:hAnsi="Times New Roman" w:cs="Times New Roman"/>
          <w:sz w:val="24"/>
          <w:szCs w:val="24"/>
        </w:rPr>
      </w:pPr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        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Prezentul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referat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aprobare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are la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bază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prevederile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art. 6 </w:t>
      </w:r>
      <w:proofErr w:type="spellStart"/>
      <w:proofErr w:type="gramStart"/>
      <w:r w:rsidRPr="005F7F99">
        <w:rPr>
          <w:rFonts w:ascii="Times New Roman" w:eastAsiaTheme="minorHAnsi" w:hAnsi="Times New Roman" w:cs="Times New Roman"/>
          <w:sz w:val="24"/>
          <w:szCs w:val="24"/>
        </w:rPr>
        <w:t>alin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>(</w:t>
      </w:r>
      <w:proofErr w:type="gram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3)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art. 30 din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Legea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nr. 24/2000,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normele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tehnică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legislativă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elaborarea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actelor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normative,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republicată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, cu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modificările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completările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ulterioare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5F7F99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5F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7F99">
        <w:rPr>
          <w:rFonts w:ascii="Times New Roman" w:hAnsi="Times New Roman" w:cs="Times New Roman"/>
          <w:sz w:val="24"/>
          <w:szCs w:val="24"/>
        </w:rPr>
        <w:t xml:space="preserve"> art.136 </w:t>
      </w:r>
      <w:proofErr w:type="spellStart"/>
      <w:proofErr w:type="gramStart"/>
      <w:r w:rsidRPr="005F7F9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F7F9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F7F99">
        <w:rPr>
          <w:rFonts w:ascii="Times New Roman" w:hAnsi="Times New Roman" w:cs="Times New Roman"/>
          <w:sz w:val="24"/>
          <w:szCs w:val="24"/>
        </w:rPr>
        <w:t xml:space="preserve">8) lit. </w:t>
      </w:r>
      <w:proofErr w:type="gramStart"/>
      <w:r w:rsidRPr="005F7F99">
        <w:rPr>
          <w:rFonts w:ascii="Times New Roman" w:hAnsi="Times New Roman" w:cs="Times New Roman"/>
          <w:sz w:val="24"/>
          <w:szCs w:val="24"/>
        </w:rPr>
        <w:t>”a” din OUG nr.</w:t>
      </w:r>
      <w:proofErr w:type="gramEnd"/>
      <w:r w:rsidRPr="005F7F99">
        <w:rPr>
          <w:rFonts w:ascii="Times New Roman" w:hAnsi="Times New Roman" w:cs="Times New Roman"/>
          <w:sz w:val="24"/>
          <w:szCs w:val="24"/>
        </w:rPr>
        <w:t xml:space="preserve"> 57/2019, </w:t>
      </w:r>
      <w:proofErr w:type="spellStart"/>
      <w:r w:rsidRPr="005F7F9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F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F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reprezentând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instrumentul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prezentare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motivare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5F7F99">
        <w:rPr>
          <w:rFonts w:ascii="Times New Roman" w:eastAsiaTheme="minorHAnsi" w:hAnsi="Times New Roman" w:cs="Times New Roman"/>
          <w:sz w:val="24"/>
          <w:szCs w:val="24"/>
        </w:rPr>
        <w:t>proiectului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7F99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Pr="005F7F9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F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proofErr w:type="gram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Parohiei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Romano-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Catolice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Parohiei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Romano-</w:t>
      </w:r>
      <w:proofErr w:type="spellStart"/>
      <w:r w:rsidRPr="00C97512">
        <w:rPr>
          <w:rFonts w:ascii="Times New Roman" w:hAnsi="Times New Roman" w:cs="Times New Roman"/>
          <w:sz w:val="24"/>
          <w:szCs w:val="24"/>
        </w:rPr>
        <w:t>Catolice</w:t>
      </w:r>
      <w:proofErr w:type="spellEnd"/>
      <w:r w:rsidRPr="00C97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7512" w:rsidRDefault="00C97512" w:rsidP="00C97512"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r>
        <w:t xml:space="preserve"> 7841 din 22.07.2021 </w:t>
      </w:r>
      <w:proofErr w:type="gramStart"/>
      <w:r>
        <w:t xml:space="preserve">a  </w:t>
      </w:r>
      <w:proofErr w:type="spellStart"/>
      <w:r>
        <w:t>Parohiei</w:t>
      </w:r>
      <w:proofErr w:type="spellEnd"/>
      <w:proofErr w:type="gramEnd"/>
      <w:r>
        <w:t xml:space="preserve">  Romano-</w:t>
      </w:r>
      <w:proofErr w:type="spellStart"/>
      <w:r>
        <w:t>Catolică</w:t>
      </w:r>
      <w:proofErr w:type="spellEnd"/>
      <w:r>
        <w:t xml:space="preserve">  </w:t>
      </w:r>
      <w:proofErr w:type="spellStart"/>
      <w:r>
        <w:t>dată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tememiul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239/</w:t>
      </w:r>
      <w:proofErr w:type="gramStart"/>
      <w:r>
        <w:t xml:space="preserve">2007  </w:t>
      </w:r>
      <w:proofErr w:type="spellStart"/>
      <w:r>
        <w:t>privind</w:t>
      </w:r>
      <w:proofErr w:type="spellEnd"/>
      <w:proofErr w:type="gram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imobilele</w:t>
      </w:r>
      <w:proofErr w:type="spellEnd"/>
      <w:r>
        <w:t xml:space="preserve">  </w:t>
      </w:r>
      <w:proofErr w:type="spellStart"/>
      <w:r>
        <w:t>primite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folosință</w:t>
      </w:r>
      <w:proofErr w:type="spellEnd"/>
      <w:r>
        <w:t xml:space="preserve"> </w:t>
      </w:r>
      <w:proofErr w:type="spellStart"/>
      <w:r>
        <w:t>gratuită</w:t>
      </w:r>
      <w:proofErr w:type="spellEnd"/>
      <w:r>
        <w:t>.</w:t>
      </w:r>
    </w:p>
    <w:p w:rsidR="00C97512" w:rsidRDefault="00C97512" w:rsidP="00C97512">
      <w:pPr>
        <w:pStyle w:val="NormalWeb"/>
      </w:pPr>
      <w:r>
        <w:t xml:space="preserve">          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atribuit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folosință</w:t>
      </w:r>
      <w:proofErr w:type="spellEnd"/>
      <w:r>
        <w:t xml:space="preserve"> </w:t>
      </w:r>
      <w:proofErr w:type="spellStart"/>
      <w:r>
        <w:t>gratuită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înscris</w:t>
      </w:r>
      <w:proofErr w:type="spellEnd"/>
      <w:r>
        <w:t xml:space="preserve"> in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 </w:t>
      </w:r>
      <w:proofErr w:type="gramStart"/>
      <w:r>
        <w:t xml:space="preserve">105382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suprafața</w:t>
      </w:r>
      <w:proofErr w:type="spellEnd"/>
      <w:r>
        <w:t xml:space="preserve"> de 978 mp.</w:t>
      </w:r>
      <w:proofErr w:type="gramEnd"/>
      <w:r>
        <w:t xml:space="preserve"> </w:t>
      </w:r>
      <w:proofErr w:type="spellStart"/>
      <w:proofErr w:type="gramStart"/>
      <w:r>
        <w:t>pe</w:t>
      </w:r>
      <w:proofErr w:type="spellEnd"/>
      <w:proofErr w:type="gramEnd"/>
      <w:r>
        <w:t xml:space="preserve"> nr. </w:t>
      </w:r>
      <w:proofErr w:type="gramStart"/>
      <w:r>
        <w:t>top</w:t>
      </w:r>
      <w:proofErr w:type="gramEnd"/>
      <w:r>
        <w:t xml:space="preserve">. 401 </w:t>
      </w:r>
      <w:proofErr w:type="spellStart"/>
      <w:proofErr w:type="gramStart"/>
      <w:r>
        <w:t>Marghita</w:t>
      </w:r>
      <w:proofErr w:type="spellEnd"/>
      <w:r>
        <w:t xml:space="preserve">  </w:t>
      </w:r>
      <w:proofErr w:type="spellStart"/>
      <w:r>
        <w:t>ș</w:t>
      </w:r>
      <w:proofErr w:type="gramEnd"/>
      <w:r>
        <w:t>i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 nr. </w:t>
      </w:r>
      <w:proofErr w:type="gramStart"/>
      <w:r>
        <w:t xml:space="preserve">105389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suprafața</w:t>
      </w:r>
      <w:proofErr w:type="spellEnd"/>
      <w:r>
        <w:t xml:space="preserve"> </w:t>
      </w:r>
      <w:proofErr w:type="spellStart"/>
      <w:r>
        <w:t>cota</w:t>
      </w:r>
      <w:proofErr w:type="spellEnd"/>
      <w:r>
        <w:t xml:space="preserve"> de 551 din 736 mp.</w:t>
      </w:r>
      <w:proofErr w:type="gramEnd"/>
      <w:r>
        <w:t xml:space="preserve"> </w:t>
      </w:r>
      <w:proofErr w:type="gramStart"/>
      <w:r>
        <w:t>din</w:t>
      </w:r>
      <w:proofErr w:type="gramEnd"/>
      <w:r>
        <w:t xml:space="preserve"> nr. </w:t>
      </w:r>
      <w:proofErr w:type="gramStart"/>
      <w:r>
        <w:t>top</w:t>
      </w:r>
      <w:proofErr w:type="gramEnd"/>
      <w:r>
        <w:t xml:space="preserve">. 402 </w:t>
      </w:r>
      <w:proofErr w:type="spellStart"/>
      <w:proofErr w:type="gramStart"/>
      <w:r>
        <w:t>Marghita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iar</w:t>
      </w:r>
      <w:proofErr w:type="spellEnd"/>
      <w:r>
        <w:t xml:space="preserve"> la </w:t>
      </w:r>
      <w:proofErr w:type="spellStart"/>
      <w:r>
        <w:t>partea</w:t>
      </w:r>
      <w:proofErr w:type="spellEnd"/>
      <w:r>
        <w:t xml:space="preserve"> III. </w:t>
      </w:r>
      <w:proofErr w:type="spellStart"/>
      <w:r>
        <w:t>Sarcini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folosință</w:t>
      </w:r>
      <w:proofErr w:type="spellEnd"/>
      <w:r>
        <w:t xml:space="preserve"> al </w:t>
      </w:r>
      <w:proofErr w:type="spellStart"/>
      <w:r>
        <w:t>Parohiei</w:t>
      </w:r>
      <w:proofErr w:type="spellEnd"/>
      <w:r>
        <w:t xml:space="preserve"> Romano-</w:t>
      </w:r>
      <w:proofErr w:type="spellStart"/>
      <w:r>
        <w:t>Catolice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suprafete</w:t>
      </w:r>
      <w:proofErr w:type="spellEnd"/>
      <w:r>
        <w:t xml:space="preserve">. </w:t>
      </w:r>
    </w:p>
    <w:p w:rsidR="00C97512" w:rsidRDefault="00C97512" w:rsidP="00C975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t xml:space="preserve">          </w:t>
      </w:r>
      <w:proofErr w:type="spellStart"/>
      <w:proofErr w:type="gramStart"/>
      <w:r>
        <w:t>Avand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>1, art.</w:t>
      </w:r>
      <w:proofErr w:type="gramEnd"/>
      <w:r>
        <w:t xml:space="preserve"> 3 </w:t>
      </w:r>
      <w:proofErr w:type="spellStart"/>
      <w:proofErr w:type="gramStart"/>
      <w:r>
        <w:t>şi</w:t>
      </w:r>
      <w:proofErr w:type="spellEnd"/>
      <w:proofErr w:type="gramEnd"/>
      <w:r>
        <w:t xml:space="preserve"> 4 din </w:t>
      </w:r>
      <w:proofErr w:type="spellStart"/>
      <w:r>
        <w:t>Legea</w:t>
      </w:r>
      <w:proofErr w:type="spellEnd"/>
      <w:r>
        <w:t xml:space="preserve"> nr. </w:t>
      </w:r>
      <w:proofErr w:type="gramStart"/>
      <w:r>
        <w:t xml:space="preserve">239/2007 </w:t>
      </w:r>
      <w:r w:rsidRPr="00C97512">
        <w:rPr>
          <w:rFonts w:ascii="Times New Roman" w:eastAsia="Times New Roman" w:hAnsi="Times New Roman" w:cs="Times New Roman"/>
          <w:noProof/>
          <w:sz w:val="24"/>
          <w:szCs w:val="24"/>
        </w:rPr>
        <w:t>privind reglementarea regimului juridic al unor bunuri imobile aflate în folosinţa unităţilor de cult, modificată şi completată cu Legea nr.</w:t>
      </w:r>
      <w:proofErr w:type="gramEnd"/>
      <w:r w:rsidRPr="00C9751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194/2020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propun Consiliului Local Marghita adoptarea acestui proiect de hotărâre. </w:t>
      </w:r>
    </w:p>
    <w:p w:rsidR="00C97512" w:rsidRDefault="00C97512" w:rsidP="00C975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97512" w:rsidRPr="00C97512" w:rsidRDefault="00C97512" w:rsidP="00C97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9751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Primar </w:t>
      </w:r>
    </w:p>
    <w:p w:rsidR="00C97512" w:rsidRDefault="00C97512" w:rsidP="00C97512">
      <w:pPr>
        <w:spacing w:after="0" w:line="240" w:lineRule="auto"/>
        <w:jc w:val="both"/>
      </w:pPr>
      <w:r w:rsidRPr="00C97512">
        <w:rPr>
          <w:rFonts w:ascii="Times New Roman" w:eastAsia="Times New Roman" w:hAnsi="Times New Roman" w:cs="Times New Roman"/>
          <w:b/>
          <w:noProof/>
          <w:sz w:val="24"/>
          <w:szCs w:val="24"/>
        </w:rPr>
        <w:t>Marcel Emil Sas Adascalitii</w:t>
      </w:r>
    </w:p>
    <w:sectPr w:rsidR="00C975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200B8"/>
    <w:multiLevelType w:val="hybridMultilevel"/>
    <w:tmpl w:val="6F66177E"/>
    <w:lvl w:ilvl="0" w:tplc="0BE6E4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97512"/>
    <w:rsid w:val="00C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9751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5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2021-07-22T12:40:00Z</cp:lastPrinted>
  <dcterms:created xsi:type="dcterms:W3CDTF">2021-07-22T12:33:00Z</dcterms:created>
  <dcterms:modified xsi:type="dcterms:W3CDTF">2021-07-22T12:40:00Z</dcterms:modified>
</cp:coreProperties>
</file>