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856" w:rsidRDefault="00686856" w:rsidP="00686856">
      <w:pPr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iCs/>
          <w:lang w:val="ro-RO" w:eastAsia="ro-RO"/>
        </w:rPr>
      </w:pPr>
    </w:p>
    <w:p w:rsidR="00686856" w:rsidRDefault="00686856" w:rsidP="006868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o-RO" w:eastAsia="ro-R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5388610</wp:posOffset>
            </wp:positionH>
            <wp:positionV relativeFrom="paragraph">
              <wp:posOffset>-29845</wp:posOffset>
            </wp:positionV>
            <wp:extent cx="910590" cy="1063625"/>
            <wp:effectExtent l="19050" t="0" r="3810" b="0"/>
            <wp:wrapNone/>
            <wp:docPr id="3" name="Picture 19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-13335</wp:posOffset>
            </wp:positionV>
            <wp:extent cx="890270" cy="1149350"/>
            <wp:effectExtent l="19050" t="0" r="508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14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30"/>
          <w:szCs w:val="30"/>
          <w:lang w:val="ro-RO" w:eastAsia="ro-RO"/>
        </w:rPr>
        <w:t>ROMÂNIA</w:t>
      </w:r>
    </w:p>
    <w:p w:rsidR="00686856" w:rsidRDefault="00686856" w:rsidP="006868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u w:val="single"/>
          <w:lang w:val="ro-RO" w:eastAsia="ro-RO"/>
        </w:rPr>
      </w:pPr>
      <w:r>
        <w:rPr>
          <w:rFonts w:ascii="Times New Roman" w:eastAsia="Times New Roman" w:hAnsi="Times New Roman" w:cs="Times New Roman"/>
          <w:sz w:val="30"/>
          <w:szCs w:val="30"/>
          <w:lang w:val="ro-RO" w:eastAsia="ro-RO"/>
        </w:rPr>
        <w:t xml:space="preserve">  </w:t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val="ro-RO" w:eastAsia="ro-RO"/>
        </w:rPr>
        <w:t>MUNICIPIUL MARGHITA</w:t>
      </w:r>
    </w:p>
    <w:p w:rsidR="00686856" w:rsidRDefault="00686856" w:rsidP="006868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JUDEŢUL BIHOR</w:t>
      </w:r>
    </w:p>
    <w:p w:rsidR="00686856" w:rsidRDefault="00686856" w:rsidP="00686856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Cs w:val="24"/>
          <w:lang w:val="ro-RO" w:eastAsia="ro-RO"/>
        </w:rPr>
        <w:t xml:space="preserve">                              415300 - Marghita,  Bihor                                         telefon : +40259362001</w:t>
      </w:r>
    </w:p>
    <w:p w:rsidR="00686856" w:rsidRDefault="00686856" w:rsidP="00686856">
      <w:pPr>
        <w:spacing w:after="0" w:line="240" w:lineRule="auto"/>
        <w:rPr>
          <w:rFonts w:ascii="Times New Roman" w:eastAsia="Times New Roman" w:hAnsi="Times New Roman" w:cs="Times New Roman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Cs w:val="24"/>
          <w:lang w:val="ro-RO" w:eastAsia="ro-RO"/>
        </w:rPr>
        <w:t xml:space="preserve">                              Calea Republicii,  nr.1,                                              fax :       +40259362404</w:t>
      </w:r>
    </w:p>
    <w:p w:rsidR="00686856" w:rsidRDefault="00686856" w:rsidP="00686856">
      <w:pPr>
        <w:tabs>
          <w:tab w:val="left" w:pos="5760"/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Cs w:val="24"/>
          <w:lang w:val="ro-RO" w:eastAsia="ro-RO"/>
        </w:rPr>
        <w:t xml:space="preserve">                              Cod fiscal: 4348947                                                   e-mail: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instrText xml:space="preserve"> HYPERLINK "mailto:primaria@marghita.ro" </w:instrTex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szCs w:val="24"/>
          <w:lang w:val="ro-RO" w:eastAsia="ro-RO"/>
        </w:rPr>
        <w:t>primaria@marghita.ro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fldChar w:fldCharType="end"/>
      </w:r>
    </w:p>
    <w:p w:rsidR="00686856" w:rsidRDefault="00686856" w:rsidP="00686856">
      <w:pPr>
        <w:pStyle w:val="NormalWeb"/>
      </w:pPr>
      <w:r>
        <w:t>Nr. 7864 din 22.07.2021</w:t>
      </w:r>
    </w:p>
    <w:p w:rsidR="00686856" w:rsidRDefault="00686856" w:rsidP="00686856">
      <w:pPr>
        <w:pStyle w:val="NormalWeb"/>
      </w:pPr>
    </w:p>
    <w:p w:rsidR="00686856" w:rsidRDefault="00686856" w:rsidP="00686856">
      <w:pPr>
        <w:pStyle w:val="NormalWeb"/>
      </w:pPr>
      <w:r>
        <w:t xml:space="preserve">                                             </w:t>
      </w:r>
      <w:proofErr w:type="spellStart"/>
      <w:r>
        <w:t>Raport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</w:t>
      </w:r>
    </w:p>
    <w:p w:rsidR="00686856" w:rsidRDefault="00686856" w:rsidP="00686856">
      <w:pPr>
        <w:pStyle w:val="NormalWeb"/>
      </w:pPr>
      <w:proofErr w:type="spellStart"/>
      <w:proofErr w:type="gramStart"/>
      <w:r>
        <w:t>Prin</w:t>
      </w:r>
      <w:proofErr w:type="spellEnd"/>
      <w:r>
        <w:t xml:space="preserve"> </w:t>
      </w:r>
      <w:proofErr w:type="spellStart"/>
      <w:r>
        <w:t>cererea</w:t>
      </w:r>
      <w:proofErr w:type="spellEnd"/>
      <w:r>
        <w:t xml:space="preserve"> nr.</w:t>
      </w:r>
      <w:proofErr w:type="gramEnd"/>
      <w:r>
        <w:t xml:space="preserve"> 7841 din 22.07.2021 </w:t>
      </w:r>
      <w:proofErr w:type="spellStart"/>
      <w:r>
        <w:t>Parohia</w:t>
      </w:r>
      <w:proofErr w:type="spellEnd"/>
      <w:r>
        <w:t xml:space="preserve"> Romano-</w:t>
      </w:r>
      <w:proofErr w:type="spellStart"/>
      <w:proofErr w:type="gramStart"/>
      <w:r>
        <w:t>Catolică</w:t>
      </w:r>
      <w:proofErr w:type="spellEnd"/>
      <w:r>
        <w:t xml:space="preserve">  </w:t>
      </w:r>
      <w:proofErr w:type="spellStart"/>
      <w:r>
        <w:t>solicită</w:t>
      </w:r>
      <w:proofErr w:type="spellEnd"/>
      <w:proofErr w:type="gramEnd"/>
      <w:r>
        <w:t xml:space="preserve"> </w:t>
      </w:r>
      <w:proofErr w:type="spellStart"/>
      <w:r>
        <w:t>potrivit</w:t>
      </w:r>
      <w:proofErr w:type="spellEnd"/>
      <w:r>
        <w:t xml:space="preserve">  </w:t>
      </w:r>
      <w:proofErr w:type="spellStart"/>
      <w:r>
        <w:t>Legii</w:t>
      </w:r>
      <w:proofErr w:type="spellEnd"/>
      <w:r>
        <w:t xml:space="preserve"> nr. 239/2007 </w:t>
      </w:r>
      <w:proofErr w:type="spellStart"/>
      <w:r>
        <w:t>transmiterea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de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proofErr w:type="gramStart"/>
      <w:r>
        <w:t>imobilele</w:t>
      </w:r>
      <w:proofErr w:type="spellEnd"/>
      <w:r>
        <w:t xml:space="preserve">  </w:t>
      </w:r>
      <w:proofErr w:type="spellStart"/>
      <w:r>
        <w:t>primite</w:t>
      </w:r>
      <w:proofErr w:type="spellEnd"/>
      <w:proofErr w:type="gram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folosință</w:t>
      </w:r>
      <w:proofErr w:type="spellEnd"/>
      <w:r>
        <w:t xml:space="preserve"> </w:t>
      </w:r>
      <w:proofErr w:type="spellStart"/>
      <w:r>
        <w:t>gratuită</w:t>
      </w:r>
      <w:proofErr w:type="spellEnd"/>
      <w:r>
        <w:t>.</w:t>
      </w:r>
    </w:p>
    <w:p w:rsidR="00686856" w:rsidRDefault="00686856" w:rsidP="00686856">
      <w:pPr>
        <w:pStyle w:val="NormalWeb"/>
      </w:pPr>
      <w:proofErr w:type="spellStart"/>
      <w:r>
        <w:t>Terenul</w:t>
      </w:r>
      <w:proofErr w:type="spellEnd"/>
      <w:r>
        <w:t xml:space="preserve"> </w:t>
      </w:r>
      <w:proofErr w:type="spellStart"/>
      <w:r>
        <w:t>atribuit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folosință</w:t>
      </w:r>
      <w:proofErr w:type="spellEnd"/>
      <w:r>
        <w:t xml:space="preserve"> </w:t>
      </w:r>
      <w:proofErr w:type="spellStart"/>
      <w:r>
        <w:t>gratuită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înscris</w:t>
      </w:r>
      <w:proofErr w:type="spellEnd"/>
      <w:r>
        <w:t xml:space="preserve"> in </w:t>
      </w:r>
      <w:proofErr w:type="spellStart"/>
      <w:r>
        <w:t>Cartea</w:t>
      </w:r>
      <w:proofErr w:type="spellEnd"/>
      <w:r>
        <w:t xml:space="preserve"> </w:t>
      </w:r>
      <w:proofErr w:type="spellStart"/>
      <w:r>
        <w:t>Funciara</w:t>
      </w:r>
      <w:proofErr w:type="spellEnd"/>
      <w:r>
        <w:t xml:space="preserve"> nr. </w:t>
      </w:r>
      <w:proofErr w:type="gramStart"/>
      <w:r>
        <w:t xml:space="preserve">105382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suprafața</w:t>
      </w:r>
      <w:proofErr w:type="spellEnd"/>
      <w:r>
        <w:t xml:space="preserve"> de 978 mp.</w:t>
      </w:r>
      <w:proofErr w:type="gramEnd"/>
      <w:r>
        <w:t xml:space="preserve"> </w:t>
      </w:r>
      <w:proofErr w:type="spellStart"/>
      <w:proofErr w:type="gramStart"/>
      <w:r>
        <w:t>pe</w:t>
      </w:r>
      <w:proofErr w:type="spellEnd"/>
      <w:proofErr w:type="gramEnd"/>
      <w:r>
        <w:t xml:space="preserve"> nr. </w:t>
      </w:r>
      <w:proofErr w:type="gramStart"/>
      <w:r>
        <w:t>top</w:t>
      </w:r>
      <w:proofErr w:type="gramEnd"/>
      <w:r>
        <w:t xml:space="preserve">. 401 </w:t>
      </w:r>
      <w:proofErr w:type="spellStart"/>
      <w:proofErr w:type="gramStart"/>
      <w:r>
        <w:t>Marghita</w:t>
      </w:r>
      <w:proofErr w:type="spellEnd"/>
      <w:r>
        <w:t xml:space="preserve">  </w:t>
      </w:r>
      <w:proofErr w:type="spellStart"/>
      <w:r>
        <w:t>ș</w:t>
      </w:r>
      <w:proofErr w:type="gramEnd"/>
      <w:r>
        <w:t>i</w:t>
      </w:r>
      <w:proofErr w:type="spellEnd"/>
      <w:r>
        <w:t xml:space="preserve"> </w:t>
      </w:r>
      <w:proofErr w:type="spellStart"/>
      <w:r>
        <w:t>Cartea</w:t>
      </w:r>
      <w:proofErr w:type="spellEnd"/>
      <w:r>
        <w:t xml:space="preserve"> </w:t>
      </w:r>
      <w:proofErr w:type="spellStart"/>
      <w:r>
        <w:t>Funciară</w:t>
      </w:r>
      <w:proofErr w:type="spellEnd"/>
      <w:r>
        <w:t xml:space="preserve"> nr. </w:t>
      </w:r>
      <w:proofErr w:type="gramStart"/>
      <w:r>
        <w:t xml:space="preserve">105389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suprafața</w:t>
      </w:r>
      <w:proofErr w:type="spellEnd"/>
      <w:r>
        <w:t xml:space="preserve"> </w:t>
      </w:r>
      <w:proofErr w:type="spellStart"/>
      <w:r>
        <w:t>cota</w:t>
      </w:r>
      <w:proofErr w:type="spellEnd"/>
      <w:r>
        <w:t xml:space="preserve"> de 551 din 736 mp.</w:t>
      </w:r>
      <w:proofErr w:type="gramEnd"/>
      <w:r>
        <w:t xml:space="preserve"> </w:t>
      </w:r>
      <w:proofErr w:type="gramStart"/>
      <w:r>
        <w:t>din</w:t>
      </w:r>
      <w:proofErr w:type="gramEnd"/>
      <w:r>
        <w:t xml:space="preserve"> nr. </w:t>
      </w:r>
      <w:proofErr w:type="gramStart"/>
      <w:r>
        <w:t>top</w:t>
      </w:r>
      <w:proofErr w:type="gramEnd"/>
      <w:r>
        <w:t xml:space="preserve">. 402 </w:t>
      </w:r>
      <w:proofErr w:type="spellStart"/>
      <w:proofErr w:type="gramStart"/>
      <w:r>
        <w:t>Marghita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iar</w:t>
      </w:r>
      <w:proofErr w:type="spellEnd"/>
      <w:r>
        <w:t xml:space="preserve"> la </w:t>
      </w:r>
      <w:proofErr w:type="spellStart"/>
      <w:r>
        <w:t>partea</w:t>
      </w:r>
      <w:proofErr w:type="spellEnd"/>
      <w:r>
        <w:t xml:space="preserve"> III. </w:t>
      </w:r>
      <w:proofErr w:type="spellStart"/>
      <w:r>
        <w:t>Sarcini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înscris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</w:t>
      </w:r>
      <w:proofErr w:type="spellStart"/>
      <w:r>
        <w:t>folosință</w:t>
      </w:r>
      <w:proofErr w:type="spellEnd"/>
      <w:r>
        <w:t xml:space="preserve"> al </w:t>
      </w:r>
      <w:proofErr w:type="spellStart"/>
      <w:r>
        <w:t>Parohiei</w:t>
      </w:r>
      <w:proofErr w:type="spellEnd"/>
      <w:r>
        <w:t xml:space="preserve"> Romano-</w:t>
      </w:r>
      <w:proofErr w:type="spellStart"/>
      <w:r>
        <w:t>Catolice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suprafete</w:t>
      </w:r>
      <w:proofErr w:type="spellEnd"/>
      <w:r>
        <w:t xml:space="preserve">. </w:t>
      </w:r>
    </w:p>
    <w:p w:rsidR="00686856" w:rsidRPr="00686856" w:rsidRDefault="00686856" w:rsidP="00686856">
      <w:pPr>
        <w:pStyle w:val="NormalWeb"/>
        <w:rPr>
          <w:lang w:val="ro-RO"/>
        </w:rPr>
      </w:pP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sens</w:t>
      </w:r>
      <w:proofErr w:type="spellEnd"/>
      <w:r>
        <w:t xml:space="preserve"> consider </w:t>
      </w:r>
      <w:proofErr w:type="spellStart"/>
      <w:r>
        <w:t>jusitificată</w:t>
      </w:r>
      <w:proofErr w:type="spellEnd"/>
      <w:r>
        <w:t xml:space="preserve">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transmiterea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plată</w:t>
      </w:r>
      <w:proofErr w:type="spellEnd"/>
      <w:r>
        <w:t xml:space="preserve">  din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Marghita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Parohiei</w:t>
      </w:r>
      <w:proofErr w:type="spellEnd"/>
      <w:r>
        <w:t xml:space="preserve"> Romano-</w:t>
      </w:r>
      <w:proofErr w:type="spellStart"/>
      <w:r>
        <w:t>Catolice</w:t>
      </w:r>
      <w:proofErr w:type="spellEnd"/>
      <w:r>
        <w:t xml:space="preserve"> </w:t>
      </w:r>
      <w:proofErr w:type="spellStart"/>
      <w:r>
        <w:t>Marghita</w:t>
      </w:r>
      <w:proofErr w:type="spellEnd"/>
      <w:r>
        <w:t xml:space="preserve">, cu </w:t>
      </w:r>
      <w:proofErr w:type="spellStart"/>
      <w:r>
        <w:t>sediul</w:t>
      </w:r>
      <w:proofErr w:type="spellEnd"/>
      <w:r>
        <w:t xml:space="preserve"> in </w:t>
      </w:r>
      <w:proofErr w:type="spellStart"/>
      <w:r>
        <w:t>Marghita</w:t>
      </w:r>
      <w:proofErr w:type="spellEnd"/>
      <w:r>
        <w:t xml:space="preserve"> str. </w:t>
      </w:r>
      <w:proofErr w:type="spellStart"/>
      <w:r>
        <w:t>Crișan</w:t>
      </w:r>
      <w:proofErr w:type="spellEnd"/>
      <w:r>
        <w:t xml:space="preserve"> nr/.1 a </w:t>
      </w:r>
      <w:proofErr w:type="spellStart"/>
      <w:r>
        <w:t>terenului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</w:t>
      </w:r>
      <w:proofErr w:type="spellStart"/>
      <w:r>
        <w:t>totală</w:t>
      </w:r>
      <w:proofErr w:type="spellEnd"/>
      <w:r>
        <w:t xml:space="preserve"> de 1529 mp. </w:t>
      </w:r>
    </w:p>
    <w:p w:rsidR="00686856" w:rsidRDefault="00686856" w:rsidP="00686856">
      <w:pPr>
        <w:pStyle w:val="NormalWeb"/>
        <w:rPr>
          <w:noProof/>
        </w:rPr>
      </w:pPr>
      <w:proofErr w:type="spellStart"/>
      <w:proofErr w:type="gramStart"/>
      <w:r>
        <w:t>Potrivit</w:t>
      </w:r>
      <w:proofErr w:type="spellEnd"/>
      <w:r>
        <w:t xml:space="preserve"> art.</w:t>
      </w:r>
      <w:proofErr w:type="gramEnd"/>
      <w:r>
        <w:t xml:space="preserve"> 3 </w:t>
      </w:r>
      <w:proofErr w:type="spellStart"/>
      <w:proofErr w:type="gramStart"/>
      <w:r>
        <w:t>si</w:t>
      </w:r>
      <w:proofErr w:type="spellEnd"/>
      <w:proofErr w:type="gramEnd"/>
      <w:r>
        <w:t xml:space="preserve"> 4 din </w:t>
      </w:r>
      <w:proofErr w:type="spellStart"/>
      <w:r>
        <w:t>Legea</w:t>
      </w:r>
      <w:proofErr w:type="spellEnd"/>
      <w:r>
        <w:t xml:space="preserve"> nr. 239/2007:  ” </w:t>
      </w:r>
      <w:proofErr w:type="spellStart"/>
      <w:r>
        <w:t>Actul</w:t>
      </w:r>
      <w:proofErr w:type="spellEnd"/>
      <w:r>
        <w:t xml:space="preserve"> de </w:t>
      </w:r>
      <w:proofErr w:type="spellStart"/>
      <w:r>
        <w:t>transmitere</w:t>
      </w:r>
      <w:proofErr w:type="spellEnd"/>
      <w:r>
        <w:t xml:space="preserve"> cu </w:t>
      </w:r>
      <w:proofErr w:type="spellStart"/>
      <w:r>
        <w:t>titlu</w:t>
      </w:r>
      <w:proofErr w:type="spellEnd"/>
      <w:r>
        <w:t xml:space="preserve"> </w:t>
      </w:r>
      <w:proofErr w:type="spellStart"/>
      <w:r>
        <w:t>gratuit</w:t>
      </w:r>
      <w:proofErr w:type="spellEnd"/>
      <w:r>
        <w:t xml:space="preserve"> a </w:t>
      </w:r>
      <w:proofErr w:type="spellStart"/>
      <w:r>
        <w:t>dreptului</w:t>
      </w:r>
      <w:proofErr w:type="spellEnd"/>
      <w:r>
        <w:t xml:space="preserve"> de </w:t>
      </w:r>
      <w:proofErr w:type="spellStart"/>
      <w:r>
        <w:t>proprietate</w:t>
      </w:r>
      <w:proofErr w:type="spellEnd"/>
      <w:r>
        <w:t xml:space="preserve"> se </w:t>
      </w:r>
      <w:proofErr w:type="spellStart"/>
      <w:r>
        <w:t>încheie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</w:t>
      </w:r>
      <w:proofErr w:type="spellEnd"/>
      <w:r>
        <w:t xml:space="preserve"> de 15 </w:t>
      </w:r>
      <w:proofErr w:type="spellStart"/>
      <w:r>
        <w:t>zile</w:t>
      </w:r>
      <w:proofErr w:type="spellEnd"/>
      <w:r>
        <w:t xml:space="preserve"> de la data </w:t>
      </w:r>
      <w:proofErr w:type="spellStart"/>
      <w:r>
        <w:t>comunicării</w:t>
      </w:r>
      <w:proofErr w:type="spellEnd"/>
      <w:r>
        <w:t xml:space="preserve"> </w:t>
      </w:r>
      <w:proofErr w:type="spellStart"/>
      <w:r>
        <w:t>hotărârii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de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putând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înscris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cartea</w:t>
      </w:r>
      <w:proofErr w:type="spellEnd"/>
      <w:r>
        <w:t xml:space="preserve"> </w:t>
      </w:r>
      <w:proofErr w:type="spellStart"/>
      <w:r>
        <w:t>funciară</w:t>
      </w:r>
      <w:proofErr w:type="spellEnd"/>
      <w:r>
        <w:t xml:space="preserve">. </w:t>
      </w:r>
      <w:proofErr w:type="spellStart"/>
      <w:r>
        <w:t>Actele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cultele</w:t>
      </w:r>
      <w:proofErr w:type="spellEnd"/>
      <w:r>
        <w:t xml:space="preserve"> </w:t>
      </w:r>
      <w:proofErr w:type="spellStart"/>
      <w:r>
        <w:t>religioase</w:t>
      </w:r>
      <w:proofErr w:type="spellEnd"/>
      <w:r>
        <w:t xml:space="preserve"> </w:t>
      </w:r>
      <w:proofErr w:type="spellStart"/>
      <w:r>
        <w:t>recunoscute</w:t>
      </w:r>
      <w:proofErr w:type="spellEnd"/>
      <w:r>
        <w:t xml:space="preserve"> </w:t>
      </w:r>
      <w:proofErr w:type="spellStart"/>
      <w:r>
        <w:t>devin</w:t>
      </w:r>
      <w:proofErr w:type="spellEnd"/>
      <w:r>
        <w:t xml:space="preserve"> </w:t>
      </w:r>
      <w:proofErr w:type="spellStart"/>
      <w:r>
        <w:t>titulare</w:t>
      </w:r>
      <w:proofErr w:type="spellEnd"/>
      <w:r>
        <w:t xml:space="preserve"> ale </w:t>
      </w:r>
      <w:proofErr w:type="spellStart"/>
      <w:r>
        <w:t>dreptului</w:t>
      </w:r>
      <w:proofErr w:type="spellEnd"/>
      <w:r>
        <w:t xml:space="preserve"> de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scutite</w:t>
      </w:r>
      <w:proofErr w:type="spellEnd"/>
      <w:r>
        <w:t xml:space="preserve"> de </w:t>
      </w:r>
      <w:proofErr w:type="spellStart"/>
      <w:r>
        <w:t>taxă</w:t>
      </w:r>
      <w:proofErr w:type="spellEnd"/>
      <w:r>
        <w:t xml:space="preserve"> de </w:t>
      </w:r>
      <w:proofErr w:type="spellStart"/>
      <w:r>
        <w:t>timbru.</w:t>
      </w:r>
      <w:r>
        <w:rPr>
          <w:noProof/>
        </w:rPr>
        <w:t>Imobilele</w:t>
      </w:r>
      <w:proofErr w:type="spellEnd"/>
      <w:r>
        <w:rPr>
          <w:noProof/>
        </w:rPr>
        <w:t xml:space="preserve"> dobândite în condiţiile prezentei legi nu pot fi înstrăinate şi nu li se poate schimba destinaţia timp de 30 de ani de la data dobândirii dreptului de proprietate.Nerespectarea dispoziţiilor </w:t>
      </w:r>
      <w:hyperlink w:tgtFrame="" w:history="1">
        <w:r>
          <w:rPr>
            <w:noProof/>
            <w:color w:val="0000FF"/>
            <w:u w:val="single"/>
          </w:rPr>
          <w:t>alin. (1)</w:t>
        </w:r>
      </w:hyperlink>
      <w:r>
        <w:rPr>
          <w:noProof/>
        </w:rPr>
        <w:t xml:space="preserve"> atrage nulitatea absolută a actului de transmitere a proprietăţii şi repunerea în situaţia anterioară.”</w:t>
      </w:r>
    </w:p>
    <w:p w:rsidR="00686856" w:rsidRDefault="00686856" w:rsidP="00686856">
      <w:pPr>
        <w:pStyle w:val="NormalWeb"/>
        <w:rPr>
          <w:noProof/>
        </w:rPr>
      </w:pPr>
    </w:p>
    <w:p w:rsidR="00686856" w:rsidRDefault="00686856" w:rsidP="00686856">
      <w:pPr>
        <w:pStyle w:val="NormalWeb"/>
        <w:spacing w:before="0" w:beforeAutospacing="0" w:after="0" w:afterAutospacing="0"/>
        <w:rPr>
          <w:noProof/>
        </w:rPr>
      </w:pPr>
      <w:r>
        <w:rPr>
          <w:noProof/>
        </w:rPr>
        <w:t xml:space="preserve">                         Intocmit</w:t>
      </w:r>
    </w:p>
    <w:p w:rsidR="00686856" w:rsidRDefault="00686856" w:rsidP="00686856">
      <w:pPr>
        <w:pStyle w:val="NormalWeb"/>
        <w:spacing w:before="0" w:beforeAutospacing="0" w:after="0" w:afterAutospacing="0"/>
        <w:rPr>
          <w:noProof/>
        </w:rPr>
      </w:pPr>
      <w:r>
        <w:rPr>
          <w:noProof/>
        </w:rPr>
        <w:t xml:space="preserve">                 Secretar General </w:t>
      </w:r>
    </w:p>
    <w:p w:rsidR="00686856" w:rsidRDefault="00686856" w:rsidP="00686856">
      <w:pPr>
        <w:pStyle w:val="NormalWeb"/>
        <w:spacing w:before="0" w:beforeAutospacing="0" w:after="0" w:afterAutospacing="0"/>
        <w:rPr>
          <w:noProof/>
        </w:rPr>
      </w:pPr>
      <w:r>
        <w:rPr>
          <w:noProof/>
        </w:rPr>
        <w:t xml:space="preserve">                  Cornelia Demeter </w:t>
      </w:r>
    </w:p>
    <w:p w:rsidR="00686856" w:rsidRDefault="00686856" w:rsidP="0068685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86856" w:rsidRDefault="00686856" w:rsidP="00686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856" w:rsidRDefault="00686856" w:rsidP="00686856"/>
    <w:p w:rsidR="00D40846" w:rsidRDefault="00D40846"/>
    <w:sectPr w:rsidR="00D408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86856"/>
    <w:rsid w:val="00686856"/>
    <w:rsid w:val="00972E3C"/>
    <w:rsid w:val="00D40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6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6868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3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cp:lastPrinted>2021-07-22T12:01:00Z</cp:lastPrinted>
  <dcterms:created xsi:type="dcterms:W3CDTF">2021-07-22T11:51:00Z</dcterms:created>
  <dcterms:modified xsi:type="dcterms:W3CDTF">2021-07-22T12:01:00Z</dcterms:modified>
</cp:coreProperties>
</file>