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D388" w14:textId="77777777" w:rsidR="00DA39D6" w:rsidRDefault="00DA39D6" w:rsidP="00DA39D6">
      <w:pPr>
        <w:pStyle w:val="Titlu1"/>
        <w:spacing w:before="0" w:after="0"/>
        <w:rPr>
          <w:b w:val="0"/>
          <w:i/>
          <w:sz w:val="20"/>
          <w:szCs w:val="20"/>
          <w:lang w:val="it-IT"/>
        </w:rPr>
      </w:pPr>
    </w:p>
    <w:p w14:paraId="34370F34" w14:textId="77777777" w:rsidR="00DA39D6" w:rsidRDefault="00DA39D6" w:rsidP="00DA39D6">
      <w:pPr>
        <w:pStyle w:val="Titlu1"/>
        <w:spacing w:before="0" w:after="0"/>
        <w:rPr>
          <w:b w:val="0"/>
          <w:i/>
          <w:sz w:val="20"/>
          <w:szCs w:val="20"/>
          <w:lang w:val="it-IT"/>
        </w:rPr>
      </w:pPr>
    </w:p>
    <w:p w14:paraId="3F4F0F0A" w14:textId="77777777" w:rsidR="0026367F" w:rsidRPr="005E37B8" w:rsidRDefault="0026367F" w:rsidP="004F2147">
      <w:pPr>
        <w:pBdr>
          <w:bottom w:val="single" w:sz="4" w:space="1" w:color="auto"/>
        </w:pBdr>
        <w:jc w:val="center"/>
        <w:rPr>
          <w:bCs/>
          <w:iCs/>
          <w:sz w:val="28"/>
          <w:szCs w:val="28"/>
          <w:lang w:val="it-IT"/>
        </w:rPr>
      </w:pPr>
      <w:bookmarkStart w:id="0" w:name="_Hlk15476786"/>
      <w:r w:rsidRPr="005E37B8">
        <w:rPr>
          <w:bCs/>
          <w:iCs/>
          <w:sz w:val="28"/>
          <w:szCs w:val="28"/>
          <w:lang w:val="it-IT"/>
        </w:rPr>
        <w:t>ROMÂNIA</w:t>
      </w:r>
    </w:p>
    <w:p w14:paraId="5700C19B" w14:textId="77777777" w:rsidR="0026367F" w:rsidRPr="005E37B8" w:rsidRDefault="0026367F" w:rsidP="004F2147">
      <w:pPr>
        <w:pBdr>
          <w:bottom w:val="single" w:sz="4" w:space="1" w:color="auto"/>
        </w:pBdr>
        <w:jc w:val="center"/>
        <w:rPr>
          <w:bCs/>
          <w:iCs/>
          <w:sz w:val="28"/>
          <w:szCs w:val="28"/>
          <w:lang w:val="it-IT"/>
        </w:rPr>
      </w:pPr>
      <w:r w:rsidRPr="005E37B8">
        <w:rPr>
          <w:bCs/>
          <w:iCs/>
          <w:sz w:val="28"/>
          <w:szCs w:val="28"/>
          <w:lang w:val="it-IT"/>
        </w:rPr>
        <w:t>JUDEȚUL  CONSTANȚA</w:t>
      </w:r>
    </w:p>
    <w:p w14:paraId="53104261" w14:textId="77777777" w:rsidR="0026367F" w:rsidRPr="005E37B8" w:rsidRDefault="0026367F" w:rsidP="004F2147">
      <w:pPr>
        <w:pBdr>
          <w:bottom w:val="single" w:sz="4" w:space="1" w:color="auto"/>
        </w:pBdr>
        <w:jc w:val="center"/>
        <w:rPr>
          <w:bCs/>
          <w:iCs/>
          <w:sz w:val="28"/>
          <w:szCs w:val="28"/>
          <w:lang w:val="it-IT"/>
        </w:rPr>
      </w:pPr>
      <w:r w:rsidRPr="005E37B8">
        <w:rPr>
          <w:bCs/>
          <w:iCs/>
          <w:sz w:val="28"/>
          <w:szCs w:val="28"/>
          <w:lang w:val="it-IT"/>
        </w:rPr>
        <w:t>COMUNA  CHIRNOGENI</w:t>
      </w:r>
    </w:p>
    <w:p w14:paraId="31CF72BC" w14:textId="77777777" w:rsidR="0026367F" w:rsidRPr="005E37B8" w:rsidRDefault="0026367F" w:rsidP="004F2147">
      <w:pPr>
        <w:pBdr>
          <w:bottom w:val="single" w:sz="4" w:space="1" w:color="auto"/>
        </w:pBdr>
        <w:jc w:val="center"/>
        <w:rPr>
          <w:bCs/>
          <w:iCs/>
          <w:sz w:val="28"/>
          <w:szCs w:val="28"/>
          <w:lang w:val="it-IT"/>
        </w:rPr>
      </w:pPr>
      <w:r w:rsidRPr="005E37B8">
        <w:rPr>
          <w:bCs/>
          <w:iCs/>
          <w:sz w:val="28"/>
          <w:szCs w:val="28"/>
          <w:lang w:val="it-IT"/>
        </w:rPr>
        <w:t>PRIMAR</w:t>
      </w:r>
    </w:p>
    <w:p w14:paraId="7E71548F" w14:textId="0AB64743" w:rsidR="0026367F" w:rsidRPr="005E37B8" w:rsidRDefault="004F2147" w:rsidP="0026367F">
      <w:pPr>
        <w:rPr>
          <w:b/>
          <w:i/>
          <w:sz w:val="28"/>
          <w:szCs w:val="28"/>
          <w:lang w:val="it-IT"/>
        </w:rPr>
      </w:pPr>
      <w:r>
        <w:rPr>
          <w:b/>
          <w:i/>
          <w:sz w:val="28"/>
          <w:szCs w:val="28"/>
          <w:lang w:val="it-IT"/>
        </w:rPr>
        <w:t>NR. 3102/27.05.2025</w:t>
      </w:r>
    </w:p>
    <w:p w14:paraId="5CC5EFFA" w14:textId="77777777" w:rsidR="0026367F" w:rsidRPr="005E37B8" w:rsidRDefault="0026367F" w:rsidP="0026367F">
      <w:pPr>
        <w:jc w:val="center"/>
        <w:rPr>
          <w:b/>
          <w:i/>
          <w:sz w:val="28"/>
          <w:szCs w:val="28"/>
          <w:u w:val="single"/>
          <w:lang w:val="it-IT"/>
        </w:rPr>
      </w:pPr>
      <w:r w:rsidRPr="005E37B8">
        <w:rPr>
          <w:b/>
          <w:i/>
          <w:sz w:val="28"/>
          <w:szCs w:val="28"/>
          <w:u w:val="single"/>
          <w:lang w:val="it-IT"/>
        </w:rPr>
        <w:t>REFERAT DE APROBARE</w:t>
      </w:r>
    </w:p>
    <w:p w14:paraId="309437BE" w14:textId="77777777" w:rsidR="0026367F" w:rsidRPr="005E37B8" w:rsidRDefault="0026367F" w:rsidP="0026367F">
      <w:pPr>
        <w:jc w:val="center"/>
        <w:rPr>
          <w:b/>
          <w:i/>
          <w:sz w:val="28"/>
          <w:szCs w:val="28"/>
          <w:u w:val="single"/>
          <w:lang w:val="it-IT"/>
        </w:rPr>
      </w:pPr>
    </w:p>
    <w:p w14:paraId="412B3968" w14:textId="77777777" w:rsidR="0026367F" w:rsidRPr="005E37B8" w:rsidRDefault="00130ADE" w:rsidP="0026367F">
      <w:pPr>
        <w:pStyle w:val="Corptext"/>
        <w:ind w:left="360"/>
        <w:jc w:val="center"/>
        <w:rPr>
          <w:szCs w:val="28"/>
        </w:rPr>
      </w:pPr>
      <w:r>
        <w:rPr>
          <w:szCs w:val="28"/>
          <w:lang w:val="it-IT"/>
        </w:rPr>
        <w:t>asupra</w:t>
      </w:r>
      <w:r w:rsidR="0026367F" w:rsidRPr="005E37B8">
        <w:rPr>
          <w:szCs w:val="28"/>
          <w:lang w:val="it-IT"/>
        </w:rPr>
        <w:t xml:space="preserve"> proiectul</w:t>
      </w:r>
      <w:r>
        <w:rPr>
          <w:szCs w:val="28"/>
          <w:lang w:val="it-IT"/>
        </w:rPr>
        <w:t>ui</w:t>
      </w:r>
      <w:r w:rsidR="0026367F" w:rsidRPr="005E37B8">
        <w:rPr>
          <w:szCs w:val="28"/>
          <w:lang w:val="it-IT"/>
        </w:rPr>
        <w:t xml:space="preserve"> de hotărâre </w:t>
      </w:r>
      <w:proofErr w:type="spellStart"/>
      <w:r w:rsidR="0026367F" w:rsidRPr="005E37B8">
        <w:rPr>
          <w:szCs w:val="28"/>
        </w:rPr>
        <w:t>privind</w:t>
      </w:r>
      <w:proofErr w:type="spellEnd"/>
      <w:r w:rsidR="0026367F" w:rsidRPr="005E37B8">
        <w:rPr>
          <w:szCs w:val="28"/>
        </w:rPr>
        <w:t xml:space="preserve">: </w:t>
      </w:r>
    </w:p>
    <w:bookmarkEnd w:id="0"/>
    <w:p w14:paraId="32462C44" w14:textId="77777777" w:rsidR="009C0EA0" w:rsidRPr="005C038B" w:rsidRDefault="009C0EA0" w:rsidP="009C0EA0">
      <w:pPr>
        <w:jc w:val="center"/>
        <w:rPr>
          <w:b/>
          <w:i/>
          <w:sz w:val="28"/>
          <w:szCs w:val="28"/>
          <w:u w:val="single"/>
        </w:rPr>
      </w:pPr>
    </w:p>
    <w:p w14:paraId="0B304C7F" w14:textId="7E889708" w:rsidR="00982D41" w:rsidRPr="008311E0" w:rsidRDefault="00982D41" w:rsidP="00982D41">
      <w:pPr>
        <w:spacing w:line="276" w:lineRule="auto"/>
        <w:ind w:left="-142" w:right="141"/>
        <w:jc w:val="center"/>
        <w:rPr>
          <w:sz w:val="28"/>
          <w:szCs w:val="28"/>
        </w:rPr>
      </w:pPr>
      <w:proofErr w:type="spellStart"/>
      <w:r w:rsidRPr="008311E0">
        <w:rPr>
          <w:iCs/>
          <w:sz w:val="28"/>
          <w:szCs w:val="28"/>
        </w:rPr>
        <w:t>aprobarea</w:t>
      </w:r>
      <w:proofErr w:type="spellEnd"/>
      <w:r w:rsidRPr="008311E0">
        <w:rPr>
          <w:iCs/>
          <w:sz w:val="28"/>
          <w:szCs w:val="28"/>
        </w:rPr>
        <w:t xml:space="preserve"> </w:t>
      </w:r>
      <w:proofErr w:type="spellStart"/>
      <w:r w:rsidRPr="008311E0">
        <w:rPr>
          <w:iCs/>
          <w:sz w:val="28"/>
          <w:szCs w:val="28"/>
        </w:rPr>
        <w:t>transferului</w:t>
      </w:r>
      <w:proofErr w:type="spellEnd"/>
      <w:r w:rsidRPr="008311E0">
        <w:rPr>
          <w:iCs/>
          <w:sz w:val="28"/>
          <w:szCs w:val="28"/>
        </w:rPr>
        <w:t xml:space="preserve"> </w:t>
      </w:r>
      <w:proofErr w:type="spellStart"/>
      <w:r w:rsidRPr="008311E0">
        <w:rPr>
          <w:iCs/>
          <w:sz w:val="28"/>
          <w:szCs w:val="28"/>
        </w:rPr>
        <w:t>dreptului</w:t>
      </w:r>
      <w:proofErr w:type="spellEnd"/>
      <w:r w:rsidRPr="008311E0">
        <w:rPr>
          <w:iCs/>
          <w:sz w:val="28"/>
          <w:szCs w:val="28"/>
        </w:rPr>
        <w:t xml:space="preserve"> de </w:t>
      </w:r>
      <w:proofErr w:type="spellStart"/>
      <w:r w:rsidRPr="008311E0">
        <w:rPr>
          <w:iCs/>
          <w:sz w:val="28"/>
          <w:szCs w:val="28"/>
        </w:rPr>
        <w:t>proprietate</w:t>
      </w:r>
      <w:proofErr w:type="spellEnd"/>
      <w:r w:rsidRPr="008311E0">
        <w:rPr>
          <w:iCs/>
          <w:sz w:val="28"/>
          <w:szCs w:val="28"/>
        </w:rPr>
        <w:t xml:space="preserve"> cu </w:t>
      </w:r>
      <w:proofErr w:type="spellStart"/>
      <w:r w:rsidRPr="008311E0">
        <w:rPr>
          <w:iCs/>
          <w:sz w:val="28"/>
          <w:szCs w:val="28"/>
        </w:rPr>
        <w:t>titlu</w:t>
      </w:r>
      <w:proofErr w:type="spellEnd"/>
      <w:r w:rsidRPr="008311E0">
        <w:rPr>
          <w:iCs/>
          <w:sz w:val="28"/>
          <w:szCs w:val="28"/>
        </w:rPr>
        <w:t xml:space="preserve"> </w:t>
      </w:r>
      <w:proofErr w:type="spellStart"/>
      <w:r w:rsidRPr="008311E0">
        <w:rPr>
          <w:iCs/>
          <w:sz w:val="28"/>
          <w:szCs w:val="28"/>
        </w:rPr>
        <w:t>gratuit</w:t>
      </w:r>
      <w:proofErr w:type="spellEnd"/>
      <w:r w:rsidRPr="008311E0">
        <w:rPr>
          <w:iCs/>
          <w:sz w:val="28"/>
          <w:szCs w:val="28"/>
        </w:rPr>
        <w:t xml:space="preserve"> a </w:t>
      </w:r>
      <w:proofErr w:type="spellStart"/>
      <w:r w:rsidRPr="008311E0">
        <w:rPr>
          <w:iCs/>
          <w:sz w:val="28"/>
          <w:szCs w:val="28"/>
        </w:rPr>
        <w:t>bunului</w:t>
      </w:r>
      <w:proofErr w:type="spellEnd"/>
      <w:r w:rsidRPr="008311E0">
        <w:rPr>
          <w:iCs/>
          <w:sz w:val="28"/>
          <w:szCs w:val="28"/>
        </w:rPr>
        <w:t xml:space="preserve"> </w:t>
      </w:r>
      <w:proofErr w:type="spellStart"/>
      <w:r w:rsidRPr="008311E0">
        <w:rPr>
          <w:iCs/>
          <w:sz w:val="28"/>
          <w:szCs w:val="28"/>
        </w:rPr>
        <w:t>mobil</w:t>
      </w:r>
      <w:proofErr w:type="spellEnd"/>
      <w:r w:rsidRPr="008311E0">
        <w:rPr>
          <w:iCs/>
          <w:sz w:val="28"/>
          <w:szCs w:val="28"/>
        </w:rPr>
        <w:t xml:space="preserve"> – </w:t>
      </w:r>
      <w:proofErr w:type="spellStart"/>
      <w:r w:rsidRPr="008311E0">
        <w:rPr>
          <w:iCs/>
          <w:sz w:val="28"/>
          <w:szCs w:val="28"/>
        </w:rPr>
        <w:t>activ</w:t>
      </w:r>
      <w:proofErr w:type="spellEnd"/>
      <w:r w:rsidRPr="008311E0">
        <w:rPr>
          <w:iCs/>
          <w:sz w:val="28"/>
          <w:szCs w:val="28"/>
        </w:rPr>
        <w:t xml:space="preserve"> fix - 1 </w:t>
      </w:r>
      <w:proofErr w:type="spellStart"/>
      <w:r w:rsidRPr="008311E0">
        <w:rPr>
          <w:iCs/>
          <w:sz w:val="28"/>
          <w:szCs w:val="28"/>
        </w:rPr>
        <w:t>microbuz</w:t>
      </w:r>
      <w:proofErr w:type="spellEnd"/>
      <w:r w:rsidRPr="008311E0">
        <w:rPr>
          <w:iCs/>
          <w:sz w:val="28"/>
          <w:szCs w:val="28"/>
        </w:rPr>
        <w:t xml:space="preserve"> electric </w:t>
      </w:r>
      <w:proofErr w:type="spellStart"/>
      <w:r w:rsidRPr="008311E0">
        <w:rPr>
          <w:iCs/>
          <w:sz w:val="28"/>
          <w:szCs w:val="28"/>
        </w:rPr>
        <w:t>școlar</w:t>
      </w:r>
      <w:proofErr w:type="spellEnd"/>
      <w:r w:rsidRPr="008311E0">
        <w:rPr>
          <w:iCs/>
          <w:sz w:val="28"/>
          <w:szCs w:val="28"/>
        </w:rPr>
        <w:t xml:space="preserve"> </w:t>
      </w:r>
      <w:proofErr w:type="spellStart"/>
      <w:r w:rsidRPr="008311E0">
        <w:rPr>
          <w:iCs/>
          <w:sz w:val="28"/>
          <w:szCs w:val="28"/>
        </w:rPr>
        <w:t>achiziționat</w:t>
      </w:r>
      <w:proofErr w:type="spellEnd"/>
      <w:r w:rsidRPr="008311E0">
        <w:rPr>
          <w:iCs/>
          <w:sz w:val="28"/>
          <w:szCs w:val="28"/>
        </w:rPr>
        <w:t xml:space="preserve"> </w:t>
      </w:r>
      <w:proofErr w:type="spellStart"/>
      <w:r w:rsidRPr="008311E0">
        <w:rPr>
          <w:iCs/>
          <w:sz w:val="28"/>
          <w:szCs w:val="28"/>
        </w:rPr>
        <w:t>prin</w:t>
      </w:r>
      <w:proofErr w:type="spellEnd"/>
      <w:r w:rsidRPr="008311E0">
        <w:rPr>
          <w:iCs/>
          <w:sz w:val="28"/>
          <w:szCs w:val="28"/>
        </w:rPr>
        <w:t xml:space="preserve"> </w:t>
      </w:r>
      <w:proofErr w:type="spellStart"/>
      <w:r w:rsidRPr="008311E0">
        <w:rPr>
          <w:iCs/>
          <w:sz w:val="28"/>
          <w:szCs w:val="28"/>
        </w:rPr>
        <w:t>proiectul</w:t>
      </w:r>
      <w:proofErr w:type="spellEnd"/>
      <w:r w:rsidRPr="008311E0">
        <w:rPr>
          <w:iCs/>
          <w:sz w:val="28"/>
          <w:szCs w:val="28"/>
        </w:rPr>
        <w:t xml:space="preserve"> </w:t>
      </w:r>
      <w:r w:rsidRPr="008311E0">
        <w:rPr>
          <w:sz w:val="28"/>
          <w:szCs w:val="28"/>
        </w:rPr>
        <w:t>„</w:t>
      </w:r>
      <w:proofErr w:type="spellStart"/>
      <w:r w:rsidRPr="008311E0">
        <w:rPr>
          <w:sz w:val="28"/>
          <w:szCs w:val="28"/>
        </w:rPr>
        <w:t>Dotarea</w:t>
      </w:r>
      <w:proofErr w:type="spellEnd"/>
      <w:r w:rsidRPr="008311E0">
        <w:rPr>
          <w:sz w:val="28"/>
          <w:szCs w:val="28"/>
        </w:rPr>
        <w:t xml:space="preserve"> cu </w:t>
      </w:r>
      <w:proofErr w:type="spellStart"/>
      <w:r w:rsidRPr="008311E0">
        <w:rPr>
          <w:sz w:val="28"/>
          <w:szCs w:val="28"/>
        </w:rPr>
        <w:t>microbuze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electrice</w:t>
      </w:r>
      <w:proofErr w:type="spellEnd"/>
      <w:r w:rsidRPr="008311E0">
        <w:rPr>
          <w:sz w:val="28"/>
          <w:szCs w:val="28"/>
        </w:rPr>
        <w:t xml:space="preserve"> pentru </w:t>
      </w:r>
      <w:proofErr w:type="spellStart"/>
      <w:r w:rsidRPr="008311E0">
        <w:rPr>
          <w:sz w:val="28"/>
          <w:szCs w:val="28"/>
        </w:rPr>
        <w:t>elevi</w:t>
      </w:r>
      <w:proofErr w:type="spellEnd"/>
      <w:r w:rsidRPr="008311E0">
        <w:rPr>
          <w:sz w:val="28"/>
          <w:szCs w:val="28"/>
        </w:rPr>
        <w:t xml:space="preserve"> ai </w:t>
      </w:r>
      <w:proofErr w:type="spellStart"/>
      <w:r w:rsidRPr="008311E0">
        <w:rPr>
          <w:sz w:val="28"/>
          <w:szCs w:val="28"/>
        </w:rPr>
        <w:t>unităților</w:t>
      </w:r>
      <w:proofErr w:type="spellEnd"/>
      <w:r w:rsidRPr="008311E0">
        <w:rPr>
          <w:sz w:val="28"/>
          <w:szCs w:val="28"/>
        </w:rPr>
        <w:t xml:space="preserve"> de </w:t>
      </w:r>
      <w:proofErr w:type="spellStart"/>
      <w:r w:rsidRPr="008311E0">
        <w:rPr>
          <w:sz w:val="28"/>
          <w:szCs w:val="28"/>
        </w:rPr>
        <w:t>învățământ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preuniversitar</w:t>
      </w:r>
      <w:proofErr w:type="spellEnd"/>
      <w:r w:rsidRPr="008311E0">
        <w:rPr>
          <w:sz w:val="28"/>
          <w:szCs w:val="28"/>
        </w:rPr>
        <w:t xml:space="preserve"> care </w:t>
      </w:r>
      <w:proofErr w:type="spellStart"/>
      <w:r w:rsidRPr="008311E0">
        <w:rPr>
          <w:sz w:val="28"/>
          <w:szCs w:val="28"/>
        </w:rPr>
        <w:t>funcționează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în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localitățile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eligibile</w:t>
      </w:r>
      <w:proofErr w:type="spellEnd"/>
      <w:r w:rsidRPr="008311E0">
        <w:rPr>
          <w:sz w:val="28"/>
          <w:szCs w:val="28"/>
        </w:rPr>
        <w:t xml:space="preserve"> de pe raza </w:t>
      </w:r>
      <w:proofErr w:type="spellStart"/>
      <w:r w:rsidRPr="008311E0">
        <w:rPr>
          <w:sz w:val="28"/>
          <w:szCs w:val="28"/>
        </w:rPr>
        <w:t>Județului</w:t>
      </w:r>
      <w:proofErr w:type="spellEnd"/>
      <w:r w:rsidRPr="008311E0">
        <w:rPr>
          <w:sz w:val="28"/>
          <w:szCs w:val="28"/>
        </w:rPr>
        <w:t xml:space="preserve"> Constanța”, </w:t>
      </w:r>
      <w:proofErr w:type="spellStart"/>
      <w:r w:rsidRPr="008311E0">
        <w:rPr>
          <w:sz w:val="28"/>
          <w:szCs w:val="28"/>
        </w:rPr>
        <w:t>finanțat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prin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Planul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Național</w:t>
      </w:r>
      <w:proofErr w:type="spellEnd"/>
      <w:r w:rsidRPr="008311E0">
        <w:rPr>
          <w:sz w:val="28"/>
          <w:szCs w:val="28"/>
        </w:rPr>
        <w:t xml:space="preserve"> de </w:t>
      </w:r>
      <w:proofErr w:type="spellStart"/>
      <w:r w:rsidRPr="008311E0">
        <w:rPr>
          <w:sz w:val="28"/>
          <w:szCs w:val="28"/>
        </w:rPr>
        <w:t>Redresare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și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Reziliență</w:t>
      </w:r>
      <w:proofErr w:type="spellEnd"/>
      <w:r w:rsidRPr="008311E0">
        <w:rPr>
          <w:sz w:val="28"/>
          <w:szCs w:val="28"/>
        </w:rPr>
        <w:t xml:space="preserve"> - Componenta 15 – </w:t>
      </w:r>
      <w:proofErr w:type="spellStart"/>
      <w:r w:rsidRPr="008311E0">
        <w:rPr>
          <w:sz w:val="28"/>
          <w:szCs w:val="28"/>
        </w:rPr>
        <w:t>Educație</w:t>
      </w:r>
      <w:proofErr w:type="spellEnd"/>
    </w:p>
    <w:p w14:paraId="119D1F64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</w:p>
    <w:p w14:paraId="53C9FD4B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</w:p>
    <w:p w14:paraId="07070868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</w:p>
    <w:p w14:paraId="33DA2F4F" w14:textId="2D8A56FC" w:rsidR="0026367F" w:rsidRPr="0026367F" w:rsidRDefault="0026367F" w:rsidP="00EF7099">
      <w:pPr>
        <w:pStyle w:val="Corptext"/>
        <w:jc w:val="center"/>
        <w:rPr>
          <w:i/>
          <w:iCs/>
          <w:color w:val="000000"/>
          <w:sz w:val="24"/>
          <w:szCs w:val="24"/>
          <w:lang w:val="en-AU"/>
        </w:rPr>
      </w:pPr>
      <w:proofErr w:type="spellStart"/>
      <w:r w:rsidRPr="008311E0">
        <w:rPr>
          <w:i/>
          <w:iCs/>
          <w:color w:val="000000"/>
          <w:szCs w:val="28"/>
          <w:lang w:val="en-AU"/>
        </w:rPr>
        <w:t>Prezentul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 </w:t>
      </w:r>
      <w:proofErr w:type="spellStart"/>
      <w:r w:rsidRPr="008311E0">
        <w:rPr>
          <w:i/>
          <w:iCs/>
          <w:color w:val="000000"/>
          <w:szCs w:val="28"/>
          <w:lang w:val="en-AU"/>
        </w:rPr>
        <w:t>referat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 de </w:t>
      </w:r>
      <w:proofErr w:type="spellStart"/>
      <w:r w:rsidRPr="008311E0">
        <w:rPr>
          <w:i/>
          <w:iCs/>
          <w:color w:val="000000"/>
          <w:szCs w:val="28"/>
          <w:lang w:val="en-AU"/>
        </w:rPr>
        <w:t>aprobare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 a </w:t>
      </w:r>
      <w:proofErr w:type="spellStart"/>
      <w:r w:rsidRPr="008311E0">
        <w:rPr>
          <w:i/>
          <w:iCs/>
          <w:color w:val="000000"/>
          <w:szCs w:val="28"/>
          <w:lang w:val="en-AU"/>
        </w:rPr>
        <w:t>fost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 </w:t>
      </w:r>
      <w:proofErr w:type="spellStart"/>
      <w:r w:rsidRPr="008311E0">
        <w:rPr>
          <w:i/>
          <w:iCs/>
          <w:color w:val="000000"/>
          <w:szCs w:val="28"/>
          <w:lang w:val="en-AU"/>
        </w:rPr>
        <w:t>întocmit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 </w:t>
      </w:r>
      <w:proofErr w:type="spellStart"/>
      <w:r w:rsidRPr="008311E0">
        <w:rPr>
          <w:i/>
          <w:iCs/>
          <w:color w:val="000000"/>
          <w:szCs w:val="28"/>
          <w:lang w:val="en-AU"/>
        </w:rPr>
        <w:t>ținând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 </w:t>
      </w:r>
      <w:proofErr w:type="spellStart"/>
      <w:r w:rsidRPr="008311E0">
        <w:rPr>
          <w:i/>
          <w:iCs/>
          <w:color w:val="000000"/>
          <w:szCs w:val="28"/>
          <w:lang w:val="en-AU"/>
        </w:rPr>
        <w:t>cont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 de </w:t>
      </w:r>
      <w:proofErr w:type="spellStart"/>
      <w:r w:rsidRPr="008311E0">
        <w:rPr>
          <w:i/>
          <w:iCs/>
          <w:color w:val="000000"/>
          <w:szCs w:val="28"/>
          <w:lang w:val="en-AU"/>
        </w:rPr>
        <w:t>prevederile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 art. 136 </w:t>
      </w:r>
      <w:proofErr w:type="spellStart"/>
      <w:r w:rsidRPr="008311E0">
        <w:rPr>
          <w:i/>
          <w:iCs/>
          <w:color w:val="000000"/>
          <w:szCs w:val="28"/>
          <w:lang w:val="en-AU"/>
        </w:rPr>
        <w:t>alin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. (8) din O.U.G. nr. 57/2019 </w:t>
      </w:r>
      <w:proofErr w:type="spellStart"/>
      <w:r w:rsidRPr="008311E0">
        <w:rPr>
          <w:i/>
          <w:iCs/>
          <w:color w:val="000000"/>
          <w:szCs w:val="28"/>
          <w:lang w:val="en-AU"/>
        </w:rPr>
        <w:t>privind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 </w:t>
      </w:r>
      <w:proofErr w:type="spellStart"/>
      <w:r w:rsidRPr="008311E0">
        <w:rPr>
          <w:i/>
          <w:iCs/>
          <w:color w:val="000000"/>
          <w:szCs w:val="28"/>
          <w:lang w:val="en-AU"/>
        </w:rPr>
        <w:t>Codul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 </w:t>
      </w:r>
      <w:proofErr w:type="spellStart"/>
      <w:r w:rsidRPr="008311E0">
        <w:rPr>
          <w:i/>
          <w:iCs/>
          <w:color w:val="000000"/>
          <w:szCs w:val="28"/>
          <w:lang w:val="en-AU"/>
        </w:rPr>
        <w:t>administrativ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, ca un instrument de </w:t>
      </w:r>
      <w:proofErr w:type="spellStart"/>
      <w:r w:rsidRPr="008311E0">
        <w:rPr>
          <w:i/>
          <w:iCs/>
          <w:color w:val="000000"/>
          <w:szCs w:val="28"/>
          <w:lang w:val="en-AU"/>
        </w:rPr>
        <w:t>prezentare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 </w:t>
      </w:r>
      <w:proofErr w:type="spellStart"/>
      <w:r w:rsidRPr="008311E0">
        <w:rPr>
          <w:i/>
          <w:iCs/>
          <w:color w:val="000000"/>
          <w:szCs w:val="28"/>
          <w:lang w:val="en-AU"/>
        </w:rPr>
        <w:t>și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 </w:t>
      </w:r>
      <w:proofErr w:type="spellStart"/>
      <w:r w:rsidRPr="008311E0">
        <w:rPr>
          <w:i/>
          <w:iCs/>
          <w:color w:val="000000"/>
          <w:szCs w:val="28"/>
          <w:lang w:val="en-AU"/>
        </w:rPr>
        <w:t>motivare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 la </w:t>
      </w:r>
      <w:proofErr w:type="spellStart"/>
      <w:r w:rsidRPr="008311E0">
        <w:rPr>
          <w:i/>
          <w:iCs/>
          <w:color w:val="000000"/>
          <w:szCs w:val="28"/>
          <w:lang w:val="en-AU"/>
        </w:rPr>
        <w:t>proiectul</w:t>
      </w:r>
      <w:proofErr w:type="spellEnd"/>
      <w:r w:rsidRPr="008311E0">
        <w:rPr>
          <w:i/>
          <w:iCs/>
          <w:color w:val="000000"/>
          <w:szCs w:val="28"/>
          <w:lang w:val="en-AU"/>
        </w:rPr>
        <w:t xml:space="preserve"> de </w:t>
      </w:r>
      <w:proofErr w:type="spellStart"/>
      <w:r w:rsidRPr="008311E0">
        <w:rPr>
          <w:i/>
          <w:iCs/>
          <w:color w:val="000000"/>
          <w:szCs w:val="28"/>
          <w:lang w:val="en-AU"/>
        </w:rPr>
        <w:t>hotărâre</w:t>
      </w:r>
      <w:proofErr w:type="spellEnd"/>
    </w:p>
    <w:p w14:paraId="51933FDD" w14:textId="77777777" w:rsidR="008A4FA8" w:rsidRDefault="008A4FA8" w:rsidP="00EF7099">
      <w:pPr>
        <w:pStyle w:val="Listparagraf"/>
        <w:widowControl w:val="0"/>
        <w:tabs>
          <w:tab w:val="left" w:pos="3506"/>
          <w:tab w:val="left" w:pos="5958"/>
        </w:tabs>
        <w:autoSpaceDE w:val="0"/>
        <w:autoSpaceDN w:val="0"/>
        <w:spacing w:before="44" w:after="0"/>
        <w:ind w:left="0" w:right="810"/>
        <w:contextualSpacing w:val="0"/>
        <w:jc w:val="both"/>
      </w:pPr>
    </w:p>
    <w:p w14:paraId="6036816D" w14:textId="08F4642A" w:rsidR="00722F6B" w:rsidRPr="008311E0" w:rsidRDefault="008311E0" w:rsidP="008311E0">
      <w:pPr>
        <w:spacing w:before="100" w:beforeAutospacing="1" w:after="100" w:afterAutospacing="1"/>
        <w:ind w:firstLine="708"/>
        <w:jc w:val="both"/>
        <w:rPr>
          <w:sz w:val="28"/>
          <w:szCs w:val="28"/>
          <w:lang w:val="en-GB" w:eastAsia="en-GB"/>
        </w:rPr>
      </w:pPr>
      <w:r w:rsidRPr="008311E0">
        <w:rPr>
          <w:sz w:val="28"/>
          <w:szCs w:val="28"/>
        </w:rPr>
        <w:t>P</w:t>
      </w:r>
      <w:r w:rsidR="00722F6B" w:rsidRPr="008311E0">
        <w:rPr>
          <w:sz w:val="28"/>
          <w:szCs w:val="28"/>
        </w:rPr>
        <w:t xml:space="preserve">rin </w:t>
      </w:r>
      <w:proofErr w:type="spellStart"/>
      <w:r w:rsidR="00722F6B" w:rsidRPr="008311E0">
        <w:rPr>
          <w:sz w:val="28"/>
          <w:szCs w:val="28"/>
        </w:rPr>
        <w:t>Hotărârea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Consiliului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Județean</w:t>
      </w:r>
      <w:proofErr w:type="spellEnd"/>
      <w:r w:rsidR="00722F6B" w:rsidRPr="008311E0">
        <w:rPr>
          <w:sz w:val="28"/>
          <w:szCs w:val="28"/>
        </w:rPr>
        <w:t xml:space="preserve"> Constanța nr. 129/23.05.2025, s-</w:t>
      </w:r>
      <w:proofErr w:type="gramStart"/>
      <w:r w:rsidR="00722F6B" w:rsidRPr="008311E0">
        <w:rPr>
          <w:sz w:val="28"/>
          <w:szCs w:val="28"/>
        </w:rPr>
        <w:t>a</w:t>
      </w:r>
      <w:proofErr w:type="gram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aprobat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transferul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dreptului</w:t>
      </w:r>
      <w:proofErr w:type="spellEnd"/>
      <w:r w:rsidR="00722F6B" w:rsidRPr="008311E0">
        <w:rPr>
          <w:sz w:val="28"/>
          <w:szCs w:val="28"/>
        </w:rPr>
        <w:t xml:space="preserve"> de </w:t>
      </w:r>
      <w:proofErr w:type="spellStart"/>
      <w:r w:rsidR="00722F6B" w:rsidRPr="008311E0">
        <w:rPr>
          <w:sz w:val="28"/>
          <w:szCs w:val="28"/>
        </w:rPr>
        <w:t>proprietate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asupra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unui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număr</w:t>
      </w:r>
      <w:proofErr w:type="spellEnd"/>
      <w:r w:rsidR="00722F6B" w:rsidRPr="008311E0">
        <w:rPr>
          <w:sz w:val="28"/>
          <w:szCs w:val="28"/>
        </w:rPr>
        <w:t xml:space="preserve"> de 25 de </w:t>
      </w:r>
      <w:proofErr w:type="spellStart"/>
      <w:r w:rsidR="00722F6B" w:rsidRPr="008311E0">
        <w:rPr>
          <w:sz w:val="28"/>
          <w:szCs w:val="28"/>
        </w:rPr>
        <w:t>microbuze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către</w:t>
      </w:r>
      <w:proofErr w:type="spellEnd"/>
      <w:r w:rsidR="00722F6B" w:rsidRPr="008311E0">
        <w:rPr>
          <w:sz w:val="28"/>
          <w:szCs w:val="28"/>
        </w:rPr>
        <w:t xml:space="preserve"> un </w:t>
      </w:r>
      <w:proofErr w:type="spellStart"/>
      <w:r w:rsidR="00722F6B" w:rsidRPr="008311E0">
        <w:rPr>
          <w:sz w:val="28"/>
          <w:szCs w:val="28"/>
        </w:rPr>
        <w:t>număr</w:t>
      </w:r>
      <w:proofErr w:type="spellEnd"/>
      <w:r w:rsidR="00722F6B" w:rsidRPr="008311E0">
        <w:rPr>
          <w:sz w:val="28"/>
          <w:szCs w:val="28"/>
        </w:rPr>
        <w:t xml:space="preserve"> de 25 de </w:t>
      </w:r>
      <w:proofErr w:type="spellStart"/>
      <w:r w:rsidR="00722F6B" w:rsidRPr="008311E0">
        <w:rPr>
          <w:sz w:val="28"/>
          <w:szCs w:val="28"/>
        </w:rPr>
        <w:t>unități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administrativ-teritoriale</w:t>
      </w:r>
      <w:proofErr w:type="spellEnd"/>
      <w:r w:rsidR="00722F6B" w:rsidRPr="008311E0">
        <w:rPr>
          <w:sz w:val="28"/>
          <w:szCs w:val="28"/>
        </w:rPr>
        <w:t xml:space="preserve">, </w:t>
      </w:r>
      <w:proofErr w:type="spellStart"/>
      <w:r w:rsidR="00722F6B" w:rsidRPr="008311E0">
        <w:rPr>
          <w:sz w:val="28"/>
          <w:szCs w:val="28"/>
        </w:rPr>
        <w:t>printre</w:t>
      </w:r>
      <w:proofErr w:type="spellEnd"/>
      <w:r w:rsidR="00722F6B" w:rsidRPr="008311E0">
        <w:rPr>
          <w:sz w:val="28"/>
          <w:szCs w:val="28"/>
        </w:rPr>
        <w:t xml:space="preserve"> care se </w:t>
      </w:r>
      <w:proofErr w:type="spellStart"/>
      <w:r w:rsidR="00722F6B" w:rsidRPr="008311E0">
        <w:rPr>
          <w:sz w:val="28"/>
          <w:szCs w:val="28"/>
        </w:rPr>
        <w:t>numără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și</w:t>
      </w:r>
      <w:proofErr w:type="spellEnd"/>
      <w:r w:rsidR="00722F6B" w:rsidRPr="008311E0">
        <w:rPr>
          <w:sz w:val="28"/>
          <w:szCs w:val="28"/>
        </w:rPr>
        <w:t xml:space="preserve"> UAT </w:t>
      </w:r>
      <w:r w:rsidR="00722F6B" w:rsidRPr="008311E0">
        <w:rPr>
          <w:sz w:val="28"/>
          <w:szCs w:val="28"/>
          <w:lang w:val="ro-RO"/>
        </w:rPr>
        <w:t>Chirnogeni</w:t>
      </w:r>
      <w:r w:rsidR="00722F6B" w:rsidRPr="008311E0">
        <w:rPr>
          <w:sz w:val="28"/>
          <w:szCs w:val="28"/>
        </w:rPr>
        <w:t>.</w:t>
      </w:r>
    </w:p>
    <w:p w14:paraId="494B1A6C" w14:textId="77777777" w:rsidR="00D0736B" w:rsidRDefault="00722F6B" w:rsidP="00D0736B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proofErr w:type="spellStart"/>
      <w:r w:rsidRPr="008311E0">
        <w:rPr>
          <w:sz w:val="28"/>
          <w:szCs w:val="28"/>
        </w:rPr>
        <w:t>În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vederea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finalizării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procedurii</w:t>
      </w:r>
      <w:proofErr w:type="spellEnd"/>
      <w:r w:rsidRPr="008311E0">
        <w:rPr>
          <w:sz w:val="28"/>
          <w:szCs w:val="28"/>
        </w:rPr>
        <w:t xml:space="preserve"> de transfer, </w:t>
      </w:r>
      <w:proofErr w:type="spellStart"/>
      <w:r w:rsidRPr="008311E0">
        <w:rPr>
          <w:sz w:val="28"/>
          <w:szCs w:val="28"/>
        </w:rPr>
        <w:t>este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necesar</w:t>
      </w:r>
      <w:proofErr w:type="spellEnd"/>
      <w:r w:rsidRPr="008311E0">
        <w:rPr>
          <w:sz w:val="28"/>
          <w:szCs w:val="28"/>
        </w:rPr>
        <w:t xml:space="preserve"> ca </w:t>
      </w:r>
      <w:proofErr w:type="spellStart"/>
      <w:r w:rsidRPr="008311E0">
        <w:rPr>
          <w:sz w:val="28"/>
          <w:szCs w:val="28"/>
        </w:rPr>
        <w:t>fiecare</w:t>
      </w:r>
      <w:proofErr w:type="spellEnd"/>
      <w:r w:rsidRPr="008311E0">
        <w:rPr>
          <w:sz w:val="28"/>
          <w:szCs w:val="28"/>
        </w:rPr>
        <w:t xml:space="preserve"> UAT </w:t>
      </w:r>
      <w:proofErr w:type="spellStart"/>
      <w:r w:rsidRPr="008311E0">
        <w:rPr>
          <w:sz w:val="28"/>
          <w:szCs w:val="28"/>
        </w:rPr>
        <w:t>beneficiar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să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adopte</w:t>
      </w:r>
      <w:proofErr w:type="spellEnd"/>
      <w:r w:rsidRPr="008311E0">
        <w:rPr>
          <w:sz w:val="28"/>
          <w:szCs w:val="28"/>
        </w:rPr>
        <w:t xml:space="preserve"> o </w:t>
      </w:r>
      <w:proofErr w:type="spellStart"/>
      <w:r w:rsidRPr="008311E0">
        <w:rPr>
          <w:sz w:val="28"/>
          <w:szCs w:val="28"/>
        </w:rPr>
        <w:t>hotărâre</w:t>
      </w:r>
      <w:proofErr w:type="spellEnd"/>
      <w:r w:rsidRPr="008311E0">
        <w:rPr>
          <w:sz w:val="28"/>
          <w:szCs w:val="28"/>
        </w:rPr>
        <w:t xml:space="preserve"> a </w:t>
      </w:r>
      <w:proofErr w:type="spellStart"/>
      <w:r w:rsidRPr="008311E0">
        <w:rPr>
          <w:sz w:val="28"/>
          <w:szCs w:val="28"/>
        </w:rPr>
        <w:t>consiliului</w:t>
      </w:r>
      <w:proofErr w:type="spellEnd"/>
      <w:r w:rsidRPr="008311E0">
        <w:rPr>
          <w:sz w:val="28"/>
          <w:szCs w:val="28"/>
        </w:rPr>
        <w:t xml:space="preserve"> local </w:t>
      </w:r>
      <w:proofErr w:type="spellStart"/>
      <w:r w:rsidRPr="008311E0">
        <w:rPr>
          <w:sz w:val="28"/>
          <w:szCs w:val="28"/>
        </w:rPr>
        <w:t>privind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aprobarea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transferului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dreptului</w:t>
      </w:r>
      <w:proofErr w:type="spellEnd"/>
      <w:r w:rsidRPr="008311E0">
        <w:rPr>
          <w:sz w:val="28"/>
          <w:szCs w:val="28"/>
        </w:rPr>
        <w:t xml:space="preserve"> de </w:t>
      </w:r>
      <w:proofErr w:type="spellStart"/>
      <w:r w:rsidRPr="008311E0">
        <w:rPr>
          <w:sz w:val="28"/>
          <w:szCs w:val="28"/>
        </w:rPr>
        <w:t>proprietate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asupra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mijlocului</w:t>
      </w:r>
      <w:proofErr w:type="spellEnd"/>
      <w:r w:rsidRPr="008311E0">
        <w:rPr>
          <w:sz w:val="28"/>
          <w:szCs w:val="28"/>
        </w:rPr>
        <w:t xml:space="preserve"> de transport </w:t>
      </w:r>
      <w:proofErr w:type="spellStart"/>
      <w:r w:rsidRPr="008311E0">
        <w:rPr>
          <w:sz w:val="28"/>
          <w:szCs w:val="28"/>
        </w:rPr>
        <w:t>alocat</w:t>
      </w:r>
      <w:proofErr w:type="spellEnd"/>
      <w:r w:rsidRPr="008311E0">
        <w:rPr>
          <w:sz w:val="28"/>
          <w:szCs w:val="28"/>
        </w:rPr>
        <w:t>.</w:t>
      </w:r>
    </w:p>
    <w:p w14:paraId="0EC28FE6" w14:textId="4B6D9FE7" w:rsidR="00722F6B" w:rsidRPr="008311E0" w:rsidRDefault="00D0736B" w:rsidP="00D0736B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Hotârarea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Consiliului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Județean</w:t>
      </w:r>
      <w:proofErr w:type="spellEnd"/>
      <w:r w:rsidR="00722F6B" w:rsidRPr="008311E0">
        <w:rPr>
          <w:sz w:val="28"/>
          <w:szCs w:val="28"/>
        </w:rPr>
        <w:t xml:space="preserve"> Constanța nr. 129/23.05.2025 </w:t>
      </w:r>
      <w:proofErr w:type="spellStart"/>
      <w:r w:rsidR="00722F6B" w:rsidRPr="008311E0">
        <w:rPr>
          <w:sz w:val="28"/>
          <w:szCs w:val="28"/>
        </w:rPr>
        <w:t>privind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aprobarea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transferului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dreptului</w:t>
      </w:r>
      <w:proofErr w:type="spellEnd"/>
      <w:r w:rsidR="00722F6B" w:rsidRPr="008311E0">
        <w:rPr>
          <w:sz w:val="28"/>
          <w:szCs w:val="28"/>
        </w:rPr>
        <w:t xml:space="preserve"> de </w:t>
      </w:r>
      <w:proofErr w:type="spellStart"/>
      <w:r w:rsidR="00722F6B" w:rsidRPr="008311E0">
        <w:rPr>
          <w:sz w:val="28"/>
          <w:szCs w:val="28"/>
        </w:rPr>
        <w:t>proprietate</w:t>
      </w:r>
      <w:proofErr w:type="spellEnd"/>
      <w:r w:rsidR="00722F6B" w:rsidRPr="008311E0">
        <w:rPr>
          <w:sz w:val="28"/>
          <w:szCs w:val="28"/>
        </w:rPr>
        <w:t xml:space="preserve"> cu </w:t>
      </w:r>
      <w:proofErr w:type="spellStart"/>
      <w:r w:rsidR="00722F6B" w:rsidRPr="008311E0">
        <w:rPr>
          <w:sz w:val="28"/>
          <w:szCs w:val="28"/>
        </w:rPr>
        <w:t>titlu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gratuit</w:t>
      </w:r>
      <w:proofErr w:type="spellEnd"/>
      <w:r w:rsidR="00722F6B" w:rsidRPr="008311E0">
        <w:rPr>
          <w:sz w:val="28"/>
          <w:szCs w:val="28"/>
        </w:rPr>
        <w:t xml:space="preserve"> al </w:t>
      </w:r>
      <w:proofErr w:type="spellStart"/>
      <w:r w:rsidR="00722F6B" w:rsidRPr="008311E0">
        <w:rPr>
          <w:sz w:val="28"/>
          <w:szCs w:val="28"/>
        </w:rPr>
        <w:t>celor</w:t>
      </w:r>
      <w:proofErr w:type="spellEnd"/>
      <w:r w:rsidR="00722F6B" w:rsidRPr="008311E0">
        <w:rPr>
          <w:sz w:val="28"/>
          <w:szCs w:val="28"/>
        </w:rPr>
        <w:t xml:space="preserve"> 25 de </w:t>
      </w:r>
      <w:proofErr w:type="spellStart"/>
      <w:r w:rsidR="00722F6B" w:rsidRPr="008311E0">
        <w:rPr>
          <w:sz w:val="28"/>
          <w:szCs w:val="28"/>
        </w:rPr>
        <w:t>microbuze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electrice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</w:t>
      </w:r>
      <w:r w:rsidR="00722F6B" w:rsidRPr="008311E0">
        <w:rPr>
          <w:sz w:val="28"/>
          <w:szCs w:val="28"/>
        </w:rPr>
        <w:t>colare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achizi</w:t>
      </w:r>
      <w:r>
        <w:rPr>
          <w:sz w:val="28"/>
          <w:szCs w:val="28"/>
        </w:rPr>
        <w:t>ț</w:t>
      </w:r>
      <w:r w:rsidR="00722F6B" w:rsidRPr="008311E0">
        <w:rPr>
          <w:sz w:val="28"/>
          <w:szCs w:val="28"/>
        </w:rPr>
        <w:t>ionate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prin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proiectul</w:t>
      </w:r>
      <w:proofErr w:type="spellEnd"/>
      <w:r w:rsidR="00722F6B" w:rsidRPr="008311E0">
        <w:rPr>
          <w:sz w:val="28"/>
          <w:szCs w:val="28"/>
        </w:rPr>
        <w:t xml:space="preserve"> „</w:t>
      </w:r>
      <w:proofErr w:type="spellStart"/>
      <w:r w:rsidR="00722F6B" w:rsidRPr="008311E0">
        <w:rPr>
          <w:sz w:val="28"/>
          <w:szCs w:val="28"/>
        </w:rPr>
        <w:t>Dotarea</w:t>
      </w:r>
      <w:proofErr w:type="spellEnd"/>
      <w:r w:rsidR="00722F6B" w:rsidRPr="008311E0">
        <w:rPr>
          <w:sz w:val="28"/>
          <w:szCs w:val="28"/>
        </w:rPr>
        <w:t xml:space="preserve"> cu </w:t>
      </w:r>
      <w:proofErr w:type="spellStart"/>
      <w:r w:rsidR="00722F6B" w:rsidRPr="008311E0">
        <w:rPr>
          <w:sz w:val="28"/>
          <w:szCs w:val="28"/>
        </w:rPr>
        <w:t>microbuze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electrice</w:t>
      </w:r>
      <w:proofErr w:type="spellEnd"/>
      <w:r w:rsidR="00722F6B" w:rsidRPr="008311E0">
        <w:rPr>
          <w:sz w:val="28"/>
          <w:szCs w:val="28"/>
        </w:rPr>
        <w:t xml:space="preserve"> pentru </w:t>
      </w:r>
      <w:proofErr w:type="spellStart"/>
      <w:r w:rsidR="00722F6B" w:rsidRPr="008311E0">
        <w:rPr>
          <w:sz w:val="28"/>
          <w:szCs w:val="28"/>
        </w:rPr>
        <w:t>elevi</w:t>
      </w:r>
      <w:proofErr w:type="spellEnd"/>
      <w:r w:rsidR="00722F6B" w:rsidRPr="008311E0">
        <w:rPr>
          <w:sz w:val="28"/>
          <w:szCs w:val="28"/>
        </w:rPr>
        <w:t xml:space="preserve"> ai </w:t>
      </w:r>
      <w:proofErr w:type="spellStart"/>
      <w:r w:rsidR="00722F6B" w:rsidRPr="008311E0">
        <w:rPr>
          <w:sz w:val="28"/>
          <w:szCs w:val="28"/>
        </w:rPr>
        <w:t>unit</w:t>
      </w:r>
      <w:r>
        <w:rPr>
          <w:sz w:val="28"/>
          <w:szCs w:val="28"/>
        </w:rPr>
        <w:t>ăț</w:t>
      </w:r>
      <w:r w:rsidR="00722F6B" w:rsidRPr="008311E0">
        <w:rPr>
          <w:sz w:val="28"/>
          <w:szCs w:val="28"/>
        </w:rPr>
        <w:t>ilor</w:t>
      </w:r>
      <w:proofErr w:type="spellEnd"/>
      <w:r w:rsidR="00722F6B" w:rsidRPr="008311E0">
        <w:rPr>
          <w:sz w:val="28"/>
          <w:szCs w:val="28"/>
        </w:rPr>
        <w:t xml:space="preserve"> de </w:t>
      </w:r>
      <w:proofErr w:type="spellStart"/>
      <w:r w:rsidR="00520DFF">
        <w:rPr>
          <w:sz w:val="28"/>
          <w:szCs w:val="28"/>
        </w:rPr>
        <w:t>î</w:t>
      </w:r>
      <w:r w:rsidR="00722F6B" w:rsidRPr="008311E0">
        <w:rPr>
          <w:sz w:val="28"/>
          <w:szCs w:val="28"/>
        </w:rPr>
        <w:t>nv</w:t>
      </w:r>
      <w:r w:rsidR="00520DFF">
        <w:rPr>
          <w:sz w:val="28"/>
          <w:szCs w:val="28"/>
        </w:rPr>
        <w:t>ăță</w:t>
      </w:r>
      <w:r w:rsidR="00722F6B" w:rsidRPr="008311E0">
        <w:rPr>
          <w:sz w:val="28"/>
          <w:szCs w:val="28"/>
        </w:rPr>
        <w:t>m</w:t>
      </w:r>
      <w:r w:rsidR="00520DFF">
        <w:rPr>
          <w:sz w:val="28"/>
          <w:szCs w:val="28"/>
        </w:rPr>
        <w:t>â</w:t>
      </w:r>
      <w:r w:rsidR="00722F6B" w:rsidRPr="008311E0">
        <w:rPr>
          <w:sz w:val="28"/>
          <w:szCs w:val="28"/>
        </w:rPr>
        <w:t>nt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preuniversitar</w:t>
      </w:r>
      <w:proofErr w:type="spellEnd"/>
      <w:r w:rsidR="00722F6B" w:rsidRPr="008311E0">
        <w:rPr>
          <w:sz w:val="28"/>
          <w:szCs w:val="28"/>
        </w:rPr>
        <w:t xml:space="preserve"> care </w:t>
      </w:r>
      <w:proofErr w:type="spellStart"/>
      <w:r w:rsidR="00722F6B" w:rsidRPr="008311E0">
        <w:rPr>
          <w:sz w:val="28"/>
          <w:szCs w:val="28"/>
        </w:rPr>
        <w:t>func</w:t>
      </w:r>
      <w:r w:rsidR="00520DFF">
        <w:rPr>
          <w:sz w:val="28"/>
          <w:szCs w:val="28"/>
        </w:rPr>
        <w:t>ț</w:t>
      </w:r>
      <w:r w:rsidR="00722F6B" w:rsidRPr="008311E0">
        <w:rPr>
          <w:sz w:val="28"/>
          <w:szCs w:val="28"/>
        </w:rPr>
        <w:t>ioneaz</w:t>
      </w:r>
      <w:r w:rsidR="00520DFF">
        <w:rPr>
          <w:sz w:val="28"/>
          <w:szCs w:val="28"/>
        </w:rPr>
        <w:t>ă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520DFF">
        <w:rPr>
          <w:sz w:val="28"/>
          <w:szCs w:val="28"/>
        </w:rPr>
        <w:t>î</w:t>
      </w:r>
      <w:r w:rsidR="00722F6B" w:rsidRPr="008311E0">
        <w:rPr>
          <w:sz w:val="28"/>
          <w:szCs w:val="28"/>
        </w:rPr>
        <w:t>n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localit</w:t>
      </w:r>
      <w:r w:rsidR="00520DFF">
        <w:rPr>
          <w:sz w:val="28"/>
          <w:szCs w:val="28"/>
        </w:rPr>
        <w:t>ăț</w:t>
      </w:r>
      <w:r w:rsidR="00722F6B" w:rsidRPr="008311E0">
        <w:rPr>
          <w:sz w:val="28"/>
          <w:szCs w:val="28"/>
        </w:rPr>
        <w:t>ile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eligibile</w:t>
      </w:r>
      <w:proofErr w:type="spellEnd"/>
      <w:r w:rsidR="00722F6B" w:rsidRPr="008311E0">
        <w:rPr>
          <w:sz w:val="28"/>
          <w:szCs w:val="28"/>
        </w:rPr>
        <w:t xml:space="preserve"> de pe raza </w:t>
      </w:r>
      <w:proofErr w:type="spellStart"/>
      <w:r w:rsidR="00722F6B" w:rsidRPr="008311E0">
        <w:rPr>
          <w:sz w:val="28"/>
          <w:szCs w:val="28"/>
        </w:rPr>
        <w:t>Jude</w:t>
      </w:r>
      <w:r w:rsidR="00520DFF">
        <w:rPr>
          <w:sz w:val="28"/>
          <w:szCs w:val="28"/>
        </w:rPr>
        <w:t>ț</w:t>
      </w:r>
      <w:r w:rsidR="00722F6B" w:rsidRPr="008311E0">
        <w:rPr>
          <w:sz w:val="28"/>
          <w:szCs w:val="28"/>
        </w:rPr>
        <w:t>ului</w:t>
      </w:r>
      <w:proofErr w:type="spellEnd"/>
      <w:r w:rsidR="00722F6B" w:rsidRPr="008311E0">
        <w:rPr>
          <w:sz w:val="28"/>
          <w:szCs w:val="28"/>
        </w:rPr>
        <w:t xml:space="preserve"> Constan</w:t>
      </w:r>
      <w:r w:rsidR="00520DFF">
        <w:rPr>
          <w:sz w:val="28"/>
          <w:szCs w:val="28"/>
        </w:rPr>
        <w:t>ț</w:t>
      </w:r>
      <w:r w:rsidR="00722F6B" w:rsidRPr="008311E0">
        <w:rPr>
          <w:sz w:val="28"/>
          <w:szCs w:val="28"/>
        </w:rPr>
        <w:t xml:space="preserve">a” </w:t>
      </w:r>
      <w:proofErr w:type="spellStart"/>
      <w:r w:rsidR="00722F6B" w:rsidRPr="008311E0">
        <w:rPr>
          <w:sz w:val="28"/>
          <w:szCs w:val="28"/>
        </w:rPr>
        <w:t>finan</w:t>
      </w:r>
      <w:r w:rsidR="00520DFF">
        <w:rPr>
          <w:sz w:val="28"/>
          <w:szCs w:val="28"/>
        </w:rPr>
        <w:t>ț</w:t>
      </w:r>
      <w:r w:rsidR="00722F6B" w:rsidRPr="008311E0">
        <w:rPr>
          <w:sz w:val="28"/>
          <w:szCs w:val="28"/>
        </w:rPr>
        <w:t>at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prin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Planul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Na</w:t>
      </w:r>
      <w:r w:rsidR="00520DFF">
        <w:rPr>
          <w:sz w:val="28"/>
          <w:szCs w:val="28"/>
        </w:rPr>
        <w:t>ț</w:t>
      </w:r>
      <w:r w:rsidR="00722F6B" w:rsidRPr="008311E0">
        <w:rPr>
          <w:sz w:val="28"/>
          <w:szCs w:val="28"/>
        </w:rPr>
        <w:t>ional</w:t>
      </w:r>
      <w:proofErr w:type="spellEnd"/>
      <w:r w:rsidR="00722F6B" w:rsidRPr="008311E0">
        <w:rPr>
          <w:sz w:val="28"/>
          <w:szCs w:val="28"/>
        </w:rPr>
        <w:t xml:space="preserve"> de </w:t>
      </w:r>
      <w:proofErr w:type="spellStart"/>
      <w:r w:rsidR="00722F6B" w:rsidRPr="008311E0">
        <w:rPr>
          <w:sz w:val="28"/>
          <w:szCs w:val="28"/>
        </w:rPr>
        <w:t>Redresare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520DFF">
        <w:rPr>
          <w:sz w:val="28"/>
          <w:szCs w:val="28"/>
        </w:rPr>
        <w:t>ș</w:t>
      </w:r>
      <w:r w:rsidR="00722F6B" w:rsidRPr="008311E0">
        <w:rPr>
          <w:sz w:val="28"/>
          <w:szCs w:val="28"/>
        </w:rPr>
        <w:t>i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Rezilien</w:t>
      </w:r>
      <w:r w:rsidR="00520DFF">
        <w:rPr>
          <w:sz w:val="28"/>
          <w:szCs w:val="28"/>
        </w:rPr>
        <w:t>ță</w:t>
      </w:r>
      <w:proofErr w:type="spellEnd"/>
      <w:r w:rsidR="00722F6B" w:rsidRPr="008311E0">
        <w:rPr>
          <w:sz w:val="28"/>
          <w:szCs w:val="28"/>
        </w:rPr>
        <w:t xml:space="preserve"> – </w:t>
      </w:r>
      <w:proofErr w:type="spellStart"/>
      <w:r w:rsidR="00722F6B" w:rsidRPr="008311E0">
        <w:rPr>
          <w:sz w:val="28"/>
          <w:szCs w:val="28"/>
        </w:rPr>
        <w:t>Componen</w:t>
      </w:r>
      <w:r w:rsidR="00520DFF">
        <w:rPr>
          <w:sz w:val="28"/>
          <w:szCs w:val="28"/>
        </w:rPr>
        <w:t>ț</w:t>
      </w:r>
      <w:r w:rsidR="00722F6B" w:rsidRPr="008311E0">
        <w:rPr>
          <w:sz w:val="28"/>
          <w:szCs w:val="28"/>
        </w:rPr>
        <w:t>a</w:t>
      </w:r>
      <w:proofErr w:type="spellEnd"/>
      <w:r w:rsidR="00722F6B" w:rsidRPr="008311E0">
        <w:rPr>
          <w:sz w:val="28"/>
          <w:szCs w:val="28"/>
        </w:rPr>
        <w:t xml:space="preserve"> 15 – </w:t>
      </w:r>
      <w:proofErr w:type="spellStart"/>
      <w:r w:rsidR="00722F6B" w:rsidRPr="008311E0">
        <w:rPr>
          <w:sz w:val="28"/>
          <w:szCs w:val="28"/>
        </w:rPr>
        <w:t>Educa</w:t>
      </w:r>
      <w:r w:rsidR="00520DFF">
        <w:rPr>
          <w:sz w:val="28"/>
          <w:szCs w:val="28"/>
        </w:rPr>
        <w:t>ț</w:t>
      </w:r>
      <w:r w:rsidR="00722F6B" w:rsidRPr="008311E0">
        <w:rPr>
          <w:sz w:val="28"/>
          <w:szCs w:val="28"/>
        </w:rPr>
        <w:t>ie</w:t>
      </w:r>
      <w:proofErr w:type="spellEnd"/>
      <w:r w:rsidR="00520DFF">
        <w:rPr>
          <w:sz w:val="28"/>
          <w:szCs w:val="28"/>
        </w:rPr>
        <w:t xml:space="preserve">, </w:t>
      </w:r>
      <w:r w:rsidR="00722F6B" w:rsidRPr="008311E0">
        <w:rPr>
          <w:sz w:val="28"/>
          <w:szCs w:val="28"/>
        </w:rPr>
        <w:t xml:space="preserve"> </w:t>
      </w:r>
    </w:p>
    <w:p w14:paraId="2832527E" w14:textId="77777777" w:rsidR="005C2370" w:rsidRDefault="00520DFF" w:rsidP="008311E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impune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să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demar</w:t>
      </w:r>
      <w:r w:rsidR="006343A6">
        <w:rPr>
          <w:sz w:val="28"/>
          <w:szCs w:val="28"/>
        </w:rPr>
        <w:t>ăm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procedurile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necesare</w:t>
      </w:r>
      <w:proofErr w:type="spellEnd"/>
      <w:r w:rsidR="00722F6B" w:rsidRPr="008311E0">
        <w:rPr>
          <w:sz w:val="28"/>
          <w:szCs w:val="28"/>
        </w:rPr>
        <w:t xml:space="preserve"> pentru </w:t>
      </w:r>
      <w:proofErr w:type="spellStart"/>
      <w:r w:rsidR="00722F6B" w:rsidRPr="008311E0">
        <w:rPr>
          <w:sz w:val="28"/>
          <w:szCs w:val="28"/>
        </w:rPr>
        <w:t>adoptarea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hotărârii</w:t>
      </w:r>
      <w:proofErr w:type="spellEnd"/>
      <w:r w:rsidR="00722F6B" w:rsidRPr="008311E0">
        <w:rPr>
          <w:sz w:val="28"/>
          <w:szCs w:val="28"/>
        </w:rPr>
        <w:t xml:space="preserve"> la </w:t>
      </w:r>
      <w:proofErr w:type="spellStart"/>
      <w:r w:rsidR="00722F6B" w:rsidRPr="008311E0">
        <w:rPr>
          <w:sz w:val="28"/>
          <w:szCs w:val="28"/>
        </w:rPr>
        <w:t>nivelul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consiliului</w:t>
      </w:r>
      <w:proofErr w:type="spellEnd"/>
      <w:r w:rsidR="00722F6B" w:rsidRPr="008311E0">
        <w:rPr>
          <w:sz w:val="28"/>
          <w:szCs w:val="28"/>
        </w:rPr>
        <w:t xml:space="preserve"> local, </w:t>
      </w:r>
      <w:proofErr w:type="spellStart"/>
      <w:r w:rsidR="00722F6B" w:rsidRPr="008311E0">
        <w:rPr>
          <w:sz w:val="28"/>
          <w:szCs w:val="28"/>
        </w:rPr>
        <w:t>luând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în</w:t>
      </w:r>
      <w:proofErr w:type="spellEnd"/>
      <w:r w:rsidR="00722F6B" w:rsidRPr="008311E0">
        <w:rPr>
          <w:sz w:val="28"/>
          <w:szCs w:val="28"/>
        </w:rPr>
        <w:t xml:space="preserve"> </w:t>
      </w:r>
      <w:proofErr w:type="spellStart"/>
      <w:r w:rsidR="00722F6B" w:rsidRPr="008311E0">
        <w:rPr>
          <w:sz w:val="28"/>
          <w:szCs w:val="28"/>
        </w:rPr>
        <w:t>considerare</w:t>
      </w:r>
      <w:proofErr w:type="spellEnd"/>
      <w:r w:rsidR="00722F6B" w:rsidRPr="008311E0">
        <w:rPr>
          <w:sz w:val="28"/>
          <w:szCs w:val="28"/>
        </w:rPr>
        <w:t xml:space="preserve"> HCL </w:t>
      </w:r>
      <w:r w:rsidR="00722F6B" w:rsidRPr="008311E0">
        <w:rPr>
          <w:sz w:val="28"/>
          <w:szCs w:val="28"/>
          <w:lang w:val="ro-RO"/>
        </w:rPr>
        <w:t xml:space="preserve">Chirnogeni </w:t>
      </w:r>
      <w:r w:rsidR="00722F6B" w:rsidRPr="008311E0">
        <w:rPr>
          <w:sz w:val="28"/>
          <w:szCs w:val="28"/>
        </w:rPr>
        <w:t xml:space="preserve">nr. 23/30.05.2023 </w:t>
      </w:r>
      <w:proofErr w:type="spellStart"/>
      <w:r w:rsidR="0064010C">
        <w:rPr>
          <w:sz w:val="28"/>
          <w:szCs w:val="28"/>
        </w:rPr>
        <w:t>p</w:t>
      </w:r>
      <w:r w:rsidR="0064010C" w:rsidRPr="0064010C">
        <w:rPr>
          <w:sz w:val="28"/>
          <w:szCs w:val="28"/>
        </w:rPr>
        <w:t>rivind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aprobarea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delegarii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dreptului</w:t>
      </w:r>
      <w:proofErr w:type="spellEnd"/>
      <w:r w:rsidR="0064010C" w:rsidRPr="0064010C">
        <w:rPr>
          <w:sz w:val="28"/>
          <w:szCs w:val="28"/>
        </w:rPr>
        <w:t xml:space="preserve"> de </w:t>
      </w:r>
      <w:proofErr w:type="spellStart"/>
      <w:r w:rsidR="0064010C" w:rsidRPr="0064010C">
        <w:rPr>
          <w:sz w:val="28"/>
          <w:szCs w:val="28"/>
        </w:rPr>
        <w:t>depunere</w:t>
      </w:r>
      <w:proofErr w:type="spellEnd"/>
      <w:r w:rsidR="0064010C" w:rsidRPr="0064010C">
        <w:rPr>
          <w:sz w:val="28"/>
          <w:szCs w:val="28"/>
        </w:rPr>
        <w:t xml:space="preserve"> a </w:t>
      </w:r>
      <w:proofErr w:type="spellStart"/>
      <w:r w:rsidR="0064010C" w:rsidRPr="0064010C">
        <w:rPr>
          <w:sz w:val="28"/>
          <w:szCs w:val="28"/>
        </w:rPr>
        <w:t>Cererii</w:t>
      </w:r>
      <w:proofErr w:type="spellEnd"/>
      <w:r w:rsidR="0064010C" w:rsidRPr="0064010C">
        <w:rPr>
          <w:sz w:val="28"/>
          <w:szCs w:val="28"/>
        </w:rPr>
        <w:t xml:space="preserve"> de </w:t>
      </w:r>
      <w:proofErr w:type="spellStart"/>
      <w:r w:rsidR="0064010C" w:rsidRPr="0064010C">
        <w:rPr>
          <w:sz w:val="28"/>
          <w:szCs w:val="28"/>
        </w:rPr>
        <w:t>finanțare</w:t>
      </w:r>
      <w:proofErr w:type="spellEnd"/>
      <w:r w:rsidR="0064010C" w:rsidRPr="0064010C">
        <w:rPr>
          <w:sz w:val="28"/>
          <w:szCs w:val="28"/>
        </w:rPr>
        <w:t xml:space="preserve"> a  </w:t>
      </w:r>
      <w:proofErr w:type="spellStart"/>
      <w:r w:rsidR="0064010C" w:rsidRPr="0064010C">
        <w:rPr>
          <w:sz w:val="28"/>
          <w:szCs w:val="28"/>
        </w:rPr>
        <w:t>proiectului</w:t>
      </w:r>
      <w:proofErr w:type="spellEnd"/>
      <w:r w:rsidR="0064010C" w:rsidRPr="0064010C">
        <w:rPr>
          <w:sz w:val="28"/>
          <w:szCs w:val="28"/>
        </w:rPr>
        <w:t xml:space="preserve"> „</w:t>
      </w:r>
      <w:proofErr w:type="spellStart"/>
      <w:r w:rsidR="0064010C" w:rsidRPr="0064010C">
        <w:rPr>
          <w:sz w:val="28"/>
          <w:szCs w:val="28"/>
        </w:rPr>
        <w:t>Dotarea</w:t>
      </w:r>
      <w:proofErr w:type="spellEnd"/>
      <w:r w:rsidR="0064010C" w:rsidRPr="0064010C">
        <w:rPr>
          <w:sz w:val="28"/>
          <w:szCs w:val="28"/>
        </w:rPr>
        <w:t xml:space="preserve"> cu </w:t>
      </w:r>
      <w:proofErr w:type="spellStart"/>
      <w:r w:rsidR="0064010C" w:rsidRPr="0064010C">
        <w:rPr>
          <w:sz w:val="28"/>
          <w:szCs w:val="28"/>
        </w:rPr>
        <w:t>microbuze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electrice</w:t>
      </w:r>
      <w:proofErr w:type="spellEnd"/>
      <w:r w:rsidR="0064010C" w:rsidRPr="0064010C">
        <w:rPr>
          <w:sz w:val="28"/>
          <w:szCs w:val="28"/>
        </w:rPr>
        <w:t xml:space="preserve"> pentru </w:t>
      </w:r>
      <w:proofErr w:type="spellStart"/>
      <w:r w:rsidR="0064010C" w:rsidRPr="0064010C">
        <w:rPr>
          <w:sz w:val="28"/>
          <w:szCs w:val="28"/>
        </w:rPr>
        <w:t>elevi</w:t>
      </w:r>
      <w:proofErr w:type="spellEnd"/>
      <w:r w:rsidR="0064010C" w:rsidRPr="0064010C">
        <w:rPr>
          <w:sz w:val="28"/>
          <w:szCs w:val="28"/>
        </w:rPr>
        <w:t xml:space="preserve"> a </w:t>
      </w:r>
      <w:proofErr w:type="spellStart"/>
      <w:r w:rsidR="0064010C" w:rsidRPr="0064010C">
        <w:rPr>
          <w:sz w:val="28"/>
          <w:szCs w:val="28"/>
        </w:rPr>
        <w:t>unităților</w:t>
      </w:r>
      <w:proofErr w:type="spellEnd"/>
      <w:r w:rsidR="0064010C" w:rsidRPr="0064010C">
        <w:rPr>
          <w:sz w:val="28"/>
          <w:szCs w:val="28"/>
        </w:rPr>
        <w:t xml:space="preserve"> de </w:t>
      </w:r>
      <w:proofErr w:type="spellStart"/>
      <w:r w:rsidR="0064010C" w:rsidRPr="0064010C">
        <w:rPr>
          <w:sz w:val="28"/>
          <w:szCs w:val="28"/>
        </w:rPr>
        <w:t>învățământ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preuniversitar</w:t>
      </w:r>
      <w:proofErr w:type="spellEnd"/>
      <w:r w:rsidR="0064010C" w:rsidRPr="0064010C">
        <w:rPr>
          <w:sz w:val="28"/>
          <w:szCs w:val="28"/>
        </w:rPr>
        <w:t xml:space="preserve"> care </w:t>
      </w:r>
      <w:proofErr w:type="spellStart"/>
      <w:r w:rsidR="0064010C" w:rsidRPr="0064010C">
        <w:rPr>
          <w:sz w:val="28"/>
          <w:szCs w:val="28"/>
        </w:rPr>
        <w:t>funcționează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în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localitățile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eligibile</w:t>
      </w:r>
      <w:proofErr w:type="spellEnd"/>
      <w:r w:rsidR="0064010C" w:rsidRPr="0064010C">
        <w:rPr>
          <w:sz w:val="28"/>
          <w:szCs w:val="28"/>
        </w:rPr>
        <w:t xml:space="preserve"> de pe raza </w:t>
      </w:r>
      <w:proofErr w:type="spellStart"/>
      <w:r w:rsidR="0064010C" w:rsidRPr="0064010C">
        <w:rPr>
          <w:sz w:val="28"/>
          <w:szCs w:val="28"/>
        </w:rPr>
        <w:t>Județului</w:t>
      </w:r>
      <w:proofErr w:type="spellEnd"/>
      <w:r w:rsidR="0064010C" w:rsidRPr="0064010C">
        <w:rPr>
          <w:sz w:val="28"/>
          <w:szCs w:val="28"/>
        </w:rPr>
        <w:t xml:space="preserve"> Constanța” Componenta C15: </w:t>
      </w:r>
      <w:proofErr w:type="spellStart"/>
      <w:r w:rsidR="0064010C" w:rsidRPr="0064010C">
        <w:rPr>
          <w:sz w:val="28"/>
          <w:szCs w:val="28"/>
        </w:rPr>
        <w:t>Educație</w:t>
      </w:r>
      <w:proofErr w:type="spellEnd"/>
      <w:r w:rsidR="0064010C" w:rsidRPr="0064010C">
        <w:rPr>
          <w:sz w:val="28"/>
          <w:szCs w:val="28"/>
        </w:rPr>
        <w:t xml:space="preserve">, </w:t>
      </w:r>
      <w:proofErr w:type="spellStart"/>
      <w:r w:rsidR="0064010C" w:rsidRPr="0064010C">
        <w:rPr>
          <w:sz w:val="28"/>
          <w:szCs w:val="28"/>
        </w:rPr>
        <w:t>Investiția</w:t>
      </w:r>
      <w:proofErr w:type="spellEnd"/>
      <w:r w:rsidR="0064010C" w:rsidRPr="0064010C">
        <w:rPr>
          <w:sz w:val="28"/>
          <w:szCs w:val="28"/>
        </w:rPr>
        <w:t xml:space="preserve"> 10: „</w:t>
      </w:r>
      <w:proofErr w:type="spellStart"/>
      <w:r w:rsidR="0064010C" w:rsidRPr="0064010C">
        <w:rPr>
          <w:sz w:val="28"/>
          <w:szCs w:val="28"/>
        </w:rPr>
        <w:t>Dezvoltarea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lastRenderedPageBreak/>
        <w:t>rețelei</w:t>
      </w:r>
      <w:proofErr w:type="spellEnd"/>
      <w:r w:rsidR="0064010C" w:rsidRPr="0064010C">
        <w:rPr>
          <w:sz w:val="28"/>
          <w:szCs w:val="28"/>
        </w:rPr>
        <w:t xml:space="preserve"> de </w:t>
      </w:r>
      <w:proofErr w:type="spellStart"/>
      <w:r w:rsidR="0064010C" w:rsidRPr="0064010C">
        <w:rPr>
          <w:sz w:val="28"/>
          <w:szCs w:val="28"/>
        </w:rPr>
        <w:t>școli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verzi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și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achiziționarea</w:t>
      </w:r>
      <w:proofErr w:type="spellEnd"/>
      <w:r w:rsidR="0064010C" w:rsidRPr="0064010C">
        <w:rPr>
          <w:sz w:val="28"/>
          <w:szCs w:val="28"/>
        </w:rPr>
        <w:t xml:space="preserve"> de </w:t>
      </w:r>
      <w:proofErr w:type="spellStart"/>
      <w:r w:rsidR="0064010C" w:rsidRPr="0064010C">
        <w:rPr>
          <w:sz w:val="28"/>
          <w:szCs w:val="28"/>
        </w:rPr>
        <w:t>microbuze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verzi</w:t>
      </w:r>
      <w:proofErr w:type="spellEnd"/>
      <w:r w:rsidR="0064010C" w:rsidRPr="0064010C">
        <w:rPr>
          <w:sz w:val="28"/>
          <w:szCs w:val="28"/>
        </w:rPr>
        <w:t xml:space="preserve">”, </w:t>
      </w:r>
      <w:proofErr w:type="spellStart"/>
      <w:r w:rsidR="0064010C" w:rsidRPr="0064010C">
        <w:rPr>
          <w:sz w:val="28"/>
          <w:szCs w:val="28"/>
        </w:rPr>
        <w:t>finanțat</w:t>
      </w:r>
      <w:proofErr w:type="spellEnd"/>
      <w:r w:rsidR="0064010C" w:rsidRPr="0064010C">
        <w:rPr>
          <w:sz w:val="28"/>
          <w:szCs w:val="28"/>
        </w:rPr>
        <w:t xml:space="preserve"> din </w:t>
      </w:r>
      <w:proofErr w:type="spellStart"/>
      <w:r w:rsidR="0064010C" w:rsidRPr="0064010C">
        <w:rPr>
          <w:sz w:val="28"/>
          <w:szCs w:val="28"/>
        </w:rPr>
        <w:t>bugetul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Ministerului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Educației</w:t>
      </w:r>
      <w:proofErr w:type="spellEnd"/>
      <w:r w:rsidR="0064010C" w:rsidRPr="0064010C">
        <w:rPr>
          <w:sz w:val="28"/>
          <w:szCs w:val="28"/>
        </w:rPr>
        <w:t xml:space="preserve">, </w:t>
      </w:r>
      <w:proofErr w:type="spellStart"/>
      <w:r w:rsidR="0064010C" w:rsidRPr="0064010C">
        <w:rPr>
          <w:sz w:val="28"/>
          <w:szCs w:val="28"/>
        </w:rPr>
        <w:t>prin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Programul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Național</w:t>
      </w:r>
      <w:proofErr w:type="spellEnd"/>
      <w:r w:rsidR="0064010C" w:rsidRPr="0064010C">
        <w:rPr>
          <w:sz w:val="28"/>
          <w:szCs w:val="28"/>
        </w:rPr>
        <w:t xml:space="preserve"> de </w:t>
      </w:r>
      <w:proofErr w:type="spellStart"/>
      <w:r w:rsidR="0064010C" w:rsidRPr="0064010C">
        <w:rPr>
          <w:sz w:val="28"/>
          <w:szCs w:val="28"/>
        </w:rPr>
        <w:t>Redresare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și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Reziliență</w:t>
      </w:r>
      <w:proofErr w:type="spellEnd"/>
      <w:r w:rsidR="0064010C" w:rsidRPr="0064010C">
        <w:rPr>
          <w:sz w:val="28"/>
          <w:szCs w:val="28"/>
        </w:rPr>
        <w:t xml:space="preserve"> de </w:t>
      </w:r>
      <w:proofErr w:type="spellStart"/>
      <w:r w:rsidR="0064010C" w:rsidRPr="0064010C">
        <w:rPr>
          <w:sz w:val="28"/>
          <w:szCs w:val="28"/>
        </w:rPr>
        <w:t>către</w:t>
      </w:r>
      <w:proofErr w:type="spellEnd"/>
      <w:r w:rsidR="0064010C" w:rsidRPr="0064010C">
        <w:rPr>
          <w:sz w:val="28"/>
          <w:szCs w:val="28"/>
        </w:rPr>
        <w:t xml:space="preserve"> UAT </w:t>
      </w:r>
      <w:proofErr w:type="spellStart"/>
      <w:r w:rsidR="0064010C" w:rsidRPr="0064010C">
        <w:rPr>
          <w:sz w:val="28"/>
          <w:szCs w:val="28"/>
        </w:rPr>
        <w:t>Județul</w:t>
      </w:r>
      <w:proofErr w:type="spellEnd"/>
      <w:r w:rsidR="0064010C" w:rsidRPr="0064010C">
        <w:rPr>
          <w:sz w:val="28"/>
          <w:szCs w:val="28"/>
        </w:rPr>
        <w:t xml:space="preserve"> Constanța, </w:t>
      </w:r>
      <w:proofErr w:type="spellStart"/>
      <w:r w:rsidR="0064010C" w:rsidRPr="0064010C">
        <w:rPr>
          <w:sz w:val="28"/>
          <w:szCs w:val="28"/>
        </w:rPr>
        <w:t>Consiliul</w:t>
      </w:r>
      <w:proofErr w:type="spellEnd"/>
      <w:r w:rsidR="0064010C" w:rsidRPr="0064010C">
        <w:rPr>
          <w:sz w:val="28"/>
          <w:szCs w:val="28"/>
        </w:rPr>
        <w:t xml:space="preserve"> </w:t>
      </w:r>
      <w:proofErr w:type="spellStart"/>
      <w:r w:rsidR="0064010C" w:rsidRPr="0064010C">
        <w:rPr>
          <w:sz w:val="28"/>
          <w:szCs w:val="28"/>
        </w:rPr>
        <w:t>Județean</w:t>
      </w:r>
      <w:proofErr w:type="spellEnd"/>
      <w:r w:rsidR="0064010C" w:rsidRPr="0064010C">
        <w:rPr>
          <w:sz w:val="28"/>
          <w:szCs w:val="28"/>
        </w:rPr>
        <w:t xml:space="preserve"> Constanța</w:t>
      </w:r>
      <w:r w:rsidR="0064010C">
        <w:rPr>
          <w:sz w:val="28"/>
          <w:szCs w:val="28"/>
        </w:rPr>
        <w:t xml:space="preserve">, </w:t>
      </w:r>
    </w:p>
    <w:p w14:paraId="50B519E7" w14:textId="2C90F90D" w:rsidR="00722F6B" w:rsidRPr="008311E0" w:rsidRDefault="00722F6B" w:rsidP="008311E0">
      <w:pPr>
        <w:spacing w:before="100" w:beforeAutospacing="1" w:after="100" w:afterAutospacing="1"/>
        <w:jc w:val="both"/>
        <w:rPr>
          <w:rFonts w:eastAsia="Aptos"/>
          <w:sz w:val="28"/>
          <w:szCs w:val="28"/>
        </w:rPr>
      </w:pPr>
      <w:proofErr w:type="spellStart"/>
      <w:r w:rsidRPr="008311E0">
        <w:rPr>
          <w:sz w:val="28"/>
          <w:szCs w:val="28"/>
        </w:rPr>
        <w:t>urmând</w:t>
      </w:r>
      <w:proofErr w:type="spellEnd"/>
      <w:r w:rsidRPr="008311E0">
        <w:rPr>
          <w:sz w:val="28"/>
          <w:szCs w:val="28"/>
        </w:rPr>
        <w:t xml:space="preserve"> ca o </w:t>
      </w:r>
      <w:proofErr w:type="spellStart"/>
      <w:r w:rsidRPr="008311E0">
        <w:rPr>
          <w:sz w:val="28"/>
          <w:szCs w:val="28"/>
        </w:rPr>
        <w:t>copie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conformă</w:t>
      </w:r>
      <w:proofErr w:type="spellEnd"/>
      <w:r w:rsidRPr="008311E0">
        <w:rPr>
          <w:sz w:val="28"/>
          <w:szCs w:val="28"/>
        </w:rPr>
        <w:t xml:space="preserve"> cu </w:t>
      </w:r>
      <w:proofErr w:type="spellStart"/>
      <w:r w:rsidRPr="008311E0">
        <w:rPr>
          <w:sz w:val="28"/>
          <w:szCs w:val="28"/>
        </w:rPr>
        <w:t>originalul</w:t>
      </w:r>
      <w:proofErr w:type="spellEnd"/>
      <w:r w:rsidRPr="008311E0">
        <w:rPr>
          <w:sz w:val="28"/>
          <w:szCs w:val="28"/>
        </w:rPr>
        <w:t xml:space="preserve"> </w:t>
      </w:r>
      <w:proofErr w:type="gramStart"/>
      <w:r w:rsidRPr="008311E0">
        <w:rPr>
          <w:sz w:val="28"/>
          <w:szCs w:val="28"/>
        </w:rPr>
        <w:t>a</w:t>
      </w:r>
      <w:proofErr w:type="gram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acesteia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să</w:t>
      </w:r>
      <w:proofErr w:type="spellEnd"/>
      <w:r w:rsidRPr="008311E0">
        <w:rPr>
          <w:sz w:val="28"/>
          <w:szCs w:val="28"/>
        </w:rPr>
        <w:t xml:space="preserve"> fie </w:t>
      </w:r>
      <w:proofErr w:type="spellStart"/>
      <w:r w:rsidRPr="008311E0">
        <w:rPr>
          <w:sz w:val="28"/>
          <w:szCs w:val="28"/>
        </w:rPr>
        <w:t>transmisă</w:t>
      </w:r>
      <w:proofErr w:type="spellEnd"/>
      <w:r w:rsidR="005C2370">
        <w:rPr>
          <w:sz w:val="28"/>
          <w:szCs w:val="28"/>
        </w:rPr>
        <w:t xml:space="preserve"> la </w:t>
      </w:r>
      <w:proofErr w:type="spellStart"/>
      <w:r w:rsidR="005C2370">
        <w:rPr>
          <w:sz w:val="28"/>
          <w:szCs w:val="28"/>
        </w:rPr>
        <w:t>Consiliul</w:t>
      </w:r>
      <w:proofErr w:type="spellEnd"/>
      <w:r w:rsidR="005C2370">
        <w:rPr>
          <w:sz w:val="28"/>
          <w:szCs w:val="28"/>
        </w:rPr>
        <w:t xml:space="preserve"> </w:t>
      </w:r>
      <w:proofErr w:type="spellStart"/>
      <w:r w:rsidR="005C2370">
        <w:rPr>
          <w:sz w:val="28"/>
          <w:szCs w:val="28"/>
        </w:rPr>
        <w:t>Județean</w:t>
      </w:r>
      <w:proofErr w:type="spellEnd"/>
      <w:r w:rsidR="005C2370">
        <w:rPr>
          <w:sz w:val="28"/>
          <w:szCs w:val="28"/>
        </w:rPr>
        <w:t xml:space="preserve"> Constanța</w:t>
      </w:r>
      <w:r w:rsidRPr="008311E0">
        <w:rPr>
          <w:sz w:val="28"/>
          <w:szCs w:val="28"/>
        </w:rPr>
        <w:t xml:space="preserve">, </w:t>
      </w:r>
      <w:proofErr w:type="spellStart"/>
      <w:r w:rsidRPr="008311E0">
        <w:rPr>
          <w:sz w:val="28"/>
          <w:szCs w:val="28"/>
        </w:rPr>
        <w:t>în</w:t>
      </w:r>
      <w:proofErr w:type="spellEnd"/>
      <w:r w:rsidRPr="008311E0">
        <w:rPr>
          <w:sz w:val="28"/>
          <w:szCs w:val="28"/>
        </w:rPr>
        <w:t xml:space="preserve"> cel </w:t>
      </w:r>
      <w:proofErr w:type="spellStart"/>
      <w:r w:rsidRPr="008311E0">
        <w:rPr>
          <w:sz w:val="28"/>
          <w:szCs w:val="28"/>
        </w:rPr>
        <w:t>mai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scurt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timp</w:t>
      </w:r>
      <w:proofErr w:type="spellEnd"/>
      <w:r w:rsidRPr="008311E0">
        <w:rPr>
          <w:sz w:val="28"/>
          <w:szCs w:val="28"/>
        </w:rPr>
        <w:t xml:space="preserve">, </w:t>
      </w:r>
      <w:proofErr w:type="spellStart"/>
      <w:r w:rsidRPr="008311E0">
        <w:rPr>
          <w:sz w:val="28"/>
          <w:szCs w:val="28"/>
        </w:rPr>
        <w:t>în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vederea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completării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protocolului</w:t>
      </w:r>
      <w:proofErr w:type="spellEnd"/>
      <w:r w:rsidRPr="008311E0">
        <w:rPr>
          <w:sz w:val="28"/>
          <w:szCs w:val="28"/>
        </w:rPr>
        <w:t xml:space="preserve"> de </w:t>
      </w:r>
      <w:proofErr w:type="spellStart"/>
      <w:r w:rsidRPr="008311E0">
        <w:rPr>
          <w:sz w:val="28"/>
          <w:szCs w:val="28"/>
        </w:rPr>
        <w:t>predare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primire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și</w:t>
      </w:r>
      <w:proofErr w:type="spellEnd"/>
      <w:r w:rsidRPr="008311E0">
        <w:rPr>
          <w:sz w:val="28"/>
          <w:szCs w:val="28"/>
        </w:rPr>
        <w:t xml:space="preserve"> a </w:t>
      </w:r>
      <w:proofErr w:type="spellStart"/>
      <w:r w:rsidRPr="008311E0">
        <w:rPr>
          <w:sz w:val="28"/>
          <w:szCs w:val="28"/>
        </w:rPr>
        <w:t>finalizării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procedurilor</w:t>
      </w:r>
      <w:proofErr w:type="spellEnd"/>
      <w:r w:rsidRPr="008311E0">
        <w:rPr>
          <w:sz w:val="28"/>
          <w:szCs w:val="28"/>
        </w:rPr>
        <w:t xml:space="preserve"> </w:t>
      </w:r>
      <w:proofErr w:type="spellStart"/>
      <w:r w:rsidRPr="008311E0">
        <w:rPr>
          <w:sz w:val="28"/>
          <w:szCs w:val="28"/>
        </w:rPr>
        <w:t>legale</w:t>
      </w:r>
      <w:proofErr w:type="spellEnd"/>
      <w:r w:rsidRPr="008311E0">
        <w:rPr>
          <w:sz w:val="28"/>
          <w:szCs w:val="28"/>
        </w:rPr>
        <w:t>.</w:t>
      </w:r>
    </w:p>
    <w:p w14:paraId="0E0D3CDE" w14:textId="77777777" w:rsidR="008065DB" w:rsidRDefault="008065DB" w:rsidP="008A4FA8">
      <w:pPr>
        <w:pStyle w:val="Corptext"/>
      </w:pPr>
    </w:p>
    <w:p w14:paraId="799A3289" w14:textId="56A9B160" w:rsidR="009C0EA0" w:rsidRDefault="009C0EA0" w:rsidP="009C0E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130ADE">
        <w:rPr>
          <w:sz w:val="28"/>
          <w:szCs w:val="28"/>
        </w:rPr>
        <w:t>Ț</w:t>
      </w:r>
      <w:r>
        <w:rPr>
          <w:sz w:val="28"/>
          <w:szCs w:val="28"/>
        </w:rPr>
        <w:t>in</w:t>
      </w:r>
      <w:r w:rsidR="00130ADE">
        <w:rPr>
          <w:sz w:val="28"/>
          <w:szCs w:val="28"/>
        </w:rPr>
        <w:t>â</w:t>
      </w:r>
      <w:r>
        <w:rPr>
          <w:sz w:val="28"/>
          <w:szCs w:val="28"/>
        </w:rPr>
        <w:t>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</w:t>
      </w:r>
      <w:r w:rsidR="00130ADE">
        <w:rPr>
          <w:sz w:val="28"/>
          <w:szCs w:val="28"/>
        </w:rPr>
        <w:t>ț</w:t>
      </w:r>
      <w:r>
        <w:rPr>
          <w:sz w:val="28"/>
          <w:szCs w:val="28"/>
        </w:rPr>
        <w:t>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sus, se </w:t>
      </w:r>
      <w:proofErr w:type="spellStart"/>
      <w:r>
        <w:rPr>
          <w:sz w:val="28"/>
          <w:szCs w:val="28"/>
        </w:rPr>
        <w:t>impune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ini</w:t>
      </w:r>
      <w:r w:rsidR="00130ADE">
        <w:rPr>
          <w:sz w:val="28"/>
          <w:szCs w:val="28"/>
        </w:rPr>
        <w:t>ț</w:t>
      </w:r>
      <w:r>
        <w:rPr>
          <w:sz w:val="28"/>
          <w:szCs w:val="28"/>
        </w:rPr>
        <w:t>ierea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</w:t>
      </w:r>
      <w:r w:rsidR="00130ADE">
        <w:rPr>
          <w:sz w:val="28"/>
          <w:szCs w:val="28"/>
        </w:rPr>
        <w:t>ă</w:t>
      </w:r>
      <w:r>
        <w:rPr>
          <w:sz w:val="28"/>
          <w:szCs w:val="28"/>
        </w:rPr>
        <w:t>r</w:t>
      </w:r>
      <w:r w:rsidR="00130ADE">
        <w:rPr>
          <w:sz w:val="28"/>
          <w:szCs w:val="28"/>
        </w:rPr>
        <w:t>â</w:t>
      </w:r>
      <w:r>
        <w:rPr>
          <w:sz w:val="28"/>
          <w:szCs w:val="28"/>
        </w:rPr>
        <w:t>re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30ADE">
        <w:rPr>
          <w:sz w:val="28"/>
          <w:szCs w:val="28"/>
        </w:rPr>
        <w:t>ș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supunerea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acestuia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dezbatere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30ADE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30ADE">
        <w:rPr>
          <w:sz w:val="28"/>
          <w:szCs w:val="28"/>
        </w:rPr>
        <w:t>ș</w:t>
      </w:r>
      <w:r>
        <w:rPr>
          <w:sz w:val="28"/>
          <w:szCs w:val="28"/>
        </w:rPr>
        <w:t>edin</w:t>
      </w:r>
      <w:r w:rsidR="00130ADE">
        <w:rPr>
          <w:sz w:val="28"/>
          <w:szCs w:val="28"/>
        </w:rPr>
        <w:t>ță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C2370">
        <w:rPr>
          <w:sz w:val="28"/>
          <w:szCs w:val="28"/>
        </w:rPr>
        <w:t>extra</w:t>
      </w:r>
      <w:r>
        <w:rPr>
          <w:sz w:val="28"/>
          <w:szCs w:val="28"/>
        </w:rPr>
        <w:t>ordinar</w:t>
      </w:r>
      <w:r w:rsidR="00130ADE"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130ADE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adopt</w:t>
      </w:r>
      <w:r w:rsidR="00130ADE">
        <w:rPr>
          <w:sz w:val="28"/>
          <w:szCs w:val="28"/>
        </w:rPr>
        <w:t>ă</w:t>
      </w:r>
      <w:r>
        <w:rPr>
          <w:sz w:val="28"/>
          <w:szCs w:val="28"/>
        </w:rPr>
        <w:t>rii</w:t>
      </w:r>
      <w:proofErr w:type="spellEnd"/>
      <w:r>
        <w:rPr>
          <w:sz w:val="28"/>
          <w:szCs w:val="28"/>
        </w:rPr>
        <w:t xml:space="preserve">, conform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legale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30ADE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vigoare</w:t>
      </w:r>
      <w:proofErr w:type="spellEnd"/>
      <w:r>
        <w:rPr>
          <w:sz w:val="28"/>
          <w:szCs w:val="28"/>
        </w:rPr>
        <w:t>.</w:t>
      </w:r>
    </w:p>
    <w:p w14:paraId="60E3C2E4" w14:textId="77777777" w:rsidR="005C2370" w:rsidRDefault="005C2370" w:rsidP="009C0EA0">
      <w:pPr>
        <w:spacing w:line="360" w:lineRule="auto"/>
        <w:jc w:val="both"/>
        <w:rPr>
          <w:sz w:val="28"/>
          <w:szCs w:val="28"/>
        </w:rPr>
      </w:pPr>
    </w:p>
    <w:p w14:paraId="71528494" w14:textId="77777777" w:rsidR="005C2370" w:rsidRDefault="005C2370" w:rsidP="009C0EA0">
      <w:pPr>
        <w:spacing w:line="360" w:lineRule="auto"/>
        <w:jc w:val="both"/>
        <w:rPr>
          <w:sz w:val="28"/>
          <w:szCs w:val="28"/>
        </w:rPr>
      </w:pPr>
    </w:p>
    <w:p w14:paraId="2B919C9E" w14:textId="77777777" w:rsidR="009C0EA0" w:rsidRDefault="009C0EA0" w:rsidP="00130ADE">
      <w:pPr>
        <w:rPr>
          <w:sz w:val="28"/>
          <w:szCs w:val="28"/>
        </w:rPr>
      </w:pPr>
    </w:p>
    <w:p w14:paraId="0C323424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PRIMAR,</w:t>
      </w:r>
    </w:p>
    <w:p w14:paraId="7D06FB47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MANTA  GHEORGHE</w:t>
      </w:r>
      <w:proofErr w:type="gramEnd"/>
    </w:p>
    <w:p w14:paraId="0FE2C776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</w:p>
    <w:p w14:paraId="0A0AA64E" w14:textId="77777777" w:rsidR="009C0EA0" w:rsidRDefault="009C0EA0" w:rsidP="009C0EA0">
      <w:pPr>
        <w:jc w:val="center"/>
        <w:rPr>
          <w:b/>
          <w:i/>
          <w:sz w:val="28"/>
          <w:szCs w:val="28"/>
        </w:rPr>
      </w:pPr>
    </w:p>
    <w:p w14:paraId="559AA6CC" w14:textId="77777777" w:rsidR="009C0EA0" w:rsidRDefault="009C0EA0" w:rsidP="0022381C">
      <w:pPr>
        <w:rPr>
          <w:b/>
          <w:i/>
          <w:sz w:val="28"/>
          <w:szCs w:val="28"/>
        </w:rPr>
      </w:pPr>
    </w:p>
    <w:sectPr w:rsidR="009C0EA0" w:rsidSect="002703B0">
      <w:pgSz w:w="12240" w:h="15840"/>
      <w:pgMar w:top="709" w:right="474" w:bottom="72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5246"/>
        </w:tabs>
        <w:ind w:left="5246" w:hanging="360"/>
      </w:pPr>
      <w:rPr>
        <w:rFonts w:ascii="Wingdings" w:hAnsi="Wingdings"/>
      </w:rPr>
    </w:lvl>
  </w:abstractNum>
  <w:abstractNum w:abstractNumId="1" w15:restartNumberingAfterBreak="0">
    <w:nsid w:val="00627102"/>
    <w:multiLevelType w:val="hybridMultilevel"/>
    <w:tmpl w:val="37ECB92C"/>
    <w:lvl w:ilvl="0" w:tplc="0418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2" w15:restartNumberingAfterBreak="0">
    <w:nsid w:val="074A5526"/>
    <w:multiLevelType w:val="hybridMultilevel"/>
    <w:tmpl w:val="46F46C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42B7D"/>
    <w:multiLevelType w:val="hybridMultilevel"/>
    <w:tmpl w:val="0C602FCA"/>
    <w:lvl w:ilvl="0" w:tplc="9E0C9FB0">
      <w:start w:val="1"/>
      <w:numFmt w:val="lowerLetter"/>
      <w:lvlText w:val="%1)"/>
      <w:lvlJc w:val="left"/>
      <w:pPr>
        <w:ind w:left="372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D0EC8BCA">
      <w:numFmt w:val="bullet"/>
      <w:lvlText w:val="-"/>
      <w:lvlJc w:val="left"/>
      <w:pPr>
        <w:ind w:left="37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474A67E0">
      <w:numFmt w:val="bullet"/>
      <w:lvlText w:val="•"/>
      <w:lvlJc w:val="left"/>
      <w:pPr>
        <w:ind w:left="2488" w:hanging="180"/>
      </w:pPr>
      <w:rPr>
        <w:rFonts w:hint="default"/>
        <w:lang w:val="ro-RO" w:eastAsia="en-US" w:bidi="ar-SA"/>
      </w:rPr>
    </w:lvl>
    <w:lvl w:ilvl="3" w:tplc="5384659C">
      <w:numFmt w:val="bullet"/>
      <w:lvlText w:val="•"/>
      <w:lvlJc w:val="left"/>
      <w:pPr>
        <w:ind w:left="3542" w:hanging="180"/>
      </w:pPr>
      <w:rPr>
        <w:rFonts w:hint="default"/>
        <w:lang w:val="ro-RO" w:eastAsia="en-US" w:bidi="ar-SA"/>
      </w:rPr>
    </w:lvl>
    <w:lvl w:ilvl="4" w:tplc="7214C6A2">
      <w:numFmt w:val="bullet"/>
      <w:lvlText w:val="•"/>
      <w:lvlJc w:val="left"/>
      <w:pPr>
        <w:ind w:left="4596" w:hanging="180"/>
      </w:pPr>
      <w:rPr>
        <w:rFonts w:hint="default"/>
        <w:lang w:val="ro-RO" w:eastAsia="en-US" w:bidi="ar-SA"/>
      </w:rPr>
    </w:lvl>
    <w:lvl w:ilvl="5" w:tplc="AB6242EA">
      <w:numFmt w:val="bullet"/>
      <w:lvlText w:val="•"/>
      <w:lvlJc w:val="left"/>
      <w:pPr>
        <w:ind w:left="5650" w:hanging="180"/>
      </w:pPr>
      <w:rPr>
        <w:rFonts w:hint="default"/>
        <w:lang w:val="ro-RO" w:eastAsia="en-US" w:bidi="ar-SA"/>
      </w:rPr>
    </w:lvl>
    <w:lvl w:ilvl="6" w:tplc="920A07F8">
      <w:numFmt w:val="bullet"/>
      <w:lvlText w:val="•"/>
      <w:lvlJc w:val="left"/>
      <w:pPr>
        <w:ind w:left="6704" w:hanging="180"/>
      </w:pPr>
      <w:rPr>
        <w:rFonts w:hint="default"/>
        <w:lang w:val="ro-RO" w:eastAsia="en-US" w:bidi="ar-SA"/>
      </w:rPr>
    </w:lvl>
    <w:lvl w:ilvl="7" w:tplc="007AAB04">
      <w:numFmt w:val="bullet"/>
      <w:lvlText w:val="•"/>
      <w:lvlJc w:val="left"/>
      <w:pPr>
        <w:ind w:left="7758" w:hanging="180"/>
      </w:pPr>
      <w:rPr>
        <w:rFonts w:hint="default"/>
        <w:lang w:val="ro-RO" w:eastAsia="en-US" w:bidi="ar-SA"/>
      </w:rPr>
    </w:lvl>
    <w:lvl w:ilvl="8" w:tplc="6B18DA50">
      <w:numFmt w:val="bullet"/>
      <w:lvlText w:val="•"/>
      <w:lvlJc w:val="left"/>
      <w:pPr>
        <w:ind w:left="8812" w:hanging="180"/>
      </w:pPr>
      <w:rPr>
        <w:rFonts w:hint="default"/>
        <w:lang w:val="ro-RO" w:eastAsia="en-US" w:bidi="ar-SA"/>
      </w:rPr>
    </w:lvl>
  </w:abstractNum>
  <w:abstractNum w:abstractNumId="4" w15:restartNumberingAfterBreak="0">
    <w:nsid w:val="087B7888"/>
    <w:multiLevelType w:val="hybridMultilevel"/>
    <w:tmpl w:val="CBA881B8"/>
    <w:lvl w:ilvl="0" w:tplc="099C0D7C">
      <w:start w:val="8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4540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D8B3B7B"/>
    <w:multiLevelType w:val="hybridMultilevel"/>
    <w:tmpl w:val="070CB42E"/>
    <w:lvl w:ilvl="0" w:tplc="A100E36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0E796C67"/>
    <w:multiLevelType w:val="hybridMultilevel"/>
    <w:tmpl w:val="6DF6EB5A"/>
    <w:lvl w:ilvl="0" w:tplc="B87AB6B2"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Verdana" w:eastAsia="Times New Roman" w:hAnsi="Verdana" w:cs="Tahoma" w:hint="default"/>
      </w:rPr>
    </w:lvl>
    <w:lvl w:ilvl="1" w:tplc="6E2C1154">
      <w:start w:val="1"/>
      <w:numFmt w:val="bullet"/>
      <w:lvlText w:val=""/>
      <w:lvlJc w:val="left"/>
      <w:pPr>
        <w:tabs>
          <w:tab w:val="num" w:pos="1182"/>
        </w:tabs>
        <w:ind w:left="118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9" w15:restartNumberingAfterBreak="0">
    <w:nsid w:val="0FAB38BA"/>
    <w:multiLevelType w:val="hybridMultilevel"/>
    <w:tmpl w:val="D79AB9A0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9BB580D"/>
    <w:multiLevelType w:val="hybridMultilevel"/>
    <w:tmpl w:val="86AE3B0E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1C40093E"/>
    <w:multiLevelType w:val="hybridMultilevel"/>
    <w:tmpl w:val="5E4E5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61AD3"/>
    <w:multiLevelType w:val="hybridMultilevel"/>
    <w:tmpl w:val="A26C7ACC"/>
    <w:lvl w:ilvl="0" w:tplc="673E41BE">
      <w:start w:val="19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BD3ADD"/>
    <w:multiLevelType w:val="hybridMultilevel"/>
    <w:tmpl w:val="230272EA"/>
    <w:lvl w:ilvl="0" w:tplc="B254B9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48EC2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D554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7691191"/>
    <w:multiLevelType w:val="hybridMultilevel"/>
    <w:tmpl w:val="371C7C86"/>
    <w:lvl w:ilvl="0" w:tplc="51F6C0AC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11B24"/>
    <w:multiLevelType w:val="hybridMultilevel"/>
    <w:tmpl w:val="D7543082"/>
    <w:lvl w:ilvl="0" w:tplc="AF20D266">
      <w:start w:val="1"/>
      <w:numFmt w:val="bullet"/>
      <w:lvlText w:val=""/>
      <w:lvlJc w:val="left"/>
      <w:pPr>
        <w:tabs>
          <w:tab w:val="num" w:pos="907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F110AF"/>
    <w:multiLevelType w:val="hybridMultilevel"/>
    <w:tmpl w:val="DBC832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66BCF"/>
    <w:multiLevelType w:val="hybridMultilevel"/>
    <w:tmpl w:val="436A9AC4"/>
    <w:lvl w:ilvl="0" w:tplc="1C66FBA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405"/>
        </w:tabs>
        <w:ind w:left="-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"/>
        </w:tabs>
        <w:ind w:left="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</w:abstractNum>
  <w:abstractNum w:abstractNumId="19" w15:restartNumberingAfterBreak="0">
    <w:nsid w:val="2E1C1472"/>
    <w:multiLevelType w:val="hybridMultilevel"/>
    <w:tmpl w:val="1940EAFA"/>
    <w:lvl w:ilvl="0" w:tplc="294006A4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946F9"/>
    <w:multiLevelType w:val="hybridMultilevel"/>
    <w:tmpl w:val="12DCCFCA"/>
    <w:lvl w:ilvl="0" w:tplc="32845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A0865"/>
    <w:multiLevelType w:val="hybridMultilevel"/>
    <w:tmpl w:val="37B21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B29A6"/>
    <w:multiLevelType w:val="hybridMultilevel"/>
    <w:tmpl w:val="BB20324C"/>
    <w:lvl w:ilvl="0" w:tplc="05EA406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53157A7"/>
    <w:multiLevelType w:val="hybridMultilevel"/>
    <w:tmpl w:val="D70454DA"/>
    <w:lvl w:ilvl="0" w:tplc="AF20D266">
      <w:start w:val="1"/>
      <w:numFmt w:val="bullet"/>
      <w:lvlText w:val=""/>
      <w:lvlJc w:val="left"/>
      <w:pPr>
        <w:tabs>
          <w:tab w:val="num" w:pos="982"/>
        </w:tabs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38B66642"/>
    <w:multiLevelType w:val="hybridMultilevel"/>
    <w:tmpl w:val="7DC44E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59419D"/>
    <w:multiLevelType w:val="multilevel"/>
    <w:tmpl w:val="DE449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EE817D2"/>
    <w:multiLevelType w:val="hybridMultilevel"/>
    <w:tmpl w:val="3260EEBE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0997812"/>
    <w:multiLevelType w:val="hybridMultilevel"/>
    <w:tmpl w:val="15467886"/>
    <w:lvl w:ilvl="0" w:tplc="E8547FA0">
      <w:start w:val="1"/>
      <w:numFmt w:val="bullet"/>
      <w:lvlText w:val=""/>
      <w:lvlJc w:val="left"/>
      <w:pPr>
        <w:tabs>
          <w:tab w:val="num" w:pos="1664"/>
        </w:tabs>
        <w:ind w:left="1664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F14F1E"/>
    <w:multiLevelType w:val="hybridMultilevel"/>
    <w:tmpl w:val="7DD27C8A"/>
    <w:lvl w:ilvl="0" w:tplc="872E77C6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245126"/>
    <w:multiLevelType w:val="hybridMultilevel"/>
    <w:tmpl w:val="B4D843A0"/>
    <w:lvl w:ilvl="0" w:tplc="1C66FBA2">
      <w:start w:val="1"/>
      <w:numFmt w:val="bullet"/>
      <w:lvlText w:val="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355EBD"/>
    <w:multiLevelType w:val="hybridMultilevel"/>
    <w:tmpl w:val="614626C2"/>
    <w:lvl w:ilvl="0" w:tplc="6E2C115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0A93AF6"/>
    <w:multiLevelType w:val="hybridMultilevel"/>
    <w:tmpl w:val="7A56B4FE"/>
    <w:lvl w:ilvl="0" w:tplc="1C66FBA2">
      <w:start w:val="1"/>
      <w:numFmt w:val="bullet"/>
      <w:lvlText w:val="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F74CF4"/>
    <w:multiLevelType w:val="hybridMultilevel"/>
    <w:tmpl w:val="E39C5AC0"/>
    <w:lvl w:ilvl="0" w:tplc="6E2C1154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7895F19"/>
    <w:multiLevelType w:val="hybridMultilevel"/>
    <w:tmpl w:val="29667BE8"/>
    <w:lvl w:ilvl="0" w:tplc="625611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A3788F"/>
    <w:multiLevelType w:val="hybridMultilevel"/>
    <w:tmpl w:val="39284060"/>
    <w:lvl w:ilvl="0" w:tplc="FEE2C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A42155"/>
    <w:multiLevelType w:val="hybridMultilevel"/>
    <w:tmpl w:val="FD5C7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426A96"/>
    <w:multiLevelType w:val="multilevel"/>
    <w:tmpl w:val="7938CDEE"/>
    <w:lvl w:ilvl="0">
      <w:start w:val="19"/>
      <w:numFmt w:val="lowerLetter"/>
      <w:lvlText w:val="%1"/>
      <w:lvlJc w:val="left"/>
      <w:pPr>
        <w:ind w:left="679" w:hanging="308"/>
      </w:pPr>
      <w:rPr>
        <w:rFonts w:hint="default"/>
        <w:lang w:val="ro-RO" w:eastAsia="en-US" w:bidi="ar-SA"/>
      </w:rPr>
    </w:lvl>
    <w:lvl w:ilvl="1">
      <w:start w:val="1"/>
      <w:numFmt w:val="lowerLetter"/>
      <w:lvlText w:val="%1-%2"/>
      <w:lvlJc w:val="left"/>
      <w:pPr>
        <w:ind w:left="679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start w:val="1"/>
      <w:numFmt w:val="decimal"/>
      <w:lvlText w:val="%3."/>
      <w:lvlJc w:val="left"/>
      <w:pPr>
        <w:ind w:left="1078" w:hanging="27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>
      <w:start w:val="1"/>
      <w:numFmt w:val="decimal"/>
      <w:lvlText w:val="%3.%4."/>
      <w:lvlJc w:val="left"/>
      <w:pPr>
        <w:ind w:left="372" w:hanging="383"/>
      </w:pPr>
      <w:rPr>
        <w:rFonts w:hint="default"/>
        <w:spacing w:val="-3"/>
        <w:w w:val="100"/>
        <w:lang w:val="ro-RO" w:eastAsia="en-US" w:bidi="ar-SA"/>
      </w:rPr>
    </w:lvl>
    <w:lvl w:ilvl="4">
      <w:start w:val="1"/>
      <w:numFmt w:val="decimal"/>
      <w:lvlText w:val="%3.%4.%5"/>
      <w:lvlJc w:val="left"/>
      <w:pPr>
        <w:ind w:left="372" w:hanging="38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5">
      <w:numFmt w:val="bullet"/>
      <w:lvlText w:val="-"/>
      <w:lvlJc w:val="left"/>
      <w:pPr>
        <w:ind w:left="732" w:hanging="38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6">
      <w:numFmt w:val="bullet"/>
      <w:lvlText w:val="•"/>
      <w:lvlJc w:val="left"/>
      <w:pPr>
        <w:ind w:left="4360" w:hanging="38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000" w:hanging="38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640" w:hanging="383"/>
      </w:pPr>
      <w:rPr>
        <w:rFonts w:hint="default"/>
        <w:lang w:val="ro-RO" w:eastAsia="en-US" w:bidi="ar-SA"/>
      </w:rPr>
    </w:lvl>
  </w:abstractNum>
  <w:abstractNum w:abstractNumId="37" w15:restartNumberingAfterBreak="0">
    <w:nsid w:val="5FE22A89"/>
    <w:multiLevelType w:val="hybridMultilevel"/>
    <w:tmpl w:val="6C5C602E"/>
    <w:lvl w:ilvl="0" w:tplc="51F6C0AC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4F6FC6"/>
    <w:multiLevelType w:val="hybridMultilevel"/>
    <w:tmpl w:val="E5EC2D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D50FB"/>
    <w:multiLevelType w:val="hybridMultilevel"/>
    <w:tmpl w:val="061E159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B479A3"/>
    <w:multiLevelType w:val="hybridMultilevel"/>
    <w:tmpl w:val="6A6645D4"/>
    <w:lvl w:ilvl="0" w:tplc="5C000722">
      <w:numFmt w:val="bullet"/>
      <w:lvlText w:val="⮚"/>
      <w:lvlJc w:val="left"/>
      <w:pPr>
        <w:ind w:left="1452" w:hanging="35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0C50C0D0">
      <w:numFmt w:val="bullet"/>
      <w:lvlText w:val="•"/>
      <w:lvlJc w:val="left"/>
      <w:pPr>
        <w:ind w:left="2406" w:hanging="358"/>
      </w:pPr>
      <w:rPr>
        <w:rFonts w:hint="default"/>
        <w:lang w:val="ro-RO" w:eastAsia="en-US" w:bidi="ar-SA"/>
      </w:rPr>
    </w:lvl>
    <w:lvl w:ilvl="2" w:tplc="9F94A014">
      <w:numFmt w:val="bullet"/>
      <w:lvlText w:val="•"/>
      <w:lvlJc w:val="left"/>
      <w:pPr>
        <w:ind w:left="3352" w:hanging="358"/>
      </w:pPr>
      <w:rPr>
        <w:rFonts w:hint="default"/>
        <w:lang w:val="ro-RO" w:eastAsia="en-US" w:bidi="ar-SA"/>
      </w:rPr>
    </w:lvl>
    <w:lvl w:ilvl="3" w:tplc="AD2CF930">
      <w:numFmt w:val="bullet"/>
      <w:lvlText w:val="•"/>
      <w:lvlJc w:val="left"/>
      <w:pPr>
        <w:ind w:left="4298" w:hanging="358"/>
      </w:pPr>
      <w:rPr>
        <w:rFonts w:hint="default"/>
        <w:lang w:val="ro-RO" w:eastAsia="en-US" w:bidi="ar-SA"/>
      </w:rPr>
    </w:lvl>
    <w:lvl w:ilvl="4" w:tplc="37066B18">
      <w:numFmt w:val="bullet"/>
      <w:lvlText w:val="•"/>
      <w:lvlJc w:val="left"/>
      <w:pPr>
        <w:ind w:left="5244" w:hanging="358"/>
      </w:pPr>
      <w:rPr>
        <w:rFonts w:hint="default"/>
        <w:lang w:val="ro-RO" w:eastAsia="en-US" w:bidi="ar-SA"/>
      </w:rPr>
    </w:lvl>
    <w:lvl w:ilvl="5" w:tplc="F0F699BE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6" w:tplc="BE5A0178">
      <w:numFmt w:val="bullet"/>
      <w:lvlText w:val="•"/>
      <w:lvlJc w:val="left"/>
      <w:pPr>
        <w:ind w:left="7136" w:hanging="358"/>
      </w:pPr>
      <w:rPr>
        <w:rFonts w:hint="default"/>
        <w:lang w:val="ro-RO" w:eastAsia="en-US" w:bidi="ar-SA"/>
      </w:rPr>
    </w:lvl>
    <w:lvl w:ilvl="7" w:tplc="B7745568">
      <w:numFmt w:val="bullet"/>
      <w:lvlText w:val="•"/>
      <w:lvlJc w:val="left"/>
      <w:pPr>
        <w:ind w:left="8082" w:hanging="358"/>
      </w:pPr>
      <w:rPr>
        <w:rFonts w:hint="default"/>
        <w:lang w:val="ro-RO" w:eastAsia="en-US" w:bidi="ar-SA"/>
      </w:rPr>
    </w:lvl>
    <w:lvl w:ilvl="8" w:tplc="01CC4548">
      <w:numFmt w:val="bullet"/>
      <w:lvlText w:val="•"/>
      <w:lvlJc w:val="left"/>
      <w:pPr>
        <w:ind w:left="9028" w:hanging="358"/>
      </w:pPr>
      <w:rPr>
        <w:rFonts w:hint="default"/>
        <w:lang w:val="ro-RO" w:eastAsia="en-US" w:bidi="ar-SA"/>
      </w:rPr>
    </w:lvl>
  </w:abstractNum>
  <w:abstractNum w:abstractNumId="41" w15:restartNumberingAfterBreak="0">
    <w:nsid w:val="7990657F"/>
    <w:multiLevelType w:val="hybridMultilevel"/>
    <w:tmpl w:val="18D88CCA"/>
    <w:lvl w:ilvl="0" w:tplc="673E41BE">
      <w:start w:val="19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D24C3F"/>
    <w:multiLevelType w:val="hybridMultilevel"/>
    <w:tmpl w:val="3988A96E"/>
    <w:lvl w:ilvl="0" w:tplc="8F9E0DEA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CA0F6A"/>
    <w:multiLevelType w:val="hybridMultilevel"/>
    <w:tmpl w:val="F2CAD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A3D33"/>
    <w:multiLevelType w:val="hybridMultilevel"/>
    <w:tmpl w:val="3D80DA2E"/>
    <w:lvl w:ilvl="0" w:tplc="785494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797267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287226">
    <w:abstractNumId w:val="20"/>
  </w:num>
  <w:num w:numId="3" w16cid:durableId="861286462">
    <w:abstractNumId w:val="19"/>
  </w:num>
  <w:num w:numId="4" w16cid:durableId="1969310515">
    <w:abstractNumId w:val="24"/>
  </w:num>
  <w:num w:numId="5" w16cid:durableId="686176579">
    <w:abstractNumId w:val="39"/>
  </w:num>
  <w:num w:numId="6" w16cid:durableId="2031487954">
    <w:abstractNumId w:val="4"/>
  </w:num>
  <w:num w:numId="7" w16cid:durableId="527837603">
    <w:abstractNumId w:val="29"/>
  </w:num>
  <w:num w:numId="8" w16cid:durableId="459500529">
    <w:abstractNumId w:val="5"/>
  </w:num>
  <w:num w:numId="9" w16cid:durableId="1078016241">
    <w:abstractNumId w:val="32"/>
  </w:num>
  <w:num w:numId="10" w16cid:durableId="746806625">
    <w:abstractNumId w:val="30"/>
  </w:num>
  <w:num w:numId="11" w16cid:durableId="232083266">
    <w:abstractNumId w:val="12"/>
  </w:num>
  <w:num w:numId="12" w16cid:durableId="1810201650">
    <w:abstractNumId w:val="9"/>
  </w:num>
  <w:num w:numId="13" w16cid:durableId="1358431229">
    <w:abstractNumId w:val="22"/>
  </w:num>
  <w:num w:numId="14" w16cid:durableId="1036733141">
    <w:abstractNumId w:val="41"/>
  </w:num>
  <w:num w:numId="15" w16cid:durableId="200484581">
    <w:abstractNumId w:val="7"/>
  </w:num>
  <w:num w:numId="16" w16cid:durableId="1432241265">
    <w:abstractNumId w:val="1"/>
  </w:num>
  <w:num w:numId="17" w16cid:durableId="1631281306">
    <w:abstractNumId w:val="18"/>
  </w:num>
  <w:num w:numId="18" w16cid:durableId="993023667">
    <w:abstractNumId w:val="10"/>
  </w:num>
  <w:num w:numId="19" w16cid:durableId="1755318163">
    <w:abstractNumId w:val="8"/>
  </w:num>
  <w:num w:numId="20" w16cid:durableId="1343554695">
    <w:abstractNumId w:val="35"/>
  </w:num>
  <w:num w:numId="21" w16cid:durableId="1376079831">
    <w:abstractNumId w:val="28"/>
  </w:num>
  <w:num w:numId="22" w16cid:durableId="914121168">
    <w:abstractNumId w:val="16"/>
  </w:num>
  <w:num w:numId="23" w16cid:durableId="759956314">
    <w:abstractNumId w:val="23"/>
  </w:num>
  <w:num w:numId="24" w16cid:durableId="1219323668">
    <w:abstractNumId w:val="31"/>
  </w:num>
  <w:num w:numId="25" w16cid:durableId="635140596">
    <w:abstractNumId w:val="33"/>
  </w:num>
  <w:num w:numId="26" w16cid:durableId="1463305244">
    <w:abstractNumId w:val="8"/>
  </w:num>
  <w:num w:numId="27" w16cid:durableId="627007207">
    <w:abstractNumId w:val="10"/>
  </w:num>
  <w:num w:numId="28" w16cid:durableId="328795105">
    <w:abstractNumId w:val="17"/>
  </w:num>
  <w:num w:numId="29" w16cid:durableId="1930578128">
    <w:abstractNumId w:val="38"/>
  </w:num>
  <w:num w:numId="30" w16cid:durableId="302545905">
    <w:abstractNumId w:val="15"/>
  </w:num>
  <w:num w:numId="31" w16cid:durableId="648826241">
    <w:abstractNumId w:val="37"/>
  </w:num>
  <w:num w:numId="32" w16cid:durableId="477846126">
    <w:abstractNumId w:val="27"/>
  </w:num>
  <w:num w:numId="33" w16cid:durableId="2011717010">
    <w:abstractNumId w:val="34"/>
  </w:num>
  <w:num w:numId="34" w16cid:durableId="1731152767">
    <w:abstractNumId w:val="44"/>
  </w:num>
  <w:num w:numId="35" w16cid:durableId="143085548">
    <w:abstractNumId w:val="21"/>
  </w:num>
  <w:num w:numId="36" w16cid:durableId="1646204853">
    <w:abstractNumId w:val="11"/>
  </w:num>
  <w:num w:numId="37" w16cid:durableId="530454535">
    <w:abstractNumId w:val="43"/>
  </w:num>
  <w:num w:numId="38" w16cid:durableId="1620875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27931896">
    <w:abstractNumId w:val="26"/>
  </w:num>
  <w:num w:numId="40" w16cid:durableId="1087575289">
    <w:abstractNumId w:val="6"/>
  </w:num>
  <w:num w:numId="41" w16cid:durableId="1450974102">
    <w:abstractNumId w:val="14"/>
  </w:num>
  <w:num w:numId="42" w16cid:durableId="2143690888">
    <w:abstractNumId w:val="42"/>
  </w:num>
  <w:num w:numId="43" w16cid:durableId="420566330">
    <w:abstractNumId w:val="40"/>
  </w:num>
  <w:num w:numId="44" w16cid:durableId="1916279302">
    <w:abstractNumId w:val="3"/>
  </w:num>
  <w:num w:numId="45" w16cid:durableId="514927975">
    <w:abstractNumId w:val="36"/>
  </w:num>
  <w:num w:numId="46" w16cid:durableId="473764284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322"/>
    <w:rsid w:val="000022EA"/>
    <w:rsid w:val="00030D33"/>
    <w:rsid w:val="00035075"/>
    <w:rsid w:val="000409C4"/>
    <w:rsid w:val="0004335A"/>
    <w:rsid w:val="00043678"/>
    <w:rsid w:val="00044F49"/>
    <w:rsid w:val="000463E4"/>
    <w:rsid w:val="00046CE1"/>
    <w:rsid w:val="0005278E"/>
    <w:rsid w:val="00052BA0"/>
    <w:rsid w:val="0005373E"/>
    <w:rsid w:val="000617EB"/>
    <w:rsid w:val="00064C30"/>
    <w:rsid w:val="00065920"/>
    <w:rsid w:val="000721A5"/>
    <w:rsid w:val="0007497D"/>
    <w:rsid w:val="0007783B"/>
    <w:rsid w:val="00081968"/>
    <w:rsid w:val="000834A4"/>
    <w:rsid w:val="0009342A"/>
    <w:rsid w:val="00093E2C"/>
    <w:rsid w:val="00096725"/>
    <w:rsid w:val="00096C18"/>
    <w:rsid w:val="000A206F"/>
    <w:rsid w:val="000A62D3"/>
    <w:rsid w:val="000B3271"/>
    <w:rsid w:val="000B4E8C"/>
    <w:rsid w:val="000C125C"/>
    <w:rsid w:val="000C4342"/>
    <w:rsid w:val="000C5137"/>
    <w:rsid w:val="000C7515"/>
    <w:rsid w:val="000D4E37"/>
    <w:rsid w:val="000D59E9"/>
    <w:rsid w:val="000E1DB2"/>
    <w:rsid w:val="000E5291"/>
    <w:rsid w:val="000F150E"/>
    <w:rsid w:val="00100F0A"/>
    <w:rsid w:val="001012D7"/>
    <w:rsid w:val="00106747"/>
    <w:rsid w:val="001112F2"/>
    <w:rsid w:val="00116554"/>
    <w:rsid w:val="001257DE"/>
    <w:rsid w:val="00130ADE"/>
    <w:rsid w:val="00150614"/>
    <w:rsid w:val="00150C48"/>
    <w:rsid w:val="00150E94"/>
    <w:rsid w:val="00155212"/>
    <w:rsid w:val="00156B28"/>
    <w:rsid w:val="00157831"/>
    <w:rsid w:val="00157D86"/>
    <w:rsid w:val="00164293"/>
    <w:rsid w:val="0016707D"/>
    <w:rsid w:val="00170995"/>
    <w:rsid w:val="00171470"/>
    <w:rsid w:val="00175B67"/>
    <w:rsid w:val="00182BC0"/>
    <w:rsid w:val="0018554F"/>
    <w:rsid w:val="001A40CF"/>
    <w:rsid w:val="001A689F"/>
    <w:rsid w:val="001B0C20"/>
    <w:rsid w:val="001B27B4"/>
    <w:rsid w:val="001B560B"/>
    <w:rsid w:val="001C1FA2"/>
    <w:rsid w:val="001D5981"/>
    <w:rsid w:val="001D59FC"/>
    <w:rsid w:val="001D7EE7"/>
    <w:rsid w:val="001E60F2"/>
    <w:rsid w:val="001F1D22"/>
    <w:rsid w:val="001F418D"/>
    <w:rsid w:val="001F6AD4"/>
    <w:rsid w:val="00200F99"/>
    <w:rsid w:val="00203900"/>
    <w:rsid w:val="00207320"/>
    <w:rsid w:val="00210717"/>
    <w:rsid w:val="00210B44"/>
    <w:rsid w:val="00211926"/>
    <w:rsid w:val="0021650C"/>
    <w:rsid w:val="002232A9"/>
    <w:rsid w:val="0022381C"/>
    <w:rsid w:val="00227369"/>
    <w:rsid w:val="0023112D"/>
    <w:rsid w:val="00234B47"/>
    <w:rsid w:val="00236D57"/>
    <w:rsid w:val="002420A0"/>
    <w:rsid w:val="0024344F"/>
    <w:rsid w:val="0024675A"/>
    <w:rsid w:val="002550D0"/>
    <w:rsid w:val="0026257D"/>
    <w:rsid w:val="0026367F"/>
    <w:rsid w:val="002661B8"/>
    <w:rsid w:val="002664FD"/>
    <w:rsid w:val="00267938"/>
    <w:rsid w:val="002703B0"/>
    <w:rsid w:val="00273A02"/>
    <w:rsid w:val="00274E00"/>
    <w:rsid w:val="0027500A"/>
    <w:rsid w:val="00295B6C"/>
    <w:rsid w:val="002A0116"/>
    <w:rsid w:val="002B1409"/>
    <w:rsid w:val="002B6F10"/>
    <w:rsid w:val="002B7014"/>
    <w:rsid w:val="002B7B05"/>
    <w:rsid w:val="002C0634"/>
    <w:rsid w:val="002C32DD"/>
    <w:rsid w:val="002C6BA7"/>
    <w:rsid w:val="002D53AD"/>
    <w:rsid w:val="002D7154"/>
    <w:rsid w:val="002D7BED"/>
    <w:rsid w:val="002E2ECB"/>
    <w:rsid w:val="002E541C"/>
    <w:rsid w:val="002F04A1"/>
    <w:rsid w:val="002F1613"/>
    <w:rsid w:val="002F32C3"/>
    <w:rsid w:val="002F53AD"/>
    <w:rsid w:val="0031033D"/>
    <w:rsid w:val="00310C73"/>
    <w:rsid w:val="003117EE"/>
    <w:rsid w:val="00312EB8"/>
    <w:rsid w:val="00332D01"/>
    <w:rsid w:val="00337929"/>
    <w:rsid w:val="00350268"/>
    <w:rsid w:val="00356834"/>
    <w:rsid w:val="00356B3B"/>
    <w:rsid w:val="003578D4"/>
    <w:rsid w:val="00360A73"/>
    <w:rsid w:val="0036464D"/>
    <w:rsid w:val="00376015"/>
    <w:rsid w:val="003801E0"/>
    <w:rsid w:val="00381F73"/>
    <w:rsid w:val="003874A0"/>
    <w:rsid w:val="0039064B"/>
    <w:rsid w:val="00390D3E"/>
    <w:rsid w:val="00393BC3"/>
    <w:rsid w:val="00393CA1"/>
    <w:rsid w:val="003A06FA"/>
    <w:rsid w:val="003A224C"/>
    <w:rsid w:val="003A474C"/>
    <w:rsid w:val="003A47B4"/>
    <w:rsid w:val="003A6146"/>
    <w:rsid w:val="003A66BB"/>
    <w:rsid w:val="003A6DEB"/>
    <w:rsid w:val="003A7D91"/>
    <w:rsid w:val="003B10D4"/>
    <w:rsid w:val="003B22A0"/>
    <w:rsid w:val="003B3CA8"/>
    <w:rsid w:val="003B3CE9"/>
    <w:rsid w:val="003B63E0"/>
    <w:rsid w:val="003C357A"/>
    <w:rsid w:val="003C357B"/>
    <w:rsid w:val="003C3B6D"/>
    <w:rsid w:val="003C47CF"/>
    <w:rsid w:val="003C741C"/>
    <w:rsid w:val="003C79F7"/>
    <w:rsid w:val="003D206A"/>
    <w:rsid w:val="003D550A"/>
    <w:rsid w:val="003D61E3"/>
    <w:rsid w:val="003E1976"/>
    <w:rsid w:val="003F0448"/>
    <w:rsid w:val="003F0997"/>
    <w:rsid w:val="003F1716"/>
    <w:rsid w:val="003F37A6"/>
    <w:rsid w:val="003F7455"/>
    <w:rsid w:val="0040040F"/>
    <w:rsid w:val="004006E6"/>
    <w:rsid w:val="00401F0D"/>
    <w:rsid w:val="00403A84"/>
    <w:rsid w:val="00407811"/>
    <w:rsid w:val="004079FD"/>
    <w:rsid w:val="00410A6B"/>
    <w:rsid w:val="00412322"/>
    <w:rsid w:val="00413507"/>
    <w:rsid w:val="00413992"/>
    <w:rsid w:val="00416094"/>
    <w:rsid w:val="0042287B"/>
    <w:rsid w:val="00422B5B"/>
    <w:rsid w:val="004246D5"/>
    <w:rsid w:val="00426928"/>
    <w:rsid w:val="00431438"/>
    <w:rsid w:val="004328BE"/>
    <w:rsid w:val="00433975"/>
    <w:rsid w:val="0043516B"/>
    <w:rsid w:val="00440C6A"/>
    <w:rsid w:val="00444334"/>
    <w:rsid w:val="00446842"/>
    <w:rsid w:val="00450F5B"/>
    <w:rsid w:val="004520EB"/>
    <w:rsid w:val="004571D7"/>
    <w:rsid w:val="00462BCE"/>
    <w:rsid w:val="004679C1"/>
    <w:rsid w:val="004715EA"/>
    <w:rsid w:val="004779B7"/>
    <w:rsid w:val="004932EB"/>
    <w:rsid w:val="00494EC9"/>
    <w:rsid w:val="004A5A5A"/>
    <w:rsid w:val="004A5C38"/>
    <w:rsid w:val="004A7A29"/>
    <w:rsid w:val="004B71B3"/>
    <w:rsid w:val="004C56CA"/>
    <w:rsid w:val="004C7C01"/>
    <w:rsid w:val="004D2104"/>
    <w:rsid w:val="004D47B4"/>
    <w:rsid w:val="004E2C8E"/>
    <w:rsid w:val="004E42FE"/>
    <w:rsid w:val="004E5FB1"/>
    <w:rsid w:val="004F0E45"/>
    <w:rsid w:val="004F2147"/>
    <w:rsid w:val="004F274B"/>
    <w:rsid w:val="00500D19"/>
    <w:rsid w:val="005017C1"/>
    <w:rsid w:val="00503292"/>
    <w:rsid w:val="00520DFF"/>
    <w:rsid w:val="00521B51"/>
    <w:rsid w:val="00521C49"/>
    <w:rsid w:val="00524267"/>
    <w:rsid w:val="0052503D"/>
    <w:rsid w:val="005300BB"/>
    <w:rsid w:val="005303DF"/>
    <w:rsid w:val="00530DD6"/>
    <w:rsid w:val="00534138"/>
    <w:rsid w:val="00536DAC"/>
    <w:rsid w:val="00555F18"/>
    <w:rsid w:val="005572B6"/>
    <w:rsid w:val="00563713"/>
    <w:rsid w:val="00563838"/>
    <w:rsid w:val="0056638D"/>
    <w:rsid w:val="005672B1"/>
    <w:rsid w:val="00567E21"/>
    <w:rsid w:val="00570E9D"/>
    <w:rsid w:val="00573604"/>
    <w:rsid w:val="005805CC"/>
    <w:rsid w:val="00581293"/>
    <w:rsid w:val="0058264C"/>
    <w:rsid w:val="00586815"/>
    <w:rsid w:val="005917E2"/>
    <w:rsid w:val="00592B4D"/>
    <w:rsid w:val="00595430"/>
    <w:rsid w:val="005958E6"/>
    <w:rsid w:val="005A315C"/>
    <w:rsid w:val="005A4D6A"/>
    <w:rsid w:val="005A623B"/>
    <w:rsid w:val="005A6A21"/>
    <w:rsid w:val="005A79D5"/>
    <w:rsid w:val="005A7E9B"/>
    <w:rsid w:val="005B51A9"/>
    <w:rsid w:val="005B6B46"/>
    <w:rsid w:val="005C2370"/>
    <w:rsid w:val="005C780A"/>
    <w:rsid w:val="005D625E"/>
    <w:rsid w:val="005E15A3"/>
    <w:rsid w:val="005E21C0"/>
    <w:rsid w:val="005E41F0"/>
    <w:rsid w:val="005E55AC"/>
    <w:rsid w:val="005E5B35"/>
    <w:rsid w:val="005F36C9"/>
    <w:rsid w:val="0060285C"/>
    <w:rsid w:val="00605EC7"/>
    <w:rsid w:val="00606992"/>
    <w:rsid w:val="0061283B"/>
    <w:rsid w:val="00613973"/>
    <w:rsid w:val="0062131E"/>
    <w:rsid w:val="00623C7B"/>
    <w:rsid w:val="00624102"/>
    <w:rsid w:val="00625F90"/>
    <w:rsid w:val="006306CB"/>
    <w:rsid w:val="00630919"/>
    <w:rsid w:val="00631676"/>
    <w:rsid w:val="006343A6"/>
    <w:rsid w:val="006357B9"/>
    <w:rsid w:val="0064010C"/>
    <w:rsid w:val="00642F85"/>
    <w:rsid w:val="0064350F"/>
    <w:rsid w:val="00645568"/>
    <w:rsid w:val="006536E9"/>
    <w:rsid w:val="00654AEE"/>
    <w:rsid w:val="006608A5"/>
    <w:rsid w:val="0066147C"/>
    <w:rsid w:val="0066627A"/>
    <w:rsid w:val="006678B0"/>
    <w:rsid w:val="006709CA"/>
    <w:rsid w:val="0067134A"/>
    <w:rsid w:val="00674FFE"/>
    <w:rsid w:val="006762CA"/>
    <w:rsid w:val="006765C5"/>
    <w:rsid w:val="00676DEA"/>
    <w:rsid w:val="00677813"/>
    <w:rsid w:val="006855DD"/>
    <w:rsid w:val="00693D4A"/>
    <w:rsid w:val="0069424D"/>
    <w:rsid w:val="006A056B"/>
    <w:rsid w:val="006B29D3"/>
    <w:rsid w:val="006B3EBB"/>
    <w:rsid w:val="006B4B14"/>
    <w:rsid w:val="006B505B"/>
    <w:rsid w:val="006B6CC5"/>
    <w:rsid w:val="006C419B"/>
    <w:rsid w:val="006C6447"/>
    <w:rsid w:val="006D7B4E"/>
    <w:rsid w:val="006E2772"/>
    <w:rsid w:val="006E77A8"/>
    <w:rsid w:val="00700FE3"/>
    <w:rsid w:val="007100A2"/>
    <w:rsid w:val="007114BE"/>
    <w:rsid w:val="007115F0"/>
    <w:rsid w:val="00715611"/>
    <w:rsid w:val="0071662E"/>
    <w:rsid w:val="00722F6B"/>
    <w:rsid w:val="00724DE7"/>
    <w:rsid w:val="00725EA2"/>
    <w:rsid w:val="0073273C"/>
    <w:rsid w:val="00734F17"/>
    <w:rsid w:val="007367A2"/>
    <w:rsid w:val="0073784E"/>
    <w:rsid w:val="0074423B"/>
    <w:rsid w:val="00744EC8"/>
    <w:rsid w:val="00763D2A"/>
    <w:rsid w:val="007704EE"/>
    <w:rsid w:val="00777595"/>
    <w:rsid w:val="007804C4"/>
    <w:rsid w:val="00785022"/>
    <w:rsid w:val="007876C4"/>
    <w:rsid w:val="00793336"/>
    <w:rsid w:val="007960B4"/>
    <w:rsid w:val="007A2814"/>
    <w:rsid w:val="007A51BA"/>
    <w:rsid w:val="007A6B68"/>
    <w:rsid w:val="007A7A56"/>
    <w:rsid w:val="007B0011"/>
    <w:rsid w:val="007B2101"/>
    <w:rsid w:val="007B69DD"/>
    <w:rsid w:val="007C21EE"/>
    <w:rsid w:val="007C4D27"/>
    <w:rsid w:val="007C5AEB"/>
    <w:rsid w:val="007C6260"/>
    <w:rsid w:val="007C65F3"/>
    <w:rsid w:val="007D04D2"/>
    <w:rsid w:val="007D08B9"/>
    <w:rsid w:val="007D2211"/>
    <w:rsid w:val="007E0DA7"/>
    <w:rsid w:val="007E10DF"/>
    <w:rsid w:val="007E3F1A"/>
    <w:rsid w:val="007E4F15"/>
    <w:rsid w:val="007E7F4A"/>
    <w:rsid w:val="007F367D"/>
    <w:rsid w:val="007F4C8B"/>
    <w:rsid w:val="007F65EB"/>
    <w:rsid w:val="007F6BA2"/>
    <w:rsid w:val="008023C2"/>
    <w:rsid w:val="008065DB"/>
    <w:rsid w:val="00811912"/>
    <w:rsid w:val="008248D5"/>
    <w:rsid w:val="008311E0"/>
    <w:rsid w:val="00833B19"/>
    <w:rsid w:val="00833D0E"/>
    <w:rsid w:val="00841B99"/>
    <w:rsid w:val="0084650C"/>
    <w:rsid w:val="008469B0"/>
    <w:rsid w:val="00851BD1"/>
    <w:rsid w:val="008604CD"/>
    <w:rsid w:val="008615F0"/>
    <w:rsid w:val="008702D5"/>
    <w:rsid w:val="0087149A"/>
    <w:rsid w:val="008770A1"/>
    <w:rsid w:val="008800AF"/>
    <w:rsid w:val="00885EA4"/>
    <w:rsid w:val="00887128"/>
    <w:rsid w:val="0089007B"/>
    <w:rsid w:val="00896EF6"/>
    <w:rsid w:val="008A1471"/>
    <w:rsid w:val="008A3088"/>
    <w:rsid w:val="008A4A3A"/>
    <w:rsid w:val="008A4FA8"/>
    <w:rsid w:val="008A5696"/>
    <w:rsid w:val="008A7E89"/>
    <w:rsid w:val="008B46A7"/>
    <w:rsid w:val="008B52C0"/>
    <w:rsid w:val="008B61D0"/>
    <w:rsid w:val="008C0F96"/>
    <w:rsid w:val="008C197F"/>
    <w:rsid w:val="008C1AF3"/>
    <w:rsid w:val="008D289A"/>
    <w:rsid w:val="008D37F9"/>
    <w:rsid w:val="008D746B"/>
    <w:rsid w:val="008E0415"/>
    <w:rsid w:val="008E3B7A"/>
    <w:rsid w:val="008E42F8"/>
    <w:rsid w:val="008E5C81"/>
    <w:rsid w:val="008E6E4D"/>
    <w:rsid w:val="008F389E"/>
    <w:rsid w:val="008F6992"/>
    <w:rsid w:val="0091439E"/>
    <w:rsid w:val="00914680"/>
    <w:rsid w:val="00924795"/>
    <w:rsid w:val="00924AD8"/>
    <w:rsid w:val="0092523A"/>
    <w:rsid w:val="00931947"/>
    <w:rsid w:val="00931F03"/>
    <w:rsid w:val="00934AF0"/>
    <w:rsid w:val="00935326"/>
    <w:rsid w:val="00937F74"/>
    <w:rsid w:val="00941172"/>
    <w:rsid w:val="0094770A"/>
    <w:rsid w:val="0095009C"/>
    <w:rsid w:val="00952E3C"/>
    <w:rsid w:val="00955A4B"/>
    <w:rsid w:val="00957C00"/>
    <w:rsid w:val="00963171"/>
    <w:rsid w:val="0096335A"/>
    <w:rsid w:val="00964C6B"/>
    <w:rsid w:val="009662F3"/>
    <w:rsid w:val="009667C0"/>
    <w:rsid w:val="00967612"/>
    <w:rsid w:val="00971355"/>
    <w:rsid w:val="009714A4"/>
    <w:rsid w:val="0097452E"/>
    <w:rsid w:val="00974B9F"/>
    <w:rsid w:val="00975486"/>
    <w:rsid w:val="00977EA0"/>
    <w:rsid w:val="00982D41"/>
    <w:rsid w:val="009836A6"/>
    <w:rsid w:val="009976FE"/>
    <w:rsid w:val="009A41D0"/>
    <w:rsid w:val="009A5639"/>
    <w:rsid w:val="009A6B2B"/>
    <w:rsid w:val="009B13F2"/>
    <w:rsid w:val="009C0EA0"/>
    <w:rsid w:val="009C330E"/>
    <w:rsid w:val="009D0145"/>
    <w:rsid w:val="009D2304"/>
    <w:rsid w:val="009D5EF6"/>
    <w:rsid w:val="009E020D"/>
    <w:rsid w:val="009E38FD"/>
    <w:rsid w:val="00A00F35"/>
    <w:rsid w:val="00A067AB"/>
    <w:rsid w:val="00A0785B"/>
    <w:rsid w:val="00A10C6E"/>
    <w:rsid w:val="00A11BA8"/>
    <w:rsid w:val="00A16C6E"/>
    <w:rsid w:val="00A20D8E"/>
    <w:rsid w:val="00A3596B"/>
    <w:rsid w:val="00A35EE2"/>
    <w:rsid w:val="00A40297"/>
    <w:rsid w:val="00A43E0B"/>
    <w:rsid w:val="00A5080D"/>
    <w:rsid w:val="00A64CD1"/>
    <w:rsid w:val="00A67C22"/>
    <w:rsid w:val="00A70362"/>
    <w:rsid w:val="00A74A2C"/>
    <w:rsid w:val="00A76236"/>
    <w:rsid w:val="00A77EB1"/>
    <w:rsid w:val="00A805BB"/>
    <w:rsid w:val="00A80833"/>
    <w:rsid w:val="00A864FF"/>
    <w:rsid w:val="00A90E48"/>
    <w:rsid w:val="00A92878"/>
    <w:rsid w:val="00A95EA9"/>
    <w:rsid w:val="00AA1113"/>
    <w:rsid w:val="00AA2FEA"/>
    <w:rsid w:val="00AA3265"/>
    <w:rsid w:val="00AA382F"/>
    <w:rsid w:val="00AA6104"/>
    <w:rsid w:val="00AB5C9D"/>
    <w:rsid w:val="00AB6E1E"/>
    <w:rsid w:val="00AC13C5"/>
    <w:rsid w:val="00AC5018"/>
    <w:rsid w:val="00AC559B"/>
    <w:rsid w:val="00AC7C11"/>
    <w:rsid w:val="00AE2D39"/>
    <w:rsid w:val="00AE2F7F"/>
    <w:rsid w:val="00AE7150"/>
    <w:rsid w:val="00AF4285"/>
    <w:rsid w:val="00AF495C"/>
    <w:rsid w:val="00AF4D4F"/>
    <w:rsid w:val="00AF4DC7"/>
    <w:rsid w:val="00B037F8"/>
    <w:rsid w:val="00B05862"/>
    <w:rsid w:val="00B1075B"/>
    <w:rsid w:val="00B1112C"/>
    <w:rsid w:val="00B11785"/>
    <w:rsid w:val="00B15D4D"/>
    <w:rsid w:val="00B17C62"/>
    <w:rsid w:val="00B23705"/>
    <w:rsid w:val="00B24AD4"/>
    <w:rsid w:val="00B25A48"/>
    <w:rsid w:val="00B42541"/>
    <w:rsid w:val="00B46A12"/>
    <w:rsid w:val="00B557D2"/>
    <w:rsid w:val="00B60323"/>
    <w:rsid w:val="00B62616"/>
    <w:rsid w:val="00B64F51"/>
    <w:rsid w:val="00B6697B"/>
    <w:rsid w:val="00B71513"/>
    <w:rsid w:val="00B77525"/>
    <w:rsid w:val="00B7785C"/>
    <w:rsid w:val="00B80035"/>
    <w:rsid w:val="00B80B41"/>
    <w:rsid w:val="00B87524"/>
    <w:rsid w:val="00B9125A"/>
    <w:rsid w:val="00B93B59"/>
    <w:rsid w:val="00B951E6"/>
    <w:rsid w:val="00B96463"/>
    <w:rsid w:val="00B96893"/>
    <w:rsid w:val="00BA1F43"/>
    <w:rsid w:val="00BA42B7"/>
    <w:rsid w:val="00BA623D"/>
    <w:rsid w:val="00BB0BE5"/>
    <w:rsid w:val="00BB0E4A"/>
    <w:rsid w:val="00BB2100"/>
    <w:rsid w:val="00BB2A3A"/>
    <w:rsid w:val="00BB5290"/>
    <w:rsid w:val="00BB613A"/>
    <w:rsid w:val="00BB7193"/>
    <w:rsid w:val="00BC0497"/>
    <w:rsid w:val="00BC34B3"/>
    <w:rsid w:val="00BD372E"/>
    <w:rsid w:val="00BD41FB"/>
    <w:rsid w:val="00BE0118"/>
    <w:rsid w:val="00BE1009"/>
    <w:rsid w:val="00BE2837"/>
    <w:rsid w:val="00BE5855"/>
    <w:rsid w:val="00BE7067"/>
    <w:rsid w:val="00BE7D92"/>
    <w:rsid w:val="00BF34DB"/>
    <w:rsid w:val="00BF37B7"/>
    <w:rsid w:val="00BF495B"/>
    <w:rsid w:val="00C10DE7"/>
    <w:rsid w:val="00C16EE8"/>
    <w:rsid w:val="00C26797"/>
    <w:rsid w:val="00C36BDC"/>
    <w:rsid w:val="00C57DFB"/>
    <w:rsid w:val="00C602BB"/>
    <w:rsid w:val="00C6654F"/>
    <w:rsid w:val="00C718C9"/>
    <w:rsid w:val="00C72808"/>
    <w:rsid w:val="00C77E67"/>
    <w:rsid w:val="00C80856"/>
    <w:rsid w:val="00C825EE"/>
    <w:rsid w:val="00C82701"/>
    <w:rsid w:val="00C91511"/>
    <w:rsid w:val="00C959F7"/>
    <w:rsid w:val="00CA50D3"/>
    <w:rsid w:val="00CA7A89"/>
    <w:rsid w:val="00CC058B"/>
    <w:rsid w:val="00CC1ECB"/>
    <w:rsid w:val="00CC23B8"/>
    <w:rsid w:val="00CC6B25"/>
    <w:rsid w:val="00CD01AC"/>
    <w:rsid w:val="00CD1283"/>
    <w:rsid w:val="00CD2689"/>
    <w:rsid w:val="00CE115A"/>
    <w:rsid w:val="00CE2069"/>
    <w:rsid w:val="00CE4FB0"/>
    <w:rsid w:val="00CF0012"/>
    <w:rsid w:val="00CF1ACF"/>
    <w:rsid w:val="00CF327F"/>
    <w:rsid w:val="00CF510B"/>
    <w:rsid w:val="00D00D54"/>
    <w:rsid w:val="00D0593B"/>
    <w:rsid w:val="00D0736B"/>
    <w:rsid w:val="00D12B36"/>
    <w:rsid w:val="00D14333"/>
    <w:rsid w:val="00D228FA"/>
    <w:rsid w:val="00D3390C"/>
    <w:rsid w:val="00D365AA"/>
    <w:rsid w:val="00D36E3F"/>
    <w:rsid w:val="00D40808"/>
    <w:rsid w:val="00D421D7"/>
    <w:rsid w:val="00D4365D"/>
    <w:rsid w:val="00D470FE"/>
    <w:rsid w:val="00D47E6F"/>
    <w:rsid w:val="00D556D6"/>
    <w:rsid w:val="00D557C8"/>
    <w:rsid w:val="00D57FEA"/>
    <w:rsid w:val="00D676D6"/>
    <w:rsid w:val="00D71DAE"/>
    <w:rsid w:val="00D737A6"/>
    <w:rsid w:val="00D748A0"/>
    <w:rsid w:val="00D768C7"/>
    <w:rsid w:val="00D84414"/>
    <w:rsid w:val="00D87F3D"/>
    <w:rsid w:val="00DA2902"/>
    <w:rsid w:val="00DA39D6"/>
    <w:rsid w:val="00DB00F7"/>
    <w:rsid w:val="00DB1590"/>
    <w:rsid w:val="00DB2683"/>
    <w:rsid w:val="00DB5E44"/>
    <w:rsid w:val="00DB636A"/>
    <w:rsid w:val="00DC07BE"/>
    <w:rsid w:val="00DC3215"/>
    <w:rsid w:val="00DD3355"/>
    <w:rsid w:val="00DD3E1B"/>
    <w:rsid w:val="00DD54BE"/>
    <w:rsid w:val="00DD6896"/>
    <w:rsid w:val="00DD7988"/>
    <w:rsid w:val="00DE0814"/>
    <w:rsid w:val="00DE4203"/>
    <w:rsid w:val="00DE550C"/>
    <w:rsid w:val="00DF1E41"/>
    <w:rsid w:val="00DF35BA"/>
    <w:rsid w:val="00DF695C"/>
    <w:rsid w:val="00DF6E55"/>
    <w:rsid w:val="00DF7427"/>
    <w:rsid w:val="00E03999"/>
    <w:rsid w:val="00E04DC6"/>
    <w:rsid w:val="00E05217"/>
    <w:rsid w:val="00E07CA6"/>
    <w:rsid w:val="00E1058B"/>
    <w:rsid w:val="00E14EAE"/>
    <w:rsid w:val="00E15638"/>
    <w:rsid w:val="00E17BAC"/>
    <w:rsid w:val="00E209FD"/>
    <w:rsid w:val="00E24D71"/>
    <w:rsid w:val="00E263D8"/>
    <w:rsid w:val="00E30EF6"/>
    <w:rsid w:val="00E352A2"/>
    <w:rsid w:val="00E415A1"/>
    <w:rsid w:val="00E43115"/>
    <w:rsid w:val="00E43CAB"/>
    <w:rsid w:val="00E577FF"/>
    <w:rsid w:val="00E61670"/>
    <w:rsid w:val="00E61B67"/>
    <w:rsid w:val="00E62814"/>
    <w:rsid w:val="00E661E0"/>
    <w:rsid w:val="00E666C8"/>
    <w:rsid w:val="00E71978"/>
    <w:rsid w:val="00E77722"/>
    <w:rsid w:val="00E812E2"/>
    <w:rsid w:val="00E81A83"/>
    <w:rsid w:val="00E8605B"/>
    <w:rsid w:val="00E87BA3"/>
    <w:rsid w:val="00E915E7"/>
    <w:rsid w:val="00E958EC"/>
    <w:rsid w:val="00E9623A"/>
    <w:rsid w:val="00EB240E"/>
    <w:rsid w:val="00EB4DF5"/>
    <w:rsid w:val="00EC375D"/>
    <w:rsid w:val="00ED0921"/>
    <w:rsid w:val="00EE0358"/>
    <w:rsid w:val="00EE247D"/>
    <w:rsid w:val="00EE46F0"/>
    <w:rsid w:val="00EE4EF0"/>
    <w:rsid w:val="00EE6814"/>
    <w:rsid w:val="00EF085C"/>
    <w:rsid w:val="00EF2976"/>
    <w:rsid w:val="00EF4EF9"/>
    <w:rsid w:val="00EF596C"/>
    <w:rsid w:val="00EF7099"/>
    <w:rsid w:val="00F03527"/>
    <w:rsid w:val="00F04073"/>
    <w:rsid w:val="00F060DA"/>
    <w:rsid w:val="00F065CE"/>
    <w:rsid w:val="00F143A6"/>
    <w:rsid w:val="00F14DBA"/>
    <w:rsid w:val="00F156B4"/>
    <w:rsid w:val="00F21985"/>
    <w:rsid w:val="00F45D0D"/>
    <w:rsid w:val="00F47FF9"/>
    <w:rsid w:val="00F5564B"/>
    <w:rsid w:val="00F7148F"/>
    <w:rsid w:val="00F7358F"/>
    <w:rsid w:val="00F759FF"/>
    <w:rsid w:val="00F76B71"/>
    <w:rsid w:val="00F80C38"/>
    <w:rsid w:val="00F85B7C"/>
    <w:rsid w:val="00F87B06"/>
    <w:rsid w:val="00F87D8A"/>
    <w:rsid w:val="00F916AB"/>
    <w:rsid w:val="00F95D5A"/>
    <w:rsid w:val="00FA0094"/>
    <w:rsid w:val="00FA06C7"/>
    <w:rsid w:val="00FA16E1"/>
    <w:rsid w:val="00FB5266"/>
    <w:rsid w:val="00FB5D2D"/>
    <w:rsid w:val="00FC0F58"/>
    <w:rsid w:val="00FC5626"/>
    <w:rsid w:val="00FC7480"/>
    <w:rsid w:val="00FD3F06"/>
    <w:rsid w:val="00FD3FF4"/>
    <w:rsid w:val="00FD4120"/>
    <w:rsid w:val="00FD7DC7"/>
    <w:rsid w:val="00FE28BB"/>
    <w:rsid w:val="00FE2905"/>
    <w:rsid w:val="00FE3C35"/>
    <w:rsid w:val="00FE4688"/>
    <w:rsid w:val="00FF36EE"/>
    <w:rsid w:val="00FF3CD6"/>
    <w:rsid w:val="00FF4A7D"/>
    <w:rsid w:val="00FF538D"/>
    <w:rsid w:val="00FF6194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F3A9E"/>
  <w15:chartTrackingRefBased/>
  <w15:docId w15:val="{8B6037EA-B5A0-461E-89DD-A9EA1601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2322"/>
    <w:rPr>
      <w:lang w:val="en-US" w:eastAsia="ro-RO"/>
    </w:rPr>
  </w:style>
  <w:style w:type="paragraph" w:styleId="Titlu1">
    <w:name w:val="heading 1"/>
    <w:basedOn w:val="Normal"/>
    <w:next w:val="Normal"/>
    <w:link w:val="Titlu1Caracter"/>
    <w:qFormat/>
    <w:rsid w:val="003646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BB0B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qFormat/>
    <w:rsid w:val="00412322"/>
    <w:pPr>
      <w:keepNext/>
      <w:jc w:val="center"/>
      <w:outlineLvl w:val="2"/>
    </w:pPr>
    <w:rPr>
      <w:b/>
      <w:i/>
      <w:sz w:val="28"/>
      <w:szCs w:val="24"/>
      <w:u w:val="single"/>
      <w:lang w:val="ro-RO"/>
    </w:rPr>
  </w:style>
  <w:style w:type="paragraph" w:styleId="Titlu4">
    <w:name w:val="heading 4"/>
    <w:basedOn w:val="Normal"/>
    <w:next w:val="Normal"/>
    <w:link w:val="Titlu4Caracter"/>
    <w:qFormat/>
    <w:rsid w:val="003646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qFormat/>
    <w:rsid w:val="00412322"/>
    <w:pPr>
      <w:spacing w:before="240" w:after="60"/>
      <w:outlineLvl w:val="4"/>
    </w:pPr>
    <w:rPr>
      <w:b/>
      <w:bCs/>
      <w:i/>
      <w:iCs/>
      <w:sz w:val="26"/>
      <w:szCs w:val="26"/>
      <w:lang w:val="ro-RO"/>
    </w:rPr>
  </w:style>
  <w:style w:type="paragraph" w:styleId="Titlu6">
    <w:name w:val="heading 6"/>
    <w:basedOn w:val="Normal"/>
    <w:next w:val="Normal"/>
    <w:link w:val="Titlu6Caracter"/>
    <w:qFormat/>
    <w:rsid w:val="0036464D"/>
    <w:pPr>
      <w:spacing w:before="240" w:after="60"/>
      <w:outlineLvl w:val="5"/>
    </w:pPr>
    <w:rPr>
      <w:b/>
      <w:bCs/>
      <w:sz w:val="22"/>
      <w:szCs w:val="22"/>
    </w:rPr>
  </w:style>
  <w:style w:type="paragraph" w:styleId="Titlu8">
    <w:name w:val="heading 8"/>
    <w:basedOn w:val="Normal"/>
    <w:next w:val="Normal"/>
    <w:qFormat/>
    <w:rsid w:val="00BB0BE5"/>
    <w:pPr>
      <w:spacing w:before="240" w:after="60"/>
      <w:outlineLvl w:val="7"/>
    </w:pPr>
    <w:rPr>
      <w:i/>
      <w:iCs/>
      <w:sz w:val="24"/>
      <w:szCs w:val="24"/>
    </w:rPr>
  </w:style>
  <w:style w:type="paragraph" w:styleId="Titlu9">
    <w:name w:val="heading 9"/>
    <w:basedOn w:val="Normal"/>
    <w:next w:val="Normal"/>
    <w:qFormat/>
    <w:rsid w:val="00BB0BE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412322"/>
    <w:rPr>
      <w:sz w:val="28"/>
    </w:rPr>
  </w:style>
  <w:style w:type="table" w:styleId="Tabelgril">
    <w:name w:val="Table Grid"/>
    <w:basedOn w:val="TabelNormal"/>
    <w:rsid w:val="00A40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nhideWhenUsed/>
    <w:rsid w:val="0023112D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character" w:customStyle="1" w:styleId="AntetCaracter">
    <w:name w:val="Antet Caracter"/>
    <w:link w:val="Antet"/>
    <w:rsid w:val="0023112D"/>
    <w:rPr>
      <w:rFonts w:ascii="Calibri" w:hAnsi="Calibri"/>
      <w:sz w:val="22"/>
      <w:szCs w:val="22"/>
      <w:lang w:val="en-US" w:eastAsia="en-US" w:bidi="ar-SA"/>
    </w:rPr>
  </w:style>
  <w:style w:type="paragraph" w:customStyle="1" w:styleId="a">
    <w:basedOn w:val="Normal"/>
    <w:rsid w:val="00356B3B"/>
    <w:rPr>
      <w:sz w:val="24"/>
      <w:szCs w:val="24"/>
      <w:lang w:val="pl-PL" w:eastAsia="pl-PL"/>
    </w:rPr>
  </w:style>
  <w:style w:type="paragraph" w:customStyle="1" w:styleId="CharCharCharCaracter">
    <w:name w:val="Char Char Char Caracter"/>
    <w:basedOn w:val="Normal"/>
    <w:rsid w:val="007876C4"/>
    <w:rPr>
      <w:lang w:val="pl-PL" w:eastAsia="pl-PL"/>
    </w:rPr>
  </w:style>
  <w:style w:type="character" w:styleId="Accentuat">
    <w:name w:val="Emphasis"/>
    <w:qFormat/>
    <w:rsid w:val="00AF4D4F"/>
    <w:rPr>
      <w:i/>
      <w:iCs/>
    </w:rPr>
  </w:style>
  <w:style w:type="paragraph" w:styleId="TextnBalon">
    <w:name w:val="Balloon Text"/>
    <w:basedOn w:val="Normal"/>
    <w:link w:val="TextnBalonCaracter"/>
    <w:semiHidden/>
    <w:rsid w:val="00BE7067"/>
    <w:rPr>
      <w:rFonts w:ascii="Tahoma" w:hAnsi="Tahoma" w:cs="Tahoma"/>
      <w:sz w:val="16"/>
      <w:szCs w:val="16"/>
    </w:rPr>
  </w:style>
  <w:style w:type="paragraph" w:customStyle="1" w:styleId="Frspaiere1">
    <w:name w:val="Fără spațiere1"/>
    <w:rsid w:val="000721A5"/>
    <w:rPr>
      <w:rFonts w:ascii="Calibri" w:hAnsi="Calibri"/>
      <w:sz w:val="22"/>
      <w:szCs w:val="22"/>
      <w:lang w:val="en-US" w:eastAsia="en-US"/>
    </w:rPr>
  </w:style>
  <w:style w:type="character" w:styleId="Robust">
    <w:name w:val="Strong"/>
    <w:qFormat/>
    <w:rsid w:val="00A80833"/>
    <w:rPr>
      <w:b/>
      <w:bCs/>
    </w:rPr>
  </w:style>
  <w:style w:type="character" w:customStyle="1" w:styleId="Fontdeparagrafimplicit1">
    <w:name w:val="Font de paragraf implicit1"/>
    <w:rsid w:val="001F1D22"/>
  </w:style>
  <w:style w:type="character" w:customStyle="1" w:styleId="rvts10">
    <w:name w:val="rvts10"/>
    <w:rsid w:val="00E04DC6"/>
  </w:style>
  <w:style w:type="character" w:customStyle="1" w:styleId="rvts1">
    <w:name w:val="rvts1"/>
    <w:rsid w:val="00E04DC6"/>
  </w:style>
  <w:style w:type="paragraph" w:styleId="Corptext2">
    <w:name w:val="Body Text 2"/>
    <w:basedOn w:val="Normal"/>
    <w:rsid w:val="00E04DC6"/>
    <w:pPr>
      <w:spacing w:after="120" w:line="480" w:lineRule="auto"/>
    </w:pPr>
  </w:style>
  <w:style w:type="character" w:customStyle="1" w:styleId="rvts7">
    <w:name w:val="rvts7"/>
    <w:basedOn w:val="Fontdeparagrafimplicit"/>
    <w:rsid w:val="00E04DC6"/>
  </w:style>
  <w:style w:type="character" w:customStyle="1" w:styleId="rvts9">
    <w:name w:val="rvts9"/>
    <w:rsid w:val="00E04DC6"/>
  </w:style>
  <w:style w:type="paragraph" w:customStyle="1" w:styleId="Default">
    <w:name w:val="Default"/>
    <w:rsid w:val="003B3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Fontdeparagrafimplicit"/>
    <w:rsid w:val="003B3CA8"/>
  </w:style>
  <w:style w:type="paragraph" w:customStyle="1" w:styleId="Listparagraf1">
    <w:name w:val="Listă paragraf1"/>
    <w:basedOn w:val="Normal"/>
    <w:qFormat/>
    <w:rsid w:val="003B3CA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f">
    <w:name w:val="List Paragraph"/>
    <w:aliases w:val="body 2,List_Paragraph,Multilevel para_II,List Paragraph compact,Normal bullet 2,Paragraphe de liste 2,Reference list,Bullet list,Numbered List,List Paragraph1,1st level - Bullet List Paragraph,Lettre d'introduction,Paragraph,Bullet EY,lp1"/>
    <w:basedOn w:val="Normal"/>
    <w:link w:val="ListparagrafCaracter"/>
    <w:uiPriority w:val="34"/>
    <w:qFormat/>
    <w:rsid w:val="00337929"/>
    <w:pPr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en-US"/>
    </w:rPr>
  </w:style>
  <w:style w:type="character" w:customStyle="1" w:styleId="Titlu1Caracter">
    <w:name w:val="Titlu 1 Caracter"/>
    <w:link w:val="Titlu1"/>
    <w:rsid w:val="00356834"/>
    <w:rPr>
      <w:rFonts w:ascii="Arial" w:hAnsi="Arial" w:cs="Arial"/>
      <w:b/>
      <w:bCs/>
      <w:kern w:val="32"/>
      <w:sz w:val="32"/>
      <w:szCs w:val="32"/>
      <w:lang w:val="en-US" w:eastAsia="ro-RO"/>
    </w:rPr>
  </w:style>
  <w:style w:type="character" w:customStyle="1" w:styleId="Titlu2Caracter">
    <w:name w:val="Titlu 2 Caracter"/>
    <w:link w:val="Titlu2"/>
    <w:uiPriority w:val="99"/>
    <w:rsid w:val="00356834"/>
    <w:rPr>
      <w:rFonts w:ascii="Arial" w:hAnsi="Arial" w:cs="Arial"/>
      <w:b/>
      <w:bCs/>
      <w:i/>
      <w:iCs/>
      <w:sz w:val="28"/>
      <w:szCs w:val="28"/>
      <w:lang w:val="en-US" w:eastAsia="ro-RO"/>
    </w:rPr>
  </w:style>
  <w:style w:type="character" w:customStyle="1" w:styleId="Titlu3Caracter">
    <w:name w:val="Titlu 3 Caracter"/>
    <w:link w:val="Titlu3"/>
    <w:rsid w:val="00356834"/>
    <w:rPr>
      <w:b/>
      <w:i/>
      <w:sz w:val="28"/>
      <w:szCs w:val="24"/>
      <w:u w:val="single"/>
      <w:lang w:val="ro-RO" w:eastAsia="ro-RO"/>
    </w:rPr>
  </w:style>
  <w:style w:type="character" w:customStyle="1" w:styleId="Titlu4Caracter">
    <w:name w:val="Titlu 4 Caracter"/>
    <w:link w:val="Titlu4"/>
    <w:uiPriority w:val="99"/>
    <w:rsid w:val="00356834"/>
    <w:rPr>
      <w:b/>
      <w:bCs/>
      <w:sz w:val="28"/>
      <w:szCs w:val="28"/>
      <w:lang w:val="en-US" w:eastAsia="ro-RO"/>
    </w:rPr>
  </w:style>
  <w:style w:type="character" w:customStyle="1" w:styleId="Titlu5Caracter">
    <w:name w:val="Titlu 5 Caracter"/>
    <w:link w:val="Titlu5"/>
    <w:uiPriority w:val="99"/>
    <w:rsid w:val="00356834"/>
    <w:rPr>
      <w:b/>
      <w:bCs/>
      <w:i/>
      <w:iCs/>
      <w:sz w:val="26"/>
      <w:szCs w:val="26"/>
      <w:lang w:val="ro-RO" w:eastAsia="ro-RO"/>
    </w:rPr>
  </w:style>
  <w:style w:type="character" w:customStyle="1" w:styleId="Titlu6Caracter">
    <w:name w:val="Titlu 6 Caracter"/>
    <w:link w:val="Titlu6"/>
    <w:uiPriority w:val="99"/>
    <w:rsid w:val="00356834"/>
    <w:rPr>
      <w:b/>
      <w:bCs/>
      <w:sz w:val="22"/>
      <w:szCs w:val="22"/>
      <w:lang w:val="en-US" w:eastAsia="ro-RO"/>
    </w:rPr>
  </w:style>
  <w:style w:type="character" w:styleId="Hyperlink">
    <w:name w:val="Hyperlink"/>
    <w:unhideWhenUsed/>
    <w:rsid w:val="00356834"/>
    <w:rPr>
      <w:color w:val="0000FF"/>
      <w:u w:val="single"/>
    </w:rPr>
  </w:style>
  <w:style w:type="character" w:styleId="HyperlinkParcurs">
    <w:name w:val="FollowedHyperlink"/>
    <w:uiPriority w:val="99"/>
    <w:unhideWhenUsed/>
    <w:rsid w:val="00356834"/>
    <w:rPr>
      <w:color w:val="954F72"/>
      <w:u w:val="single"/>
    </w:rPr>
  </w:style>
  <w:style w:type="paragraph" w:customStyle="1" w:styleId="msonormal0">
    <w:name w:val="msonormal"/>
    <w:basedOn w:val="Normal"/>
    <w:rsid w:val="00356834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CorptextCaracter">
    <w:name w:val="Corp text Caracter"/>
    <w:link w:val="Corptext"/>
    <w:rsid w:val="00356834"/>
    <w:rPr>
      <w:sz w:val="28"/>
      <w:lang w:val="en-US" w:eastAsia="ro-RO"/>
    </w:rPr>
  </w:style>
  <w:style w:type="paragraph" w:styleId="Indentcorptext">
    <w:name w:val="Body Text Indent"/>
    <w:basedOn w:val="Normal"/>
    <w:link w:val="IndentcorptextCaracter"/>
    <w:unhideWhenUsed/>
    <w:rsid w:val="00356834"/>
    <w:pPr>
      <w:spacing w:after="120"/>
      <w:ind w:left="360"/>
    </w:pPr>
  </w:style>
  <w:style w:type="character" w:customStyle="1" w:styleId="IndentcorptextCaracter">
    <w:name w:val="Indent corp text Caracter"/>
    <w:link w:val="Indentcorptext"/>
    <w:rsid w:val="00356834"/>
    <w:rPr>
      <w:lang w:val="en-US" w:eastAsia="ro-RO"/>
    </w:rPr>
  </w:style>
  <w:style w:type="paragraph" w:styleId="Plandocument">
    <w:name w:val="Document Map"/>
    <w:basedOn w:val="Normal"/>
    <w:link w:val="PlandocumentCaracter"/>
    <w:unhideWhenUsed/>
    <w:rsid w:val="00356834"/>
    <w:pPr>
      <w:shd w:val="clear" w:color="auto" w:fill="000080"/>
    </w:pPr>
    <w:rPr>
      <w:rFonts w:ascii="Tahoma" w:hAnsi="Tahoma" w:cs="Tahoma"/>
    </w:rPr>
  </w:style>
  <w:style w:type="character" w:customStyle="1" w:styleId="PlandocumentCaracter">
    <w:name w:val="Plan document Caracter"/>
    <w:link w:val="Plandocument"/>
    <w:rsid w:val="00356834"/>
    <w:rPr>
      <w:rFonts w:ascii="Tahoma" w:hAnsi="Tahoma" w:cs="Tahoma"/>
      <w:shd w:val="clear" w:color="auto" w:fill="000080"/>
      <w:lang w:val="en-US" w:eastAsia="ro-RO"/>
    </w:rPr>
  </w:style>
  <w:style w:type="character" w:customStyle="1" w:styleId="TextnBalonCaracter">
    <w:name w:val="Text în Balon Caracter"/>
    <w:link w:val="TextnBalon"/>
    <w:semiHidden/>
    <w:rsid w:val="00356834"/>
    <w:rPr>
      <w:rFonts w:ascii="Tahoma" w:hAnsi="Tahoma" w:cs="Tahoma"/>
      <w:sz w:val="16"/>
      <w:szCs w:val="16"/>
      <w:lang w:val="en-US" w:eastAsia="ro-RO"/>
    </w:rPr>
  </w:style>
  <w:style w:type="paragraph" w:customStyle="1" w:styleId="msonormalcxspmiddle">
    <w:name w:val="msonormalcxspmiddle"/>
    <w:basedOn w:val="Normal"/>
    <w:rsid w:val="00356834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MeniuneNerezolvat">
    <w:name w:val="Unresolved Mention"/>
    <w:uiPriority w:val="99"/>
    <w:semiHidden/>
    <w:unhideWhenUsed/>
    <w:rsid w:val="00A3596B"/>
    <w:rPr>
      <w:color w:val="605E5C"/>
      <w:shd w:val="clear" w:color="auto" w:fill="E1DFDD"/>
    </w:rPr>
  </w:style>
  <w:style w:type="character" w:customStyle="1" w:styleId="ListparagrafCaracter">
    <w:name w:val="Listă paragraf Caracter"/>
    <w:aliases w:val="body 2 Caracter,List_Paragraph Caracter,Multilevel para_II Caracter,List Paragraph compact Caracter,Normal bullet 2 Caracter,Paragraphe de liste 2 Caracter,Reference list Caracter,Bullet list Caracter,Numbered List Caracter"/>
    <w:link w:val="Listparagraf"/>
    <w:uiPriority w:val="34"/>
    <w:qFormat/>
    <w:rsid w:val="008065DB"/>
    <w:rPr>
      <w:rFonts w:ascii="Arial" w:eastAsia="Calibri" w:hAnsi="Arial" w:cs="Arial"/>
      <w:sz w:val="24"/>
      <w:szCs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9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2836</CharactersWithSpaces>
  <SharedDoc>false</SharedDoc>
  <HLinks>
    <vt:vector size="18" baseType="variant">
      <vt:variant>
        <vt:i4>1441900</vt:i4>
      </vt:variant>
      <vt:variant>
        <vt:i4>6</vt:i4>
      </vt:variant>
      <vt:variant>
        <vt:i4>0</vt:i4>
      </vt:variant>
      <vt:variant>
        <vt:i4>5</vt:i4>
      </vt:variant>
      <vt:variant>
        <vt:lpwstr>mailto:secretar@primaria-chirnogeni.ro</vt:lpwstr>
      </vt:variant>
      <vt:variant>
        <vt:lpwstr/>
      </vt:variant>
      <vt:variant>
        <vt:i4>7995408</vt:i4>
      </vt:variant>
      <vt:variant>
        <vt:i4>3</vt:i4>
      </vt:variant>
      <vt:variant>
        <vt:i4>0</vt:i4>
      </vt:variant>
      <vt:variant>
        <vt:i4>5</vt:i4>
      </vt:variant>
      <vt:variant>
        <vt:lpwstr>mailto:primar@primaria-chirnogeni.ro</vt:lpwstr>
      </vt:variant>
      <vt:variant>
        <vt:lpwstr/>
      </vt:variant>
      <vt:variant>
        <vt:i4>1441900</vt:i4>
      </vt:variant>
      <vt:variant>
        <vt:i4>0</vt:i4>
      </vt:variant>
      <vt:variant>
        <vt:i4>0</vt:i4>
      </vt:variant>
      <vt:variant>
        <vt:i4>5</vt:i4>
      </vt:variant>
      <vt:variant>
        <vt:lpwstr>mailto:secretar@primaria-chirnogeni.ro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cp:lastModifiedBy>Claudia DAN</cp:lastModifiedBy>
  <cp:revision>27</cp:revision>
  <cp:lastPrinted>2025-05-16T08:37:00Z</cp:lastPrinted>
  <dcterms:created xsi:type="dcterms:W3CDTF">2025-05-15T13:51:00Z</dcterms:created>
  <dcterms:modified xsi:type="dcterms:W3CDTF">2025-05-30T07:43:00Z</dcterms:modified>
</cp:coreProperties>
</file>