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939" w:rsidRDefault="00456AB0">
      <w:pPr>
        <w:tabs>
          <w:tab w:val="left" w:pos="9303"/>
        </w:tabs>
        <w:spacing w:before="79"/>
        <w:ind w:left="5738"/>
        <w:rPr>
          <w:rFonts w:ascii="Times New Roman"/>
        </w:rPr>
      </w:pPr>
      <w:r>
        <w:rPr>
          <w:b/>
        </w:rPr>
        <w:t>ANEXA</w:t>
      </w:r>
      <w:r>
        <w:rPr>
          <w:rFonts w:ascii="Times New Roman"/>
          <w:spacing w:val="-5"/>
        </w:rPr>
        <w:t xml:space="preserve"> </w:t>
      </w:r>
      <w:r w:rsidR="00460C3B">
        <w:rPr>
          <w:b/>
        </w:rPr>
        <w:t>NR.2</w:t>
      </w:r>
      <w:r>
        <w:rPr>
          <w:rFonts w:ascii="Times New Roman"/>
          <w:spacing w:val="-4"/>
        </w:rPr>
        <w:t xml:space="preserve"> </w:t>
      </w:r>
      <w:r>
        <w:rPr>
          <w:b/>
        </w:rPr>
        <w:t>La</w:t>
      </w:r>
      <w:r>
        <w:rPr>
          <w:rFonts w:ascii="Times New Roman"/>
          <w:spacing w:val="46"/>
        </w:rPr>
        <w:t xml:space="preserve"> </w:t>
      </w:r>
      <w:r>
        <w:rPr>
          <w:b/>
        </w:rPr>
        <w:t>HCL</w:t>
      </w:r>
      <w:r>
        <w:rPr>
          <w:rFonts w:ascii="Times New Roman"/>
          <w:spacing w:val="-5"/>
        </w:rPr>
        <w:t xml:space="preserve"> </w:t>
      </w:r>
      <w:r>
        <w:rPr>
          <w:b/>
          <w:spacing w:val="-5"/>
        </w:rPr>
        <w:t>NR.</w:t>
      </w:r>
      <w:r>
        <w:rPr>
          <w:rFonts w:ascii="Times New Roman"/>
          <w:u w:val="single"/>
        </w:rPr>
        <w:tab/>
      </w:r>
    </w:p>
    <w:p w:rsidR="00423939" w:rsidRDefault="00456AB0">
      <w:pPr>
        <w:pStyle w:val="BodyText"/>
        <w:spacing w:before="139"/>
      </w:pPr>
      <w:r>
        <w:t>PLANUL</w:t>
      </w:r>
      <w:r>
        <w:rPr>
          <w:rFonts w:ascii="Times New Roman"/>
          <w:b w:val="0"/>
          <w:spacing w:val="-2"/>
        </w:rPr>
        <w:t xml:space="preserve"> </w:t>
      </w:r>
      <w:r>
        <w:t>DE</w:t>
      </w:r>
      <w:r>
        <w:rPr>
          <w:rFonts w:ascii="Times New Roman"/>
          <w:b w:val="0"/>
        </w:rPr>
        <w:t xml:space="preserve"> </w:t>
      </w:r>
      <w:r>
        <w:t>PREGATIRE,</w:t>
      </w:r>
      <w:r>
        <w:rPr>
          <w:rFonts w:ascii="Times New Roman"/>
          <w:b w:val="0"/>
          <w:spacing w:val="3"/>
        </w:rPr>
        <w:t xml:space="preserve"> </w:t>
      </w:r>
      <w:r>
        <w:t>FORMARE</w:t>
      </w:r>
      <w:r>
        <w:rPr>
          <w:rFonts w:ascii="Times New Roman"/>
          <w:b w:val="0"/>
          <w:spacing w:val="-2"/>
        </w:rPr>
        <w:t xml:space="preserve"> </w:t>
      </w:r>
      <w:r>
        <w:t>SI</w:t>
      </w:r>
      <w:r>
        <w:rPr>
          <w:rFonts w:ascii="Times New Roman"/>
          <w:b w:val="0"/>
          <w:spacing w:val="-3"/>
        </w:rPr>
        <w:t xml:space="preserve"> </w:t>
      </w:r>
      <w:r>
        <w:t>PERFECTIONARE</w:t>
      </w:r>
      <w:r>
        <w:rPr>
          <w:rFonts w:ascii="Times New Roman"/>
          <w:b w:val="0"/>
          <w:spacing w:val="-2"/>
        </w:rPr>
        <w:t xml:space="preserve"> </w:t>
      </w:r>
      <w:r>
        <w:t>PROFESIONALA</w:t>
      </w:r>
      <w:r>
        <w:rPr>
          <w:rFonts w:ascii="Times New Roman"/>
          <w:b w:val="0"/>
          <w:spacing w:val="-1"/>
        </w:rPr>
        <w:t xml:space="preserve"> </w:t>
      </w:r>
      <w:r>
        <w:rPr>
          <w:spacing w:val="-10"/>
        </w:rPr>
        <w:t>A</w:t>
      </w:r>
    </w:p>
    <w:p w:rsidR="00423939" w:rsidRDefault="00456AB0">
      <w:pPr>
        <w:pStyle w:val="BodyText"/>
        <w:ind w:left="517"/>
      </w:pPr>
      <w:r>
        <w:t>ALESILOR</w:t>
      </w:r>
      <w:r>
        <w:rPr>
          <w:rFonts w:ascii="Times New Roman"/>
          <w:b w:val="0"/>
          <w:spacing w:val="2"/>
        </w:rPr>
        <w:t xml:space="preserve"> </w:t>
      </w:r>
      <w:r>
        <w:t>LOCALI</w:t>
      </w:r>
      <w:r>
        <w:rPr>
          <w:rFonts w:ascii="Times New Roman"/>
          <w:b w:val="0"/>
          <w:spacing w:val="-3"/>
        </w:rPr>
        <w:t xml:space="preserve"> </w:t>
      </w:r>
      <w:r>
        <w:t>IN</w:t>
      </w:r>
      <w:r>
        <w:rPr>
          <w:rFonts w:ascii="Times New Roman"/>
          <w:b w:val="0"/>
          <w:spacing w:val="1"/>
        </w:rPr>
        <w:t xml:space="preserve"> </w:t>
      </w:r>
      <w:r>
        <w:t>ANUL</w:t>
      </w:r>
      <w:r>
        <w:rPr>
          <w:rFonts w:ascii="Times New Roman"/>
          <w:b w:val="0"/>
          <w:spacing w:val="-1"/>
        </w:rPr>
        <w:t xml:space="preserve"> </w:t>
      </w:r>
      <w:r>
        <w:rPr>
          <w:spacing w:val="-4"/>
        </w:rPr>
        <w:t>2025</w:t>
      </w:r>
    </w:p>
    <w:p w:rsidR="00423939" w:rsidRDefault="00423939">
      <w:pPr>
        <w:pStyle w:val="BodyText"/>
        <w:spacing w:before="77"/>
        <w:ind w:right="0"/>
        <w:jc w:val="left"/>
        <w:rPr>
          <w:sz w:val="20"/>
        </w:rPr>
      </w:pPr>
    </w:p>
    <w:tbl>
      <w:tblPr>
        <w:tblW w:w="0" w:type="auto"/>
        <w:tblInd w:w="2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4"/>
        <w:gridCol w:w="1334"/>
        <w:gridCol w:w="5640"/>
        <w:gridCol w:w="43"/>
        <w:gridCol w:w="1647"/>
      </w:tblGrid>
      <w:tr w:rsidR="00456AB0" w:rsidTr="00456AB0">
        <w:trPr>
          <w:trHeight w:val="727"/>
        </w:trPr>
        <w:tc>
          <w:tcPr>
            <w:tcW w:w="634" w:type="dxa"/>
          </w:tcPr>
          <w:p w:rsidR="00456AB0" w:rsidRDefault="00456AB0">
            <w:pPr>
              <w:pStyle w:val="TableParagraph"/>
              <w:spacing w:before="108" w:line="290" w:lineRule="atLeast"/>
              <w:rPr>
                <w:b/>
              </w:rPr>
            </w:pPr>
            <w:r>
              <w:rPr>
                <w:b/>
                <w:spacing w:val="-4"/>
              </w:rPr>
              <w:t>Nr.</w:t>
            </w:r>
            <w:r>
              <w:rPr>
                <w:rFonts w:ascii="Times New Roman"/>
                <w:spacing w:val="-4"/>
              </w:rPr>
              <w:t xml:space="preserve"> </w:t>
            </w:r>
            <w:r>
              <w:rPr>
                <w:b/>
                <w:spacing w:val="-4"/>
              </w:rPr>
              <w:t>crt.</w:t>
            </w:r>
          </w:p>
        </w:tc>
        <w:tc>
          <w:tcPr>
            <w:tcW w:w="1334" w:type="dxa"/>
          </w:tcPr>
          <w:p w:rsidR="00456AB0" w:rsidRDefault="00456AB0">
            <w:pPr>
              <w:pStyle w:val="TableParagraph"/>
              <w:spacing w:before="113"/>
              <w:rPr>
                <w:b/>
              </w:rPr>
            </w:pPr>
            <w:r>
              <w:rPr>
                <w:b/>
                <w:spacing w:val="-2"/>
              </w:rPr>
              <w:t>FUNCTIA</w:t>
            </w:r>
          </w:p>
        </w:tc>
        <w:tc>
          <w:tcPr>
            <w:tcW w:w="5640" w:type="dxa"/>
            <w:tcBorders>
              <w:right w:val="single" w:sz="4" w:space="0" w:color="auto"/>
            </w:tcBorders>
          </w:tcPr>
          <w:p w:rsidR="00456AB0" w:rsidRDefault="00456AB0">
            <w:pPr>
              <w:pStyle w:val="TableParagraph"/>
              <w:spacing w:before="113"/>
              <w:rPr>
                <w:b/>
              </w:rPr>
            </w:pPr>
            <w:r>
              <w:rPr>
                <w:b/>
                <w:spacing w:val="-2"/>
              </w:rPr>
              <w:t>DOMENII</w:t>
            </w:r>
            <w:r>
              <w:rPr>
                <w:rFonts w:ascii="Times New Roman"/>
                <w:spacing w:val="-12"/>
              </w:rPr>
              <w:t xml:space="preserve"> </w:t>
            </w:r>
            <w:r>
              <w:rPr>
                <w:b/>
                <w:spacing w:val="-2"/>
              </w:rPr>
              <w:t>DE</w:t>
            </w:r>
            <w:r>
              <w:rPr>
                <w:rFonts w:ascii="Times New Roman"/>
                <w:spacing w:val="-10"/>
              </w:rPr>
              <w:t xml:space="preserve"> </w:t>
            </w:r>
            <w:r>
              <w:rPr>
                <w:b/>
                <w:spacing w:val="-2"/>
              </w:rPr>
              <w:t>PERFECTIONARE</w:t>
            </w:r>
          </w:p>
        </w:tc>
        <w:tc>
          <w:tcPr>
            <w:tcW w:w="1690" w:type="dxa"/>
            <w:gridSpan w:val="2"/>
            <w:tcBorders>
              <w:left w:val="single" w:sz="4" w:space="0" w:color="auto"/>
            </w:tcBorders>
          </w:tcPr>
          <w:p w:rsidR="00456AB0" w:rsidRDefault="00456AB0" w:rsidP="00456AB0">
            <w:pPr>
              <w:pStyle w:val="TableParagraph"/>
              <w:spacing w:before="113"/>
              <w:ind w:left="0"/>
              <w:rPr>
                <w:b/>
              </w:rPr>
            </w:pPr>
            <w:r>
              <w:rPr>
                <w:b/>
              </w:rPr>
              <w:t>Nr.alesi locali</w:t>
            </w:r>
          </w:p>
        </w:tc>
      </w:tr>
      <w:tr w:rsidR="00456AB0" w:rsidTr="00456AB0">
        <w:trPr>
          <w:trHeight w:val="5466"/>
        </w:trPr>
        <w:tc>
          <w:tcPr>
            <w:tcW w:w="634" w:type="dxa"/>
          </w:tcPr>
          <w:p w:rsidR="00456AB0" w:rsidRDefault="00456AB0">
            <w:pPr>
              <w:pStyle w:val="TableParagraph"/>
              <w:spacing w:before="112"/>
              <w:rPr>
                <w:b/>
              </w:rPr>
            </w:pPr>
            <w:r>
              <w:rPr>
                <w:b/>
                <w:spacing w:val="-5"/>
              </w:rPr>
              <w:t>1.</w:t>
            </w:r>
          </w:p>
        </w:tc>
        <w:tc>
          <w:tcPr>
            <w:tcW w:w="1334" w:type="dxa"/>
          </w:tcPr>
          <w:p w:rsidR="00456AB0" w:rsidRDefault="00456AB0">
            <w:pPr>
              <w:pStyle w:val="TableParagraph"/>
              <w:spacing w:before="112"/>
              <w:rPr>
                <w:b/>
              </w:rPr>
            </w:pPr>
            <w:r>
              <w:rPr>
                <w:b/>
                <w:spacing w:val="-2"/>
              </w:rPr>
              <w:t>Primar</w:t>
            </w:r>
          </w:p>
        </w:tc>
        <w:tc>
          <w:tcPr>
            <w:tcW w:w="5640" w:type="dxa"/>
            <w:tcBorders>
              <w:right w:val="single" w:sz="4" w:space="0" w:color="auto"/>
            </w:tcBorders>
          </w:tcPr>
          <w:p w:rsidR="00456AB0" w:rsidRDefault="00456AB0">
            <w:pPr>
              <w:pStyle w:val="TableParagraph"/>
              <w:spacing w:before="112"/>
              <w:rPr>
                <w:b/>
              </w:rPr>
            </w:pPr>
            <w:r>
              <w:rPr>
                <w:b/>
              </w:rPr>
              <w:t>-asistenta</w:t>
            </w:r>
            <w:r>
              <w:rPr>
                <w:rFonts w:ascii="Times New Roman"/>
                <w:spacing w:val="3"/>
              </w:rPr>
              <w:t xml:space="preserve"> </w:t>
            </w:r>
            <w:r>
              <w:rPr>
                <w:b/>
              </w:rPr>
              <w:t>si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b/>
              </w:rPr>
              <w:t>protectie</w:t>
            </w:r>
            <w:r>
              <w:rPr>
                <w:rFonts w:ascii="Times New Roman"/>
                <w:spacing w:val="5"/>
              </w:rPr>
              <w:t xml:space="preserve"> </w:t>
            </w:r>
            <w:r>
              <w:rPr>
                <w:b/>
                <w:spacing w:val="-2"/>
              </w:rPr>
              <w:t>sociala</w:t>
            </w:r>
          </w:p>
          <w:p w:rsidR="00456AB0" w:rsidRDefault="00456AB0">
            <w:pPr>
              <w:pStyle w:val="TableParagraph"/>
              <w:rPr>
                <w:b/>
              </w:rPr>
            </w:pPr>
            <w:r>
              <w:rPr>
                <w:b/>
              </w:rPr>
              <w:t>-management</w:t>
            </w:r>
            <w:r>
              <w:rPr>
                <w:rFonts w:ascii="Times New Roman"/>
                <w:spacing w:val="-5"/>
              </w:rPr>
              <w:t xml:space="preserve"> </w:t>
            </w:r>
            <w:r>
              <w:rPr>
                <w:b/>
              </w:rPr>
              <w:t>functii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b/>
                <w:spacing w:val="-2"/>
              </w:rPr>
              <w:t>publice</w:t>
            </w:r>
          </w:p>
          <w:p w:rsidR="00456AB0" w:rsidRDefault="00456AB0">
            <w:pPr>
              <w:pStyle w:val="TableParagraph"/>
              <w:rPr>
                <w:b/>
              </w:rPr>
            </w:pPr>
            <w:r>
              <w:rPr>
                <w:b/>
              </w:rPr>
              <w:t>-managementul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b/>
              </w:rPr>
              <w:t>relatiilor</w:t>
            </w:r>
            <w:r>
              <w:rPr>
                <w:rFonts w:ascii="Times New Roman"/>
                <w:spacing w:val="2"/>
              </w:rPr>
              <w:t xml:space="preserve"> </w:t>
            </w:r>
            <w:r>
              <w:rPr>
                <w:b/>
              </w:rPr>
              <w:t>publice</w:t>
            </w:r>
            <w:r>
              <w:rPr>
                <w:rFonts w:ascii="Times New Roman"/>
                <w:spacing w:val="3"/>
              </w:rPr>
              <w:t xml:space="preserve"> </w:t>
            </w:r>
            <w:r>
              <w:rPr>
                <w:b/>
              </w:rPr>
              <w:t>si</w:t>
            </w:r>
            <w:r>
              <w:rPr>
                <w:rFonts w:ascii="Times New Roman"/>
                <w:spacing w:val="2"/>
              </w:rPr>
              <w:t xml:space="preserve"> </w:t>
            </w:r>
            <w:r>
              <w:rPr>
                <w:b/>
                <w:spacing w:val="-2"/>
              </w:rPr>
              <w:t>comunicare</w:t>
            </w:r>
          </w:p>
          <w:p w:rsidR="00456AB0" w:rsidRDefault="00456AB0">
            <w:pPr>
              <w:pStyle w:val="TableParagraph"/>
              <w:rPr>
                <w:b/>
              </w:rPr>
            </w:pPr>
            <w:r>
              <w:rPr>
                <w:b/>
              </w:rPr>
              <w:t>-managementul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rPr>
                <w:b/>
              </w:rPr>
              <w:t>performantei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b/>
              </w:rPr>
              <w:t>administratia</w:t>
            </w:r>
            <w:r>
              <w:rPr>
                <w:rFonts w:ascii="Times New Roman"/>
                <w:spacing w:val="-5"/>
              </w:rPr>
              <w:t xml:space="preserve"> </w:t>
            </w:r>
            <w:r>
              <w:rPr>
                <w:b/>
              </w:rPr>
              <w:t>publica</w:t>
            </w:r>
            <w:r>
              <w:rPr>
                <w:rFonts w:ascii="Times New Roman"/>
                <w:spacing w:val="-5"/>
              </w:rPr>
              <w:t xml:space="preserve"> </w:t>
            </w:r>
            <w:r>
              <w:rPr>
                <w:b/>
                <w:spacing w:val="-2"/>
              </w:rPr>
              <w:t>locala</w:t>
            </w:r>
          </w:p>
          <w:p w:rsidR="00456AB0" w:rsidRDefault="00456AB0">
            <w:pPr>
              <w:pStyle w:val="TableParagraph"/>
              <w:spacing w:before="26"/>
              <w:rPr>
                <w:b/>
              </w:rPr>
            </w:pPr>
            <w:r>
              <w:rPr>
                <w:b/>
              </w:rPr>
              <w:t>-managementul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rPr>
                <w:b/>
              </w:rPr>
              <w:t>instrumentelor</w:t>
            </w:r>
            <w:r>
              <w:rPr>
                <w:rFonts w:ascii="Times New Roman"/>
                <w:spacing w:val="-4"/>
              </w:rPr>
              <w:t xml:space="preserve"> </w:t>
            </w:r>
            <w:r>
              <w:rPr>
                <w:b/>
                <w:spacing w:val="-2"/>
              </w:rPr>
              <w:t>structurale</w:t>
            </w:r>
          </w:p>
          <w:p w:rsidR="00456AB0" w:rsidRDefault="00456AB0">
            <w:pPr>
              <w:pStyle w:val="TableParagraph"/>
              <w:rPr>
                <w:b/>
              </w:rPr>
            </w:pPr>
            <w:r>
              <w:rPr>
                <w:b/>
              </w:rPr>
              <w:t>-bazele</w:t>
            </w:r>
            <w:r>
              <w:rPr>
                <w:rFonts w:ascii="Times New Roman"/>
                <w:spacing w:val="2"/>
              </w:rPr>
              <w:t xml:space="preserve"> </w:t>
            </w:r>
            <w:r>
              <w:rPr>
                <w:b/>
              </w:rPr>
              <w:t>administratiei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b/>
                <w:spacing w:val="-2"/>
              </w:rPr>
              <w:t>eficiente</w:t>
            </w:r>
          </w:p>
          <w:p w:rsidR="00456AB0" w:rsidRDefault="00456AB0">
            <w:pPr>
              <w:pStyle w:val="TableParagraph"/>
              <w:rPr>
                <w:b/>
              </w:rPr>
            </w:pPr>
            <w:r>
              <w:rPr>
                <w:b/>
              </w:rPr>
              <w:t>-prestatii</w:t>
            </w:r>
            <w:r>
              <w:rPr>
                <w:rFonts w:ascii="Times New Roman"/>
                <w:spacing w:val="-11"/>
              </w:rPr>
              <w:t xml:space="preserve"> </w:t>
            </w:r>
            <w:r>
              <w:rPr>
                <w:b/>
                <w:spacing w:val="-2"/>
              </w:rPr>
              <w:t>sociale</w:t>
            </w:r>
          </w:p>
          <w:p w:rsidR="00456AB0" w:rsidRDefault="00456AB0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-achizitii</w:t>
            </w:r>
            <w:r>
              <w:rPr>
                <w:rFonts w:ascii="Times New Roman"/>
                <w:spacing w:val="17"/>
              </w:rPr>
              <w:t xml:space="preserve"> </w:t>
            </w:r>
            <w:r>
              <w:rPr>
                <w:b/>
                <w:spacing w:val="-2"/>
              </w:rPr>
              <w:t>publice</w:t>
            </w:r>
          </w:p>
          <w:p w:rsidR="00456AB0" w:rsidRDefault="00456AB0">
            <w:pPr>
              <w:pStyle w:val="TableParagraph"/>
              <w:spacing w:before="26"/>
              <w:rPr>
                <w:b/>
              </w:rPr>
            </w:pPr>
            <w:r>
              <w:rPr>
                <w:b/>
              </w:rPr>
              <w:t>-contabilitate</w:t>
            </w:r>
            <w:r>
              <w:rPr>
                <w:rFonts w:ascii="Times New Roman"/>
                <w:spacing w:val="2"/>
              </w:rPr>
              <w:t xml:space="preserve"> </w:t>
            </w:r>
            <w:r>
              <w:rPr>
                <w:b/>
              </w:rPr>
              <w:t>institutii</w:t>
            </w:r>
            <w:r>
              <w:rPr>
                <w:rFonts w:ascii="Times New Roman"/>
              </w:rPr>
              <w:t xml:space="preserve"> </w:t>
            </w:r>
            <w:r>
              <w:rPr>
                <w:b/>
                <w:spacing w:val="-2"/>
              </w:rPr>
              <w:t>publice</w:t>
            </w:r>
          </w:p>
          <w:p w:rsidR="00456AB0" w:rsidRDefault="00456AB0">
            <w:pPr>
              <w:pStyle w:val="TableParagraph"/>
              <w:spacing w:before="30"/>
              <w:rPr>
                <w:b/>
              </w:rPr>
            </w:pPr>
            <w:r>
              <w:rPr>
                <w:b/>
              </w:rPr>
              <w:t>-management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b/>
              </w:rPr>
              <w:t>financiar-bugetar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rPr>
                <w:b/>
              </w:rPr>
              <w:t>pentru</w:t>
            </w:r>
            <w:r>
              <w:rPr>
                <w:rFonts w:ascii="Times New Roman"/>
                <w:spacing w:val="-12"/>
              </w:rPr>
              <w:t xml:space="preserve"> </w:t>
            </w:r>
            <w:r>
              <w:rPr>
                <w:b/>
              </w:rPr>
              <w:t>institutii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b/>
                <w:spacing w:val="-2"/>
              </w:rPr>
              <w:t>publice</w:t>
            </w:r>
          </w:p>
          <w:p w:rsidR="00456AB0" w:rsidRDefault="00456AB0">
            <w:pPr>
              <w:pStyle w:val="TableParagraph"/>
              <w:rPr>
                <w:b/>
              </w:rPr>
            </w:pPr>
            <w:r>
              <w:rPr>
                <w:b/>
              </w:rPr>
              <w:t>-implementarea</w:t>
            </w:r>
            <w:r>
              <w:rPr>
                <w:rFonts w:ascii="Times New Roman"/>
                <w:spacing w:val="3"/>
              </w:rPr>
              <w:t xml:space="preserve"> </w:t>
            </w:r>
            <w:r>
              <w:rPr>
                <w:b/>
              </w:rPr>
              <w:t>sistemului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rFonts w:ascii="Times New Roman"/>
                <w:spacing w:val="5"/>
              </w:rPr>
              <w:t xml:space="preserve"> </w:t>
            </w:r>
            <w:r>
              <w:rPr>
                <w:b/>
              </w:rPr>
              <w:t>control</w:t>
            </w:r>
            <w:r>
              <w:rPr>
                <w:rFonts w:ascii="Times New Roman"/>
              </w:rPr>
              <w:t xml:space="preserve"> </w:t>
            </w:r>
            <w:r>
              <w:rPr>
                <w:b/>
                <w:spacing w:val="-2"/>
              </w:rPr>
              <w:t>intern/managerial</w:t>
            </w:r>
          </w:p>
          <w:p w:rsidR="00456AB0" w:rsidRDefault="00456AB0">
            <w:pPr>
              <w:pStyle w:val="TableParagraph"/>
              <w:rPr>
                <w:b/>
              </w:rPr>
            </w:pPr>
            <w:r>
              <w:rPr>
                <w:b/>
              </w:rPr>
              <w:t>-protectia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rPr>
                <w:b/>
                <w:spacing w:val="-2"/>
              </w:rPr>
              <w:t>mediului</w:t>
            </w:r>
          </w:p>
          <w:p w:rsidR="00456AB0" w:rsidRDefault="00456AB0">
            <w:pPr>
              <w:pStyle w:val="TableParagraph"/>
              <w:spacing w:before="26"/>
              <w:rPr>
                <w:b/>
              </w:rPr>
            </w:pPr>
            <w:r>
              <w:rPr>
                <w:b/>
              </w:rPr>
              <w:t>-situatii</w:t>
            </w:r>
            <w:r>
              <w:rPr>
                <w:rFonts w:ascii="Times New Roman"/>
                <w:spacing w:val="-10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rFonts w:ascii="Times New Roman"/>
                <w:spacing w:val="-5"/>
              </w:rPr>
              <w:t xml:space="preserve"> </w:t>
            </w:r>
            <w:r>
              <w:rPr>
                <w:b/>
                <w:spacing w:val="-2"/>
              </w:rPr>
              <w:t>urgenta</w:t>
            </w:r>
          </w:p>
          <w:p w:rsidR="00456AB0" w:rsidRDefault="00456AB0">
            <w:pPr>
              <w:pStyle w:val="TableParagraph"/>
              <w:rPr>
                <w:b/>
              </w:rPr>
            </w:pPr>
            <w:r>
              <w:rPr>
                <w:b/>
              </w:rPr>
              <w:t>-impozite</w:t>
            </w:r>
            <w:r>
              <w:rPr>
                <w:rFonts w:ascii="Times New Roman"/>
                <w:spacing w:val="-11"/>
              </w:rPr>
              <w:t xml:space="preserve"> </w:t>
            </w:r>
            <w:r>
              <w:rPr>
                <w:b/>
              </w:rPr>
              <w:t>si</w:t>
            </w:r>
            <w:r>
              <w:rPr>
                <w:rFonts w:ascii="Times New Roman"/>
                <w:spacing w:val="-10"/>
              </w:rPr>
              <w:t xml:space="preserve"> </w:t>
            </w:r>
            <w:r>
              <w:rPr>
                <w:b/>
              </w:rPr>
              <w:t>taxe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rPr>
                <w:b/>
                <w:spacing w:val="-2"/>
              </w:rPr>
              <w:t>locale</w:t>
            </w:r>
          </w:p>
          <w:p w:rsidR="00456AB0" w:rsidRDefault="00456AB0">
            <w:pPr>
              <w:pStyle w:val="TableParagraph"/>
              <w:rPr>
                <w:b/>
              </w:rPr>
            </w:pPr>
            <w:r>
              <w:rPr>
                <w:b/>
              </w:rPr>
              <w:t>-etica</w:t>
            </w:r>
            <w:r>
              <w:rPr>
                <w:rFonts w:ascii="Times New Roman"/>
                <w:spacing w:val="-4"/>
              </w:rPr>
              <w:t xml:space="preserve"> </w:t>
            </w:r>
            <w:r>
              <w:rPr>
                <w:b/>
              </w:rPr>
              <w:t>si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b/>
              </w:rPr>
              <w:t>integritate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b/>
              </w:rPr>
              <w:t>administratia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b/>
              </w:rPr>
              <w:t>publica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b/>
                <w:spacing w:val="-2"/>
              </w:rPr>
              <w:t>locala</w:t>
            </w:r>
          </w:p>
          <w:p w:rsidR="00456AB0" w:rsidRDefault="00456AB0">
            <w:pPr>
              <w:pStyle w:val="TableParagraph"/>
              <w:spacing w:before="27"/>
              <w:rPr>
                <w:b/>
              </w:rPr>
            </w:pPr>
            <w:r>
              <w:rPr>
                <w:b/>
              </w:rPr>
              <w:t>-resurse</w:t>
            </w:r>
            <w:r>
              <w:rPr>
                <w:rFonts w:ascii="Times New Roman"/>
                <w:spacing w:val="3"/>
              </w:rPr>
              <w:t xml:space="preserve"> </w:t>
            </w:r>
            <w:r>
              <w:rPr>
                <w:b/>
                <w:spacing w:val="-2"/>
              </w:rPr>
              <w:t>umane</w:t>
            </w:r>
          </w:p>
          <w:p w:rsidR="00456AB0" w:rsidRDefault="00456AB0">
            <w:pPr>
              <w:pStyle w:val="TableParagraph"/>
              <w:rPr>
                <w:b/>
              </w:rPr>
            </w:pPr>
            <w:r>
              <w:rPr>
                <w:b/>
              </w:rPr>
              <w:t>-politici</w:t>
            </w:r>
            <w:r>
              <w:rPr>
                <w:rFonts w:ascii="Times New Roman"/>
                <w:spacing w:val="9"/>
              </w:rPr>
              <w:t xml:space="preserve"> </w:t>
            </w:r>
            <w:r>
              <w:rPr>
                <w:b/>
              </w:rPr>
              <w:t>publice</w:t>
            </w:r>
            <w:r>
              <w:rPr>
                <w:rFonts w:ascii="Times New Roman"/>
                <w:spacing w:val="14"/>
              </w:rPr>
              <w:t xml:space="preserve"> </w:t>
            </w:r>
            <w:r>
              <w:rPr>
                <w:b/>
              </w:rPr>
              <w:t>si</w:t>
            </w:r>
            <w:r>
              <w:rPr>
                <w:rFonts w:ascii="Times New Roman"/>
                <w:spacing w:val="9"/>
              </w:rPr>
              <w:t xml:space="preserve"> </w:t>
            </w:r>
            <w:r>
              <w:rPr>
                <w:b/>
              </w:rPr>
              <w:t>planificare</w:t>
            </w:r>
            <w:r>
              <w:rPr>
                <w:rFonts w:ascii="Times New Roman"/>
                <w:spacing w:val="14"/>
              </w:rPr>
              <w:t xml:space="preserve"> </w:t>
            </w:r>
            <w:r>
              <w:rPr>
                <w:b/>
                <w:spacing w:val="-2"/>
              </w:rPr>
              <w:t>strategica</w:t>
            </w:r>
          </w:p>
          <w:p w:rsidR="00456AB0" w:rsidRDefault="00456AB0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-dreptul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b/>
              </w:rPr>
              <w:t>integritatii</w:t>
            </w:r>
            <w:r>
              <w:rPr>
                <w:rFonts w:ascii="Times New Roman"/>
                <w:spacing w:val="-1"/>
              </w:rPr>
              <w:t xml:space="preserve"> </w:t>
            </w:r>
            <w:r>
              <w:rPr>
                <w:b/>
              </w:rPr>
              <w:t>publice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b/>
              </w:rPr>
              <w:t>si</w:t>
            </w:r>
            <w:r>
              <w:rPr>
                <w:rFonts w:ascii="Times New Roman"/>
              </w:rPr>
              <w:t xml:space="preserve"> </w:t>
            </w:r>
            <w:r>
              <w:rPr>
                <w:b/>
              </w:rPr>
              <w:t>politici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b/>
                <w:spacing w:val="-2"/>
              </w:rPr>
              <w:t>anticoruptie</w:t>
            </w:r>
          </w:p>
        </w:tc>
        <w:tc>
          <w:tcPr>
            <w:tcW w:w="1690" w:type="dxa"/>
            <w:gridSpan w:val="2"/>
            <w:tcBorders>
              <w:left w:val="single" w:sz="4" w:space="0" w:color="auto"/>
            </w:tcBorders>
          </w:tcPr>
          <w:p w:rsidR="00456AB0" w:rsidRDefault="00456AB0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456AB0" w:rsidTr="00456AB0">
        <w:trPr>
          <w:trHeight w:val="5135"/>
        </w:trPr>
        <w:tc>
          <w:tcPr>
            <w:tcW w:w="634" w:type="dxa"/>
          </w:tcPr>
          <w:p w:rsidR="00456AB0" w:rsidRDefault="00456AB0">
            <w:pPr>
              <w:pStyle w:val="TableParagraph"/>
              <w:spacing w:before="112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1334" w:type="dxa"/>
          </w:tcPr>
          <w:p w:rsidR="00456AB0" w:rsidRDefault="00456AB0">
            <w:pPr>
              <w:pStyle w:val="TableParagraph"/>
              <w:spacing w:before="112"/>
              <w:rPr>
                <w:b/>
              </w:rPr>
            </w:pPr>
            <w:r>
              <w:rPr>
                <w:b/>
                <w:spacing w:val="-2"/>
              </w:rPr>
              <w:t>Viceprimar</w:t>
            </w:r>
          </w:p>
        </w:tc>
        <w:tc>
          <w:tcPr>
            <w:tcW w:w="5640" w:type="dxa"/>
            <w:tcBorders>
              <w:right w:val="single" w:sz="4" w:space="0" w:color="auto"/>
            </w:tcBorders>
          </w:tcPr>
          <w:p w:rsidR="00456AB0" w:rsidRDefault="00456AB0">
            <w:pPr>
              <w:pStyle w:val="TableParagraph"/>
              <w:spacing w:before="112" w:line="252" w:lineRule="auto"/>
              <w:ind w:right="3302"/>
              <w:rPr>
                <w:b/>
              </w:rPr>
            </w:pPr>
            <w:r>
              <w:t>asistenta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t>si</w:t>
            </w:r>
            <w:r>
              <w:rPr>
                <w:rFonts w:ascii="Times New Roman"/>
                <w:spacing w:val="-10"/>
              </w:rPr>
              <w:t xml:space="preserve"> </w:t>
            </w:r>
            <w:r>
              <w:t>protectie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t>sociala</w:t>
            </w:r>
            <w:r>
              <w:rPr>
                <w:rFonts w:ascii="Times New Roman"/>
                <w:spacing w:val="40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rFonts w:ascii="Times New Roman"/>
              </w:rPr>
              <w:t xml:space="preserve"> </w:t>
            </w:r>
            <w:r>
              <w:rPr>
                <w:b/>
              </w:rPr>
              <w:t>management</w:t>
            </w:r>
            <w:r>
              <w:rPr>
                <w:rFonts w:ascii="Times New Roman"/>
              </w:rPr>
              <w:t xml:space="preserve"> </w:t>
            </w:r>
            <w:r>
              <w:rPr>
                <w:b/>
              </w:rPr>
              <w:t>functii</w:t>
            </w:r>
            <w:r>
              <w:rPr>
                <w:rFonts w:ascii="Times New Roman"/>
              </w:rPr>
              <w:t xml:space="preserve"> </w:t>
            </w:r>
            <w:r>
              <w:rPr>
                <w:b/>
              </w:rPr>
              <w:t>publice</w:t>
            </w:r>
          </w:p>
          <w:p w:rsidR="00456AB0" w:rsidRDefault="00456AB0">
            <w:pPr>
              <w:pStyle w:val="TableParagraph"/>
              <w:spacing w:before="0" w:line="264" w:lineRule="exact"/>
              <w:rPr>
                <w:b/>
              </w:rPr>
            </w:pPr>
            <w:r>
              <w:rPr>
                <w:b/>
              </w:rPr>
              <w:t>-managementul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b/>
              </w:rPr>
              <w:t>relatiilor</w:t>
            </w:r>
            <w:r>
              <w:rPr>
                <w:rFonts w:ascii="Times New Roman"/>
                <w:spacing w:val="2"/>
              </w:rPr>
              <w:t xml:space="preserve"> </w:t>
            </w:r>
            <w:r>
              <w:rPr>
                <w:b/>
              </w:rPr>
              <w:t>publice</w:t>
            </w:r>
            <w:r>
              <w:rPr>
                <w:rFonts w:ascii="Times New Roman"/>
                <w:spacing w:val="3"/>
              </w:rPr>
              <w:t xml:space="preserve"> </w:t>
            </w:r>
            <w:r>
              <w:rPr>
                <w:b/>
              </w:rPr>
              <w:t>si</w:t>
            </w:r>
            <w:r>
              <w:rPr>
                <w:rFonts w:ascii="Times New Roman"/>
                <w:spacing w:val="2"/>
              </w:rPr>
              <w:t xml:space="preserve"> </w:t>
            </w:r>
            <w:r>
              <w:rPr>
                <w:b/>
                <w:spacing w:val="-2"/>
              </w:rPr>
              <w:t>comunicare</w:t>
            </w:r>
          </w:p>
          <w:p w:rsidR="00456AB0" w:rsidRDefault="00456AB0">
            <w:pPr>
              <w:pStyle w:val="TableParagraph"/>
              <w:rPr>
                <w:b/>
              </w:rPr>
            </w:pPr>
            <w:r>
              <w:rPr>
                <w:b/>
              </w:rPr>
              <w:t>-managementul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rPr>
                <w:b/>
              </w:rPr>
              <w:t>performantei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b/>
              </w:rPr>
              <w:t>administratia</w:t>
            </w:r>
            <w:r>
              <w:rPr>
                <w:rFonts w:ascii="Times New Roman"/>
                <w:spacing w:val="-5"/>
              </w:rPr>
              <w:t xml:space="preserve"> </w:t>
            </w:r>
            <w:r>
              <w:rPr>
                <w:b/>
              </w:rPr>
              <w:t>publica</w:t>
            </w:r>
            <w:r>
              <w:rPr>
                <w:rFonts w:ascii="Times New Roman"/>
                <w:spacing w:val="-5"/>
              </w:rPr>
              <w:t xml:space="preserve"> </w:t>
            </w:r>
            <w:r>
              <w:rPr>
                <w:b/>
                <w:spacing w:val="-2"/>
              </w:rPr>
              <w:t>locala</w:t>
            </w:r>
          </w:p>
          <w:p w:rsidR="00456AB0" w:rsidRDefault="00456AB0">
            <w:pPr>
              <w:pStyle w:val="TableParagraph"/>
              <w:rPr>
                <w:b/>
              </w:rPr>
            </w:pPr>
            <w:r>
              <w:rPr>
                <w:b/>
              </w:rPr>
              <w:t>-implementarea</w:t>
            </w:r>
            <w:r>
              <w:rPr>
                <w:rFonts w:ascii="Times New Roman"/>
                <w:spacing w:val="3"/>
              </w:rPr>
              <w:t xml:space="preserve"> </w:t>
            </w:r>
            <w:r>
              <w:rPr>
                <w:b/>
              </w:rPr>
              <w:t>sistemului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rFonts w:ascii="Times New Roman"/>
                <w:spacing w:val="5"/>
              </w:rPr>
              <w:t xml:space="preserve"> </w:t>
            </w:r>
            <w:r>
              <w:rPr>
                <w:b/>
              </w:rPr>
              <w:t>control</w:t>
            </w:r>
            <w:r>
              <w:rPr>
                <w:rFonts w:ascii="Times New Roman"/>
              </w:rPr>
              <w:t xml:space="preserve"> </w:t>
            </w:r>
            <w:r>
              <w:rPr>
                <w:b/>
                <w:spacing w:val="-2"/>
              </w:rPr>
              <w:t>intern/managerial</w:t>
            </w:r>
          </w:p>
          <w:p w:rsidR="00456AB0" w:rsidRDefault="00456AB0">
            <w:pPr>
              <w:pStyle w:val="TableParagraph"/>
              <w:rPr>
                <w:b/>
              </w:rPr>
            </w:pPr>
            <w:r>
              <w:rPr>
                <w:b/>
              </w:rPr>
              <w:t>-managementul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rPr>
                <w:b/>
              </w:rPr>
              <w:t>instrumentelor</w:t>
            </w:r>
            <w:r>
              <w:rPr>
                <w:rFonts w:ascii="Times New Roman"/>
                <w:spacing w:val="-4"/>
              </w:rPr>
              <w:t xml:space="preserve"> </w:t>
            </w:r>
            <w:r>
              <w:rPr>
                <w:b/>
                <w:spacing w:val="-2"/>
              </w:rPr>
              <w:t>structurale</w:t>
            </w:r>
          </w:p>
          <w:p w:rsidR="00456AB0" w:rsidRDefault="00456AB0">
            <w:pPr>
              <w:pStyle w:val="TableParagraph"/>
              <w:rPr>
                <w:b/>
              </w:rPr>
            </w:pPr>
            <w:r>
              <w:rPr>
                <w:b/>
              </w:rPr>
              <w:t>-bazele</w:t>
            </w:r>
            <w:r>
              <w:rPr>
                <w:rFonts w:ascii="Times New Roman"/>
                <w:spacing w:val="2"/>
              </w:rPr>
              <w:t xml:space="preserve"> </w:t>
            </w:r>
            <w:r>
              <w:rPr>
                <w:b/>
              </w:rPr>
              <w:t>administratiei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b/>
                <w:spacing w:val="-2"/>
              </w:rPr>
              <w:t>eficiente</w:t>
            </w:r>
          </w:p>
          <w:p w:rsidR="00456AB0" w:rsidRDefault="00456AB0">
            <w:pPr>
              <w:pStyle w:val="TableParagraph"/>
              <w:rPr>
                <w:b/>
              </w:rPr>
            </w:pPr>
            <w:r>
              <w:rPr>
                <w:b/>
              </w:rPr>
              <w:t>-prestatii</w:t>
            </w:r>
            <w:r>
              <w:rPr>
                <w:rFonts w:ascii="Times New Roman"/>
                <w:spacing w:val="-11"/>
              </w:rPr>
              <w:t xml:space="preserve"> </w:t>
            </w:r>
            <w:r>
              <w:rPr>
                <w:b/>
                <w:spacing w:val="-2"/>
              </w:rPr>
              <w:t>sociale</w:t>
            </w:r>
          </w:p>
          <w:p w:rsidR="00456AB0" w:rsidRDefault="00456AB0">
            <w:pPr>
              <w:pStyle w:val="TableParagraph"/>
              <w:rPr>
                <w:b/>
              </w:rPr>
            </w:pPr>
            <w:r>
              <w:rPr>
                <w:b/>
              </w:rPr>
              <w:t>-achizitii</w:t>
            </w:r>
            <w:r>
              <w:rPr>
                <w:rFonts w:ascii="Times New Roman"/>
                <w:spacing w:val="17"/>
              </w:rPr>
              <w:t xml:space="preserve"> </w:t>
            </w:r>
            <w:r>
              <w:rPr>
                <w:b/>
                <w:spacing w:val="-2"/>
              </w:rPr>
              <w:t>publice</w:t>
            </w:r>
          </w:p>
          <w:p w:rsidR="00456AB0" w:rsidRDefault="00456AB0">
            <w:pPr>
              <w:pStyle w:val="TableParagraph"/>
              <w:spacing w:before="26"/>
              <w:rPr>
                <w:b/>
              </w:rPr>
            </w:pPr>
            <w:r>
              <w:rPr>
                <w:b/>
              </w:rPr>
              <w:t>-contabilitate</w:t>
            </w:r>
            <w:r>
              <w:rPr>
                <w:rFonts w:ascii="Times New Roman"/>
                <w:spacing w:val="2"/>
              </w:rPr>
              <w:t xml:space="preserve"> </w:t>
            </w:r>
            <w:r>
              <w:rPr>
                <w:b/>
              </w:rPr>
              <w:t>institutii</w:t>
            </w:r>
            <w:r>
              <w:rPr>
                <w:rFonts w:ascii="Times New Roman"/>
              </w:rPr>
              <w:t xml:space="preserve"> </w:t>
            </w:r>
            <w:r>
              <w:rPr>
                <w:b/>
                <w:spacing w:val="-2"/>
              </w:rPr>
              <w:t>publice</w:t>
            </w:r>
          </w:p>
          <w:p w:rsidR="00456AB0" w:rsidRDefault="00456AB0">
            <w:pPr>
              <w:pStyle w:val="TableParagraph"/>
              <w:rPr>
                <w:b/>
              </w:rPr>
            </w:pPr>
            <w:r>
              <w:rPr>
                <w:b/>
              </w:rPr>
              <w:t>-management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b/>
              </w:rPr>
              <w:t>financiar-bugetar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rPr>
                <w:b/>
              </w:rPr>
              <w:t>pentru</w:t>
            </w:r>
            <w:r>
              <w:rPr>
                <w:rFonts w:ascii="Times New Roman"/>
                <w:spacing w:val="-12"/>
              </w:rPr>
              <w:t xml:space="preserve"> </w:t>
            </w:r>
            <w:r>
              <w:rPr>
                <w:b/>
              </w:rPr>
              <w:t>institutii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b/>
                <w:spacing w:val="-2"/>
              </w:rPr>
              <w:t>publice</w:t>
            </w:r>
          </w:p>
          <w:p w:rsidR="00456AB0" w:rsidRDefault="00456AB0">
            <w:pPr>
              <w:pStyle w:val="TableParagraph"/>
              <w:spacing w:before="30"/>
              <w:rPr>
                <w:b/>
              </w:rPr>
            </w:pPr>
            <w:r>
              <w:rPr>
                <w:b/>
              </w:rPr>
              <w:t>-protectia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rPr>
                <w:b/>
                <w:spacing w:val="-2"/>
              </w:rPr>
              <w:t>mediului</w:t>
            </w:r>
          </w:p>
          <w:p w:rsidR="00456AB0" w:rsidRDefault="00456AB0">
            <w:pPr>
              <w:pStyle w:val="TableParagraph"/>
              <w:rPr>
                <w:b/>
              </w:rPr>
            </w:pPr>
            <w:r>
              <w:rPr>
                <w:b/>
              </w:rPr>
              <w:t>-situatii</w:t>
            </w:r>
            <w:r>
              <w:rPr>
                <w:rFonts w:ascii="Times New Roman"/>
                <w:spacing w:val="-10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rFonts w:ascii="Times New Roman"/>
                <w:spacing w:val="-5"/>
              </w:rPr>
              <w:t xml:space="preserve"> </w:t>
            </w:r>
            <w:r>
              <w:rPr>
                <w:b/>
                <w:spacing w:val="-2"/>
              </w:rPr>
              <w:t>urgenta</w:t>
            </w:r>
          </w:p>
          <w:p w:rsidR="00456AB0" w:rsidRDefault="00456AB0">
            <w:pPr>
              <w:pStyle w:val="TableParagraph"/>
              <w:spacing w:before="26"/>
              <w:rPr>
                <w:b/>
              </w:rPr>
            </w:pPr>
            <w:r>
              <w:rPr>
                <w:b/>
              </w:rPr>
              <w:t>-impozite</w:t>
            </w:r>
            <w:r>
              <w:rPr>
                <w:rFonts w:ascii="Times New Roman"/>
                <w:spacing w:val="-11"/>
              </w:rPr>
              <w:t xml:space="preserve"> </w:t>
            </w:r>
            <w:r>
              <w:rPr>
                <w:b/>
              </w:rPr>
              <w:t>si</w:t>
            </w:r>
            <w:r>
              <w:rPr>
                <w:rFonts w:ascii="Times New Roman"/>
                <w:spacing w:val="-10"/>
              </w:rPr>
              <w:t xml:space="preserve"> </w:t>
            </w:r>
            <w:r>
              <w:rPr>
                <w:b/>
              </w:rPr>
              <w:t>taxe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rPr>
                <w:b/>
                <w:spacing w:val="-2"/>
              </w:rPr>
              <w:t>locale</w:t>
            </w:r>
          </w:p>
          <w:p w:rsidR="00456AB0" w:rsidRDefault="00456AB0">
            <w:pPr>
              <w:pStyle w:val="TableParagraph"/>
              <w:rPr>
                <w:b/>
              </w:rPr>
            </w:pPr>
            <w:r>
              <w:rPr>
                <w:b/>
              </w:rPr>
              <w:t>-etica</w:t>
            </w:r>
            <w:r>
              <w:rPr>
                <w:rFonts w:ascii="Times New Roman"/>
                <w:spacing w:val="-4"/>
              </w:rPr>
              <w:t xml:space="preserve"> </w:t>
            </w:r>
            <w:r>
              <w:rPr>
                <w:b/>
              </w:rPr>
              <w:t>si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b/>
              </w:rPr>
              <w:t>integritate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b/>
              </w:rPr>
              <w:t>administratia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b/>
              </w:rPr>
              <w:t>publica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b/>
                <w:spacing w:val="-2"/>
              </w:rPr>
              <w:t>locala</w:t>
            </w:r>
          </w:p>
          <w:p w:rsidR="00456AB0" w:rsidRDefault="00456AB0">
            <w:pPr>
              <w:pStyle w:val="TableParagraph"/>
              <w:rPr>
                <w:b/>
              </w:rPr>
            </w:pPr>
            <w:r>
              <w:rPr>
                <w:b/>
              </w:rPr>
              <w:t>-resurse</w:t>
            </w:r>
            <w:r>
              <w:rPr>
                <w:rFonts w:ascii="Times New Roman"/>
                <w:spacing w:val="3"/>
              </w:rPr>
              <w:t xml:space="preserve"> </w:t>
            </w:r>
            <w:r>
              <w:rPr>
                <w:b/>
                <w:spacing w:val="-2"/>
              </w:rPr>
              <w:t>umane</w:t>
            </w:r>
          </w:p>
          <w:p w:rsidR="00456AB0" w:rsidRDefault="00456AB0">
            <w:pPr>
              <w:pStyle w:val="TableParagraph"/>
              <w:rPr>
                <w:b/>
              </w:rPr>
            </w:pPr>
            <w:r>
              <w:rPr>
                <w:b/>
              </w:rPr>
              <w:t>-dreptul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b/>
              </w:rPr>
              <w:t>integritatii</w:t>
            </w:r>
            <w:r>
              <w:rPr>
                <w:rFonts w:ascii="Times New Roman"/>
                <w:spacing w:val="-1"/>
              </w:rPr>
              <w:t xml:space="preserve"> </w:t>
            </w:r>
            <w:r>
              <w:rPr>
                <w:b/>
              </w:rPr>
              <w:t>publice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b/>
              </w:rPr>
              <w:t>si</w:t>
            </w:r>
            <w:r>
              <w:rPr>
                <w:rFonts w:ascii="Times New Roman"/>
              </w:rPr>
              <w:t xml:space="preserve"> </w:t>
            </w:r>
            <w:r>
              <w:rPr>
                <w:b/>
              </w:rPr>
              <w:t>politici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b/>
                <w:spacing w:val="-2"/>
              </w:rPr>
              <w:t>anticoruptie</w:t>
            </w:r>
          </w:p>
        </w:tc>
        <w:tc>
          <w:tcPr>
            <w:tcW w:w="1690" w:type="dxa"/>
            <w:gridSpan w:val="2"/>
            <w:tcBorders>
              <w:left w:val="single" w:sz="4" w:space="0" w:color="auto"/>
            </w:tcBorders>
          </w:tcPr>
          <w:p w:rsidR="00456AB0" w:rsidRDefault="00456AB0">
            <w:pPr>
              <w:pStyle w:val="TableParagraph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456AB0" w:rsidTr="00456AB0">
        <w:trPr>
          <w:trHeight w:val="1685"/>
        </w:trPr>
        <w:tc>
          <w:tcPr>
            <w:tcW w:w="634" w:type="dxa"/>
          </w:tcPr>
          <w:p w:rsidR="00456AB0" w:rsidRDefault="00456AB0">
            <w:pPr>
              <w:pStyle w:val="TableParagraph"/>
              <w:spacing w:before="112"/>
              <w:rPr>
                <w:b/>
                <w:spacing w:val="-10"/>
              </w:rPr>
            </w:pPr>
            <w:r>
              <w:rPr>
                <w:b/>
                <w:spacing w:val="-10"/>
              </w:rPr>
              <w:lastRenderedPageBreak/>
              <w:t>3.</w:t>
            </w:r>
          </w:p>
        </w:tc>
        <w:tc>
          <w:tcPr>
            <w:tcW w:w="1334" w:type="dxa"/>
          </w:tcPr>
          <w:p w:rsidR="00456AB0" w:rsidRDefault="00456AB0">
            <w:pPr>
              <w:pStyle w:val="TableParagraph"/>
              <w:spacing w:before="112"/>
              <w:rPr>
                <w:b/>
                <w:spacing w:val="-2"/>
              </w:rPr>
            </w:pPr>
            <w:r>
              <w:rPr>
                <w:b/>
                <w:spacing w:val="-2"/>
              </w:rPr>
              <w:t>Consilieri</w:t>
            </w:r>
          </w:p>
          <w:p w:rsidR="00456AB0" w:rsidRDefault="00456AB0">
            <w:pPr>
              <w:pStyle w:val="TableParagraph"/>
              <w:spacing w:before="112"/>
              <w:rPr>
                <w:b/>
                <w:spacing w:val="-2"/>
              </w:rPr>
            </w:pPr>
            <w:r>
              <w:rPr>
                <w:b/>
                <w:spacing w:val="-2"/>
              </w:rPr>
              <w:t>locali</w:t>
            </w:r>
          </w:p>
        </w:tc>
        <w:tc>
          <w:tcPr>
            <w:tcW w:w="5683" w:type="dxa"/>
            <w:gridSpan w:val="2"/>
            <w:tcBorders>
              <w:right w:val="single" w:sz="4" w:space="0" w:color="auto"/>
            </w:tcBorders>
          </w:tcPr>
          <w:p w:rsidR="00456AB0" w:rsidRDefault="00456AB0">
            <w:pPr>
              <w:pStyle w:val="TableParagraph"/>
              <w:spacing w:before="112" w:line="252" w:lineRule="auto"/>
              <w:ind w:right="3302"/>
            </w:pPr>
            <w:r>
              <w:t>Bazele administratiei eficiente</w:t>
            </w:r>
          </w:p>
          <w:p w:rsidR="00456AB0" w:rsidRDefault="00456AB0">
            <w:pPr>
              <w:pStyle w:val="TableParagraph"/>
              <w:spacing w:before="112" w:line="252" w:lineRule="auto"/>
              <w:ind w:right="3302"/>
            </w:pPr>
            <w:r>
              <w:t>Etică si integritate in adminsitratia publica locală</w:t>
            </w:r>
          </w:p>
          <w:p w:rsidR="00456AB0" w:rsidRDefault="00456AB0">
            <w:pPr>
              <w:pStyle w:val="TableParagraph"/>
              <w:spacing w:before="112" w:line="252" w:lineRule="auto"/>
              <w:ind w:right="3302"/>
            </w:pPr>
            <w:r>
              <w:t>Impozite și taxe locale</w:t>
            </w:r>
          </w:p>
          <w:p w:rsidR="00456AB0" w:rsidRDefault="00456AB0">
            <w:pPr>
              <w:pStyle w:val="TableParagraph"/>
              <w:spacing w:before="112" w:line="252" w:lineRule="auto"/>
              <w:ind w:right="3302"/>
            </w:pPr>
            <w:r>
              <w:t xml:space="preserve">Protectia mediului </w:t>
            </w:r>
          </w:p>
          <w:p w:rsidR="00456AB0" w:rsidRDefault="00456AB0">
            <w:pPr>
              <w:pStyle w:val="TableParagraph"/>
              <w:spacing w:before="112" w:line="252" w:lineRule="auto"/>
              <w:ind w:right="3302"/>
            </w:pPr>
          </w:p>
        </w:tc>
        <w:tc>
          <w:tcPr>
            <w:tcW w:w="1647" w:type="dxa"/>
            <w:tcBorders>
              <w:left w:val="single" w:sz="4" w:space="0" w:color="auto"/>
            </w:tcBorders>
          </w:tcPr>
          <w:p w:rsidR="00456AB0" w:rsidRDefault="00456AB0">
            <w:r>
              <w:t xml:space="preserve">   3</w:t>
            </w:r>
            <w:bookmarkStart w:id="0" w:name="_GoBack"/>
            <w:bookmarkEnd w:id="0"/>
          </w:p>
          <w:p w:rsidR="00456AB0" w:rsidRDefault="00456AB0"/>
          <w:p w:rsidR="00456AB0" w:rsidRDefault="00456AB0"/>
          <w:p w:rsidR="00456AB0" w:rsidRDefault="00456AB0"/>
          <w:p w:rsidR="00456AB0" w:rsidRDefault="00456AB0"/>
          <w:p w:rsidR="00456AB0" w:rsidRDefault="00456AB0" w:rsidP="00456AB0">
            <w:pPr>
              <w:pStyle w:val="TableParagraph"/>
              <w:spacing w:before="112" w:line="252" w:lineRule="auto"/>
              <w:ind w:left="0" w:right="3302"/>
            </w:pPr>
          </w:p>
        </w:tc>
      </w:tr>
    </w:tbl>
    <w:p w:rsidR="00423939" w:rsidRDefault="00456AB0">
      <w:pPr>
        <w:tabs>
          <w:tab w:val="left" w:pos="6523"/>
        </w:tabs>
        <w:spacing w:before="3" w:line="266" w:lineRule="auto"/>
        <w:ind w:left="6523" w:right="1337" w:hanging="5410"/>
        <w:rPr>
          <w:spacing w:val="-2"/>
          <w:w w:val="105"/>
        </w:rPr>
      </w:pPr>
      <w:r>
        <w:rPr>
          <w:w w:val="105"/>
        </w:rPr>
        <w:t>PREŞEDINTE</w:t>
      </w:r>
      <w:r>
        <w:rPr>
          <w:rFonts w:ascii="Times New Roman" w:hAnsi="Times New Roman"/>
          <w:w w:val="105"/>
        </w:rPr>
        <w:t xml:space="preserve"> </w:t>
      </w:r>
      <w:r>
        <w:rPr>
          <w:w w:val="105"/>
        </w:rPr>
        <w:t>DE</w:t>
      </w:r>
      <w:r>
        <w:rPr>
          <w:rFonts w:ascii="Times New Roman" w:hAnsi="Times New Roman"/>
          <w:w w:val="105"/>
        </w:rPr>
        <w:t xml:space="preserve"> </w:t>
      </w:r>
      <w:r>
        <w:rPr>
          <w:w w:val="105"/>
        </w:rPr>
        <w:t>ŞEDINŢĂ</w:t>
      </w:r>
      <w:r>
        <w:rPr>
          <w:rFonts w:ascii="Times New Roman" w:hAnsi="Times New Roman"/>
        </w:rPr>
        <w:tab/>
      </w:r>
      <w:r>
        <w:rPr>
          <w:spacing w:val="-2"/>
          <w:w w:val="105"/>
        </w:rPr>
        <w:t>CONTRASEMNEAZA</w:t>
      </w:r>
      <w:r>
        <w:rPr>
          <w:rFonts w:ascii="Times New Roman" w:hAnsi="Times New Roman"/>
          <w:spacing w:val="-2"/>
          <w:w w:val="105"/>
        </w:rPr>
        <w:t xml:space="preserve"> </w:t>
      </w:r>
      <w:r>
        <w:rPr>
          <w:spacing w:val="-2"/>
          <w:w w:val="105"/>
        </w:rPr>
        <w:t>SECRETAR</w:t>
      </w:r>
      <w:r>
        <w:rPr>
          <w:rFonts w:ascii="Times New Roman" w:hAnsi="Times New Roman"/>
          <w:spacing w:val="-15"/>
          <w:w w:val="105"/>
        </w:rPr>
        <w:t xml:space="preserve"> </w:t>
      </w:r>
      <w:r>
        <w:rPr>
          <w:spacing w:val="-2"/>
          <w:w w:val="105"/>
        </w:rPr>
        <w:t>GENERAL</w:t>
      </w:r>
    </w:p>
    <w:p w:rsidR="00460C3B" w:rsidRDefault="00460C3B">
      <w:pPr>
        <w:tabs>
          <w:tab w:val="left" w:pos="6523"/>
        </w:tabs>
        <w:spacing w:before="3" w:line="266" w:lineRule="auto"/>
        <w:ind w:left="6523" w:right="1337" w:hanging="5410"/>
      </w:pPr>
      <w:r>
        <w:rPr>
          <w:spacing w:val="-2"/>
          <w:w w:val="105"/>
        </w:rPr>
        <w:t>MARCEL DUMITRU,                                                                        MIHAIL DUMITRU,</w:t>
      </w:r>
    </w:p>
    <w:sectPr w:rsidR="00460C3B">
      <w:type w:val="continuous"/>
      <w:pgSz w:w="12240" w:h="15840"/>
      <w:pgMar w:top="520" w:right="1080" w:bottom="28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23939"/>
    <w:rsid w:val="00404C19"/>
    <w:rsid w:val="00423939"/>
    <w:rsid w:val="00456AB0"/>
    <w:rsid w:val="00460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30"/>
      <w:ind w:right="547"/>
      <w:jc w:val="center"/>
    </w:pPr>
    <w:rPr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9"/>
      <w:ind w:left="15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30"/>
      <w:ind w:right="547"/>
      <w:jc w:val="center"/>
    </w:pPr>
    <w:rPr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9"/>
      <w:ind w:left="1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263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HCL-NR-34.pdf</vt:lpstr>
    </vt:vector>
  </TitlesOfParts>
  <Company/>
  <LinksUpToDate>false</LinksUpToDate>
  <CharactersWithSpaces>1788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HCL-NR-34.pdf</dc:title>
  <dc:creator>MarianM</dc:creator>
  <cp:lastModifiedBy>PC</cp:lastModifiedBy>
  <cp:revision>3</cp:revision>
  <dcterms:created xsi:type="dcterms:W3CDTF">2025-05-30T07:07:00Z</dcterms:created>
  <dcterms:modified xsi:type="dcterms:W3CDTF">2025-05-30T07:12:00Z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2025-02-19T00:00:00Z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2025-05-30T00:00:00Z</vt:filetime>
  </property>
  <property fmtid="{D5CDD505-2E9C-101B-9397-08002B2CF9AE}" pid="5" name="Producer">
    <vt:lpwstr>GPL Ghostscript 10.04.0</vt:lpwstr>
  </property>
</Properties>
</file>