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4A1B" w14:textId="606D4F48" w:rsidR="00C651BB" w:rsidRDefault="00C651BB" w:rsidP="00C651BB">
      <w:pPr>
        <w:widowControl w:val="0"/>
        <w:autoSpaceDE w:val="0"/>
        <w:autoSpaceDN w:val="0"/>
        <w:spacing w:before="33" w:after="0" w:line="240" w:lineRule="auto"/>
        <w:jc w:val="center"/>
        <w:rPr>
          <w:rFonts w:ascii="Cambria" w:eastAsia="Cambria" w:hAnsi="Cambria" w:cs="Cambria"/>
          <w:b/>
          <w:kern w:val="0"/>
          <w:sz w:val="22"/>
          <w:lang w:val="ro-RO"/>
          <w14:ligatures w14:val="none"/>
        </w:rPr>
      </w:pPr>
      <w:r w:rsidRPr="00C651BB">
        <w:drawing>
          <wp:inline distT="0" distB="0" distL="0" distR="0" wp14:anchorId="7E643F9C" wp14:editId="1CC007CD">
            <wp:extent cx="5943600" cy="1183005"/>
            <wp:effectExtent l="0" t="0" r="0" b="0"/>
            <wp:docPr id="187872215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25484" w14:textId="744082A8" w:rsidR="00C651BB" w:rsidRDefault="00C651BB" w:rsidP="00C651BB">
      <w:pPr>
        <w:widowControl w:val="0"/>
        <w:autoSpaceDE w:val="0"/>
        <w:autoSpaceDN w:val="0"/>
        <w:spacing w:before="33" w:after="0" w:line="240" w:lineRule="auto"/>
        <w:jc w:val="right"/>
        <w:rPr>
          <w:rFonts w:ascii="Open Sans" w:hAnsi="Open Sans" w:cs="Open Sans"/>
          <w:sz w:val="23"/>
          <w:szCs w:val="23"/>
          <w:shd w:val="clear" w:color="auto" w:fill="FFFFFF"/>
        </w:rPr>
      </w:pPr>
      <w:r>
        <w:rPr>
          <w:rFonts w:ascii="Cambria" w:eastAsia="Cambria" w:hAnsi="Cambria" w:cs="Cambria"/>
          <w:b/>
          <w:kern w:val="0"/>
          <w:sz w:val="22"/>
          <w:lang w:val="ro-RO"/>
          <w14:ligatures w14:val="none"/>
        </w:rPr>
        <w:t>Nr.</w:t>
      </w:r>
      <w:r w:rsidRPr="00C651BB">
        <w:rPr>
          <w:rFonts w:ascii="Open Sans" w:hAnsi="Open Sans" w:cs="Open Sans"/>
          <w:sz w:val="23"/>
          <w:szCs w:val="23"/>
          <w:shd w:val="clear" w:color="auto" w:fill="FFFFFF"/>
        </w:rPr>
        <w:t xml:space="preserve"> </w:t>
      </w:r>
      <w:r>
        <w:rPr>
          <w:rFonts w:ascii="Open Sans" w:hAnsi="Open Sans" w:cs="Open Sans"/>
          <w:sz w:val="23"/>
          <w:szCs w:val="23"/>
          <w:shd w:val="clear" w:color="auto" w:fill="FFFFFF"/>
        </w:rPr>
        <w:t>2457 din 12.06.2025</w:t>
      </w:r>
    </w:p>
    <w:p w14:paraId="05B2AC73" w14:textId="77777777" w:rsidR="00C651BB" w:rsidRPr="00C651BB" w:rsidRDefault="00C651BB" w:rsidP="00C651BB">
      <w:pPr>
        <w:widowControl w:val="0"/>
        <w:autoSpaceDE w:val="0"/>
        <w:autoSpaceDN w:val="0"/>
        <w:spacing w:before="33" w:after="0" w:line="240" w:lineRule="auto"/>
        <w:jc w:val="right"/>
        <w:rPr>
          <w:rFonts w:ascii="Cambria" w:eastAsia="Cambria" w:hAnsi="Cambria" w:cs="Cambria"/>
          <w:b/>
          <w:kern w:val="0"/>
          <w:sz w:val="22"/>
          <w:lang w:val="ro-RO"/>
          <w14:ligatures w14:val="none"/>
        </w:rPr>
      </w:pPr>
    </w:p>
    <w:p w14:paraId="5A95A8ED" w14:textId="77777777" w:rsidR="00C651BB" w:rsidRPr="00C651BB" w:rsidRDefault="00C651BB" w:rsidP="00C651BB">
      <w:pPr>
        <w:widowControl w:val="0"/>
        <w:autoSpaceDE w:val="0"/>
        <w:autoSpaceDN w:val="0"/>
        <w:spacing w:after="0" w:line="240" w:lineRule="auto"/>
        <w:ind w:right="289"/>
        <w:jc w:val="center"/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</w:pP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RAPORT</w:t>
      </w:r>
      <w:r w:rsidRPr="00C651BB">
        <w:rPr>
          <w:rFonts w:ascii="Cambria" w:eastAsia="Cambria" w:hAnsi="Cambria" w:cs="Cambria"/>
          <w:b/>
          <w:spacing w:val="-7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</w:t>
      </w:r>
      <w:r w:rsidRPr="00C651BB">
        <w:rPr>
          <w:rFonts w:ascii="Cambria" w:eastAsia="Cambria" w:hAnsi="Cambria" w:cs="Cambria"/>
          <w:b/>
          <w:spacing w:val="-4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spacing w:val="-2"/>
          <w:kern w:val="0"/>
          <w:sz w:val="22"/>
          <w:szCs w:val="22"/>
          <w:lang w:val="ro-RO"/>
          <w14:ligatures w14:val="none"/>
        </w:rPr>
        <w:t>SPECIALITATE</w:t>
      </w:r>
    </w:p>
    <w:p w14:paraId="1FE8450A" w14:textId="455B1D82" w:rsidR="00C651BB" w:rsidRPr="00C651BB" w:rsidRDefault="00C651BB" w:rsidP="00C651BB">
      <w:pPr>
        <w:widowControl w:val="0"/>
        <w:autoSpaceDE w:val="0"/>
        <w:autoSpaceDN w:val="0"/>
        <w:spacing w:before="203" w:after="0" w:line="240" w:lineRule="auto"/>
        <w:ind w:left="553" w:firstLine="298"/>
        <w:jc w:val="center"/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</w:pP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La</w:t>
      </w:r>
      <w:r w:rsidRPr="00C651BB">
        <w:rPr>
          <w:rFonts w:ascii="Cambria" w:eastAsia="Cambria" w:hAnsi="Cambria" w:cs="Cambria"/>
          <w:b/>
          <w:spacing w:val="40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proiectul</w:t>
      </w:r>
      <w:r w:rsidRPr="00C651BB">
        <w:rPr>
          <w:rFonts w:ascii="Cambria" w:eastAsia="Cambria" w:hAnsi="Cambria" w:cs="Cambria"/>
          <w:b/>
          <w:spacing w:val="-1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privind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aprobarea</w:t>
      </w:r>
      <w:r w:rsidRPr="00C651BB">
        <w:rPr>
          <w:rFonts w:ascii="Cambria" w:eastAsia="Cambria" w:hAnsi="Cambria" w:cs="Cambria"/>
          <w:b/>
          <w:spacing w:val="-3"/>
          <w:kern w:val="0"/>
          <w:sz w:val="22"/>
          <w:szCs w:val="22"/>
          <w:lang w:val="ro-RO"/>
          <w14:ligatures w14:val="none"/>
        </w:rPr>
        <w:t xml:space="preserve"> </w:t>
      </w:r>
      <w:proofErr w:type="spellStart"/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delegarii</w:t>
      </w:r>
      <w:proofErr w:type="spellEnd"/>
      <w:r w:rsidRPr="00C651BB">
        <w:rPr>
          <w:rFonts w:ascii="Cambria" w:eastAsia="Cambria" w:hAnsi="Cambria" w:cs="Cambria"/>
          <w:b/>
          <w:spacing w:val="-6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prin</w:t>
      </w:r>
      <w:r w:rsidRPr="00C651BB">
        <w:rPr>
          <w:rFonts w:ascii="Cambria" w:eastAsia="Cambria" w:hAnsi="Cambria" w:cs="Cambria"/>
          <w:b/>
          <w:spacing w:val="-3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concesiune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</w:t>
      </w:r>
      <w:r w:rsidRPr="00C651BB">
        <w:rPr>
          <w:rFonts w:ascii="Cambria" w:eastAsia="Cambria" w:hAnsi="Cambria" w:cs="Cambria"/>
          <w:b/>
          <w:spacing w:val="40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Serviciului</w:t>
      </w:r>
      <w:r w:rsidRPr="00C651BB">
        <w:rPr>
          <w:rFonts w:ascii="Cambria" w:eastAsia="Cambria" w:hAnsi="Cambria" w:cs="Cambria"/>
          <w:b/>
          <w:spacing w:val="-3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 iluminat public Comunei Cozmești, județul Vaslui, a studiului de fundamentare a deciziei</w:t>
      </w:r>
      <w:r w:rsidRPr="00C651BB">
        <w:rPr>
          <w:rFonts w:ascii="Cambria" w:eastAsia="Cambria" w:hAnsi="Cambria" w:cs="Cambria"/>
          <w:b/>
          <w:spacing w:val="-1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 xml:space="preserve">de delegarea a </w:t>
      </w:r>
      <w:proofErr w:type="spellStart"/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Servicului</w:t>
      </w:r>
      <w:proofErr w:type="spellEnd"/>
      <w:r w:rsidRPr="00C651BB">
        <w:rPr>
          <w:rFonts w:ascii="Cambria" w:eastAsia="Cambria" w:hAnsi="Cambria" w:cs="Cambria"/>
          <w:b/>
          <w:spacing w:val="-1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Public de Iluminat al Comunei Cozmești, județul Vaslui,</w:t>
      </w:r>
      <w:r w:rsidRPr="00C651BB">
        <w:rPr>
          <w:rFonts w:ascii="Cambria" w:eastAsia="Cambria" w:hAnsi="Cambria" w:cs="Cambria"/>
          <w:b/>
          <w:spacing w:val="40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 Regulamentului de Organizare și funcționare al serviciului de iluminat</w:t>
      </w:r>
      <w:r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public,</w:t>
      </w:r>
      <w:r w:rsidRPr="00C651BB">
        <w:rPr>
          <w:rFonts w:ascii="Cambria" w:eastAsia="Cambria" w:hAnsi="Cambria" w:cs="Cambria"/>
          <w:b/>
          <w:spacing w:val="-7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Caietului</w:t>
      </w:r>
      <w:r w:rsidRPr="00C651BB">
        <w:rPr>
          <w:rFonts w:ascii="Cambria" w:eastAsia="Cambria" w:hAnsi="Cambria" w:cs="Cambria"/>
          <w:b/>
          <w:spacing w:val="-9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</w:t>
      </w:r>
      <w:r w:rsidRPr="00C651BB">
        <w:rPr>
          <w:rFonts w:ascii="Cambria" w:eastAsia="Cambria" w:hAnsi="Cambria" w:cs="Cambria"/>
          <w:b/>
          <w:spacing w:val="-4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Sarcini,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proofErr w:type="spellStart"/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documentatiei</w:t>
      </w:r>
      <w:proofErr w:type="spellEnd"/>
      <w:r w:rsidRPr="00C651BB">
        <w:rPr>
          <w:rFonts w:ascii="Cambria" w:eastAsia="Cambria" w:hAnsi="Cambria" w:cs="Cambria"/>
          <w:b/>
          <w:spacing w:val="-8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de</w:t>
      </w:r>
      <w:r w:rsidRPr="00C651BB">
        <w:rPr>
          <w:rFonts w:ascii="Cambria" w:eastAsia="Cambria" w:hAnsi="Cambria" w:cs="Cambria"/>
          <w:b/>
          <w:spacing w:val="-4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atribuire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prin</w:t>
      </w:r>
      <w:r w:rsidRPr="00C651BB">
        <w:rPr>
          <w:rFonts w:ascii="Cambria" w:eastAsia="Cambria" w:hAnsi="Cambria" w:cs="Cambria"/>
          <w:b/>
          <w:spacing w:val="-5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kern w:val="0"/>
          <w:sz w:val="22"/>
          <w:szCs w:val="22"/>
          <w:lang w:val="ro-RO"/>
          <w14:ligatures w14:val="none"/>
        </w:rPr>
        <w:t>procedura</w:t>
      </w:r>
      <w:r w:rsidRPr="00C651BB">
        <w:rPr>
          <w:rFonts w:ascii="Cambria" w:eastAsia="Cambria" w:hAnsi="Cambria" w:cs="Cambria"/>
          <w:b/>
          <w:spacing w:val="-4"/>
          <w:kern w:val="0"/>
          <w:sz w:val="22"/>
          <w:szCs w:val="22"/>
          <w:lang w:val="ro-RO"/>
          <w14:ligatures w14:val="none"/>
        </w:rPr>
        <w:t xml:space="preserve"> </w:t>
      </w:r>
      <w:r w:rsidRPr="00C651BB">
        <w:rPr>
          <w:rFonts w:ascii="Cambria" w:eastAsia="Cambria" w:hAnsi="Cambria" w:cs="Cambria"/>
          <w:b/>
          <w:spacing w:val="-2"/>
          <w:kern w:val="0"/>
          <w:sz w:val="22"/>
          <w:szCs w:val="22"/>
          <w:lang w:val="ro-RO"/>
          <w14:ligatures w14:val="none"/>
        </w:rPr>
        <w:t>simplificata</w:t>
      </w:r>
    </w:p>
    <w:p w14:paraId="2CAD5EB6" w14:textId="77777777" w:rsidR="00C651BB" w:rsidRPr="00C651BB" w:rsidRDefault="00C651BB" w:rsidP="00C651B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kern w:val="0"/>
          <w:sz w:val="22"/>
          <w:lang w:val="ro-RO"/>
          <w14:ligatures w14:val="none"/>
        </w:rPr>
      </w:pPr>
    </w:p>
    <w:p w14:paraId="121729F0" w14:textId="77777777" w:rsidR="00C651BB" w:rsidRPr="00C651BB" w:rsidRDefault="00C651BB" w:rsidP="00C651BB">
      <w:pPr>
        <w:widowControl w:val="0"/>
        <w:autoSpaceDE w:val="0"/>
        <w:autoSpaceDN w:val="0"/>
        <w:spacing w:before="148" w:after="0" w:line="240" w:lineRule="auto"/>
        <w:rPr>
          <w:rFonts w:ascii="Cambria" w:eastAsia="Cambria" w:hAnsi="Cambria" w:cs="Cambria"/>
          <w:b/>
          <w:kern w:val="0"/>
          <w:sz w:val="22"/>
          <w:lang w:val="ro-RO"/>
          <w14:ligatures w14:val="none"/>
        </w:rPr>
      </w:pPr>
    </w:p>
    <w:p w14:paraId="1DB08A0C" w14:textId="2865959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spacing w:val="-2"/>
          <w:lang w:val="ro-RO"/>
        </w:rPr>
        <w:t>Subsemnatul,</w:t>
      </w:r>
      <w:r>
        <w:rPr>
          <w:spacing w:val="-2"/>
          <w:lang w:val="ro-RO"/>
        </w:rPr>
        <w:t xml:space="preserve"> </w:t>
      </w:r>
      <w:proofErr w:type="spellStart"/>
      <w:r>
        <w:rPr>
          <w:spacing w:val="-2"/>
          <w:lang w:val="ro-RO"/>
        </w:rPr>
        <w:t>Marhodin</w:t>
      </w:r>
      <w:proofErr w:type="spellEnd"/>
      <w:r>
        <w:rPr>
          <w:spacing w:val="-2"/>
          <w:lang w:val="ro-RO"/>
        </w:rPr>
        <w:t xml:space="preserve"> Gheorghe</w:t>
      </w:r>
      <w:r w:rsidRPr="00C651BB">
        <w:rPr>
          <w:lang w:val="ro-RO"/>
        </w:rPr>
        <w:t>,</w:t>
      </w:r>
      <w:r w:rsidRPr="00C651BB">
        <w:rPr>
          <w:spacing w:val="4"/>
          <w:lang w:val="ro-RO"/>
        </w:rPr>
        <w:t xml:space="preserve"> </w:t>
      </w:r>
      <w:r w:rsidRPr="00C651BB">
        <w:rPr>
          <w:lang w:val="ro-RO"/>
        </w:rPr>
        <w:t>cu</w:t>
      </w:r>
      <w:r w:rsidRPr="00C651BB">
        <w:rPr>
          <w:spacing w:val="5"/>
          <w:lang w:val="ro-RO"/>
        </w:rPr>
        <w:t xml:space="preserve"> </w:t>
      </w:r>
      <w:proofErr w:type="spellStart"/>
      <w:r w:rsidRPr="00C651BB">
        <w:rPr>
          <w:lang w:val="ro-RO"/>
        </w:rPr>
        <w:t>functia</w:t>
      </w:r>
      <w:proofErr w:type="spellEnd"/>
      <w:r w:rsidRPr="00C651BB">
        <w:rPr>
          <w:spacing w:val="10"/>
          <w:lang w:val="ro-RO"/>
        </w:rPr>
        <w:t xml:space="preserve"> </w:t>
      </w:r>
      <w:r w:rsidRPr="00C651BB">
        <w:rPr>
          <w:spacing w:val="-5"/>
          <w:lang w:val="ro-RO"/>
        </w:rPr>
        <w:t>de</w:t>
      </w:r>
      <w:r>
        <w:rPr>
          <w:spacing w:val="-5"/>
          <w:lang w:val="ro-RO"/>
        </w:rPr>
        <w:t xml:space="preserve"> </w:t>
      </w:r>
      <w:r>
        <w:rPr>
          <w:lang w:val="ro-RO"/>
        </w:rPr>
        <w:t>viceprimar</w:t>
      </w:r>
      <w:r w:rsidRPr="00C651BB">
        <w:rPr>
          <w:lang w:val="ro-RO"/>
        </w:rPr>
        <w:t>,</w:t>
      </w:r>
      <w:r w:rsidRPr="00C651BB">
        <w:rPr>
          <w:spacing w:val="6"/>
          <w:lang w:val="ro-RO"/>
        </w:rPr>
        <w:t xml:space="preserve"> </w:t>
      </w:r>
      <w:r w:rsidRPr="00C651BB">
        <w:rPr>
          <w:lang w:val="ro-RO"/>
        </w:rPr>
        <w:t>având</w:t>
      </w:r>
      <w:r w:rsidRPr="00C651BB">
        <w:rPr>
          <w:spacing w:val="6"/>
          <w:lang w:val="ro-RO"/>
        </w:rPr>
        <w:t xml:space="preserve"> </w:t>
      </w:r>
      <w:r w:rsidRPr="00C651BB">
        <w:rPr>
          <w:lang w:val="ro-RO"/>
        </w:rPr>
        <w:t>în</w:t>
      </w:r>
      <w:r w:rsidRPr="00C651BB">
        <w:rPr>
          <w:spacing w:val="6"/>
          <w:lang w:val="ro-RO"/>
        </w:rPr>
        <w:t xml:space="preserve"> </w:t>
      </w:r>
      <w:r w:rsidRPr="00C651BB">
        <w:rPr>
          <w:lang w:val="ro-RO"/>
        </w:rPr>
        <w:t>vedere</w:t>
      </w:r>
      <w:r w:rsidRPr="00C651BB">
        <w:rPr>
          <w:spacing w:val="2"/>
          <w:lang w:val="ro-RO"/>
        </w:rPr>
        <w:t xml:space="preserve"> </w:t>
      </w:r>
      <w:r w:rsidRPr="00C651BB">
        <w:rPr>
          <w:lang w:val="ro-RO"/>
        </w:rPr>
        <w:t>referatul</w:t>
      </w:r>
      <w:r w:rsidRPr="00C651BB">
        <w:rPr>
          <w:spacing w:val="2"/>
          <w:lang w:val="ro-RO"/>
        </w:rPr>
        <w:t xml:space="preserve"> </w:t>
      </w:r>
      <w:r w:rsidRPr="00C651BB">
        <w:rPr>
          <w:spacing w:val="-5"/>
          <w:lang w:val="ro-RO"/>
        </w:rPr>
        <w:t>de</w:t>
      </w:r>
    </w:p>
    <w:p w14:paraId="449F5AB7" w14:textId="1F2B95D5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>aprobare la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proiectul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de hotărâre privind aprobarea</w:t>
      </w:r>
      <w:r w:rsidRPr="00C651BB">
        <w:rPr>
          <w:spacing w:val="-1"/>
          <w:lang w:val="ro-RO"/>
        </w:rPr>
        <w:t xml:space="preserve"> </w:t>
      </w:r>
      <w:proofErr w:type="spellStart"/>
      <w:r w:rsidRPr="00C651BB">
        <w:rPr>
          <w:lang w:val="ro-RO"/>
        </w:rPr>
        <w:t>delegarii</w:t>
      </w:r>
      <w:proofErr w:type="spellEnd"/>
      <w:r w:rsidRPr="00C651BB">
        <w:rPr>
          <w:lang w:val="ro-RO"/>
        </w:rPr>
        <w:t xml:space="preserve"> prin concesiune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 xml:space="preserve">Serviciului de iluminat public al Comunei Cozmești , județul Vaslui, a studiului de fundamentare a deciziei de delegarea a </w:t>
      </w:r>
      <w:proofErr w:type="spellStart"/>
      <w:r w:rsidRPr="00C651BB">
        <w:rPr>
          <w:lang w:val="ro-RO"/>
        </w:rPr>
        <w:t>Servicului</w:t>
      </w:r>
      <w:proofErr w:type="spellEnd"/>
      <w:r w:rsidRPr="00C651BB">
        <w:rPr>
          <w:lang w:val="ro-RO"/>
        </w:rPr>
        <w:t xml:space="preserve"> Public de Iluminat al Comunei Cozmești, județul Vaslui,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a Regulamentului de Organizare și funcționare al serviciului de iluminat public, a Caietului de Sarcini,</w:t>
      </w:r>
      <w:r w:rsidRPr="00C651BB">
        <w:rPr>
          <w:spacing w:val="63"/>
          <w:w w:val="150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64"/>
          <w:w w:val="150"/>
          <w:lang w:val="ro-RO"/>
        </w:rPr>
        <w:t xml:space="preserve"> </w:t>
      </w:r>
      <w:proofErr w:type="spellStart"/>
      <w:r w:rsidRPr="00C651BB">
        <w:rPr>
          <w:lang w:val="ro-RO"/>
        </w:rPr>
        <w:t>documentatiei</w:t>
      </w:r>
      <w:proofErr w:type="spellEnd"/>
      <w:r w:rsidRPr="00C651BB">
        <w:rPr>
          <w:spacing w:val="62"/>
          <w:w w:val="150"/>
          <w:lang w:val="ro-RO"/>
        </w:rPr>
        <w:t xml:space="preserve"> </w:t>
      </w:r>
      <w:r w:rsidRPr="00C651BB">
        <w:rPr>
          <w:lang w:val="ro-RO"/>
        </w:rPr>
        <w:t>de</w:t>
      </w:r>
      <w:r w:rsidRPr="00C651BB">
        <w:rPr>
          <w:spacing w:val="64"/>
          <w:w w:val="150"/>
          <w:lang w:val="ro-RO"/>
        </w:rPr>
        <w:t xml:space="preserve"> </w:t>
      </w:r>
      <w:r w:rsidRPr="00C651BB">
        <w:rPr>
          <w:lang w:val="ro-RO"/>
        </w:rPr>
        <w:t>atribuire</w:t>
      </w:r>
      <w:r w:rsidRPr="00C651BB">
        <w:rPr>
          <w:spacing w:val="58"/>
          <w:w w:val="150"/>
          <w:lang w:val="ro-RO"/>
        </w:rPr>
        <w:t xml:space="preserve"> </w:t>
      </w:r>
      <w:r w:rsidRPr="00C651BB">
        <w:rPr>
          <w:lang w:val="ro-RO"/>
        </w:rPr>
        <w:t>prin</w:t>
      </w:r>
      <w:r w:rsidRPr="00C651BB">
        <w:rPr>
          <w:spacing w:val="63"/>
          <w:w w:val="150"/>
          <w:lang w:val="ro-RO"/>
        </w:rPr>
        <w:t xml:space="preserve"> </w:t>
      </w:r>
      <w:r w:rsidRPr="00C651BB">
        <w:rPr>
          <w:lang w:val="ro-RO"/>
        </w:rPr>
        <w:t>procedura</w:t>
      </w:r>
      <w:r w:rsidRPr="00C651BB">
        <w:rPr>
          <w:spacing w:val="63"/>
          <w:w w:val="150"/>
          <w:lang w:val="ro-RO"/>
        </w:rPr>
        <w:t xml:space="preserve"> </w:t>
      </w:r>
      <w:r w:rsidRPr="00C651BB">
        <w:rPr>
          <w:lang w:val="ro-RO"/>
        </w:rPr>
        <w:t>simplificata,</w:t>
      </w:r>
      <w:r w:rsidRPr="00C651BB">
        <w:rPr>
          <w:spacing w:val="64"/>
          <w:w w:val="150"/>
          <w:lang w:val="ro-RO"/>
        </w:rPr>
        <w:t xml:space="preserve"> </w:t>
      </w:r>
      <w:r w:rsidRPr="00C651BB">
        <w:rPr>
          <w:lang w:val="ro-RO"/>
        </w:rPr>
        <w:t>întocmit</w:t>
      </w:r>
      <w:r w:rsidRPr="00C651BB">
        <w:rPr>
          <w:spacing w:val="63"/>
          <w:w w:val="150"/>
          <w:lang w:val="ro-RO"/>
        </w:rPr>
        <w:t xml:space="preserve"> </w:t>
      </w:r>
      <w:r w:rsidRPr="00C651BB">
        <w:rPr>
          <w:lang w:val="ro-RO"/>
        </w:rPr>
        <w:t>de</w:t>
      </w:r>
      <w:r w:rsidRPr="00C651BB">
        <w:rPr>
          <w:spacing w:val="63"/>
          <w:w w:val="150"/>
          <w:lang w:val="ro-RO"/>
        </w:rPr>
        <w:t xml:space="preserve"> </w:t>
      </w:r>
      <w:r w:rsidRPr="00C651BB">
        <w:rPr>
          <w:spacing w:val="-2"/>
          <w:lang w:val="ro-RO"/>
        </w:rPr>
        <w:t>domnul</w:t>
      </w:r>
      <w:r>
        <w:rPr>
          <w:lang w:val="ro-RO"/>
        </w:rPr>
        <w:t xml:space="preserve"> </w:t>
      </w:r>
      <w:r>
        <w:rPr>
          <w:spacing w:val="-10"/>
          <w:lang w:val="ro-RO"/>
        </w:rPr>
        <w:t>primar Sima Hristache</w:t>
      </w:r>
      <w:r w:rsidRPr="00C651BB">
        <w:rPr>
          <w:lang w:val="ro-RO"/>
        </w:rPr>
        <w:t>,</w:t>
      </w:r>
      <w:r w:rsidRPr="00C651BB">
        <w:rPr>
          <w:spacing w:val="7"/>
          <w:lang w:val="ro-RO"/>
        </w:rPr>
        <w:t xml:space="preserve"> </w:t>
      </w:r>
      <w:r w:rsidRPr="00C651BB">
        <w:rPr>
          <w:lang w:val="ro-RO"/>
        </w:rPr>
        <w:t>vă</w:t>
      </w:r>
      <w:r w:rsidRPr="00C651BB">
        <w:rPr>
          <w:spacing w:val="8"/>
          <w:lang w:val="ro-RO"/>
        </w:rPr>
        <w:t xml:space="preserve"> </w:t>
      </w:r>
      <w:r w:rsidRPr="00C651BB">
        <w:rPr>
          <w:lang w:val="ro-RO"/>
        </w:rPr>
        <w:t>informez</w:t>
      </w:r>
      <w:r w:rsidRPr="00C651BB">
        <w:rPr>
          <w:spacing w:val="14"/>
          <w:lang w:val="ro-RO"/>
        </w:rPr>
        <w:t xml:space="preserve"> </w:t>
      </w:r>
      <w:r w:rsidRPr="00C651BB">
        <w:rPr>
          <w:lang w:val="ro-RO"/>
        </w:rPr>
        <w:t>asupra</w:t>
      </w:r>
      <w:r w:rsidRPr="00C651BB">
        <w:rPr>
          <w:spacing w:val="8"/>
          <w:lang w:val="ro-RO"/>
        </w:rPr>
        <w:t xml:space="preserve"> </w:t>
      </w:r>
      <w:r w:rsidRPr="00C651BB">
        <w:rPr>
          <w:lang w:val="ro-RO"/>
        </w:rPr>
        <w:t>faptului</w:t>
      </w:r>
      <w:r w:rsidRPr="00C651BB">
        <w:rPr>
          <w:spacing w:val="11"/>
          <w:lang w:val="ro-RO"/>
        </w:rPr>
        <w:t xml:space="preserve"> </w:t>
      </w:r>
      <w:r w:rsidRPr="00C651BB">
        <w:rPr>
          <w:lang w:val="ro-RO"/>
        </w:rPr>
        <w:t>că</w:t>
      </w:r>
      <w:r w:rsidRPr="00C651BB">
        <w:rPr>
          <w:spacing w:val="12"/>
          <w:lang w:val="ro-RO"/>
        </w:rPr>
        <w:t xml:space="preserve"> </w:t>
      </w:r>
      <w:r w:rsidRPr="00C651BB">
        <w:rPr>
          <w:lang w:val="ro-RO"/>
        </w:rPr>
        <w:t>adoptarea</w:t>
      </w:r>
      <w:r w:rsidRPr="00C651BB">
        <w:rPr>
          <w:spacing w:val="8"/>
          <w:lang w:val="ro-RO"/>
        </w:rPr>
        <w:t xml:space="preserve"> </w:t>
      </w:r>
      <w:r w:rsidRPr="00C651BB">
        <w:rPr>
          <w:lang w:val="ro-RO"/>
        </w:rPr>
        <w:t>acestui</w:t>
      </w:r>
      <w:r w:rsidRPr="00C651BB">
        <w:rPr>
          <w:spacing w:val="11"/>
          <w:lang w:val="ro-RO"/>
        </w:rPr>
        <w:t xml:space="preserve"> </w:t>
      </w:r>
      <w:r w:rsidRPr="00C651BB">
        <w:rPr>
          <w:lang w:val="ro-RO"/>
        </w:rPr>
        <w:t>proiect</w:t>
      </w:r>
      <w:r w:rsidRPr="00C651BB">
        <w:rPr>
          <w:spacing w:val="11"/>
          <w:lang w:val="ro-RO"/>
        </w:rPr>
        <w:t xml:space="preserve"> </w:t>
      </w:r>
      <w:r w:rsidRPr="00C651BB">
        <w:rPr>
          <w:lang w:val="ro-RO"/>
        </w:rPr>
        <w:t>de</w:t>
      </w:r>
      <w:r w:rsidRPr="00C651BB">
        <w:rPr>
          <w:spacing w:val="8"/>
          <w:lang w:val="ro-RO"/>
        </w:rPr>
        <w:t xml:space="preserve"> </w:t>
      </w:r>
      <w:r w:rsidRPr="00C651BB">
        <w:rPr>
          <w:lang w:val="ro-RO"/>
        </w:rPr>
        <w:t>hotărâre</w:t>
      </w:r>
      <w:r w:rsidRPr="00C651BB">
        <w:rPr>
          <w:spacing w:val="13"/>
          <w:lang w:val="ro-RO"/>
        </w:rPr>
        <w:t xml:space="preserve"> </w:t>
      </w:r>
      <w:r w:rsidRPr="00C651BB">
        <w:rPr>
          <w:lang w:val="ro-RO"/>
        </w:rPr>
        <w:t>este</w:t>
      </w:r>
      <w:r w:rsidRPr="00C651BB">
        <w:rPr>
          <w:spacing w:val="8"/>
          <w:lang w:val="ro-RO"/>
        </w:rPr>
        <w:t xml:space="preserve"> </w:t>
      </w:r>
      <w:r w:rsidRPr="00C651BB">
        <w:rPr>
          <w:spacing w:val="-2"/>
          <w:lang w:val="ro-RO"/>
        </w:rPr>
        <w:t>legală</w:t>
      </w:r>
      <w:r>
        <w:rPr>
          <w:lang w:val="ro-RO"/>
        </w:rPr>
        <w:t xml:space="preserve"> </w:t>
      </w:r>
      <w:r w:rsidRPr="00C651BB">
        <w:rPr>
          <w:lang w:val="ro-RO"/>
        </w:rPr>
        <w:t>și</w:t>
      </w:r>
      <w:r w:rsidRPr="00C651BB">
        <w:rPr>
          <w:spacing w:val="48"/>
          <w:lang w:val="ro-RO"/>
        </w:rPr>
        <w:t xml:space="preserve"> </w:t>
      </w:r>
      <w:r w:rsidRPr="00C651BB">
        <w:rPr>
          <w:spacing w:val="-2"/>
          <w:lang w:val="ro-RO"/>
        </w:rPr>
        <w:t>oportună.</w:t>
      </w:r>
    </w:p>
    <w:p w14:paraId="3067E5D0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 xml:space="preserve">In conformitate cu prevederile art.3 din Legea nr.51/2006 a serviciilor comunitare de </w:t>
      </w:r>
      <w:proofErr w:type="spellStart"/>
      <w:r w:rsidRPr="00C651BB">
        <w:rPr>
          <w:lang w:val="ro-RO"/>
        </w:rPr>
        <w:t>utilitati</w:t>
      </w:r>
      <w:proofErr w:type="spellEnd"/>
      <w:r w:rsidRPr="00C651BB">
        <w:rPr>
          <w:lang w:val="ro-RO"/>
        </w:rPr>
        <w:t xml:space="preserve"> publice, republicata, serviciile de </w:t>
      </w:r>
      <w:proofErr w:type="spellStart"/>
      <w:r w:rsidRPr="00C651BB">
        <w:rPr>
          <w:lang w:val="ro-RO"/>
        </w:rPr>
        <w:t>utilitati</w:t>
      </w:r>
      <w:proofErr w:type="spellEnd"/>
      <w:r w:rsidRPr="00C651BB">
        <w:rPr>
          <w:lang w:val="ro-RO"/>
        </w:rPr>
        <w:t xml:space="preserve"> publice cum este si cazul serviciului comunitar de iluminatul public sunt in responsabilitatea </w:t>
      </w:r>
      <w:proofErr w:type="spellStart"/>
      <w:r w:rsidRPr="00C651BB">
        <w:rPr>
          <w:lang w:val="ro-RO"/>
        </w:rPr>
        <w:t>autoritatilor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administratiei</w:t>
      </w:r>
      <w:proofErr w:type="spellEnd"/>
      <w:r w:rsidRPr="00C651BB">
        <w:rPr>
          <w:lang w:val="ro-RO"/>
        </w:rPr>
        <w:t xml:space="preserve"> publice locale si se </w:t>
      </w:r>
      <w:proofErr w:type="spellStart"/>
      <w:r w:rsidRPr="00C651BB">
        <w:rPr>
          <w:lang w:val="ro-RO"/>
        </w:rPr>
        <w:t>infiinteaza</w:t>
      </w:r>
      <w:proofErr w:type="spellEnd"/>
      <w:r w:rsidRPr="00C651BB">
        <w:rPr>
          <w:lang w:val="ro-RO"/>
        </w:rPr>
        <w:t xml:space="preserve">, se </w:t>
      </w:r>
      <w:proofErr w:type="spellStart"/>
      <w:r w:rsidRPr="00C651BB">
        <w:rPr>
          <w:lang w:val="ro-RO"/>
        </w:rPr>
        <w:t>organizeaza</w:t>
      </w:r>
      <w:proofErr w:type="spellEnd"/>
      <w:r w:rsidRPr="00C651BB">
        <w:rPr>
          <w:lang w:val="ro-RO"/>
        </w:rPr>
        <w:t xml:space="preserve"> si se </w:t>
      </w:r>
      <w:proofErr w:type="spellStart"/>
      <w:r w:rsidRPr="00C651BB">
        <w:rPr>
          <w:lang w:val="ro-RO"/>
        </w:rPr>
        <w:t>gestioneaza</w:t>
      </w:r>
      <w:proofErr w:type="spellEnd"/>
      <w:r w:rsidRPr="00C651BB">
        <w:rPr>
          <w:lang w:val="ro-RO"/>
        </w:rPr>
        <w:t xml:space="preserve"> potrivit </w:t>
      </w:r>
      <w:proofErr w:type="spellStart"/>
      <w:r w:rsidRPr="00C651BB">
        <w:rPr>
          <w:lang w:val="ro-RO"/>
        </w:rPr>
        <w:t>hotararilor</w:t>
      </w:r>
      <w:proofErr w:type="spellEnd"/>
      <w:r w:rsidRPr="00C651BB">
        <w:rPr>
          <w:lang w:val="ro-RO"/>
        </w:rPr>
        <w:t xml:space="preserve"> adoptate de </w:t>
      </w:r>
      <w:proofErr w:type="spellStart"/>
      <w:r w:rsidRPr="00C651BB">
        <w:rPr>
          <w:lang w:val="ro-RO"/>
        </w:rPr>
        <w:t>autoritatile</w:t>
      </w:r>
      <w:proofErr w:type="spellEnd"/>
      <w:r w:rsidRPr="00C651BB">
        <w:rPr>
          <w:lang w:val="ro-RO"/>
        </w:rPr>
        <w:t xml:space="preserve"> deliberative ale </w:t>
      </w:r>
      <w:proofErr w:type="spellStart"/>
      <w:r w:rsidRPr="00C651BB">
        <w:rPr>
          <w:lang w:val="ro-RO"/>
        </w:rPr>
        <w:t>unitatilor</w:t>
      </w:r>
      <w:proofErr w:type="spellEnd"/>
      <w:r w:rsidRPr="00C651BB">
        <w:rPr>
          <w:lang w:val="ro-RO"/>
        </w:rPr>
        <w:t xml:space="preserve"> administrativ-teritoriale, in </w:t>
      </w:r>
      <w:proofErr w:type="spellStart"/>
      <w:r w:rsidRPr="00C651BB">
        <w:rPr>
          <w:lang w:val="ro-RO"/>
        </w:rPr>
        <w:t>functie</w:t>
      </w:r>
      <w:proofErr w:type="spellEnd"/>
      <w:r w:rsidRPr="00C651BB">
        <w:rPr>
          <w:lang w:val="ro-RO"/>
        </w:rPr>
        <w:t xml:space="preserve"> de gradul de urbanizare, de importanta </w:t>
      </w:r>
      <w:proofErr w:type="spellStart"/>
      <w:r w:rsidRPr="00C651BB">
        <w:rPr>
          <w:lang w:val="ro-RO"/>
        </w:rPr>
        <w:t>economico</w:t>
      </w:r>
      <w:proofErr w:type="spellEnd"/>
      <w:r w:rsidRPr="00C651BB">
        <w:rPr>
          <w:lang w:val="ro-RO"/>
        </w:rPr>
        <w:t xml:space="preserve">-sociala a </w:t>
      </w:r>
      <w:proofErr w:type="spellStart"/>
      <w:r w:rsidRPr="00C651BB">
        <w:rPr>
          <w:lang w:val="ro-RO"/>
        </w:rPr>
        <w:t>localitatilor</w:t>
      </w:r>
      <w:proofErr w:type="spellEnd"/>
      <w:r w:rsidRPr="00C651BB">
        <w:rPr>
          <w:lang w:val="ro-RO"/>
        </w:rPr>
        <w:t xml:space="preserve">, de </w:t>
      </w:r>
      <w:proofErr w:type="spellStart"/>
      <w:r w:rsidRPr="00C651BB">
        <w:rPr>
          <w:lang w:val="ro-RO"/>
        </w:rPr>
        <w:t>marime</w:t>
      </w:r>
      <w:proofErr w:type="spellEnd"/>
      <w:r w:rsidRPr="00C651BB">
        <w:rPr>
          <w:lang w:val="ro-RO"/>
        </w:rPr>
        <w:t xml:space="preserve"> si de gradul de dezvoltare ale acestora si in raport cu infrastructura </w:t>
      </w:r>
      <w:proofErr w:type="spellStart"/>
      <w:r w:rsidRPr="00C651BB">
        <w:rPr>
          <w:lang w:val="ro-RO"/>
        </w:rPr>
        <w:t>tehnicoedilitara</w:t>
      </w:r>
      <w:proofErr w:type="spellEnd"/>
      <w:r w:rsidRPr="00C651BB">
        <w:rPr>
          <w:lang w:val="ro-RO"/>
        </w:rPr>
        <w:t xml:space="preserve"> existenta. Sistemul de iluminat public este ansamblul format din puncte de aprindere, cutii de </w:t>
      </w:r>
      <w:proofErr w:type="spellStart"/>
      <w:r w:rsidRPr="00C651BB">
        <w:rPr>
          <w:lang w:val="ro-RO"/>
        </w:rPr>
        <w:t>distributie</w:t>
      </w:r>
      <w:proofErr w:type="spellEnd"/>
      <w:r w:rsidRPr="00C651BB">
        <w:rPr>
          <w:lang w:val="ro-RO"/>
        </w:rPr>
        <w:t xml:space="preserve">, cutii de trecere, linii electrice de joasa tensiune subterane sau aeriene, </w:t>
      </w:r>
      <w:proofErr w:type="spellStart"/>
      <w:r w:rsidRPr="00C651BB">
        <w:rPr>
          <w:lang w:val="ro-RO"/>
        </w:rPr>
        <w:t>fundatii</w:t>
      </w:r>
      <w:proofErr w:type="spellEnd"/>
      <w:r w:rsidRPr="00C651BB">
        <w:rPr>
          <w:lang w:val="ro-RO"/>
        </w:rPr>
        <w:t xml:space="preserve">, </w:t>
      </w:r>
      <w:proofErr w:type="spellStart"/>
      <w:r w:rsidRPr="00C651BB">
        <w:rPr>
          <w:lang w:val="ro-RO"/>
        </w:rPr>
        <w:t>stalpi</w:t>
      </w:r>
      <w:proofErr w:type="spellEnd"/>
      <w:r w:rsidRPr="00C651BB">
        <w:rPr>
          <w:lang w:val="ro-RO"/>
        </w:rPr>
        <w:t xml:space="preserve">, </w:t>
      </w:r>
      <w:proofErr w:type="spellStart"/>
      <w:r w:rsidRPr="00C651BB">
        <w:rPr>
          <w:lang w:val="ro-RO"/>
        </w:rPr>
        <w:t>instalatii</w:t>
      </w:r>
      <w:proofErr w:type="spellEnd"/>
      <w:r w:rsidRPr="00C651BB">
        <w:rPr>
          <w:lang w:val="ro-RO"/>
        </w:rPr>
        <w:t xml:space="preserve"> de legare la </w:t>
      </w:r>
      <w:proofErr w:type="spellStart"/>
      <w:r w:rsidRPr="00C651BB">
        <w:rPr>
          <w:lang w:val="ro-RO"/>
        </w:rPr>
        <w:t>pamant</w:t>
      </w:r>
      <w:proofErr w:type="spellEnd"/>
      <w:r w:rsidRPr="00C651BB">
        <w:rPr>
          <w:lang w:val="ro-RO"/>
        </w:rPr>
        <w:t xml:space="preserve">, console, corpuri de iluminat, </w:t>
      </w:r>
      <w:proofErr w:type="spellStart"/>
      <w:r w:rsidRPr="00C651BB">
        <w:rPr>
          <w:lang w:val="ro-RO"/>
        </w:rPr>
        <w:t>accesotii</w:t>
      </w:r>
      <w:proofErr w:type="spellEnd"/>
      <w:r w:rsidRPr="00C651BB">
        <w:rPr>
          <w:lang w:val="ro-RO"/>
        </w:rPr>
        <w:t xml:space="preserve">, conductoare, izolatoare, cleme, armaturi, echipamente de comanda, automatizare si </w:t>
      </w:r>
      <w:proofErr w:type="spellStart"/>
      <w:r w:rsidRPr="00C651BB">
        <w:rPr>
          <w:lang w:val="ro-RO"/>
        </w:rPr>
        <w:t>masurare</w:t>
      </w:r>
      <w:proofErr w:type="spellEnd"/>
      <w:r w:rsidRPr="00C651BB">
        <w:rPr>
          <w:lang w:val="ro-RO"/>
        </w:rPr>
        <w:t xml:space="preserve"> utilizate pentru iluminatul </w:t>
      </w:r>
      <w:r w:rsidRPr="00C651BB">
        <w:rPr>
          <w:spacing w:val="-2"/>
          <w:lang w:val="ro-RO"/>
        </w:rPr>
        <w:t>public.</w:t>
      </w:r>
    </w:p>
    <w:p w14:paraId="1CE83368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 xml:space="preserve">In conformitate cu prevederile art.4, alin.(2) din Legea nr.230/2007 a serviciului de iluminat public, cu </w:t>
      </w:r>
      <w:proofErr w:type="spellStart"/>
      <w:r w:rsidRPr="00C651BB">
        <w:rPr>
          <w:lang w:val="ro-RO"/>
        </w:rPr>
        <w:t>modificarile</w:t>
      </w:r>
      <w:proofErr w:type="spellEnd"/>
      <w:r w:rsidRPr="00C651BB">
        <w:rPr>
          <w:lang w:val="ro-RO"/>
        </w:rPr>
        <w:t xml:space="preserve"> si </w:t>
      </w:r>
      <w:proofErr w:type="spellStart"/>
      <w:r w:rsidRPr="00C651BB">
        <w:rPr>
          <w:lang w:val="ro-RO"/>
        </w:rPr>
        <w:t>completarile</w:t>
      </w:r>
      <w:proofErr w:type="spellEnd"/>
      <w:r w:rsidRPr="00C651BB">
        <w:rPr>
          <w:lang w:val="ro-RO"/>
        </w:rPr>
        <w:t xml:space="preserve"> ulterioare, in </w:t>
      </w:r>
      <w:proofErr w:type="spellStart"/>
      <w:r w:rsidRPr="00C651BB">
        <w:rPr>
          <w:lang w:val="ro-RO"/>
        </w:rPr>
        <w:t>situatia</w:t>
      </w:r>
      <w:proofErr w:type="spellEnd"/>
      <w:r w:rsidRPr="00C651BB">
        <w:rPr>
          <w:lang w:val="ro-RO"/>
        </w:rPr>
        <w:t xml:space="preserve"> in care serviciul de iluminat public se </w:t>
      </w:r>
      <w:proofErr w:type="spellStart"/>
      <w:r w:rsidRPr="00C651BB">
        <w:rPr>
          <w:lang w:val="ro-RO"/>
        </w:rPr>
        <w:t>realizeaza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utilizand</w:t>
      </w:r>
      <w:proofErr w:type="spellEnd"/>
      <w:r w:rsidRPr="00C651BB">
        <w:rPr>
          <w:lang w:val="ro-RO"/>
        </w:rPr>
        <w:t xml:space="preserve"> elemente ale sistemului de </w:t>
      </w:r>
      <w:proofErr w:type="spellStart"/>
      <w:r w:rsidRPr="00C651BB">
        <w:rPr>
          <w:lang w:val="ro-RO"/>
        </w:rPr>
        <w:t>distributie</w:t>
      </w:r>
      <w:proofErr w:type="spellEnd"/>
      <w:r w:rsidRPr="00C651BB">
        <w:rPr>
          <w:lang w:val="ro-RO"/>
        </w:rPr>
        <w:t xml:space="preserve"> a energiei electrice, </w:t>
      </w:r>
      <w:proofErr w:type="spellStart"/>
      <w:r w:rsidRPr="00C651BB">
        <w:rPr>
          <w:lang w:val="ro-RO"/>
        </w:rPr>
        <w:t>autoritatile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administratiei</w:t>
      </w:r>
      <w:proofErr w:type="spellEnd"/>
      <w:r w:rsidRPr="00C651BB">
        <w:rPr>
          <w:lang w:val="ro-RO"/>
        </w:rPr>
        <w:t xml:space="preserve"> publice locale au drept de </w:t>
      </w:r>
      <w:proofErr w:type="spellStart"/>
      <w:r w:rsidRPr="00C651BB">
        <w:rPr>
          <w:lang w:val="ro-RO"/>
        </w:rPr>
        <w:t>folosinta</w:t>
      </w:r>
      <w:proofErr w:type="spellEnd"/>
      <w:r w:rsidRPr="00C651BB">
        <w:rPr>
          <w:lang w:val="ro-RO"/>
        </w:rPr>
        <w:t xml:space="preserve"> cu titlu gratuit asupra infrastructurii sistemului de </w:t>
      </w:r>
      <w:proofErr w:type="spellStart"/>
      <w:r w:rsidRPr="00C651BB">
        <w:rPr>
          <w:lang w:val="ro-RO"/>
        </w:rPr>
        <w:t>distributie</w:t>
      </w:r>
      <w:proofErr w:type="spellEnd"/>
      <w:r w:rsidRPr="00C651BB">
        <w:rPr>
          <w:lang w:val="ro-RO"/>
        </w:rPr>
        <w:t xml:space="preserve"> a energiei </w:t>
      </w:r>
      <w:proofErr w:type="spellStart"/>
      <w:r w:rsidRPr="00C651BB">
        <w:rPr>
          <w:lang w:val="ro-RO"/>
        </w:rPr>
        <w:t>elecrtice</w:t>
      </w:r>
      <w:proofErr w:type="spellEnd"/>
      <w:r w:rsidRPr="00C651BB">
        <w:rPr>
          <w:lang w:val="ro-RO"/>
        </w:rPr>
        <w:t xml:space="preserve">, pe toata durata existentei acesteia, pe baza unui contract </w:t>
      </w:r>
      <w:proofErr w:type="spellStart"/>
      <w:r w:rsidRPr="00C651BB">
        <w:rPr>
          <w:lang w:val="ro-RO"/>
        </w:rPr>
        <w:t>incheiat</w:t>
      </w:r>
      <w:proofErr w:type="spellEnd"/>
      <w:r w:rsidRPr="00C651BB">
        <w:rPr>
          <w:lang w:val="ro-RO"/>
        </w:rPr>
        <w:t xml:space="preserve"> intre </w:t>
      </w:r>
      <w:proofErr w:type="spellStart"/>
      <w:r w:rsidRPr="00C651BB">
        <w:rPr>
          <w:lang w:val="ro-RO"/>
        </w:rPr>
        <w:t>autoritatile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administratiei</w:t>
      </w:r>
      <w:proofErr w:type="spellEnd"/>
      <w:r w:rsidRPr="00C651BB">
        <w:rPr>
          <w:lang w:val="ro-RO"/>
        </w:rPr>
        <w:t xml:space="preserve"> publice locale si proprietarul sistemului de </w:t>
      </w:r>
      <w:proofErr w:type="spellStart"/>
      <w:r w:rsidRPr="00C651BB">
        <w:rPr>
          <w:lang w:val="ro-RO"/>
        </w:rPr>
        <w:t>distributie</w:t>
      </w:r>
      <w:proofErr w:type="spellEnd"/>
      <w:r w:rsidRPr="00C651BB">
        <w:rPr>
          <w:lang w:val="ro-RO"/>
        </w:rPr>
        <w:t xml:space="preserve"> a energiei electrice. Prin acest contract se </w:t>
      </w:r>
      <w:proofErr w:type="spellStart"/>
      <w:r w:rsidRPr="00C651BB">
        <w:rPr>
          <w:lang w:val="ro-RO"/>
        </w:rPr>
        <w:t>reglementeaza</w:t>
      </w:r>
      <w:proofErr w:type="spellEnd"/>
      <w:r w:rsidRPr="00C651BB">
        <w:rPr>
          <w:lang w:val="ro-RO"/>
        </w:rPr>
        <w:t xml:space="preserve"> toate aspectele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cu privire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 xml:space="preserve">la asigurarea </w:t>
      </w:r>
      <w:proofErr w:type="spellStart"/>
      <w:r w:rsidRPr="00C651BB">
        <w:rPr>
          <w:lang w:val="ro-RO"/>
        </w:rPr>
        <w:t>conditiilor</w:t>
      </w:r>
      <w:proofErr w:type="spellEnd"/>
      <w:r w:rsidRPr="00C651BB">
        <w:rPr>
          <w:lang w:val="ro-RO"/>
        </w:rPr>
        <w:t xml:space="preserve"> pentru</w:t>
      </w:r>
      <w:r w:rsidRPr="00C651BB">
        <w:rPr>
          <w:spacing w:val="-4"/>
          <w:lang w:val="ro-RO"/>
        </w:rPr>
        <w:t xml:space="preserve"> </w:t>
      </w:r>
      <w:r w:rsidRPr="00C651BB">
        <w:rPr>
          <w:lang w:val="ro-RO"/>
        </w:rPr>
        <w:t>prestarea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serviciului de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 xml:space="preserve">iluminat public, cu respectarea echitabila a drepturilor si </w:t>
      </w:r>
      <w:proofErr w:type="spellStart"/>
      <w:r w:rsidRPr="00C651BB">
        <w:rPr>
          <w:lang w:val="ro-RO"/>
        </w:rPr>
        <w:t>obligatiilor</w:t>
      </w:r>
      <w:proofErr w:type="spellEnd"/>
      <w:r w:rsidRPr="00C651BB">
        <w:rPr>
          <w:lang w:val="ro-RO"/>
        </w:rPr>
        <w:t xml:space="preserve"> tuturor </w:t>
      </w:r>
      <w:proofErr w:type="spellStart"/>
      <w:r w:rsidRPr="00C651BB">
        <w:rPr>
          <w:lang w:val="ro-RO"/>
        </w:rPr>
        <w:t>partilor</w:t>
      </w:r>
      <w:proofErr w:type="spellEnd"/>
      <w:r w:rsidRPr="00C651BB">
        <w:rPr>
          <w:lang w:val="ro-RO"/>
        </w:rPr>
        <w:t xml:space="preserve"> implicate. Organizarea si </w:t>
      </w:r>
      <w:proofErr w:type="spellStart"/>
      <w:r w:rsidRPr="00C651BB">
        <w:rPr>
          <w:lang w:val="ro-RO"/>
        </w:rPr>
        <w:t>desfasurarea</w:t>
      </w:r>
      <w:proofErr w:type="spellEnd"/>
      <w:r w:rsidRPr="00C651BB">
        <w:rPr>
          <w:lang w:val="ro-RO"/>
        </w:rPr>
        <w:t xml:space="preserve"> serviciului de iluminat public trebuie sa asigure satisfacerea </w:t>
      </w:r>
      <w:r w:rsidRPr="00C651BB">
        <w:rPr>
          <w:lang w:val="ro-RO"/>
        </w:rPr>
        <w:lastRenderedPageBreak/>
        <w:t xml:space="preserve">unor </w:t>
      </w:r>
      <w:proofErr w:type="spellStart"/>
      <w:r w:rsidRPr="00C651BB">
        <w:rPr>
          <w:lang w:val="ro-RO"/>
        </w:rPr>
        <w:t>cerinte</w:t>
      </w:r>
      <w:proofErr w:type="spellEnd"/>
      <w:r w:rsidRPr="00C651BB">
        <w:rPr>
          <w:lang w:val="ro-RO"/>
        </w:rPr>
        <w:t xml:space="preserve"> si nevoi de utilitate publica ale </w:t>
      </w:r>
      <w:proofErr w:type="spellStart"/>
      <w:r w:rsidRPr="00C651BB">
        <w:rPr>
          <w:lang w:val="ro-RO"/>
        </w:rPr>
        <w:t>comunitatilor</w:t>
      </w:r>
      <w:proofErr w:type="spellEnd"/>
      <w:r w:rsidRPr="00C651BB">
        <w:rPr>
          <w:lang w:val="ro-RO"/>
        </w:rPr>
        <w:t xml:space="preserve"> locale, si anume: ridicarea gradului de </w:t>
      </w:r>
      <w:proofErr w:type="spellStart"/>
      <w:r w:rsidRPr="00C651BB">
        <w:rPr>
          <w:lang w:val="ro-RO"/>
        </w:rPr>
        <w:t>civilizatie</w:t>
      </w:r>
      <w:proofErr w:type="spellEnd"/>
      <w:r w:rsidRPr="00C651BB">
        <w:rPr>
          <w:lang w:val="ro-RO"/>
        </w:rPr>
        <w:t xml:space="preserve">, a confortului si a </w:t>
      </w:r>
      <w:proofErr w:type="spellStart"/>
      <w:r w:rsidRPr="00C651BB">
        <w:rPr>
          <w:lang w:val="ro-RO"/>
        </w:rPr>
        <w:t>calitatii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vietii</w:t>
      </w:r>
      <w:proofErr w:type="spellEnd"/>
      <w:r w:rsidRPr="00C651BB">
        <w:rPr>
          <w:lang w:val="ro-RO"/>
        </w:rPr>
        <w:t xml:space="preserve">; </w:t>
      </w:r>
      <w:proofErr w:type="spellStart"/>
      <w:r w:rsidRPr="00C651BB">
        <w:rPr>
          <w:lang w:val="ro-RO"/>
        </w:rPr>
        <w:t>cresterea</w:t>
      </w:r>
      <w:proofErr w:type="spellEnd"/>
      <w:r w:rsidRPr="00C651BB">
        <w:rPr>
          <w:lang w:val="ro-RO"/>
        </w:rPr>
        <w:t xml:space="preserve"> gradului de securitate individuala si colectiva in cadrul </w:t>
      </w:r>
      <w:proofErr w:type="spellStart"/>
      <w:r w:rsidRPr="00C651BB">
        <w:rPr>
          <w:lang w:val="ro-RO"/>
        </w:rPr>
        <w:t>comunitatilor</w:t>
      </w:r>
      <w:proofErr w:type="spellEnd"/>
      <w:r w:rsidRPr="00C651BB">
        <w:rPr>
          <w:spacing w:val="-3"/>
          <w:lang w:val="ro-RO"/>
        </w:rPr>
        <w:t xml:space="preserve"> </w:t>
      </w:r>
      <w:r w:rsidRPr="00C651BB">
        <w:rPr>
          <w:lang w:val="ro-RO"/>
        </w:rPr>
        <w:t>locale,</w:t>
      </w:r>
      <w:r w:rsidRPr="00C651BB">
        <w:rPr>
          <w:spacing w:val="-4"/>
          <w:lang w:val="ro-RO"/>
        </w:rPr>
        <w:t xml:space="preserve"> </w:t>
      </w:r>
      <w:r w:rsidRPr="00C651BB">
        <w:rPr>
          <w:lang w:val="ro-RO"/>
        </w:rPr>
        <w:t>precum</w:t>
      </w:r>
      <w:r w:rsidRPr="00C651BB">
        <w:rPr>
          <w:spacing w:val="-4"/>
          <w:lang w:val="ro-RO"/>
        </w:rPr>
        <w:t xml:space="preserve"> </w:t>
      </w:r>
      <w:r w:rsidRPr="00C651BB">
        <w:rPr>
          <w:lang w:val="ro-RO"/>
        </w:rPr>
        <w:t>si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-5"/>
          <w:lang w:val="ro-RO"/>
        </w:rPr>
        <w:t xml:space="preserve"> </w:t>
      </w:r>
      <w:r w:rsidRPr="00C651BB">
        <w:rPr>
          <w:lang w:val="ro-RO"/>
        </w:rPr>
        <w:t>gradului</w:t>
      </w:r>
      <w:r w:rsidRPr="00C651BB">
        <w:rPr>
          <w:spacing w:val="-1"/>
          <w:lang w:val="ro-RO"/>
        </w:rPr>
        <w:t xml:space="preserve"> </w:t>
      </w:r>
      <w:proofErr w:type="spellStart"/>
      <w:r w:rsidRPr="00C651BB">
        <w:rPr>
          <w:lang w:val="ro-RO"/>
        </w:rPr>
        <w:t>siguranta</w:t>
      </w:r>
      <w:proofErr w:type="spellEnd"/>
      <w:r w:rsidRPr="00C651BB">
        <w:rPr>
          <w:spacing w:val="-5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-5"/>
          <w:lang w:val="ro-RO"/>
        </w:rPr>
        <w:t xml:space="preserve"> </w:t>
      </w:r>
      <w:proofErr w:type="spellStart"/>
      <w:r w:rsidRPr="00C651BB">
        <w:rPr>
          <w:lang w:val="ro-RO"/>
        </w:rPr>
        <w:t>circulatiei</w:t>
      </w:r>
      <w:proofErr w:type="spellEnd"/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rutiere</w:t>
      </w:r>
      <w:r w:rsidRPr="00C651BB">
        <w:rPr>
          <w:spacing w:val="-5"/>
          <w:lang w:val="ro-RO"/>
        </w:rPr>
        <w:t xml:space="preserve"> </w:t>
      </w:r>
      <w:r w:rsidRPr="00C651BB">
        <w:rPr>
          <w:lang w:val="ro-RO"/>
        </w:rPr>
        <w:t>si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pietonale;</w:t>
      </w:r>
      <w:r w:rsidRPr="00C651BB">
        <w:rPr>
          <w:spacing w:val="-3"/>
          <w:lang w:val="ro-RO"/>
        </w:rPr>
        <w:t xml:space="preserve"> </w:t>
      </w:r>
      <w:r w:rsidRPr="00C651BB">
        <w:rPr>
          <w:lang w:val="ro-RO"/>
        </w:rPr>
        <w:t>punerea</w:t>
      </w:r>
      <w:r w:rsidRPr="00C651BB">
        <w:rPr>
          <w:spacing w:val="-5"/>
          <w:lang w:val="ro-RO"/>
        </w:rPr>
        <w:t xml:space="preserve"> </w:t>
      </w:r>
      <w:r w:rsidRPr="00C651BB">
        <w:rPr>
          <w:lang w:val="ro-RO"/>
        </w:rPr>
        <w:t>in valoare,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prin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iluminat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adecvat,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elementelor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arhitectonice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si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peisagistice</w:t>
      </w:r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>ale</w:t>
      </w:r>
      <w:r w:rsidRPr="00C651BB">
        <w:rPr>
          <w:spacing w:val="40"/>
          <w:lang w:val="ro-RO"/>
        </w:rPr>
        <w:t xml:space="preserve"> </w:t>
      </w:r>
      <w:proofErr w:type="spellStart"/>
      <w:r w:rsidRPr="00C651BB">
        <w:rPr>
          <w:lang w:val="ro-RO"/>
        </w:rPr>
        <w:t>localitatilor</w:t>
      </w:r>
      <w:proofErr w:type="spellEnd"/>
      <w:r w:rsidRPr="00C651BB">
        <w:rPr>
          <w:lang w:val="ro-RO"/>
        </w:rPr>
        <w:t>,</w:t>
      </w:r>
    </w:p>
    <w:p w14:paraId="782F3B80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 xml:space="preserve">precum si marcarea </w:t>
      </w:r>
      <w:proofErr w:type="spellStart"/>
      <w:r w:rsidRPr="00C651BB">
        <w:rPr>
          <w:lang w:val="ro-RO"/>
        </w:rPr>
        <w:t>evenimentelorfestive</w:t>
      </w:r>
      <w:proofErr w:type="spellEnd"/>
      <w:r w:rsidRPr="00C651BB">
        <w:rPr>
          <w:lang w:val="ro-RO"/>
        </w:rPr>
        <w:t xml:space="preserve"> si a </w:t>
      </w:r>
      <w:proofErr w:type="spellStart"/>
      <w:r w:rsidRPr="00C651BB">
        <w:rPr>
          <w:lang w:val="ro-RO"/>
        </w:rPr>
        <w:t>sarbatorilor</w:t>
      </w:r>
      <w:proofErr w:type="spellEnd"/>
      <w:r w:rsidRPr="00C651BB">
        <w:rPr>
          <w:lang w:val="ro-RO"/>
        </w:rPr>
        <w:t xml:space="preserve"> legale sau religioase; </w:t>
      </w:r>
      <w:proofErr w:type="spellStart"/>
      <w:r w:rsidRPr="00C651BB">
        <w:rPr>
          <w:lang w:val="ro-RO"/>
        </w:rPr>
        <w:t>sustinerea</w:t>
      </w:r>
      <w:proofErr w:type="spellEnd"/>
      <w:r w:rsidRPr="00C651BB">
        <w:rPr>
          <w:lang w:val="ro-RO"/>
        </w:rPr>
        <w:t xml:space="preserve"> si stimularea </w:t>
      </w:r>
      <w:proofErr w:type="spellStart"/>
      <w:r w:rsidRPr="00C651BB">
        <w:rPr>
          <w:lang w:val="ro-RO"/>
        </w:rPr>
        <w:t>dezvoltarii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economico</w:t>
      </w:r>
      <w:proofErr w:type="spellEnd"/>
      <w:r w:rsidRPr="00C651BB">
        <w:rPr>
          <w:lang w:val="ro-RO"/>
        </w:rPr>
        <w:t xml:space="preserve">-sociala a </w:t>
      </w:r>
      <w:proofErr w:type="spellStart"/>
      <w:r w:rsidRPr="00C651BB">
        <w:rPr>
          <w:lang w:val="ro-RO"/>
        </w:rPr>
        <w:t>localitatilor</w:t>
      </w:r>
      <w:proofErr w:type="spellEnd"/>
      <w:r w:rsidRPr="00C651BB">
        <w:rPr>
          <w:lang w:val="ro-RO"/>
        </w:rPr>
        <w:t xml:space="preserve">; </w:t>
      </w:r>
      <w:proofErr w:type="spellStart"/>
      <w:r w:rsidRPr="00C651BB">
        <w:rPr>
          <w:lang w:val="ro-RO"/>
        </w:rPr>
        <w:t>functionarea</w:t>
      </w:r>
      <w:proofErr w:type="spellEnd"/>
      <w:r w:rsidRPr="00C651BB">
        <w:rPr>
          <w:lang w:val="ro-RO"/>
        </w:rPr>
        <w:t xml:space="preserve"> si exploatarea in </w:t>
      </w:r>
      <w:proofErr w:type="spellStart"/>
      <w:r w:rsidRPr="00C651BB">
        <w:rPr>
          <w:lang w:val="ro-RO"/>
        </w:rPr>
        <w:t>conditii</w:t>
      </w:r>
      <w:proofErr w:type="spellEnd"/>
      <w:r w:rsidRPr="00C651BB">
        <w:rPr>
          <w:lang w:val="ro-RO"/>
        </w:rPr>
        <w:t xml:space="preserve"> de </w:t>
      </w:r>
      <w:proofErr w:type="spellStart"/>
      <w:r w:rsidRPr="00C651BB">
        <w:rPr>
          <w:lang w:val="ro-RO"/>
        </w:rPr>
        <w:t>siguranta</w:t>
      </w:r>
      <w:proofErr w:type="spellEnd"/>
      <w:r w:rsidRPr="00C651BB">
        <w:rPr>
          <w:lang w:val="ro-RO"/>
        </w:rPr>
        <w:t xml:space="preserve">, rentabilitate si eficienta economica a infrastructurii aferente serviciului. </w:t>
      </w:r>
      <w:proofErr w:type="spellStart"/>
      <w:r w:rsidRPr="00C651BB">
        <w:rPr>
          <w:lang w:val="ro-RO"/>
        </w:rPr>
        <w:t>Autoritatile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administratiei</w:t>
      </w:r>
      <w:proofErr w:type="spellEnd"/>
      <w:r w:rsidRPr="00C651BB">
        <w:rPr>
          <w:lang w:val="ro-RO"/>
        </w:rPr>
        <w:t xml:space="preserve"> publice locale trebuie sa asigure gestiunea serviciului de iluminat public pe criterii de competitivitate si eficienta economica si manageriala, </w:t>
      </w:r>
      <w:proofErr w:type="spellStart"/>
      <w:r w:rsidRPr="00C651BB">
        <w:rPr>
          <w:lang w:val="ro-RO"/>
        </w:rPr>
        <w:t>avand</w:t>
      </w:r>
      <w:proofErr w:type="spellEnd"/>
      <w:r w:rsidRPr="00C651BB">
        <w:rPr>
          <w:lang w:val="ro-RO"/>
        </w:rPr>
        <w:t xml:space="preserve"> ca obiectiv atingerea si respectarea indicatorilor de performanta ai serviciului, </w:t>
      </w:r>
      <w:proofErr w:type="spellStart"/>
      <w:r w:rsidRPr="00C651BB">
        <w:rPr>
          <w:lang w:val="ro-RO"/>
        </w:rPr>
        <w:t>stabiliti</w:t>
      </w:r>
      <w:proofErr w:type="spellEnd"/>
      <w:r w:rsidRPr="00C651BB">
        <w:rPr>
          <w:lang w:val="ro-RO"/>
        </w:rPr>
        <w:t xml:space="preserve"> prin contractul de delegare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a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 xml:space="preserve">gestiunii, respectiv prin </w:t>
      </w:r>
      <w:proofErr w:type="spellStart"/>
      <w:r w:rsidRPr="00C651BB">
        <w:rPr>
          <w:lang w:val="ro-RO"/>
        </w:rPr>
        <w:t>hotararea</w:t>
      </w:r>
      <w:proofErr w:type="spellEnd"/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de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dare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în administrare, in cazul</w:t>
      </w:r>
      <w:r w:rsidRPr="00C651BB">
        <w:rPr>
          <w:spacing w:val="-1"/>
          <w:lang w:val="ro-RO"/>
        </w:rPr>
        <w:t xml:space="preserve"> </w:t>
      </w:r>
      <w:r w:rsidRPr="00C651BB">
        <w:rPr>
          <w:lang w:val="ro-RO"/>
        </w:rPr>
        <w:t>gestiunii directe.</w:t>
      </w:r>
    </w:p>
    <w:p w14:paraId="470A8307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 xml:space="preserve">Gestiunea serviciului de iluminat public se </w:t>
      </w:r>
      <w:proofErr w:type="spellStart"/>
      <w:r w:rsidRPr="00C651BB">
        <w:rPr>
          <w:lang w:val="ro-RO"/>
        </w:rPr>
        <w:t>realizeaza</w:t>
      </w:r>
      <w:proofErr w:type="spellEnd"/>
      <w:r w:rsidRPr="00C651BB">
        <w:rPr>
          <w:lang w:val="ro-RO"/>
        </w:rPr>
        <w:t xml:space="preserve"> prin </w:t>
      </w:r>
      <w:proofErr w:type="spellStart"/>
      <w:r w:rsidRPr="00C651BB">
        <w:rPr>
          <w:lang w:val="ro-RO"/>
        </w:rPr>
        <w:t>urmatoarele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modalitati</w:t>
      </w:r>
      <w:proofErr w:type="spellEnd"/>
      <w:r w:rsidRPr="00C651BB">
        <w:rPr>
          <w:lang w:val="ro-RO"/>
        </w:rPr>
        <w:t xml:space="preserve">: a) gestiune directa; b ). gestiune delegata. Alegerea formei de gestiune a serviciului de iluminat public se face prin </w:t>
      </w:r>
      <w:proofErr w:type="spellStart"/>
      <w:r w:rsidRPr="00C651BB">
        <w:rPr>
          <w:lang w:val="ro-RO"/>
        </w:rPr>
        <w:t>hotararea</w:t>
      </w:r>
      <w:proofErr w:type="spellEnd"/>
      <w:r w:rsidRPr="00C651BB">
        <w:rPr>
          <w:lang w:val="ro-RO"/>
        </w:rPr>
        <w:t xml:space="preserve"> consiliului local. Indiferent de forma de gestiune adoptata, in virtutea competentelor si </w:t>
      </w:r>
      <w:proofErr w:type="spellStart"/>
      <w:r w:rsidRPr="00C651BB">
        <w:rPr>
          <w:lang w:val="ro-RO"/>
        </w:rPr>
        <w:t>atributiilor</w:t>
      </w:r>
      <w:proofErr w:type="spellEnd"/>
      <w:r w:rsidRPr="00C651BB">
        <w:rPr>
          <w:lang w:val="ro-RO"/>
        </w:rPr>
        <w:t xml:space="preserve"> ce le revin potrivit legii, </w:t>
      </w:r>
      <w:proofErr w:type="spellStart"/>
      <w:r w:rsidRPr="00C651BB">
        <w:rPr>
          <w:lang w:val="ro-RO"/>
        </w:rPr>
        <w:t>autoritatile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administratiei</w:t>
      </w:r>
      <w:proofErr w:type="spellEnd"/>
      <w:r w:rsidRPr="00C651BB">
        <w:rPr>
          <w:spacing w:val="40"/>
          <w:lang w:val="ro-RO"/>
        </w:rPr>
        <w:t xml:space="preserve"> </w:t>
      </w:r>
      <w:r w:rsidRPr="00C651BB">
        <w:rPr>
          <w:lang w:val="ro-RO"/>
        </w:rPr>
        <w:t xml:space="preserve">publice locale </w:t>
      </w:r>
      <w:proofErr w:type="spellStart"/>
      <w:r w:rsidRPr="00C651BB">
        <w:rPr>
          <w:lang w:val="ro-RO"/>
        </w:rPr>
        <w:t>pastreaza</w:t>
      </w:r>
      <w:proofErr w:type="spellEnd"/>
      <w:r w:rsidRPr="00C651BB">
        <w:rPr>
          <w:lang w:val="ro-RO"/>
        </w:rPr>
        <w:t xml:space="preserve"> dreptul de a aproba, a supraveghea si a controla, </w:t>
      </w:r>
      <w:proofErr w:type="spellStart"/>
      <w:r w:rsidRPr="00C651BB">
        <w:rPr>
          <w:lang w:val="ro-RO"/>
        </w:rPr>
        <w:t>dupa</w:t>
      </w:r>
      <w:proofErr w:type="spellEnd"/>
      <w:r w:rsidRPr="00C651BB">
        <w:rPr>
          <w:lang w:val="ro-RO"/>
        </w:rPr>
        <w:t xml:space="preserve"> caz; modul de fundamentare a tarifelor si respectarea metodologiei de stabilire, ajustare sau de modificare a acestora, emise de ANRSC; modul de </w:t>
      </w:r>
      <w:proofErr w:type="spellStart"/>
      <w:r w:rsidRPr="00C651BB">
        <w:rPr>
          <w:lang w:val="ro-RO"/>
        </w:rPr>
        <w:t>indeplinire</w:t>
      </w:r>
      <w:proofErr w:type="spellEnd"/>
      <w:r w:rsidRPr="00C651BB">
        <w:rPr>
          <w:lang w:val="ro-RO"/>
        </w:rPr>
        <w:t xml:space="preserve"> a </w:t>
      </w:r>
      <w:proofErr w:type="spellStart"/>
      <w:r w:rsidRPr="00C651BB">
        <w:rPr>
          <w:lang w:val="ro-RO"/>
        </w:rPr>
        <w:t>obligatiilor</w:t>
      </w:r>
      <w:proofErr w:type="spellEnd"/>
      <w:r w:rsidRPr="00C651BB">
        <w:rPr>
          <w:lang w:val="ro-RO"/>
        </w:rPr>
        <w:t xml:space="preserve"> contractuale asumate de operatori si </w:t>
      </w:r>
      <w:proofErr w:type="spellStart"/>
      <w:r w:rsidRPr="00C651BB">
        <w:rPr>
          <w:lang w:val="ro-RO"/>
        </w:rPr>
        <w:t>activitatile</w:t>
      </w:r>
      <w:proofErr w:type="spellEnd"/>
      <w:r w:rsidRPr="00C651BB">
        <w:rPr>
          <w:lang w:val="ro-RO"/>
        </w:rPr>
        <w:t xml:space="preserve"> </w:t>
      </w:r>
      <w:proofErr w:type="spellStart"/>
      <w:r w:rsidRPr="00C651BB">
        <w:rPr>
          <w:lang w:val="ro-RO"/>
        </w:rPr>
        <w:t>desfasurate</w:t>
      </w:r>
      <w:proofErr w:type="spellEnd"/>
      <w:r w:rsidRPr="00C651BB">
        <w:rPr>
          <w:lang w:val="ro-RO"/>
        </w:rPr>
        <w:t xml:space="preserve"> de </w:t>
      </w:r>
      <w:proofErr w:type="spellStart"/>
      <w:r w:rsidRPr="00C651BB">
        <w:rPr>
          <w:lang w:val="ro-RO"/>
        </w:rPr>
        <w:t>acestia</w:t>
      </w:r>
      <w:proofErr w:type="spellEnd"/>
      <w:r w:rsidRPr="00C651BB">
        <w:rPr>
          <w:lang w:val="ro-RO"/>
        </w:rPr>
        <w:t xml:space="preserve">; calitatea si eficienta serviciului prestat, </w:t>
      </w:r>
      <w:proofErr w:type="spellStart"/>
      <w:r w:rsidRPr="00C651BB">
        <w:rPr>
          <w:lang w:val="ro-RO"/>
        </w:rPr>
        <w:t>corespunzator</w:t>
      </w:r>
      <w:proofErr w:type="spellEnd"/>
      <w:r w:rsidRPr="00C651BB">
        <w:rPr>
          <w:lang w:val="ro-RO"/>
        </w:rPr>
        <w:t xml:space="preserve"> indicatorilor de performanta a serviciului, </w:t>
      </w:r>
      <w:proofErr w:type="spellStart"/>
      <w:r w:rsidRPr="00C651BB">
        <w:rPr>
          <w:lang w:val="ro-RO"/>
        </w:rPr>
        <w:t>stabiliti</w:t>
      </w:r>
      <w:proofErr w:type="spellEnd"/>
      <w:r w:rsidRPr="00C651BB">
        <w:rPr>
          <w:lang w:val="ro-RO"/>
        </w:rPr>
        <w:t xml:space="preserve"> conform legii; modul de administrare de exploatare, de conservare si de </w:t>
      </w:r>
      <w:proofErr w:type="spellStart"/>
      <w:r w:rsidRPr="00C651BB">
        <w:rPr>
          <w:lang w:val="ro-RO"/>
        </w:rPr>
        <w:t>mentinere</w:t>
      </w:r>
      <w:proofErr w:type="spellEnd"/>
      <w:r w:rsidRPr="00C651BB">
        <w:rPr>
          <w:lang w:val="ro-RO"/>
        </w:rPr>
        <w:t xml:space="preserve"> in </w:t>
      </w:r>
      <w:proofErr w:type="spellStart"/>
      <w:r w:rsidRPr="00C651BB">
        <w:rPr>
          <w:lang w:val="ro-RO"/>
        </w:rPr>
        <w:t>functiune</w:t>
      </w:r>
      <w:proofErr w:type="spellEnd"/>
      <w:r w:rsidRPr="00C651BB">
        <w:rPr>
          <w:lang w:val="ro-RO"/>
        </w:rPr>
        <w:t xml:space="preserve">, dezvoltarea si/sau modernizarea sistemului de </w:t>
      </w:r>
      <w:proofErr w:type="spellStart"/>
      <w:r w:rsidRPr="00C651BB">
        <w:rPr>
          <w:lang w:val="ro-RO"/>
        </w:rPr>
        <w:t>ilumiant</w:t>
      </w:r>
      <w:proofErr w:type="spellEnd"/>
      <w:r w:rsidRPr="00C651BB">
        <w:rPr>
          <w:lang w:val="ro-RO"/>
        </w:rPr>
        <w:t xml:space="preserve"> public.</w:t>
      </w:r>
    </w:p>
    <w:p w14:paraId="7951822D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  <w:r w:rsidRPr="00C651BB">
        <w:rPr>
          <w:lang w:val="ro-RO"/>
        </w:rPr>
        <w:t>Consiliul Local va aproba indicatorii de performanta, cu respectarea prevederilor stabilite in acest scop in regulamentul-cadru al serviciului de iluminat public si in caietul de sarcini cadru, care au caracter minimal.</w:t>
      </w:r>
    </w:p>
    <w:p w14:paraId="46FBE1FF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</w:p>
    <w:p w14:paraId="4819D1F9" w14:textId="77777777" w:rsidR="00C651BB" w:rsidRPr="00C651BB" w:rsidRDefault="00C651BB" w:rsidP="00C651BB">
      <w:pPr>
        <w:pStyle w:val="Frspaiere"/>
        <w:ind w:left="284" w:firstLine="284"/>
        <w:jc w:val="both"/>
        <w:rPr>
          <w:lang w:val="ro-RO"/>
        </w:rPr>
      </w:pPr>
    </w:p>
    <w:p w14:paraId="21990B3C" w14:textId="77777777" w:rsidR="00C651BB" w:rsidRPr="00C651BB" w:rsidRDefault="00C651BB" w:rsidP="00C651BB">
      <w:pPr>
        <w:pStyle w:val="Frspaiere"/>
        <w:ind w:left="284" w:firstLine="284"/>
        <w:jc w:val="center"/>
        <w:rPr>
          <w:lang w:val="ro-RO"/>
        </w:rPr>
      </w:pPr>
      <w:proofErr w:type="spellStart"/>
      <w:r w:rsidRPr="00C651BB">
        <w:rPr>
          <w:spacing w:val="-2"/>
          <w:lang w:val="ro-RO"/>
        </w:rPr>
        <w:t>Intocmit</w:t>
      </w:r>
      <w:proofErr w:type="spellEnd"/>
      <w:r w:rsidRPr="00C651BB">
        <w:rPr>
          <w:spacing w:val="-2"/>
          <w:lang w:val="ro-RO"/>
        </w:rPr>
        <w:t>,</w:t>
      </w:r>
    </w:p>
    <w:p w14:paraId="0C338279" w14:textId="7C29CF1F" w:rsidR="00FC75E6" w:rsidRDefault="00C651BB" w:rsidP="00C651BB">
      <w:pPr>
        <w:jc w:val="center"/>
      </w:pPr>
      <w:proofErr w:type="spellStart"/>
      <w:r>
        <w:t>Marhodin</w:t>
      </w:r>
      <w:proofErr w:type="spellEnd"/>
      <w:r>
        <w:t xml:space="preserve"> Gheorghe</w:t>
      </w:r>
    </w:p>
    <w:sectPr w:rsidR="00FC75E6" w:rsidSect="00C651BB">
      <w:pgSz w:w="12240" w:h="15840"/>
      <w:pgMar w:top="1440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BB"/>
    <w:rsid w:val="00390469"/>
    <w:rsid w:val="00C651BB"/>
    <w:rsid w:val="00DC3485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8903"/>
  <w15:chartTrackingRefBased/>
  <w15:docId w15:val="{875A8284-4320-46D6-B500-BED33A76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6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6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65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6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65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6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6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6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6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65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65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65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651B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651B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651B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651B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651B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651B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6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6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6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6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6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651B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651B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651B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65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651B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651BB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C651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2025-06-17T09:06:00Z</dcterms:created>
  <dcterms:modified xsi:type="dcterms:W3CDTF">2025-06-17T09:12:00Z</dcterms:modified>
</cp:coreProperties>
</file>