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E195D" w14:textId="77777777" w:rsidR="00652BE6" w:rsidRPr="00652BE6" w:rsidRDefault="00652BE6" w:rsidP="00652B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52BE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ROMÂNIA</w:t>
      </w:r>
      <w:r w:rsidRPr="00652BE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JUDEȚUL CONSTANȚA</w:t>
      </w:r>
      <w:r w:rsidRPr="00652BE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UNITATEA ADMINISTRATIV-TERITORIALĂ CUZA VODĂ</w:t>
      </w:r>
      <w:r w:rsidRPr="00652BE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PRIMAR</w:t>
      </w:r>
    </w:p>
    <w:p w14:paraId="71013D76" w14:textId="77777777" w:rsidR="00652BE6" w:rsidRDefault="00652BE6" w:rsidP="00652B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DA16C26" w14:textId="77777777" w:rsidR="00652BE6" w:rsidRPr="009F0B0A" w:rsidRDefault="00652BE6" w:rsidP="00652BE6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</w:p>
    <w:p w14:paraId="0AC64B1A" w14:textId="47D10917" w:rsidR="009F0B0A" w:rsidRPr="009F0B0A" w:rsidRDefault="00652BE6" w:rsidP="009F0B0A">
      <w:pPr>
        <w:pStyle w:val="NoSpacing"/>
        <w:jc w:val="center"/>
        <w:rPr>
          <w:b/>
          <w:bCs/>
        </w:rPr>
      </w:pPr>
      <w:r w:rsidRPr="009F0B0A">
        <w:rPr>
          <w:b/>
          <w:bCs/>
        </w:rPr>
        <w:t>REFERAT DE APROBARE</w:t>
      </w:r>
      <w:r w:rsidR="009F0B0A" w:rsidRPr="009F0B0A">
        <w:rPr>
          <w:b/>
          <w:bCs/>
        </w:rPr>
        <w:t xml:space="preserve"> NR. 4427/13.06.2025</w:t>
      </w:r>
      <w:r w:rsidRPr="009F0B0A">
        <w:rPr>
          <w:b/>
          <w:bCs/>
        </w:rPr>
        <w:br/>
        <w:t xml:space="preserve">LA PROIECTUL DE HOTĂRÂRE PRIVIND APROBAREA DEMARĂRII PROCEDURII DE ÎNTOCMIRE A DOCUMENTAȚIEI ÎN VEDEREA AMELIORĂRII PRIN ÎMPĂDURIRE A TERENULUI DEGRADAT </w:t>
      </w:r>
      <w:r w:rsidR="009F0B0A" w:rsidRPr="009F0B0A">
        <w:rPr>
          <w:b/>
          <w:bCs/>
        </w:rPr>
        <w:t xml:space="preserve">ÎN SUPRAFAȚĂ </w:t>
      </w:r>
      <w:proofErr w:type="gramStart"/>
      <w:r w:rsidR="009F0B0A" w:rsidRPr="009F0B0A">
        <w:rPr>
          <w:b/>
          <w:bCs/>
        </w:rPr>
        <w:t>DE  46,725</w:t>
      </w:r>
      <w:proofErr w:type="gramEnd"/>
      <w:r w:rsidR="009F0B0A" w:rsidRPr="009F0B0A">
        <w:rPr>
          <w:b/>
          <w:bCs/>
        </w:rPr>
        <w:t xml:space="preserve"> MP </w:t>
      </w:r>
      <w:proofErr w:type="gramStart"/>
      <w:r w:rsidR="009F0B0A" w:rsidRPr="009F0B0A">
        <w:rPr>
          <w:b/>
          <w:bCs/>
        </w:rPr>
        <w:t xml:space="preserve">   (</w:t>
      </w:r>
      <w:proofErr w:type="gramEnd"/>
      <w:r w:rsidR="009F0B0A" w:rsidRPr="009F0B0A">
        <w:rPr>
          <w:b/>
          <w:bCs/>
        </w:rPr>
        <w:t>N 97/1), AVÂND NR. CADASTRAL  102462 ȘI SUPRAFAȚA DE 4.863 MP (N 97/2), AVÂND N</w:t>
      </w:r>
      <w:r w:rsidR="009F0B0A">
        <w:rPr>
          <w:b/>
          <w:bCs/>
        </w:rPr>
        <w:t>R</w:t>
      </w:r>
      <w:r w:rsidR="009F0B0A" w:rsidRPr="009F0B0A">
        <w:rPr>
          <w:b/>
          <w:bCs/>
        </w:rPr>
        <w:t xml:space="preserve">. CADASTRAL 102470 APARȚINÂND </w:t>
      </w:r>
      <w:proofErr w:type="spellStart"/>
      <w:r w:rsidRPr="009F0B0A">
        <w:rPr>
          <w:b/>
          <w:bCs/>
        </w:rPr>
        <w:t>APARȚINÂND</w:t>
      </w:r>
      <w:proofErr w:type="spellEnd"/>
      <w:r w:rsidRPr="009F0B0A">
        <w:rPr>
          <w:b/>
          <w:bCs/>
        </w:rPr>
        <w:t xml:space="preserve"> DOMENIULUI PUBLIC</w:t>
      </w:r>
    </w:p>
    <w:p w14:paraId="2E5957FD" w14:textId="263E8A5C" w:rsidR="00652BE6" w:rsidRPr="009F0B0A" w:rsidRDefault="00652BE6" w:rsidP="009F0B0A">
      <w:pPr>
        <w:pStyle w:val="NoSpacing"/>
        <w:jc w:val="center"/>
        <w:rPr>
          <w:b/>
          <w:bCs/>
        </w:rPr>
      </w:pPr>
      <w:r w:rsidRPr="009F0B0A">
        <w:rPr>
          <w:b/>
          <w:bCs/>
        </w:rPr>
        <w:t>AL UAT CUZA VODĂ</w:t>
      </w:r>
    </w:p>
    <w:p w14:paraId="21E4BAE0" w14:textId="34914187" w:rsidR="00652BE6" w:rsidRPr="00652BE6" w:rsidRDefault="00652BE6" w:rsidP="00652BE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A624A01" w14:textId="732E6605" w:rsidR="009F0B0A" w:rsidRDefault="00652BE6" w:rsidP="009F0B0A">
      <w:pPr>
        <w:pStyle w:val="NoSpacing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Având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vedere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starea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actuală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terenului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identificat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cu nr. cadastral </w:t>
      </w:r>
      <w:r w:rsidR="009F0B0A" w:rsidRPr="009F0B0A">
        <w:t>102462</w:t>
      </w:r>
      <w:r w:rsidRPr="009F0B0A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suprafață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r w:rsidR="009F0B0A" w:rsidRPr="009F0B0A">
        <w:t>46,725</w:t>
      </w:r>
      <w:r w:rsidR="009F0B0A" w:rsidRPr="009F0B0A">
        <w:rPr>
          <w:b/>
          <w:bCs/>
        </w:rPr>
        <w:t xml:space="preserve"> </w:t>
      </w:r>
      <w:proofErr w:type="spellStart"/>
      <w:r w:rsidR="009F0B0A">
        <w:rPr>
          <w:rFonts w:ascii="Times New Roman" w:eastAsia="Times New Roman" w:hAnsi="Times New Roman" w:cs="Times New Roman"/>
          <w:kern w:val="0"/>
          <w14:ligatures w14:val="none"/>
        </w:rPr>
        <w:t>mp</w:t>
      </w:r>
      <w:proofErr w:type="spellEnd"/>
    </w:p>
    <w:p w14:paraId="5EE1FA4A" w14:textId="3EDCCF71" w:rsidR="00652BE6" w:rsidRPr="009F0B0A" w:rsidRDefault="009F0B0A" w:rsidP="009F0B0A">
      <w:pPr>
        <w:pStyle w:val="NoSpacing"/>
      </w:pP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9F0B0A">
        <w:rPr>
          <w:b/>
          <w:bCs/>
        </w:rPr>
        <w:t xml:space="preserve"> </w:t>
      </w:r>
      <w:proofErr w:type="spellStart"/>
      <w:r w:rsidRPr="009F0B0A">
        <w:t>suprafața</w:t>
      </w:r>
      <w:proofErr w:type="spellEnd"/>
      <w:r w:rsidRPr="009F0B0A">
        <w:t xml:space="preserve"> de 4.863 </w:t>
      </w:r>
      <w:proofErr w:type="spellStart"/>
      <w:r w:rsidRPr="009F0B0A">
        <w:t>mp</w:t>
      </w:r>
      <w:proofErr w:type="spellEnd"/>
      <w:r w:rsidRPr="009F0B0A">
        <w:t xml:space="preserve"> (</w:t>
      </w:r>
      <w:r>
        <w:t>N</w:t>
      </w:r>
      <w:r w:rsidRPr="009F0B0A">
        <w:t xml:space="preserve"> 97/2), </w:t>
      </w:r>
      <w:proofErr w:type="spellStart"/>
      <w:r w:rsidRPr="009F0B0A">
        <w:t>având</w:t>
      </w:r>
      <w:proofErr w:type="spellEnd"/>
      <w:r w:rsidRPr="009F0B0A">
        <w:t xml:space="preserve"> n</w:t>
      </w:r>
      <w:r>
        <w:t>r</w:t>
      </w:r>
      <w:r w:rsidRPr="009F0B0A">
        <w:t xml:space="preserve">. cadastral 102470 </w:t>
      </w:r>
      <w:proofErr w:type="spellStart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>aflat</w:t>
      </w:r>
      <w:proofErr w:type="spellEnd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>proprietatea</w:t>
      </w:r>
      <w:proofErr w:type="spellEnd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>publică</w:t>
      </w:r>
      <w:proofErr w:type="spellEnd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>Comunei</w:t>
      </w:r>
      <w:proofErr w:type="spellEnd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Cuza </w:t>
      </w:r>
      <w:proofErr w:type="spellStart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>Vodă</w:t>
      </w:r>
      <w:proofErr w:type="spellEnd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>luând</w:t>
      </w:r>
      <w:proofErr w:type="spellEnd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>considerare</w:t>
      </w:r>
      <w:proofErr w:type="spellEnd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>necesitatea</w:t>
      </w:r>
      <w:proofErr w:type="spellEnd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>adoptării</w:t>
      </w:r>
      <w:proofErr w:type="spellEnd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>unor</w:t>
      </w:r>
      <w:proofErr w:type="spellEnd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>măsuri</w:t>
      </w:r>
      <w:proofErr w:type="spellEnd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>refacerea</w:t>
      </w:r>
      <w:proofErr w:type="spellEnd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>ecologică</w:t>
      </w:r>
      <w:proofErr w:type="spellEnd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>terenurilor</w:t>
      </w:r>
      <w:proofErr w:type="spellEnd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>degradate</w:t>
      </w:r>
      <w:proofErr w:type="spellEnd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din </w:t>
      </w:r>
      <w:proofErr w:type="spellStart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>intravilanul</w:t>
      </w:r>
      <w:proofErr w:type="spellEnd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>extravilanul</w:t>
      </w:r>
      <w:proofErr w:type="spellEnd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>localității</w:t>
      </w:r>
      <w:proofErr w:type="spellEnd"/>
      <w:r w:rsidR="00652BE6" w:rsidRPr="00652BE6">
        <w:rPr>
          <w:rFonts w:ascii="Times New Roman" w:eastAsia="Times New Roman" w:hAnsi="Times New Roman" w:cs="Times New Roman"/>
          <w:kern w:val="0"/>
          <w14:ligatures w14:val="none"/>
        </w:rPr>
        <w:t>,</w:t>
      </w:r>
    </w:p>
    <w:p w14:paraId="1E4BDDB3" w14:textId="77777777" w:rsidR="00652BE6" w:rsidRPr="00652BE6" w:rsidRDefault="00652BE6" w:rsidP="00652B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Ținând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cont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prevederile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Legii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nr. 46/2008 -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Codul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silvic, cu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modificările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completările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ulterioare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, precum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de OUG nr. 195/2005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privind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protecția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mediului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republicată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, care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încurajează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acțiunile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împădurire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scopul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protejării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refacerii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mediului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înconjurător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,</w:t>
      </w:r>
    </w:p>
    <w:p w14:paraId="5F84D652" w14:textId="77777777" w:rsidR="00652BE6" w:rsidRPr="00652BE6" w:rsidRDefault="00652BE6" w:rsidP="00652B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Având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vedere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oportunitatea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accesării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fonduri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guvernamentale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europene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vederea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realizării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acestor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obiective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mediu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dezvoltare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durabilă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,</w:t>
      </w:r>
    </w:p>
    <w:p w14:paraId="061EEDC5" w14:textId="77777777" w:rsidR="00652BE6" w:rsidRPr="00652BE6" w:rsidRDefault="00652BE6" w:rsidP="00652B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Se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propune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inițierea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proiectului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hotărâre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privind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aprobarea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demarării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procedurii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întocmire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documentației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tehnice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necesare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vederea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ameliorării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prin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împădurire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terenului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degradat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sus-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menționat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B945A35" w14:textId="77777777" w:rsidR="00652BE6" w:rsidRPr="00652BE6" w:rsidRDefault="00652BE6" w:rsidP="00652B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Scopul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acestei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inițiative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îl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constituie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creșterea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suprafeței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împădurite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comunei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reducerea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riscurilor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eroziune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solului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îmbunătățirea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calității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aerului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peisajului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natural, precum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susținerea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angajamentelor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locale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combaterea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schimbărilor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climatice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5559393" w14:textId="480E1DD0" w:rsidR="00652BE6" w:rsidRPr="00652BE6" w:rsidRDefault="00652BE6" w:rsidP="00652B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Față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cele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prezentate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, consider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necesară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oportună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promovarea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proiectului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hotărâre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vederea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obținerii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acordului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Consiliului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Local al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Comunei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 xml:space="preserve"> Cuza </w:t>
      </w:r>
      <w:proofErr w:type="spellStart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Vodă</w:t>
      </w:r>
      <w:proofErr w:type="spellEnd"/>
      <w:r w:rsidRPr="00652BE6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F0B2CAB" w14:textId="438BAFDC" w:rsidR="00652BE6" w:rsidRPr="00652BE6" w:rsidRDefault="00652BE6" w:rsidP="00652BE6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ABD73C9" w14:textId="77777777" w:rsidR="00652BE6" w:rsidRDefault="00652BE6" w:rsidP="00652BE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652BE6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PRIMAR,</w:t>
      </w:r>
    </w:p>
    <w:p w14:paraId="2A36D5EA" w14:textId="1810FB6A" w:rsidR="009A2B73" w:rsidRPr="00652BE6" w:rsidRDefault="00652BE6" w:rsidP="00652BE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VIOREL  DULGHERU</w:t>
      </w:r>
      <w:proofErr w:type="gramEnd"/>
    </w:p>
    <w:sectPr w:rsidR="009A2B73" w:rsidRPr="00652BE6" w:rsidSect="00652BE6"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01E"/>
    <w:rsid w:val="00213ADA"/>
    <w:rsid w:val="003D2AAC"/>
    <w:rsid w:val="00652BE6"/>
    <w:rsid w:val="007E7ED5"/>
    <w:rsid w:val="009A2B73"/>
    <w:rsid w:val="009F0B0A"/>
    <w:rsid w:val="00B67C23"/>
    <w:rsid w:val="00B9201E"/>
    <w:rsid w:val="00BD7DDA"/>
    <w:rsid w:val="00C7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5A387"/>
  <w15:chartTrackingRefBased/>
  <w15:docId w15:val="{395321E1-1466-482B-9E3C-EDA6F69A9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20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20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20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20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20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20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20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20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20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20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20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20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20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20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20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20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20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20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20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20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20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20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20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20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20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20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0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0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201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9F0B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gheorghe silvia ALLINONE</dc:creator>
  <cp:keywords/>
  <dc:description/>
  <cp:lastModifiedBy>gheorghe silvia ALLINONE</cp:lastModifiedBy>
  <cp:revision>3</cp:revision>
  <cp:lastPrinted>2025-06-16T09:54:00Z</cp:lastPrinted>
  <dcterms:created xsi:type="dcterms:W3CDTF">2025-06-11T07:39:00Z</dcterms:created>
  <dcterms:modified xsi:type="dcterms:W3CDTF">2025-06-16T09:56:00Z</dcterms:modified>
</cp:coreProperties>
</file>