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92AB4" w14:textId="77777777" w:rsidR="00624C81" w:rsidRPr="00624C81" w:rsidRDefault="00624C81" w:rsidP="00624C81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ro-RO"/>
        </w:rPr>
      </w:pPr>
      <w:r w:rsidRPr="00624C81">
        <w:rPr>
          <w:rFonts w:ascii="Calibri" w:hAnsi="Calibri" w:cs="Calibri"/>
          <w:b/>
          <w:bCs/>
          <w:sz w:val="24"/>
          <w:szCs w:val="24"/>
          <w:lang w:val="ro-RO"/>
        </w:rPr>
        <w:t>ROMÂNIA</w:t>
      </w:r>
    </w:p>
    <w:p w14:paraId="0C682126" w14:textId="77777777" w:rsidR="00624C81" w:rsidRPr="00624C81" w:rsidRDefault="00624C81" w:rsidP="00624C81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ro-RO"/>
        </w:rPr>
      </w:pPr>
      <w:r w:rsidRPr="00624C81">
        <w:rPr>
          <w:rFonts w:ascii="Calibri" w:hAnsi="Calibri" w:cs="Calibri"/>
          <w:b/>
          <w:bCs/>
          <w:sz w:val="24"/>
          <w:szCs w:val="24"/>
          <w:lang w:val="ro-RO"/>
        </w:rPr>
        <w:t>JUDEŢUL  CONSTANTA</w:t>
      </w:r>
    </w:p>
    <w:p w14:paraId="11CC558C" w14:textId="77777777" w:rsidR="00624C81" w:rsidRPr="00624C81" w:rsidRDefault="00624C81" w:rsidP="00624C81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ro-RO"/>
        </w:rPr>
      </w:pPr>
      <w:r w:rsidRPr="00624C81">
        <w:rPr>
          <w:rFonts w:ascii="Calibri" w:hAnsi="Calibri" w:cs="Calibri"/>
          <w:b/>
          <w:bCs/>
          <w:sz w:val="24"/>
          <w:szCs w:val="24"/>
          <w:lang w:val="ro-RO"/>
        </w:rPr>
        <w:t>COMUNA  CUZA  VODĂ</w:t>
      </w:r>
    </w:p>
    <w:p w14:paraId="66FA8BD0" w14:textId="77777777" w:rsidR="00624C81" w:rsidRPr="00624C81" w:rsidRDefault="00624C81" w:rsidP="00624C81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ro-RO"/>
        </w:rPr>
      </w:pPr>
      <w:r w:rsidRPr="00624C81">
        <w:rPr>
          <w:rFonts w:ascii="Calibri" w:hAnsi="Calibri" w:cs="Calibri"/>
          <w:b/>
          <w:bCs/>
          <w:sz w:val="24"/>
          <w:szCs w:val="24"/>
          <w:lang w:val="ro-RO"/>
        </w:rPr>
        <w:t>PRIMAR</w:t>
      </w:r>
    </w:p>
    <w:p w14:paraId="34D28DFE" w14:textId="77777777" w:rsidR="00624C81" w:rsidRPr="00A756A4" w:rsidRDefault="00624C81" w:rsidP="00624C81">
      <w:pPr>
        <w:spacing w:after="0" w:line="240" w:lineRule="auto"/>
        <w:rPr>
          <w:b/>
          <w:bCs/>
          <w:sz w:val="24"/>
          <w:szCs w:val="24"/>
          <w:lang w:val="ro-RO"/>
        </w:rPr>
      </w:pPr>
    </w:p>
    <w:p w14:paraId="0C9E248A" w14:textId="77777777" w:rsidR="00624C81" w:rsidRPr="00A756A4" w:rsidRDefault="00624C81" w:rsidP="00624C81">
      <w:pPr>
        <w:spacing w:after="0" w:line="240" w:lineRule="auto"/>
        <w:rPr>
          <w:b/>
          <w:bCs/>
          <w:sz w:val="24"/>
          <w:szCs w:val="24"/>
          <w:lang w:val="ro-RO"/>
        </w:rPr>
      </w:pPr>
    </w:p>
    <w:p w14:paraId="29EC7EC0" w14:textId="5CED14DE" w:rsidR="00624C81" w:rsidRPr="00624C81" w:rsidRDefault="00624C81" w:rsidP="00624C8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ro-RO"/>
        </w:rPr>
      </w:pPr>
      <w:r w:rsidRPr="00624C81">
        <w:rPr>
          <w:rFonts w:ascii="Calibri" w:hAnsi="Calibri" w:cs="Calibri"/>
          <w:b/>
          <w:bCs/>
          <w:sz w:val="24"/>
          <w:szCs w:val="24"/>
          <w:lang w:val="ro-RO"/>
        </w:rPr>
        <w:t>REFERAT DE APROBARE</w:t>
      </w:r>
      <w:r w:rsidR="00EC30AC">
        <w:rPr>
          <w:rFonts w:ascii="Calibri" w:hAnsi="Calibri" w:cs="Calibri"/>
          <w:b/>
          <w:bCs/>
          <w:sz w:val="24"/>
          <w:szCs w:val="24"/>
          <w:lang w:val="ro-RO"/>
        </w:rPr>
        <w:t xml:space="preserve">  NR. 4428/13.06.2025</w:t>
      </w:r>
    </w:p>
    <w:p w14:paraId="752F49A7" w14:textId="77777777" w:rsidR="00624C81" w:rsidRDefault="00624C81" w:rsidP="00624C81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kern w:val="0"/>
          <w:sz w:val="24"/>
          <w:szCs w:val="24"/>
        </w:rPr>
      </w:pPr>
      <w:r w:rsidRPr="00624C81">
        <w:rPr>
          <w:rFonts w:ascii="Calibri" w:hAnsi="Calibri" w:cs="Calibri"/>
          <w:b/>
          <w:bCs/>
          <w:sz w:val="24"/>
          <w:szCs w:val="24"/>
        </w:rPr>
        <w:t xml:space="preserve">LA PROIECT DE HOTĂRÂRE PRIVIND </w:t>
      </w:r>
      <w:proofErr w:type="gramStart"/>
      <w:r w:rsidRPr="00624C81">
        <w:rPr>
          <w:rFonts w:ascii="Calibri" w:hAnsi="Calibri" w:cs="Calibri"/>
          <w:b/>
          <w:bCs/>
          <w:sz w:val="24"/>
          <w:szCs w:val="24"/>
        </w:rPr>
        <w:t xml:space="preserve">APROBAREA </w:t>
      </w:r>
      <w:r w:rsidRPr="00624C81">
        <w:rPr>
          <w:rFonts w:ascii="Calibri" w:hAnsi="Calibri" w:cs="Calibri"/>
          <w:b/>
          <w:bCs/>
          <w:kern w:val="0"/>
          <w:sz w:val="24"/>
          <w:szCs w:val="24"/>
        </w:rPr>
        <w:t xml:space="preserve"> AMENAJARII</w:t>
      </w:r>
      <w:proofErr w:type="gramEnd"/>
      <w:r w:rsidRPr="00624C81">
        <w:rPr>
          <w:rFonts w:ascii="Calibri" w:hAnsi="Calibri" w:cs="Calibri"/>
          <w:b/>
          <w:bCs/>
          <w:kern w:val="0"/>
          <w:sz w:val="24"/>
          <w:szCs w:val="24"/>
        </w:rPr>
        <w:t xml:space="preserve"> UNOR SPAȚII PENTRU DEPOZITAREA </w:t>
      </w:r>
      <w:proofErr w:type="gramStart"/>
      <w:r w:rsidRPr="00624C81">
        <w:rPr>
          <w:rFonts w:ascii="Calibri" w:hAnsi="Calibri" w:cs="Calibri"/>
          <w:b/>
          <w:bCs/>
          <w:kern w:val="0"/>
          <w:sz w:val="24"/>
          <w:szCs w:val="24"/>
        </w:rPr>
        <w:t>DEȘEURILOR</w:t>
      </w:r>
      <w:r>
        <w:rPr>
          <w:rFonts w:ascii="Calibri" w:hAnsi="Calibri" w:cs="Calibri"/>
          <w:b/>
          <w:bCs/>
          <w:kern w:val="0"/>
          <w:sz w:val="24"/>
          <w:szCs w:val="24"/>
        </w:rPr>
        <w:t xml:space="preserve">  </w:t>
      </w:r>
      <w:r w:rsidRPr="00624C81">
        <w:rPr>
          <w:rFonts w:ascii="Calibri" w:hAnsi="Calibri" w:cs="Calibri"/>
          <w:b/>
          <w:bCs/>
          <w:kern w:val="0"/>
          <w:sz w:val="24"/>
          <w:szCs w:val="24"/>
        </w:rPr>
        <w:t>VOLUMINOASE</w:t>
      </w:r>
      <w:proofErr w:type="gramEnd"/>
      <w:r w:rsidRPr="00624C81">
        <w:rPr>
          <w:rFonts w:ascii="Calibri" w:hAnsi="Calibri" w:cs="Calibri"/>
          <w:b/>
          <w:bCs/>
          <w:kern w:val="0"/>
          <w:sz w:val="24"/>
          <w:szCs w:val="24"/>
        </w:rPr>
        <w:t>: TEXTILE, ANVELOPE UZATE, DEȘEURI ELECTROCASNICE,</w:t>
      </w:r>
    </w:p>
    <w:p w14:paraId="57270A2B" w14:textId="5FF28042" w:rsidR="00624C81" w:rsidRDefault="00624C81" w:rsidP="00624C81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kern w:val="0"/>
          <w:sz w:val="24"/>
          <w:szCs w:val="24"/>
        </w:rPr>
      </w:pPr>
      <w:r w:rsidRPr="00624C81">
        <w:rPr>
          <w:rFonts w:ascii="Calibri" w:hAnsi="Calibri" w:cs="Calibri"/>
          <w:b/>
          <w:bCs/>
          <w:kern w:val="0"/>
          <w:sz w:val="24"/>
          <w:szCs w:val="24"/>
        </w:rPr>
        <w:t xml:space="preserve"> ELECTRICE </w:t>
      </w:r>
      <w:proofErr w:type="gramStart"/>
      <w:r w:rsidRPr="00624C81">
        <w:rPr>
          <w:rFonts w:ascii="Calibri" w:hAnsi="Calibri" w:cs="Calibri"/>
          <w:b/>
          <w:bCs/>
          <w:kern w:val="0"/>
          <w:sz w:val="24"/>
          <w:szCs w:val="24"/>
        </w:rPr>
        <w:t>ȘI</w:t>
      </w:r>
      <w:r>
        <w:rPr>
          <w:rFonts w:ascii="Calibri" w:hAnsi="Calibri" w:cs="Calibri"/>
          <w:b/>
          <w:bCs/>
          <w:kern w:val="0"/>
          <w:sz w:val="24"/>
          <w:szCs w:val="24"/>
        </w:rPr>
        <w:t xml:space="preserve">  </w:t>
      </w:r>
      <w:r w:rsidRPr="00624C81">
        <w:rPr>
          <w:rFonts w:ascii="Calibri" w:hAnsi="Calibri" w:cs="Calibri"/>
          <w:b/>
          <w:bCs/>
          <w:kern w:val="0"/>
          <w:sz w:val="24"/>
          <w:szCs w:val="24"/>
        </w:rPr>
        <w:t>ELECTRONICE</w:t>
      </w:r>
      <w:proofErr w:type="gramEnd"/>
    </w:p>
    <w:p w14:paraId="0D4F3EEA" w14:textId="77777777" w:rsidR="00624C81" w:rsidRDefault="00624C81" w:rsidP="00624C81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kern w:val="0"/>
          <w:sz w:val="24"/>
          <w:szCs w:val="24"/>
        </w:rPr>
      </w:pPr>
    </w:p>
    <w:p w14:paraId="7FB6505D" w14:textId="77777777" w:rsidR="00624C81" w:rsidRDefault="00624C81" w:rsidP="00624C81">
      <w:pPr>
        <w:pStyle w:val="NormalWeb"/>
        <w:ind w:firstLine="720"/>
      </w:pPr>
      <w:r>
        <w:rPr>
          <w:rStyle w:val="Strong"/>
          <w:rFonts w:eastAsiaTheme="majorEastAsia"/>
        </w:rPr>
        <w:t xml:space="preserve">1. Context </w:t>
      </w:r>
      <w:proofErr w:type="spellStart"/>
      <w:r>
        <w:rPr>
          <w:rStyle w:val="Strong"/>
          <w:rFonts w:eastAsiaTheme="majorEastAsia"/>
        </w:rPr>
        <w:t>și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justificare</w:t>
      </w:r>
      <w:proofErr w:type="spellEnd"/>
    </w:p>
    <w:p w14:paraId="1035F5A7" w14:textId="77777777" w:rsidR="00624C81" w:rsidRDefault="00624C81" w:rsidP="00624C81">
      <w:pPr>
        <w:pStyle w:val="NormalWeb"/>
        <w:ind w:firstLine="720"/>
      </w:pPr>
      <w:proofErr w:type="spellStart"/>
      <w:r>
        <w:t>Gestionarea</w:t>
      </w:r>
      <w:proofErr w:type="spellEnd"/>
      <w:r>
        <w:t xml:space="preserve"> </w:t>
      </w:r>
      <w:proofErr w:type="spellStart"/>
      <w:r>
        <w:t>corectă</w:t>
      </w:r>
      <w:proofErr w:type="spellEnd"/>
      <w:r>
        <w:t xml:space="preserve"> a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voluminoase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o </w:t>
      </w:r>
      <w:proofErr w:type="spellStart"/>
      <w:r>
        <w:t>provocare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administrația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, din </w:t>
      </w:r>
      <w:proofErr w:type="spellStart"/>
      <w:r>
        <w:t>cauza</w:t>
      </w:r>
      <w:proofErr w:type="spellEnd"/>
      <w:r>
        <w:t xml:space="preserve"> </w:t>
      </w:r>
      <w:proofErr w:type="spellStart"/>
      <w:r>
        <w:t>volumului</w:t>
      </w:r>
      <w:proofErr w:type="spellEnd"/>
      <w:r>
        <w:t xml:space="preserve"> mare, a </w:t>
      </w:r>
      <w:proofErr w:type="spellStart"/>
      <w:r>
        <w:t>diversității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potențialului</w:t>
      </w:r>
      <w:proofErr w:type="spellEnd"/>
      <w:r>
        <w:t xml:space="preserve"> impact </w:t>
      </w:r>
      <w:proofErr w:type="spellStart"/>
      <w:r>
        <w:t>negativ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</w:t>
      </w:r>
      <w:proofErr w:type="spellStart"/>
      <w:r>
        <w:t>înconjurător</w:t>
      </w:r>
      <w:proofErr w:type="spellEnd"/>
      <w:r>
        <w:t xml:space="preserve">. </w:t>
      </w:r>
      <w:proofErr w:type="spellStart"/>
      <w:r>
        <w:t>Deșeurile</w:t>
      </w:r>
      <w:proofErr w:type="spellEnd"/>
      <w:r>
        <w:t xml:space="preserve"> textile, </w:t>
      </w:r>
      <w:proofErr w:type="spellStart"/>
      <w:r>
        <w:t>anvelopele</w:t>
      </w:r>
      <w:proofErr w:type="spellEnd"/>
      <w:r>
        <w:t xml:space="preserve"> </w:t>
      </w:r>
      <w:proofErr w:type="spellStart"/>
      <w:r>
        <w:t>uzate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deșeurile</w:t>
      </w:r>
      <w:proofErr w:type="spellEnd"/>
      <w:r>
        <w:t xml:space="preserve"> </w:t>
      </w:r>
      <w:proofErr w:type="spellStart"/>
      <w:r>
        <w:t>electrocasnice</w:t>
      </w:r>
      <w:proofErr w:type="spellEnd"/>
      <w:r>
        <w:t xml:space="preserve">, </w:t>
      </w:r>
      <w:proofErr w:type="spellStart"/>
      <w:r>
        <w:t>electrice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electronice</w:t>
      </w:r>
      <w:proofErr w:type="spellEnd"/>
      <w:r>
        <w:t xml:space="preserve"> </w:t>
      </w:r>
      <w:proofErr w:type="spellStart"/>
      <w:r>
        <w:t>necesită</w:t>
      </w:r>
      <w:proofErr w:type="spellEnd"/>
      <w:r>
        <w:t xml:space="preserve"> o </w:t>
      </w:r>
      <w:proofErr w:type="spellStart"/>
      <w:r>
        <w:t>tratare</w:t>
      </w:r>
      <w:proofErr w:type="spellEnd"/>
      <w:r>
        <w:t xml:space="preserve"> </w:t>
      </w:r>
      <w:proofErr w:type="spellStart"/>
      <w:r>
        <w:t>specializată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preveni</w:t>
      </w:r>
      <w:proofErr w:type="spellEnd"/>
      <w:r>
        <w:t xml:space="preserve"> </w:t>
      </w:r>
      <w:proofErr w:type="spellStart"/>
      <w:r>
        <w:t>poluarea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reciclarea</w:t>
      </w:r>
      <w:proofErr w:type="spellEnd"/>
      <w:r>
        <w:t xml:space="preserve"> </w:t>
      </w:r>
      <w:proofErr w:type="spellStart"/>
      <w:r>
        <w:t>responsabilă</w:t>
      </w:r>
      <w:proofErr w:type="spellEnd"/>
      <w:r>
        <w:t xml:space="preserve"> a </w:t>
      </w:r>
      <w:proofErr w:type="spellStart"/>
      <w:r>
        <w:t>materialelor</w:t>
      </w:r>
      <w:proofErr w:type="spellEnd"/>
      <w:r>
        <w:t>.</w:t>
      </w:r>
    </w:p>
    <w:p w14:paraId="011DB082" w14:textId="77777777" w:rsidR="00624C81" w:rsidRDefault="00624C81" w:rsidP="00624C81">
      <w:pPr>
        <w:pStyle w:val="NormalWeb"/>
      </w:pP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sens</w:t>
      </w:r>
      <w:proofErr w:type="spellEnd"/>
      <w:r>
        <w:t xml:space="preserve">, se </w:t>
      </w:r>
      <w:proofErr w:type="spellStart"/>
      <w:r>
        <w:t>impune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spații</w:t>
      </w:r>
      <w:proofErr w:type="spellEnd"/>
      <w:r>
        <w:t xml:space="preserve"> dedicate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depozitarea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tipuri</w:t>
      </w:r>
      <w:proofErr w:type="spellEnd"/>
      <w:r>
        <w:t xml:space="preserve"> de </w:t>
      </w:r>
      <w:proofErr w:type="spellStart"/>
      <w:r>
        <w:t>deșeuri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conform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protecția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. </w:t>
      </w:r>
      <w:proofErr w:type="spellStart"/>
      <w:r>
        <w:t>Astfel</w:t>
      </w:r>
      <w:proofErr w:type="spellEnd"/>
      <w:r>
        <w:t xml:space="preserve">, se </w:t>
      </w:r>
      <w:proofErr w:type="spellStart"/>
      <w:r>
        <w:t>urmărește</w:t>
      </w:r>
      <w:proofErr w:type="spellEnd"/>
      <w:r>
        <w:t xml:space="preserve"> </w:t>
      </w:r>
      <w:proofErr w:type="spellStart"/>
      <w:r>
        <w:t>facilitarea</w:t>
      </w:r>
      <w:proofErr w:type="spellEnd"/>
      <w:r>
        <w:t xml:space="preserve"> </w:t>
      </w:r>
      <w:proofErr w:type="spellStart"/>
      <w:r>
        <w:t>colectării</w:t>
      </w:r>
      <w:proofErr w:type="spellEnd"/>
      <w:r>
        <w:t xml:space="preserve"> selective, </w:t>
      </w:r>
      <w:proofErr w:type="spellStart"/>
      <w:r>
        <w:t>reducerea</w:t>
      </w:r>
      <w:proofErr w:type="spellEnd"/>
      <w:r>
        <w:t xml:space="preserve"> </w:t>
      </w:r>
      <w:proofErr w:type="spellStart"/>
      <w:r>
        <w:t>cantității</w:t>
      </w:r>
      <w:proofErr w:type="spellEnd"/>
      <w:r>
        <w:t xml:space="preserve"> de </w:t>
      </w:r>
      <w:proofErr w:type="spellStart"/>
      <w:r>
        <w:t>deșeuri</w:t>
      </w:r>
      <w:proofErr w:type="spellEnd"/>
      <w:r>
        <w:t xml:space="preserve"> </w:t>
      </w:r>
      <w:proofErr w:type="spellStart"/>
      <w:r>
        <w:t>depozitate</w:t>
      </w:r>
      <w:proofErr w:type="spellEnd"/>
      <w:r>
        <w:t xml:space="preserve"> </w:t>
      </w:r>
      <w:proofErr w:type="spellStart"/>
      <w:r>
        <w:t>necontrolat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creșterea</w:t>
      </w:r>
      <w:proofErr w:type="spellEnd"/>
      <w:r>
        <w:t xml:space="preserve"> </w:t>
      </w:r>
      <w:proofErr w:type="spellStart"/>
      <w:r>
        <w:t>gradului</w:t>
      </w:r>
      <w:proofErr w:type="spellEnd"/>
      <w:r>
        <w:t xml:space="preserve"> de </w:t>
      </w:r>
      <w:proofErr w:type="spellStart"/>
      <w:r>
        <w:t>reciclare</w:t>
      </w:r>
      <w:proofErr w:type="spellEnd"/>
      <w:r>
        <w:t>.</w:t>
      </w:r>
    </w:p>
    <w:p w14:paraId="6B091E7A" w14:textId="77777777" w:rsidR="00624C81" w:rsidRDefault="00624C81" w:rsidP="00624C81">
      <w:pPr>
        <w:pStyle w:val="NormalWeb"/>
        <w:ind w:firstLine="720"/>
      </w:pPr>
      <w:r>
        <w:rPr>
          <w:rStyle w:val="Strong"/>
          <w:rFonts w:eastAsiaTheme="majorEastAsia"/>
        </w:rPr>
        <w:t xml:space="preserve">2. </w:t>
      </w:r>
      <w:proofErr w:type="spellStart"/>
      <w:r>
        <w:rPr>
          <w:rStyle w:val="Strong"/>
          <w:rFonts w:eastAsiaTheme="majorEastAsia"/>
        </w:rPr>
        <w:t>Obiectivul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proiectului</w:t>
      </w:r>
      <w:proofErr w:type="spellEnd"/>
    </w:p>
    <w:p w14:paraId="57E31173" w14:textId="7D3E2586" w:rsidR="00624C81" w:rsidRDefault="00624C81" w:rsidP="00624C81">
      <w:pPr>
        <w:pStyle w:val="NormalWeb"/>
        <w:ind w:firstLine="360"/>
      </w:pPr>
      <w:r>
        <w:t xml:space="preserve">      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are ca scop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spații</w:t>
      </w:r>
      <w:proofErr w:type="spellEnd"/>
      <w:r>
        <w:t xml:space="preserve"> special destinate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depozitarea</w:t>
      </w:r>
      <w:proofErr w:type="spellEnd"/>
      <w:r>
        <w:t xml:space="preserve"> </w:t>
      </w:r>
      <w:proofErr w:type="spellStart"/>
      <w:r>
        <w:t>temporară</w:t>
      </w:r>
      <w:proofErr w:type="spellEnd"/>
      <w:r>
        <w:t xml:space="preserve"> a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voluminoase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puncte</w:t>
      </w:r>
      <w:proofErr w:type="spellEnd"/>
      <w:r>
        <w:t xml:space="preserve"> bine definite pe raza </w:t>
      </w:r>
      <w:proofErr w:type="spellStart"/>
      <w:r>
        <w:t>localității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>:</w:t>
      </w:r>
    </w:p>
    <w:p w14:paraId="3D215A25" w14:textId="77777777" w:rsidR="00624C81" w:rsidRDefault="00624C81" w:rsidP="00624C81">
      <w:pPr>
        <w:pStyle w:val="NormalWeb"/>
        <w:numPr>
          <w:ilvl w:val="0"/>
          <w:numId w:val="1"/>
        </w:numPr>
      </w:pPr>
      <w:proofErr w:type="spellStart"/>
      <w:r>
        <w:t>Colectarea</w:t>
      </w:r>
      <w:proofErr w:type="spellEnd"/>
      <w:r>
        <w:t xml:space="preserve"> </w:t>
      </w:r>
      <w:proofErr w:type="spellStart"/>
      <w:r>
        <w:t>eficientă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organizată</w:t>
      </w:r>
      <w:proofErr w:type="spellEnd"/>
      <w:r>
        <w:t xml:space="preserve"> a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voluminoase</w:t>
      </w:r>
      <w:proofErr w:type="spellEnd"/>
      <w:r>
        <w:t>;</w:t>
      </w:r>
    </w:p>
    <w:p w14:paraId="438C1076" w14:textId="77777777" w:rsidR="00624C81" w:rsidRDefault="00624C81" w:rsidP="00624C81">
      <w:pPr>
        <w:pStyle w:val="NormalWeb"/>
        <w:numPr>
          <w:ilvl w:val="0"/>
          <w:numId w:val="1"/>
        </w:numPr>
      </w:pPr>
      <w:proofErr w:type="spellStart"/>
      <w:r>
        <w:t>Condiții</w:t>
      </w:r>
      <w:proofErr w:type="spellEnd"/>
      <w:r>
        <w:t xml:space="preserve"> </w:t>
      </w:r>
      <w:proofErr w:type="spellStart"/>
      <w:r>
        <w:t>adecvate</w:t>
      </w:r>
      <w:proofErr w:type="spellEnd"/>
      <w:r>
        <w:t xml:space="preserve"> de </w:t>
      </w:r>
      <w:proofErr w:type="spellStart"/>
      <w:r>
        <w:t>depozitare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protecția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;</w:t>
      </w:r>
    </w:p>
    <w:p w14:paraId="6F606298" w14:textId="77777777" w:rsidR="00624C81" w:rsidRDefault="00624C81" w:rsidP="00624C81">
      <w:pPr>
        <w:pStyle w:val="NormalWeb"/>
        <w:numPr>
          <w:ilvl w:val="0"/>
          <w:numId w:val="1"/>
        </w:numPr>
      </w:pPr>
      <w:proofErr w:type="spellStart"/>
      <w:r>
        <w:t>Facilitarea</w:t>
      </w:r>
      <w:proofErr w:type="spellEnd"/>
      <w:r>
        <w:t xml:space="preserve"> </w:t>
      </w:r>
      <w:proofErr w:type="spellStart"/>
      <w:r>
        <w:t>predării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operatorii</w:t>
      </w:r>
      <w:proofErr w:type="spellEnd"/>
      <w:r>
        <w:t xml:space="preserve"> </w:t>
      </w:r>
      <w:proofErr w:type="spellStart"/>
      <w:r>
        <w:t>autorizați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valorificare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reciclare.</w:t>
      </w:r>
    </w:p>
    <w:p w14:paraId="5FB3585A" w14:textId="0C9FA357" w:rsidR="00624C81" w:rsidRDefault="00624C81" w:rsidP="00624C81">
      <w:pPr>
        <w:pStyle w:val="NormalWeb"/>
      </w:pPr>
      <w:r>
        <w:rPr>
          <w:rStyle w:val="Strong"/>
          <w:rFonts w:eastAsiaTheme="majorEastAsia"/>
        </w:rPr>
        <w:t xml:space="preserve">            3. </w:t>
      </w:r>
      <w:proofErr w:type="spellStart"/>
      <w:r>
        <w:rPr>
          <w:rStyle w:val="Strong"/>
          <w:rFonts w:eastAsiaTheme="majorEastAsia"/>
        </w:rPr>
        <w:t>Beneficii</w:t>
      </w:r>
      <w:proofErr w:type="spellEnd"/>
      <w:r>
        <w:rPr>
          <w:rStyle w:val="Strong"/>
          <w:rFonts w:eastAsiaTheme="majorEastAsia"/>
        </w:rPr>
        <w:t xml:space="preserve"> anticipate</w:t>
      </w:r>
    </w:p>
    <w:p w14:paraId="7E516DB3" w14:textId="77777777" w:rsidR="00624C81" w:rsidRDefault="00624C81" w:rsidP="00624C81">
      <w:pPr>
        <w:pStyle w:val="NormalWeb"/>
        <w:numPr>
          <w:ilvl w:val="0"/>
          <w:numId w:val="2"/>
        </w:numPr>
      </w:pPr>
      <w:proofErr w:type="spellStart"/>
      <w:r>
        <w:t>Îmbunătățirea</w:t>
      </w:r>
      <w:proofErr w:type="spellEnd"/>
      <w:r>
        <w:t xml:space="preserve"> </w:t>
      </w:r>
      <w:proofErr w:type="spellStart"/>
      <w:r>
        <w:t>calității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urban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reducerea</w:t>
      </w:r>
      <w:proofErr w:type="spellEnd"/>
      <w:r>
        <w:t xml:space="preserve"> </w:t>
      </w:r>
      <w:proofErr w:type="spellStart"/>
      <w:r>
        <w:t>abandonului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 al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voluminoase</w:t>
      </w:r>
      <w:proofErr w:type="spellEnd"/>
      <w:r>
        <w:t>;</w:t>
      </w:r>
    </w:p>
    <w:p w14:paraId="14EA79A5" w14:textId="77777777" w:rsidR="00624C81" w:rsidRDefault="00624C81" w:rsidP="00624C81">
      <w:pPr>
        <w:pStyle w:val="NormalWeb"/>
        <w:numPr>
          <w:ilvl w:val="0"/>
          <w:numId w:val="2"/>
        </w:numPr>
      </w:pPr>
      <w:proofErr w:type="spellStart"/>
      <w:r>
        <w:t>Creșterea</w:t>
      </w:r>
      <w:proofErr w:type="spellEnd"/>
      <w:r>
        <w:t xml:space="preserve"> </w:t>
      </w:r>
      <w:proofErr w:type="spellStart"/>
      <w:r>
        <w:t>gradului</w:t>
      </w:r>
      <w:proofErr w:type="spellEnd"/>
      <w:r>
        <w:t xml:space="preserve"> de </w:t>
      </w:r>
      <w:proofErr w:type="spellStart"/>
      <w:r>
        <w:t>colectare</w:t>
      </w:r>
      <w:proofErr w:type="spellEnd"/>
      <w:r>
        <w:t xml:space="preserve"> </w:t>
      </w:r>
      <w:proofErr w:type="spellStart"/>
      <w:r>
        <w:t>selectivă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reciclare</w:t>
      </w:r>
      <w:proofErr w:type="spellEnd"/>
      <w:r>
        <w:t>;</w:t>
      </w:r>
    </w:p>
    <w:p w14:paraId="02496E1C" w14:textId="77777777" w:rsidR="00624C81" w:rsidRDefault="00624C81" w:rsidP="00624C81">
      <w:pPr>
        <w:pStyle w:val="NormalWeb"/>
        <w:numPr>
          <w:ilvl w:val="0"/>
          <w:numId w:val="2"/>
        </w:numPr>
      </w:pPr>
      <w:proofErr w:type="spellStart"/>
      <w:r>
        <w:t>Contribuția</w:t>
      </w:r>
      <w:proofErr w:type="spellEnd"/>
      <w:r>
        <w:t xml:space="preserve"> la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țintelor</w:t>
      </w:r>
      <w:proofErr w:type="spellEnd"/>
      <w:r>
        <w:t xml:space="preserve"> </w:t>
      </w:r>
      <w:proofErr w:type="spellStart"/>
      <w:r>
        <w:t>impuse</w:t>
      </w:r>
      <w:proofErr w:type="spellEnd"/>
      <w:r>
        <w:t xml:space="preserve"> de </w:t>
      </w:r>
      <w:proofErr w:type="spellStart"/>
      <w:r>
        <w:t>legislația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>;</w:t>
      </w:r>
    </w:p>
    <w:p w14:paraId="5611E05E" w14:textId="77777777" w:rsidR="00624C81" w:rsidRDefault="00624C81" w:rsidP="00624C81">
      <w:pPr>
        <w:pStyle w:val="NormalWeb"/>
        <w:numPr>
          <w:ilvl w:val="0"/>
          <w:numId w:val="2"/>
        </w:numPr>
      </w:pPr>
      <w:proofErr w:type="spellStart"/>
      <w:r>
        <w:t>Crearea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mediu</w:t>
      </w:r>
      <w:proofErr w:type="spellEnd"/>
      <w:r>
        <w:t xml:space="preserve"> urban </w:t>
      </w:r>
      <w:proofErr w:type="spellStart"/>
      <w:r>
        <w:t>mai</w:t>
      </w:r>
      <w:proofErr w:type="spellEnd"/>
      <w:r>
        <w:t xml:space="preserve"> </w:t>
      </w:r>
      <w:proofErr w:type="spellStart"/>
      <w:r>
        <w:t>curat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sigur</w:t>
      </w:r>
      <w:proofErr w:type="spellEnd"/>
      <w:r>
        <w:t xml:space="preserve"> pentru </w:t>
      </w:r>
      <w:proofErr w:type="spellStart"/>
      <w:r>
        <w:t>cetățeni</w:t>
      </w:r>
      <w:proofErr w:type="spellEnd"/>
      <w:r>
        <w:t>.</w:t>
      </w:r>
    </w:p>
    <w:p w14:paraId="06D958D6" w14:textId="33A21CD4" w:rsidR="00624C81" w:rsidRDefault="00624C81" w:rsidP="00624C81">
      <w:pPr>
        <w:pStyle w:val="NormalWeb"/>
      </w:pPr>
      <w:r>
        <w:rPr>
          <w:rStyle w:val="Strong"/>
          <w:rFonts w:eastAsiaTheme="majorEastAsia"/>
        </w:rPr>
        <w:t xml:space="preserve">             4. </w:t>
      </w:r>
      <w:proofErr w:type="spellStart"/>
      <w:r>
        <w:rPr>
          <w:rStyle w:val="Strong"/>
          <w:rFonts w:eastAsiaTheme="majorEastAsia"/>
        </w:rPr>
        <w:t>Propuneri</w:t>
      </w:r>
      <w:proofErr w:type="spellEnd"/>
    </w:p>
    <w:p w14:paraId="5B31B653" w14:textId="2B638C2C" w:rsidR="00624C81" w:rsidRDefault="00624C81" w:rsidP="00624C81">
      <w:pPr>
        <w:pStyle w:val="NormalWeb"/>
      </w:pPr>
      <w:r>
        <w:lastRenderedPageBreak/>
        <w:t xml:space="preserve">              Se </w:t>
      </w:r>
      <w:proofErr w:type="spellStart"/>
      <w:r>
        <w:t>propune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spațiilor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depozitarea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voluminoase</w:t>
      </w:r>
      <w:proofErr w:type="spellEnd"/>
      <w:r>
        <w:t xml:space="preserve"> pe raza </w:t>
      </w:r>
      <w:proofErr w:type="spellStart"/>
      <w:r>
        <w:t>localității</w:t>
      </w:r>
      <w:proofErr w:type="spellEnd"/>
      <w:r>
        <w:t xml:space="preserve">, conform </w:t>
      </w:r>
      <w:proofErr w:type="spellStart"/>
      <w:r>
        <w:t>planului</w:t>
      </w:r>
      <w:proofErr w:type="spellEnd"/>
      <w:r>
        <w:t xml:space="preserve"> </w:t>
      </w:r>
      <w:proofErr w:type="spellStart"/>
      <w:r>
        <w:t>anexat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>.</w:t>
      </w:r>
    </w:p>
    <w:p w14:paraId="1D2C6AEB" w14:textId="6A9772C2" w:rsidR="00624C81" w:rsidRDefault="00624C81" w:rsidP="00624C81">
      <w:pPr>
        <w:pStyle w:val="NormalWeb"/>
      </w:pPr>
      <w:r>
        <w:rPr>
          <w:rStyle w:val="Strong"/>
          <w:rFonts w:eastAsiaTheme="majorEastAsia"/>
        </w:rPr>
        <w:t xml:space="preserve">              5. </w:t>
      </w:r>
      <w:proofErr w:type="spellStart"/>
      <w:r>
        <w:rPr>
          <w:rStyle w:val="Strong"/>
          <w:rFonts w:eastAsiaTheme="majorEastAsia"/>
        </w:rPr>
        <w:t>Concluzii</w:t>
      </w:r>
      <w:proofErr w:type="spellEnd"/>
    </w:p>
    <w:p w14:paraId="4C0E67E7" w14:textId="2E9215DF" w:rsidR="00624C81" w:rsidRDefault="00624C81" w:rsidP="00624C81">
      <w:pPr>
        <w:pStyle w:val="NormalWeb"/>
      </w:pPr>
      <w:r>
        <w:t xml:space="preserve">             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beneficiile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necesitatea</w:t>
      </w:r>
      <w:proofErr w:type="spellEnd"/>
      <w:r>
        <w:t xml:space="preserve"> </w:t>
      </w:r>
      <w:proofErr w:type="spellStart"/>
      <w:r>
        <w:t>asigurării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eficient</w:t>
      </w:r>
      <w:proofErr w:type="spellEnd"/>
      <w:r>
        <w:t xml:space="preserve"> de </w:t>
      </w:r>
      <w:proofErr w:type="spellStart"/>
      <w:r>
        <w:t>gestionare</w:t>
      </w:r>
      <w:proofErr w:type="spellEnd"/>
      <w:r>
        <w:t xml:space="preserve"> a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voluminoase</w:t>
      </w:r>
      <w:proofErr w:type="spellEnd"/>
      <w:r>
        <w:t xml:space="preserve">, se </w:t>
      </w:r>
      <w:proofErr w:type="spellStart"/>
      <w:r>
        <w:t>recomandă</w:t>
      </w:r>
      <w:proofErr w:type="spellEnd"/>
      <w:r>
        <w:t xml:space="preserve"> </w:t>
      </w:r>
      <w:proofErr w:type="spellStart"/>
      <w:r>
        <w:t>adoptarea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 propusă.</w:t>
      </w:r>
    </w:p>
    <w:p w14:paraId="48BA66C7" w14:textId="77777777" w:rsidR="00624C81" w:rsidRPr="00624C81" w:rsidRDefault="00624C81" w:rsidP="00624C81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kern w:val="0"/>
          <w:sz w:val="24"/>
          <w:szCs w:val="24"/>
        </w:rPr>
      </w:pPr>
    </w:p>
    <w:p w14:paraId="51C08D1A" w14:textId="133CDBEF" w:rsidR="009A2B73" w:rsidRPr="00624C81" w:rsidRDefault="00624C81">
      <w:pPr>
        <w:rPr>
          <w:b/>
          <w:bCs/>
          <w:sz w:val="24"/>
          <w:szCs w:val="24"/>
        </w:rPr>
      </w:pPr>
      <w:r w:rsidRPr="00624C81">
        <w:rPr>
          <w:b/>
          <w:bCs/>
          <w:sz w:val="24"/>
          <w:szCs w:val="24"/>
        </w:rPr>
        <w:t xml:space="preserve">                                                                                            PRIMAR</w:t>
      </w:r>
    </w:p>
    <w:p w14:paraId="1B3A947E" w14:textId="53AEF399" w:rsidR="00624C81" w:rsidRPr="00624C81" w:rsidRDefault="00624C81">
      <w:pPr>
        <w:rPr>
          <w:b/>
          <w:bCs/>
          <w:sz w:val="24"/>
          <w:szCs w:val="24"/>
        </w:rPr>
      </w:pPr>
      <w:r w:rsidRPr="00624C81">
        <w:rPr>
          <w:b/>
          <w:bCs/>
          <w:sz w:val="24"/>
          <w:szCs w:val="24"/>
        </w:rPr>
        <w:t xml:space="preserve">                                                                               VIOREL    DULGHERU</w:t>
      </w:r>
    </w:p>
    <w:sectPr w:rsidR="00624C81" w:rsidRPr="00624C81" w:rsidSect="00624C81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842"/>
    <w:multiLevelType w:val="multilevel"/>
    <w:tmpl w:val="92CC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1027FB"/>
    <w:multiLevelType w:val="multilevel"/>
    <w:tmpl w:val="0666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564827">
    <w:abstractNumId w:val="0"/>
  </w:num>
  <w:num w:numId="2" w16cid:durableId="413013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9C"/>
    <w:rsid w:val="00094753"/>
    <w:rsid w:val="003D2AAC"/>
    <w:rsid w:val="00624C81"/>
    <w:rsid w:val="007E7ED5"/>
    <w:rsid w:val="009A2B73"/>
    <w:rsid w:val="00B67C23"/>
    <w:rsid w:val="00BD7DDA"/>
    <w:rsid w:val="00C76911"/>
    <w:rsid w:val="00EC30AC"/>
    <w:rsid w:val="00F1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7E646"/>
  <w15:chartTrackingRefBased/>
  <w15:docId w15:val="{F0B94D3C-C54B-40C8-B501-79FEB0C02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8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8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8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8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8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8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8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8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8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8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8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8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4C8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24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624C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3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4</cp:revision>
  <cp:lastPrinted>2025-06-16T09:57:00Z</cp:lastPrinted>
  <dcterms:created xsi:type="dcterms:W3CDTF">2025-06-11T07:45:00Z</dcterms:created>
  <dcterms:modified xsi:type="dcterms:W3CDTF">2025-06-16T10:02:00Z</dcterms:modified>
</cp:coreProperties>
</file>