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17C21" w14:textId="66070C14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  <w:r w:rsidRPr="00F275FA">
        <w:rPr>
          <w:bCs/>
        </w:rPr>
        <w:t>ROM</w:t>
      </w:r>
      <w:r w:rsidR="007E6D9E" w:rsidRPr="00F275FA">
        <w:rPr>
          <w:bCs/>
        </w:rPr>
        <w:t>Â</w:t>
      </w:r>
      <w:r w:rsidRPr="00F275FA">
        <w:rPr>
          <w:bCs/>
        </w:rPr>
        <w:t>NIA</w:t>
      </w:r>
      <w:r w:rsidR="00C446E3" w:rsidRPr="00F275FA">
        <w:rPr>
          <w:bCs/>
        </w:rPr>
        <w:tab/>
      </w:r>
      <w:r w:rsidR="00C446E3" w:rsidRPr="00F275FA">
        <w:rPr>
          <w:bCs/>
        </w:rPr>
        <w:tab/>
      </w:r>
      <w:r w:rsidR="00C446E3" w:rsidRPr="00F275FA">
        <w:rPr>
          <w:bCs/>
        </w:rPr>
        <w:tab/>
      </w:r>
      <w:r w:rsidR="00C446E3" w:rsidRPr="00F275FA">
        <w:rPr>
          <w:bCs/>
        </w:rPr>
        <w:tab/>
      </w:r>
      <w:r w:rsidR="00C446E3" w:rsidRPr="00F275FA">
        <w:rPr>
          <w:bCs/>
        </w:rPr>
        <w:tab/>
      </w:r>
      <w:r w:rsidR="00C446E3" w:rsidRPr="00F275FA">
        <w:rPr>
          <w:bCs/>
        </w:rPr>
        <w:tab/>
      </w:r>
      <w:r w:rsidR="00C446E3" w:rsidRPr="00F275FA">
        <w:rPr>
          <w:bCs/>
        </w:rPr>
        <w:tab/>
      </w:r>
      <w:r w:rsidR="00C446E3" w:rsidRPr="00F275FA">
        <w:rPr>
          <w:bCs/>
        </w:rPr>
        <w:tab/>
      </w:r>
      <w:r w:rsidR="00EA1DE2" w:rsidRPr="00F275FA">
        <w:rPr>
          <w:bCs/>
        </w:rPr>
        <w:t xml:space="preserve">        </w:t>
      </w:r>
      <w:r w:rsidR="00C446E3" w:rsidRPr="00F275FA">
        <w:rPr>
          <w:bCs/>
        </w:rPr>
        <w:t xml:space="preserve">Nr. </w:t>
      </w:r>
      <w:r w:rsidR="00F275FA" w:rsidRPr="00F275FA">
        <w:rPr>
          <w:bCs/>
        </w:rPr>
        <w:t>2661</w:t>
      </w:r>
      <w:r w:rsidR="00146E50" w:rsidRPr="00F275FA">
        <w:rPr>
          <w:bCs/>
        </w:rPr>
        <w:t>/</w:t>
      </w:r>
      <w:r w:rsidR="005C74CA" w:rsidRPr="00F275FA">
        <w:rPr>
          <w:bCs/>
        </w:rPr>
        <w:t>2</w:t>
      </w:r>
      <w:r w:rsidR="00F275FA" w:rsidRPr="00F275FA">
        <w:rPr>
          <w:bCs/>
        </w:rPr>
        <w:t>4</w:t>
      </w:r>
      <w:r w:rsidR="00146E50" w:rsidRPr="00F275FA">
        <w:rPr>
          <w:bCs/>
        </w:rPr>
        <w:t>.</w:t>
      </w:r>
      <w:r w:rsidR="00851BF0" w:rsidRPr="00F275FA">
        <w:rPr>
          <w:bCs/>
        </w:rPr>
        <w:t>0</w:t>
      </w:r>
      <w:r w:rsidR="00F275FA" w:rsidRPr="00F275FA">
        <w:rPr>
          <w:bCs/>
        </w:rPr>
        <w:t>6</w:t>
      </w:r>
      <w:r w:rsidR="00146E50" w:rsidRPr="00F275FA">
        <w:rPr>
          <w:bCs/>
        </w:rPr>
        <w:t>.202</w:t>
      </w:r>
      <w:r w:rsidR="00F275FA" w:rsidRPr="00F275FA">
        <w:rPr>
          <w:bCs/>
        </w:rPr>
        <w:t>5</w:t>
      </w:r>
    </w:p>
    <w:p w14:paraId="39E3E8C3" w14:textId="54340996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JUDE</w:t>
      </w:r>
      <w:r w:rsidR="007E6D9E" w:rsidRPr="00E45F3F">
        <w:rPr>
          <w:bCs/>
        </w:rPr>
        <w:t>Ț</w:t>
      </w:r>
      <w:r w:rsidRPr="00E45F3F">
        <w:rPr>
          <w:bCs/>
        </w:rPr>
        <w:t>UL CONSTAN</w:t>
      </w:r>
      <w:r w:rsidR="007E6D9E" w:rsidRPr="00E45F3F">
        <w:rPr>
          <w:bCs/>
        </w:rPr>
        <w:t>Ț</w:t>
      </w:r>
      <w:r w:rsidRPr="00E45F3F">
        <w:rPr>
          <w:bCs/>
        </w:rPr>
        <w:t>A</w:t>
      </w:r>
    </w:p>
    <w:p w14:paraId="77655475" w14:textId="77777777" w:rsidR="000E5B63" w:rsidRPr="00E45F3F" w:rsidRDefault="00D576C5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COMUNA</w:t>
      </w:r>
      <w:r w:rsidR="000E5B63" w:rsidRPr="00E45F3F">
        <w:rPr>
          <w:bCs/>
        </w:rPr>
        <w:t xml:space="preserve"> ION CORVIN</w:t>
      </w:r>
    </w:p>
    <w:p w14:paraId="0566019F" w14:textId="77777777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PRIMAR</w:t>
      </w:r>
    </w:p>
    <w:p w14:paraId="3558E0A4" w14:textId="3B32DFF5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</w:p>
    <w:p w14:paraId="29C68AB4" w14:textId="77777777" w:rsidR="007E6D9E" w:rsidRPr="00E45F3F" w:rsidRDefault="007E6D9E" w:rsidP="00A57AD7">
      <w:pPr>
        <w:autoSpaceDE w:val="0"/>
        <w:autoSpaceDN w:val="0"/>
        <w:adjustRightInd w:val="0"/>
        <w:rPr>
          <w:bCs/>
        </w:rPr>
      </w:pPr>
    </w:p>
    <w:p w14:paraId="2DAED00B" w14:textId="77777777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</w:p>
    <w:p w14:paraId="266FEF05" w14:textId="22CBA6C3" w:rsidR="000E5B63" w:rsidRPr="00E45F3F" w:rsidRDefault="00E07823" w:rsidP="00A769EE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E45F3F">
        <w:rPr>
          <w:b/>
          <w:bCs/>
          <w:sz w:val="32"/>
          <w:szCs w:val="32"/>
        </w:rPr>
        <w:t>REFERAT DE APROBARE</w:t>
      </w:r>
    </w:p>
    <w:p w14:paraId="2F314F0F" w14:textId="77777777" w:rsidR="00816FC1" w:rsidRPr="00E45F3F" w:rsidRDefault="00816FC1" w:rsidP="00816FC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45F3F">
        <w:rPr>
          <w:bCs/>
          <w:sz w:val="28"/>
          <w:szCs w:val="28"/>
        </w:rPr>
        <w:t>privind aprobarea contului de execu</w:t>
      </w:r>
      <w:r w:rsidR="008138B9" w:rsidRPr="00E45F3F">
        <w:rPr>
          <w:bCs/>
          <w:sz w:val="28"/>
          <w:szCs w:val="28"/>
        </w:rPr>
        <w:t>ț</w:t>
      </w:r>
      <w:r w:rsidRPr="00E45F3F">
        <w:rPr>
          <w:bCs/>
          <w:sz w:val="28"/>
          <w:szCs w:val="28"/>
        </w:rPr>
        <w:t>ie al bugetului local al Consiliului Local</w:t>
      </w:r>
    </w:p>
    <w:p w14:paraId="11B2CDCA" w14:textId="315DAB42" w:rsidR="000E5B63" w:rsidRPr="00E45F3F" w:rsidRDefault="00816FC1" w:rsidP="00816FC1">
      <w:pPr>
        <w:autoSpaceDE w:val="0"/>
        <w:autoSpaceDN w:val="0"/>
        <w:adjustRightInd w:val="0"/>
        <w:jc w:val="center"/>
        <w:rPr>
          <w:bCs/>
        </w:rPr>
      </w:pPr>
      <w:r w:rsidRPr="00E45F3F">
        <w:rPr>
          <w:bCs/>
          <w:sz w:val="28"/>
          <w:szCs w:val="28"/>
        </w:rPr>
        <w:t xml:space="preserve">al comunei Ion Corvin pe trimestrul </w:t>
      </w:r>
      <w:r w:rsidR="00851BF0">
        <w:rPr>
          <w:bCs/>
          <w:sz w:val="28"/>
          <w:szCs w:val="28"/>
        </w:rPr>
        <w:t>I</w:t>
      </w:r>
      <w:r w:rsidRPr="00E45F3F">
        <w:rPr>
          <w:bCs/>
          <w:sz w:val="28"/>
          <w:szCs w:val="28"/>
        </w:rPr>
        <w:t xml:space="preserve"> - 20</w:t>
      </w:r>
      <w:r w:rsidR="00E07823" w:rsidRPr="00E45F3F">
        <w:rPr>
          <w:bCs/>
          <w:sz w:val="28"/>
          <w:szCs w:val="28"/>
        </w:rPr>
        <w:t>2</w:t>
      </w:r>
      <w:r w:rsidR="007A203F">
        <w:rPr>
          <w:bCs/>
          <w:sz w:val="28"/>
          <w:szCs w:val="28"/>
        </w:rPr>
        <w:t>5</w:t>
      </w:r>
    </w:p>
    <w:p w14:paraId="138D81F9" w14:textId="40C3E6EB" w:rsidR="000E5B63" w:rsidRPr="00E45F3F" w:rsidRDefault="000E5B63" w:rsidP="002B1A8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367EA2CF" w14:textId="77777777" w:rsidR="007E6D9E" w:rsidRPr="00E45F3F" w:rsidRDefault="007E6D9E" w:rsidP="002B1A8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36BFDACA" w14:textId="39B4958A" w:rsidR="002B1A87" w:rsidRPr="00E45F3F" w:rsidRDefault="000E5B63" w:rsidP="001D03BE">
      <w:pPr>
        <w:autoSpaceDE w:val="0"/>
        <w:autoSpaceDN w:val="0"/>
        <w:adjustRightInd w:val="0"/>
        <w:ind w:firstLine="720"/>
        <w:jc w:val="both"/>
      </w:pPr>
      <w:r w:rsidRPr="00E45F3F">
        <w:rPr>
          <w:bCs/>
        </w:rPr>
        <w:t>Av</w:t>
      </w:r>
      <w:r w:rsidR="008138B9" w:rsidRPr="00E45F3F">
        <w:rPr>
          <w:bCs/>
        </w:rPr>
        <w:t>â</w:t>
      </w:r>
      <w:r w:rsidRPr="00E45F3F">
        <w:rPr>
          <w:bCs/>
        </w:rPr>
        <w:t xml:space="preserve">nd </w:t>
      </w:r>
      <w:r w:rsidR="008138B9" w:rsidRPr="00E45F3F">
        <w:rPr>
          <w:bCs/>
        </w:rPr>
        <w:t>î</w:t>
      </w:r>
      <w:r w:rsidRPr="00E45F3F">
        <w:rPr>
          <w:bCs/>
        </w:rPr>
        <w:t xml:space="preserve">n vedere prevederile </w:t>
      </w:r>
      <w:r w:rsidR="007E6D9E" w:rsidRPr="00E45F3F">
        <w:rPr>
          <w:bCs/>
        </w:rPr>
        <w:t xml:space="preserve">Legii nr. </w:t>
      </w:r>
      <w:r w:rsidR="00F275FA">
        <w:rPr>
          <w:bCs/>
        </w:rPr>
        <w:t>9</w:t>
      </w:r>
      <w:r w:rsidR="007E6D9E" w:rsidRPr="00E45F3F">
        <w:rPr>
          <w:bCs/>
        </w:rPr>
        <w:t>/20</w:t>
      </w:r>
      <w:r w:rsidR="00E07823" w:rsidRPr="00E45F3F">
        <w:rPr>
          <w:bCs/>
        </w:rPr>
        <w:t>2</w:t>
      </w:r>
      <w:r w:rsidR="00F275FA">
        <w:rPr>
          <w:bCs/>
        </w:rPr>
        <w:t>5</w:t>
      </w:r>
      <w:r w:rsidR="007E6D9E" w:rsidRPr="00E45F3F">
        <w:rPr>
          <w:bCs/>
        </w:rPr>
        <w:t xml:space="preserve"> bugetului de stat pe anul 20</w:t>
      </w:r>
      <w:r w:rsidR="00E07823" w:rsidRPr="00E45F3F">
        <w:rPr>
          <w:bCs/>
        </w:rPr>
        <w:t>2</w:t>
      </w:r>
      <w:r w:rsidR="00F275FA">
        <w:rPr>
          <w:bCs/>
        </w:rPr>
        <w:t>5</w:t>
      </w:r>
      <w:r w:rsidR="002B1A87" w:rsidRPr="00E45F3F">
        <w:t xml:space="preserve"> </w:t>
      </w:r>
      <w:r w:rsidR="007E6D9E" w:rsidRPr="00E45F3F">
        <w:t xml:space="preserve">și ale </w:t>
      </w:r>
      <w:r w:rsidR="002B1A87" w:rsidRPr="00E45F3F">
        <w:rPr>
          <w:vanish/>
        </w:rPr>
        <w:t>&lt;LLNK 12006   273 10 201   0 18&gt;</w:t>
      </w:r>
      <w:r w:rsidR="002B1A87" w:rsidRPr="00E45F3F">
        <w:t>Legii nr.</w:t>
      </w:r>
      <w:r w:rsidR="0014705D" w:rsidRPr="00E45F3F">
        <w:t xml:space="preserve"> </w:t>
      </w:r>
      <w:r w:rsidR="002B1A87" w:rsidRPr="00E45F3F">
        <w:t>273/2006 privind finan</w:t>
      </w:r>
      <w:r w:rsidR="0014705D" w:rsidRPr="00E45F3F">
        <w:t>ț</w:t>
      </w:r>
      <w:r w:rsidR="002B1A87" w:rsidRPr="00E45F3F">
        <w:t xml:space="preserve">ele publice locale, precum </w:t>
      </w:r>
      <w:r w:rsidR="0014705D" w:rsidRPr="00E45F3F">
        <w:t>ș</w:t>
      </w:r>
      <w:r w:rsidR="002B1A87" w:rsidRPr="00E45F3F">
        <w:t xml:space="preserve">i pentru stabilirea unor măsuri financiare propun spre analiza </w:t>
      </w:r>
      <w:r w:rsidR="0014705D" w:rsidRPr="00E45F3F">
        <w:t>ș</w:t>
      </w:r>
      <w:r w:rsidR="002B1A87" w:rsidRPr="00E45F3F">
        <w:t>i aprobare un proiect de hot</w:t>
      </w:r>
      <w:r w:rsidR="0014705D" w:rsidRPr="00E45F3F">
        <w:t>ă</w:t>
      </w:r>
      <w:r w:rsidR="002B1A87" w:rsidRPr="00E45F3F">
        <w:t>r</w:t>
      </w:r>
      <w:r w:rsidR="0014705D" w:rsidRPr="00E45F3F">
        <w:t>â</w:t>
      </w:r>
      <w:r w:rsidR="002B1A87" w:rsidRPr="00E45F3F">
        <w:t>re privind aprobarea contu</w:t>
      </w:r>
      <w:r w:rsidR="00F31B2B" w:rsidRPr="00E45F3F">
        <w:t>lui de execu</w:t>
      </w:r>
      <w:r w:rsidR="0014705D" w:rsidRPr="00E45F3F">
        <w:t>ț</w:t>
      </w:r>
      <w:r w:rsidR="00F31B2B" w:rsidRPr="00E45F3F">
        <w:t xml:space="preserve">ie pe trimestrul </w:t>
      </w:r>
      <w:r w:rsidR="00851BF0">
        <w:t>I</w:t>
      </w:r>
      <w:r w:rsidR="002B1A87" w:rsidRPr="00E45F3F">
        <w:t xml:space="preserve"> al anului </w:t>
      </w:r>
      <w:r w:rsidR="001D03BE" w:rsidRPr="00E45F3F">
        <w:t>2</w:t>
      </w:r>
      <w:r w:rsidR="00722286" w:rsidRPr="00E45F3F">
        <w:t>0</w:t>
      </w:r>
      <w:r w:rsidR="00E07823" w:rsidRPr="00E45F3F">
        <w:t>2</w:t>
      </w:r>
      <w:r w:rsidR="005C74CA">
        <w:t>4</w:t>
      </w:r>
      <w:r w:rsidR="001D03BE" w:rsidRPr="00E45F3F">
        <w:t xml:space="preserve">, </w:t>
      </w:r>
      <w:r w:rsidR="0014705D" w:rsidRPr="00E45F3F">
        <w:t>î</w:t>
      </w:r>
      <w:r w:rsidR="001D03BE" w:rsidRPr="00E45F3F">
        <w:t>n temeiul punctului 25 care prevede faptul c</w:t>
      </w:r>
      <w:r w:rsidR="0014705D" w:rsidRPr="00E45F3F">
        <w:t>ă</w:t>
      </w:r>
      <w:r w:rsidR="001D03BE" w:rsidRPr="00E45F3F">
        <w:t xml:space="preserve"> “</w:t>
      </w:r>
      <w:r w:rsidR="002B1A87" w:rsidRPr="00E45F3F">
        <w:t>La articolul 49, după alineatul (7) se introduc opt noi alineate, alineatele (8)-(15), cu următorul cuprins:</w:t>
      </w:r>
    </w:p>
    <w:p w14:paraId="79394D19" w14:textId="77777777" w:rsidR="002B1A87" w:rsidRPr="00E45F3F" w:rsidRDefault="002B1A87" w:rsidP="002B1A87">
      <w:pPr>
        <w:autoSpaceDE w:val="0"/>
        <w:autoSpaceDN w:val="0"/>
        <w:adjustRightInd w:val="0"/>
        <w:jc w:val="both"/>
      </w:pPr>
      <w:r w:rsidRPr="00E45F3F">
        <w:t xml:space="preserve">    “(12) În lunile aprilie, iulie şi octombrie, pentru trimestrul expirat, şi cel târziu în decembrie, pentru trimestrul al patrulea, ordonatorii principali de credite au obligaţia de a prezenta în şedinţă publică, spre analiză şi aprobare de către autorităţile deliberative, execuţia bugetelor întocmite pe cele două secţiuni, cu excepţia bugetului împrumuturilor externe şi interne, cu scopul de a redimensiona cheltuielile în raport cu gradul de colectare a veniturilor, prin rectificare bugetară locală, astfel încât la sfârşitul anului:</w:t>
      </w:r>
    </w:p>
    <w:p w14:paraId="264FB07E" w14:textId="77777777" w:rsidR="002B1A87" w:rsidRPr="00E45F3F" w:rsidRDefault="002B1A87" w:rsidP="002B1A87">
      <w:pPr>
        <w:autoSpaceDE w:val="0"/>
        <w:autoSpaceDN w:val="0"/>
        <w:adjustRightInd w:val="0"/>
        <w:jc w:val="both"/>
      </w:pPr>
      <w:r w:rsidRPr="00E45F3F">
        <w:t xml:space="preserve">    a) să nu înregistreze plăţi restante;</w:t>
      </w:r>
    </w:p>
    <w:p w14:paraId="5A32A7B7" w14:textId="77777777" w:rsidR="002B1A87" w:rsidRPr="00E45F3F" w:rsidRDefault="002B1A87" w:rsidP="002B1A87">
      <w:pPr>
        <w:autoSpaceDE w:val="0"/>
        <w:autoSpaceDN w:val="0"/>
        <w:adjustRightInd w:val="0"/>
        <w:jc w:val="both"/>
      </w:pPr>
      <w:r w:rsidRPr="00E45F3F">
        <w:t xml:space="preserve">    b) diferenţa dintre suma veniturilor încasate şi excedentul anilor anteriori utilizat pentru finanţarea exerciţiului bugetar curent, pe de o parte, şi suma plăţilor efectuate şi a plăţilor restante, pe de altă parte, să fie mai mare decât zero.</w:t>
      </w:r>
      <w:r w:rsidR="001D03BE" w:rsidRPr="00E45F3F">
        <w:t>”</w:t>
      </w:r>
    </w:p>
    <w:p w14:paraId="6458FE6E" w14:textId="275BDDF6" w:rsidR="001D03BE" w:rsidRPr="00E45F3F" w:rsidRDefault="003D26FD" w:rsidP="002B1A87">
      <w:pPr>
        <w:autoSpaceDE w:val="0"/>
        <w:autoSpaceDN w:val="0"/>
        <w:adjustRightInd w:val="0"/>
        <w:jc w:val="both"/>
      </w:pPr>
      <w:r w:rsidRPr="00E45F3F">
        <w:tab/>
        <w:t>P</w:t>
      </w:r>
      <w:r w:rsidR="001D03BE" w:rsidRPr="00E45F3F">
        <w:t xml:space="preserve">ropun spre dezbatere </w:t>
      </w:r>
      <w:r w:rsidR="007E6D9E" w:rsidRPr="00E45F3F">
        <w:t>ș</w:t>
      </w:r>
      <w:r w:rsidR="001D03BE" w:rsidRPr="00E45F3F">
        <w:t>i analiz</w:t>
      </w:r>
      <w:r w:rsidR="007E6D9E" w:rsidRPr="00E45F3F">
        <w:t>ă</w:t>
      </w:r>
      <w:r w:rsidR="001D03BE" w:rsidRPr="00E45F3F">
        <w:t xml:space="preserve"> contul</w:t>
      </w:r>
      <w:r w:rsidR="00F31B2B" w:rsidRPr="00E45F3F">
        <w:t xml:space="preserve"> de execu</w:t>
      </w:r>
      <w:r w:rsidR="007E6D9E" w:rsidRPr="00E45F3F">
        <w:t>ț</w:t>
      </w:r>
      <w:r w:rsidR="00F31B2B" w:rsidRPr="00E45F3F">
        <w:t xml:space="preserve">ie pentru trimestrul </w:t>
      </w:r>
      <w:r w:rsidR="00D4368A">
        <w:t>I</w:t>
      </w:r>
      <w:r w:rsidR="001D03BE" w:rsidRPr="00E45F3F">
        <w:t xml:space="preserve"> al anului bugetar 20</w:t>
      </w:r>
      <w:r w:rsidR="00E07823" w:rsidRPr="00E45F3F">
        <w:t>2</w:t>
      </w:r>
      <w:r w:rsidR="00F275FA">
        <w:t>5</w:t>
      </w:r>
      <w:r w:rsidR="001D03BE" w:rsidRPr="00E45F3F">
        <w:t xml:space="preserve"> conform anexei depus</w:t>
      </w:r>
      <w:r w:rsidR="0014705D" w:rsidRPr="00E45F3F">
        <w:t>ă</w:t>
      </w:r>
      <w:r w:rsidR="001D03BE" w:rsidRPr="00E45F3F">
        <w:t xml:space="preserve"> la unitatea de Trezorerie jude</w:t>
      </w:r>
      <w:r w:rsidR="0014705D" w:rsidRPr="00E45F3F">
        <w:t>ț</w:t>
      </w:r>
      <w:r w:rsidR="001D03BE" w:rsidRPr="00E45F3F">
        <w:t>ean</w:t>
      </w:r>
      <w:r w:rsidR="0014705D" w:rsidRPr="00E45F3F">
        <w:t>ă</w:t>
      </w:r>
      <w:r w:rsidR="001D03BE" w:rsidRPr="00E45F3F">
        <w:t>.</w:t>
      </w:r>
    </w:p>
    <w:p w14:paraId="4525B1D4" w14:textId="77777777" w:rsidR="000E5B63" w:rsidRPr="00E45F3F" w:rsidRDefault="002B1A87" w:rsidP="001D03B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5F3F">
        <w:rPr>
          <w:sz w:val="22"/>
          <w:szCs w:val="22"/>
        </w:rPr>
        <w:t xml:space="preserve">    </w:t>
      </w:r>
    </w:p>
    <w:p w14:paraId="6A8F528B" w14:textId="77777777" w:rsidR="001D03BE" w:rsidRPr="00E45F3F" w:rsidRDefault="001D03BE" w:rsidP="00A769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5E9449" w14:textId="77777777" w:rsidR="00A769EE" w:rsidRPr="00E45F3F" w:rsidRDefault="003D26FD" w:rsidP="003D26FD">
      <w:pPr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E45F3F">
        <w:rPr>
          <w:sz w:val="28"/>
          <w:szCs w:val="28"/>
        </w:rPr>
        <w:t>PRIMAR,</w:t>
      </w:r>
    </w:p>
    <w:p w14:paraId="109ACF9E" w14:textId="4A4228F5" w:rsidR="000E5B63" w:rsidRPr="00E45F3F" w:rsidRDefault="00F275FA" w:rsidP="00C446E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George CAZACU</w:t>
      </w:r>
    </w:p>
    <w:sectPr w:rsidR="000E5B63" w:rsidRPr="00E45F3F" w:rsidSect="002E687E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AD7"/>
    <w:rsid w:val="00041400"/>
    <w:rsid w:val="000E5B63"/>
    <w:rsid w:val="00146E50"/>
    <w:rsid w:val="0014705D"/>
    <w:rsid w:val="001D03BE"/>
    <w:rsid w:val="00207B4E"/>
    <w:rsid w:val="002343B2"/>
    <w:rsid w:val="002533C8"/>
    <w:rsid w:val="00292205"/>
    <w:rsid w:val="002B1A87"/>
    <w:rsid w:val="002D3EA1"/>
    <w:rsid w:val="002E687E"/>
    <w:rsid w:val="00320742"/>
    <w:rsid w:val="003B713C"/>
    <w:rsid w:val="003D26FD"/>
    <w:rsid w:val="00454597"/>
    <w:rsid w:val="00492101"/>
    <w:rsid w:val="004C74A6"/>
    <w:rsid w:val="00517CDD"/>
    <w:rsid w:val="00563A40"/>
    <w:rsid w:val="005A7AE0"/>
    <w:rsid w:val="005C74CA"/>
    <w:rsid w:val="005F33E5"/>
    <w:rsid w:val="00611996"/>
    <w:rsid w:val="00647F32"/>
    <w:rsid w:val="006B2ECE"/>
    <w:rsid w:val="006D5527"/>
    <w:rsid w:val="00711C18"/>
    <w:rsid w:val="00722286"/>
    <w:rsid w:val="007A203F"/>
    <w:rsid w:val="007E6D9E"/>
    <w:rsid w:val="007F05D7"/>
    <w:rsid w:val="008138B9"/>
    <w:rsid w:val="00816FC1"/>
    <w:rsid w:val="00821307"/>
    <w:rsid w:val="00822053"/>
    <w:rsid w:val="0083273E"/>
    <w:rsid w:val="00851BF0"/>
    <w:rsid w:val="00873A48"/>
    <w:rsid w:val="008A1317"/>
    <w:rsid w:val="0092421A"/>
    <w:rsid w:val="00946F12"/>
    <w:rsid w:val="009903EE"/>
    <w:rsid w:val="009A670A"/>
    <w:rsid w:val="00A57AD7"/>
    <w:rsid w:val="00A769EE"/>
    <w:rsid w:val="00B6213F"/>
    <w:rsid w:val="00B9512A"/>
    <w:rsid w:val="00BD5A34"/>
    <w:rsid w:val="00C42A2A"/>
    <w:rsid w:val="00C446E3"/>
    <w:rsid w:val="00D2123E"/>
    <w:rsid w:val="00D4368A"/>
    <w:rsid w:val="00D576C5"/>
    <w:rsid w:val="00D578F4"/>
    <w:rsid w:val="00D72264"/>
    <w:rsid w:val="00D95FAA"/>
    <w:rsid w:val="00DE186A"/>
    <w:rsid w:val="00DF5676"/>
    <w:rsid w:val="00E07823"/>
    <w:rsid w:val="00E450AE"/>
    <w:rsid w:val="00E45F3F"/>
    <w:rsid w:val="00E76525"/>
    <w:rsid w:val="00EA1DE2"/>
    <w:rsid w:val="00EA565C"/>
    <w:rsid w:val="00EE7269"/>
    <w:rsid w:val="00F05818"/>
    <w:rsid w:val="00F275FA"/>
    <w:rsid w:val="00F31B2B"/>
    <w:rsid w:val="00F5275D"/>
    <w:rsid w:val="00F8162E"/>
    <w:rsid w:val="00FE7CFD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F38C"/>
  <w15:docId w15:val="{A7144DD0-5587-42C2-BF43-F7600437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269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EE7269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EE7269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2421A"/>
    <w:rPr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EE7269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EE7269"/>
    <w:rPr>
      <w:i/>
      <w:iCs/>
      <w:sz w:val="32"/>
      <w:szCs w:val="24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B1A8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B1A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258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Iacoboaia Cristian</cp:lastModifiedBy>
  <cp:revision>34</cp:revision>
  <cp:lastPrinted>2021-05-20T11:02:00Z</cp:lastPrinted>
  <dcterms:created xsi:type="dcterms:W3CDTF">2015-05-07T09:17:00Z</dcterms:created>
  <dcterms:modified xsi:type="dcterms:W3CDTF">2025-06-24T07:55:00Z</dcterms:modified>
</cp:coreProperties>
</file>