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1EE73" w14:textId="60991A2A" w:rsidR="00D00F3B" w:rsidRPr="00040418" w:rsidRDefault="00D00F3B" w:rsidP="00832125">
      <w:pPr>
        <w:spacing w:after="0" w:line="240" w:lineRule="auto"/>
        <w:jc w:val="center"/>
        <w:rPr>
          <w:rFonts w:ascii="Times New Roman" w:eastAsia="Times New Roman" w:hAnsi="Times New Roman" w:cs="Times New Roman"/>
          <w:b/>
          <w:bCs/>
          <w:sz w:val="24"/>
          <w:szCs w:val="24"/>
          <w:lang w:val="fr-FR"/>
        </w:rPr>
      </w:pPr>
      <w:r w:rsidRPr="00040418">
        <w:rPr>
          <w:rFonts w:ascii="Times New Roman" w:eastAsia="Times New Roman" w:hAnsi="Times New Roman" w:cs="Times New Roman"/>
          <w:b/>
          <w:bCs/>
          <w:sz w:val="24"/>
          <w:szCs w:val="24"/>
          <w:lang w:val="fr-FR"/>
        </w:rPr>
        <w:t>JUDEȚUL  MEHEDINȚI</w:t>
      </w:r>
    </w:p>
    <w:p w14:paraId="25559908" w14:textId="77777777" w:rsidR="00D00F3B" w:rsidRPr="00040418" w:rsidRDefault="00D00F3B" w:rsidP="00832125">
      <w:pPr>
        <w:spacing w:after="0" w:line="240" w:lineRule="auto"/>
        <w:jc w:val="center"/>
        <w:rPr>
          <w:rFonts w:ascii="Times New Roman" w:eastAsia="Times New Roman" w:hAnsi="Times New Roman" w:cs="Times New Roman"/>
          <w:b/>
          <w:bCs/>
          <w:sz w:val="24"/>
          <w:szCs w:val="24"/>
          <w:lang w:val="fr-FR"/>
        </w:rPr>
      </w:pPr>
      <w:r w:rsidRPr="00040418">
        <w:rPr>
          <w:rFonts w:ascii="Times New Roman" w:eastAsia="Times New Roman" w:hAnsi="Times New Roman" w:cs="Times New Roman"/>
          <w:b/>
          <w:bCs/>
          <w:sz w:val="24"/>
          <w:szCs w:val="24"/>
          <w:lang w:val="fr-FR"/>
        </w:rPr>
        <w:t>CONSILIUL LOCAL AL MUNICIPIULUI DROBETA  TURNU  SEVERIN</w:t>
      </w:r>
    </w:p>
    <w:p w14:paraId="5FDC86EB" w14:textId="77777777" w:rsidR="00D00F3B" w:rsidRPr="00040418" w:rsidRDefault="00D00F3B" w:rsidP="00832125">
      <w:pPr>
        <w:spacing w:after="0" w:line="240" w:lineRule="auto"/>
        <w:jc w:val="center"/>
        <w:rPr>
          <w:rFonts w:ascii="Times New Roman" w:eastAsia="Times New Roman" w:hAnsi="Times New Roman" w:cs="Times New Roman"/>
          <w:b/>
          <w:bCs/>
          <w:sz w:val="24"/>
          <w:szCs w:val="24"/>
          <w:lang w:val="fr-FR"/>
        </w:rPr>
      </w:pPr>
      <w:r w:rsidRPr="00040418">
        <w:rPr>
          <w:rFonts w:ascii="Times New Roman" w:eastAsia="Times New Roman" w:hAnsi="Times New Roman" w:cs="Times New Roman"/>
          <w:b/>
          <w:bCs/>
          <w:sz w:val="24"/>
          <w:szCs w:val="24"/>
          <w:lang w:val="fr-FR"/>
        </w:rPr>
        <w:t>DIRECȚIA DE ASISTENȚĂ SOCIALĂ</w:t>
      </w:r>
    </w:p>
    <w:p w14:paraId="2A30DC5C" w14:textId="77777777" w:rsidR="00D00F3B" w:rsidRPr="00040418" w:rsidRDefault="00D00F3B" w:rsidP="00832125">
      <w:pPr>
        <w:spacing w:after="0" w:line="240" w:lineRule="auto"/>
        <w:jc w:val="center"/>
        <w:rPr>
          <w:rFonts w:ascii="Times New Roman" w:eastAsia="Times New Roman" w:hAnsi="Times New Roman" w:cs="Times New Roman"/>
          <w:b/>
          <w:bCs/>
          <w:sz w:val="24"/>
          <w:szCs w:val="24"/>
          <w:lang w:val="fr-FR"/>
        </w:rPr>
      </w:pPr>
      <w:r w:rsidRPr="00040418">
        <w:rPr>
          <w:rFonts w:ascii="Times New Roman" w:eastAsia="Times New Roman" w:hAnsi="Times New Roman" w:cs="Times New Roman"/>
          <w:b/>
          <w:bCs/>
          <w:sz w:val="24"/>
          <w:szCs w:val="24"/>
          <w:lang w:val="fr-FR"/>
        </w:rPr>
        <w:t>Creșa Drobeta Turnu Severin</w:t>
      </w:r>
    </w:p>
    <w:p w14:paraId="2F8279FC" w14:textId="77777777" w:rsidR="00D00F3B" w:rsidRPr="00040418" w:rsidRDefault="00D00F3B" w:rsidP="00832125">
      <w:pPr>
        <w:spacing w:after="0" w:line="240" w:lineRule="auto"/>
        <w:jc w:val="center"/>
        <w:rPr>
          <w:rFonts w:ascii="Times New Roman" w:eastAsia="Times New Roman" w:hAnsi="Times New Roman" w:cs="Times New Roman"/>
          <w:b/>
          <w:bCs/>
          <w:sz w:val="24"/>
          <w:szCs w:val="24"/>
          <w:lang w:val="fr-FR"/>
        </w:rPr>
      </w:pPr>
      <w:r w:rsidRPr="00040418">
        <w:rPr>
          <w:rFonts w:ascii="Times New Roman" w:eastAsia="Times New Roman" w:hAnsi="Times New Roman" w:cs="Times New Roman"/>
          <w:b/>
          <w:bCs/>
          <w:sz w:val="24"/>
          <w:szCs w:val="24"/>
          <w:lang w:val="en-US"/>
        </w:rPr>
        <w:t>str. Mareșal Averescu nr. 79, tel. 0352/800348</w:t>
      </w:r>
    </w:p>
    <w:p w14:paraId="3B8E73BE" w14:textId="77777777" w:rsidR="00D00F3B" w:rsidRPr="00040418" w:rsidRDefault="00D00F3B" w:rsidP="00832125">
      <w:pPr>
        <w:tabs>
          <w:tab w:val="left" w:pos="3418"/>
        </w:tabs>
        <w:spacing w:after="0" w:line="480" w:lineRule="auto"/>
        <w:jc w:val="center"/>
        <w:rPr>
          <w:rFonts w:ascii="Times New Roman" w:eastAsia="Times New Roman" w:hAnsi="Times New Roman" w:cs="Times New Roman"/>
          <w:b/>
          <w:sz w:val="24"/>
          <w:szCs w:val="24"/>
          <w:lang w:val="en-US" w:eastAsia="ro-RO"/>
        </w:rPr>
      </w:pPr>
      <w:r w:rsidRPr="00040418">
        <w:rPr>
          <w:rFonts w:ascii="Times New Roman" w:eastAsia="Times New Roman" w:hAnsi="Times New Roman" w:cs="Times New Roman"/>
          <w:b/>
          <w:sz w:val="24"/>
          <w:szCs w:val="24"/>
          <w:lang w:val="en-US" w:eastAsia="ro-RO"/>
        </w:rPr>
        <w:t>E-mail:dasdts@dasdts.ro, Web: www.dasdts.ro</w:t>
      </w:r>
    </w:p>
    <w:p w14:paraId="62FB0687" w14:textId="52B5972F" w:rsidR="00D00F3B" w:rsidRPr="00040418" w:rsidRDefault="00D00F3B" w:rsidP="00D00F3B">
      <w:pPr>
        <w:spacing w:after="0" w:line="240" w:lineRule="auto"/>
        <w:rPr>
          <w:rFonts w:ascii="Times New Roman" w:eastAsia="Times New Roman" w:hAnsi="Times New Roman" w:cs="Times New Roman"/>
          <w:sz w:val="24"/>
          <w:szCs w:val="24"/>
          <w:lang w:val="fr-FR" w:eastAsia="ro-RO"/>
        </w:rPr>
      </w:pPr>
      <w:r w:rsidRPr="00040418">
        <w:rPr>
          <w:rFonts w:ascii="Times New Roman" w:eastAsia="Times New Roman" w:hAnsi="Times New Roman" w:cs="Times New Roman"/>
          <w:b/>
          <w:bCs/>
          <w:sz w:val="24"/>
          <w:szCs w:val="24"/>
          <w:lang w:val="fr-FR" w:eastAsia="ro-RO"/>
        </w:rPr>
        <w:t xml:space="preserve"> </w:t>
      </w:r>
      <w:r w:rsidRPr="00040418">
        <w:rPr>
          <w:rFonts w:ascii="Times New Roman" w:eastAsia="Times New Roman" w:hAnsi="Times New Roman" w:cs="Times New Roman"/>
          <w:sz w:val="24"/>
          <w:szCs w:val="24"/>
          <w:lang w:val="fr-FR" w:eastAsia="ro-RO"/>
        </w:rPr>
        <w:t>Nr.</w:t>
      </w:r>
      <w:r w:rsidR="00515474">
        <w:rPr>
          <w:rFonts w:ascii="Times New Roman" w:eastAsia="Times New Roman" w:hAnsi="Times New Roman" w:cs="Times New Roman"/>
          <w:sz w:val="24"/>
          <w:szCs w:val="24"/>
          <w:lang w:val="fr-FR" w:eastAsia="ro-RO"/>
        </w:rPr>
        <w:t xml:space="preserve">  7039</w:t>
      </w:r>
      <w:r>
        <w:rPr>
          <w:rFonts w:ascii="Times New Roman" w:eastAsia="Times New Roman" w:hAnsi="Times New Roman" w:cs="Times New Roman"/>
          <w:sz w:val="24"/>
          <w:szCs w:val="24"/>
          <w:lang w:val="fr-FR" w:eastAsia="ro-RO"/>
        </w:rPr>
        <w:t xml:space="preserve"> /</w:t>
      </w:r>
      <w:r w:rsidR="00515474">
        <w:rPr>
          <w:rFonts w:ascii="Times New Roman" w:eastAsia="Times New Roman" w:hAnsi="Times New Roman" w:cs="Times New Roman"/>
          <w:sz w:val="24"/>
          <w:szCs w:val="24"/>
          <w:lang w:val="fr-FR" w:eastAsia="ro-RO"/>
        </w:rPr>
        <w:t xml:space="preserve"> 30.06.2025</w:t>
      </w:r>
      <w:bookmarkStart w:id="0" w:name="_GoBack"/>
      <w:bookmarkEnd w:id="0"/>
    </w:p>
    <w:tbl>
      <w:tblPr>
        <w:tblW w:w="0" w:type="auto"/>
        <w:tblBorders>
          <w:top w:val="thickThinSmallGap" w:sz="24" w:space="0" w:color="auto"/>
        </w:tblBorders>
        <w:tblLook w:val="0000" w:firstRow="0" w:lastRow="0" w:firstColumn="0" w:lastColumn="0" w:noHBand="0" w:noVBand="0"/>
      </w:tblPr>
      <w:tblGrid>
        <w:gridCol w:w="9242"/>
      </w:tblGrid>
      <w:tr w:rsidR="00D00F3B" w:rsidRPr="00040418" w14:paraId="69004C9A" w14:textId="77777777" w:rsidTr="006665FF">
        <w:trPr>
          <w:trHeight w:val="123"/>
        </w:trPr>
        <w:tc>
          <w:tcPr>
            <w:tcW w:w="9913" w:type="dxa"/>
            <w:tcBorders>
              <w:top w:val="thickThinSmallGap" w:sz="24" w:space="0" w:color="auto"/>
              <w:left w:val="nil"/>
              <w:bottom w:val="nil"/>
              <w:right w:val="nil"/>
            </w:tcBorders>
          </w:tcPr>
          <w:p w14:paraId="53366652" w14:textId="77777777" w:rsidR="00D00F3B" w:rsidRPr="00040418" w:rsidRDefault="00D00F3B" w:rsidP="006665FF">
            <w:pPr>
              <w:spacing w:after="0" w:line="240" w:lineRule="auto"/>
              <w:rPr>
                <w:rFonts w:ascii="Times New Roman" w:eastAsia="Times New Roman" w:hAnsi="Times New Roman" w:cs="Times New Roman"/>
                <w:sz w:val="24"/>
                <w:szCs w:val="24"/>
                <w:lang w:val="fr-FR" w:eastAsia="ro-RO"/>
              </w:rPr>
            </w:pPr>
          </w:p>
        </w:tc>
      </w:tr>
    </w:tbl>
    <w:p w14:paraId="672341D1" w14:textId="420BBB98" w:rsidR="00032973" w:rsidRPr="00032973" w:rsidRDefault="00B8380E" w:rsidP="00032973">
      <w:pPr>
        <w:tabs>
          <w:tab w:val="left" w:pos="7305"/>
        </w:tabs>
        <w:spacing w:after="0" w:line="240" w:lineRule="auto"/>
        <w:jc w:val="both"/>
        <w:rPr>
          <w:rFonts w:ascii="Times New Roman" w:hAnsi="Times New Roman" w:cs="Times New Roman"/>
          <w:sz w:val="24"/>
          <w:szCs w:val="24"/>
        </w:rPr>
      </w:pPr>
      <w:r w:rsidRPr="00E66828">
        <w:rPr>
          <w:rFonts w:ascii="Times New Roman" w:hAnsi="Times New Roman" w:cs="Times New Roman"/>
          <w:sz w:val="24"/>
          <w:szCs w:val="24"/>
        </w:rPr>
        <w:t xml:space="preserve">                                          </w:t>
      </w:r>
      <w:r w:rsidR="00CB7C34">
        <w:rPr>
          <w:rFonts w:ascii="Times New Roman" w:hAnsi="Times New Roman" w:cs="Times New Roman"/>
          <w:sz w:val="24"/>
          <w:szCs w:val="24"/>
        </w:rPr>
        <w:t xml:space="preserve">  </w:t>
      </w:r>
    </w:p>
    <w:p w14:paraId="01427EE8" w14:textId="77777777" w:rsidR="00D86BEF" w:rsidRDefault="00D86BEF" w:rsidP="00D86BEF">
      <w:pPr>
        <w:tabs>
          <w:tab w:val="left" w:pos="7305"/>
        </w:tabs>
        <w:jc w:val="center"/>
        <w:rPr>
          <w:rFonts w:ascii="Times New Roman" w:hAnsi="Times New Roman" w:cs="Times New Roman"/>
          <w:b/>
          <w:bCs/>
          <w:sz w:val="24"/>
          <w:szCs w:val="24"/>
        </w:rPr>
      </w:pPr>
    </w:p>
    <w:p w14:paraId="45232643" w14:textId="109BED60" w:rsidR="00D00F3B" w:rsidRDefault="00032973" w:rsidP="00D00F3B">
      <w:pPr>
        <w:spacing w:after="0" w:line="240" w:lineRule="auto"/>
        <w:jc w:val="center"/>
        <w:outlineLvl w:val="1"/>
        <w:rPr>
          <w:rFonts w:ascii="Times New Roman" w:hAnsi="Times New Roman" w:cs="Times New Roman"/>
          <w:b/>
          <w:sz w:val="24"/>
          <w:szCs w:val="24"/>
          <w:lang w:val="ro-RO"/>
        </w:rPr>
      </w:pPr>
      <w:r w:rsidRPr="001E7D57">
        <w:rPr>
          <w:rFonts w:ascii="Times New Roman" w:hAnsi="Times New Roman" w:cs="Times New Roman"/>
          <w:b/>
          <w:bCs/>
          <w:sz w:val="24"/>
          <w:szCs w:val="24"/>
        </w:rPr>
        <w:t xml:space="preserve">Raport de specialitate </w:t>
      </w:r>
      <w:r w:rsidR="009F02BF" w:rsidRPr="00A90647">
        <w:rPr>
          <w:rFonts w:ascii="Times New Roman" w:eastAsia="Times New Roman" w:hAnsi="Times New Roman" w:cs="Times New Roman"/>
          <w:b/>
          <w:bCs/>
          <w:sz w:val="24"/>
          <w:szCs w:val="36"/>
          <w:lang w:val="ro-RO" w:eastAsia="ro-RO"/>
        </w:rPr>
        <w:t xml:space="preserve">privind </w:t>
      </w:r>
      <w:r w:rsidR="00F457B7">
        <w:rPr>
          <w:rFonts w:ascii="Times New Roman" w:eastAsia="Times New Roman" w:hAnsi="Times New Roman" w:cs="Times New Roman"/>
          <w:b/>
          <w:bCs/>
          <w:sz w:val="24"/>
          <w:szCs w:val="36"/>
          <w:lang w:val="ro-RO" w:eastAsia="ro-RO"/>
        </w:rPr>
        <w:t>modificarea Anexei 2 la HCL nr. 9</w:t>
      </w:r>
      <w:r w:rsidR="00D00F3B">
        <w:rPr>
          <w:rFonts w:ascii="Times New Roman" w:eastAsia="Times New Roman" w:hAnsi="Times New Roman" w:cs="Times New Roman"/>
          <w:b/>
          <w:bCs/>
          <w:sz w:val="24"/>
          <w:szCs w:val="36"/>
          <w:lang w:val="ro-RO" w:eastAsia="ro-RO"/>
        </w:rPr>
        <w:t>1</w:t>
      </w:r>
      <w:r w:rsidR="00F457B7">
        <w:rPr>
          <w:rFonts w:ascii="Times New Roman" w:eastAsia="Times New Roman" w:hAnsi="Times New Roman" w:cs="Times New Roman"/>
          <w:b/>
          <w:bCs/>
          <w:sz w:val="24"/>
          <w:szCs w:val="36"/>
          <w:lang w:val="ro-RO" w:eastAsia="ro-RO"/>
        </w:rPr>
        <w:t xml:space="preserve">/15.04.2025 pentru proiectul </w:t>
      </w:r>
      <w:r w:rsidR="00F457B7" w:rsidRPr="00A90647">
        <w:rPr>
          <w:rFonts w:ascii="Times New Roman" w:eastAsia="Times New Roman" w:hAnsi="Times New Roman" w:cs="Times New Roman"/>
          <w:b/>
          <w:bCs/>
          <w:sz w:val="24"/>
          <w:szCs w:val="36"/>
          <w:lang w:val="ro-RO" w:eastAsia="ro-RO"/>
        </w:rPr>
        <w:t>„</w:t>
      </w:r>
      <w:r w:rsidR="00D00F3B" w:rsidRPr="00150F7F">
        <w:rPr>
          <w:rFonts w:ascii="Times New Roman" w:hAnsi="Times New Roman" w:cs="Times New Roman"/>
          <w:b/>
          <w:sz w:val="24"/>
          <w:szCs w:val="24"/>
          <w:lang w:val="ro-RO"/>
        </w:rPr>
        <w:t xml:space="preserve">Digitalizarea proceselor de asistență socială la nivelul Municipiului Drobeta Turnu-Severin” și a documentației aferente </w:t>
      </w:r>
      <w:r w:rsidR="00D00F3B">
        <w:rPr>
          <w:rFonts w:ascii="Times New Roman" w:hAnsi="Times New Roman" w:cs="Times New Roman"/>
          <w:b/>
          <w:sz w:val="24"/>
          <w:szCs w:val="24"/>
          <w:lang w:val="ro-RO"/>
        </w:rPr>
        <w:t>din cadrul</w:t>
      </w:r>
    </w:p>
    <w:p w14:paraId="0999C578" w14:textId="09EC9A27" w:rsidR="00032973" w:rsidRPr="00D00F3B" w:rsidRDefault="00D00F3B" w:rsidP="00D00F3B">
      <w:pPr>
        <w:spacing w:after="0" w:line="240" w:lineRule="auto"/>
        <w:jc w:val="center"/>
        <w:outlineLvl w:val="1"/>
        <w:rPr>
          <w:rFonts w:ascii="Times New Roman" w:hAnsi="Times New Roman" w:cs="Times New Roman"/>
          <w:b/>
          <w:sz w:val="24"/>
          <w:szCs w:val="24"/>
          <w:lang w:val="ro-RO"/>
        </w:rPr>
      </w:pPr>
      <w:r w:rsidRPr="00150F7F">
        <w:rPr>
          <w:rFonts w:ascii="Times New Roman" w:hAnsi="Times New Roman" w:cs="Times New Roman"/>
          <w:b/>
          <w:sz w:val="24"/>
          <w:szCs w:val="24"/>
          <w:lang w:val="ro-RO"/>
        </w:rPr>
        <w:t xml:space="preserve"> </w:t>
      </w:r>
      <w:r>
        <w:rPr>
          <w:rFonts w:ascii="Times New Roman" w:hAnsi="Times New Roman" w:cs="Times New Roman"/>
          <w:b/>
          <w:sz w:val="24"/>
          <w:szCs w:val="24"/>
          <w:lang w:val="ro-RO"/>
        </w:rPr>
        <w:t xml:space="preserve">Direcției de Asistență Socială </w:t>
      </w:r>
      <w:r w:rsidR="00F457B7" w:rsidRPr="00A90647">
        <w:rPr>
          <w:rFonts w:ascii="Times New Roman" w:eastAsia="Times New Roman" w:hAnsi="Times New Roman" w:cs="Times New Roman"/>
          <w:b/>
          <w:bCs/>
          <w:sz w:val="24"/>
          <w:szCs w:val="36"/>
          <w:lang w:val="ro-RO" w:eastAsia="ro-RO"/>
        </w:rPr>
        <w:t>”</w:t>
      </w:r>
      <w:r w:rsidR="00F457B7">
        <w:rPr>
          <w:rFonts w:ascii="Times New Roman" w:eastAsia="Times New Roman" w:hAnsi="Times New Roman" w:cs="Times New Roman"/>
          <w:b/>
          <w:bCs/>
          <w:sz w:val="24"/>
          <w:szCs w:val="36"/>
          <w:lang w:val="ro-RO" w:eastAsia="ro-RO"/>
        </w:rPr>
        <w:t xml:space="preserve">- </w:t>
      </w:r>
    </w:p>
    <w:p w14:paraId="324AA44E" w14:textId="77777777" w:rsidR="00F457B7" w:rsidRDefault="00F457B7" w:rsidP="00F457B7">
      <w:pPr>
        <w:pStyle w:val="NormalWeb"/>
        <w:rPr>
          <w:rFonts w:eastAsiaTheme="minorHAnsi"/>
          <w:b/>
          <w:bCs/>
          <w:lang w:eastAsia="en-US"/>
        </w:rPr>
      </w:pPr>
    </w:p>
    <w:p w14:paraId="74332FAF" w14:textId="4A1967B0" w:rsidR="00F457B7" w:rsidRDefault="00F457B7" w:rsidP="00D00F3B">
      <w:pPr>
        <w:pStyle w:val="NormalWeb"/>
        <w:ind w:firstLine="720"/>
        <w:jc w:val="both"/>
      </w:pPr>
      <w:r>
        <w:t>În urma analizării documentației tehnice prezentate și a dezbaterilor purtate în cadrul ședinței CTE - Autoritatea de Digitalizare a României, au fost formulate o serie de observații tehnice ce au impus revizuirea soluției propuse inițial în proiectul tehnic. Pentru obținerea avizului CTE, a fost necesară adaptarea soluției tehnice la cerințele exprimate în cadrul acestei etape de avizare, în vederea asigurării conformității cu normele tehnice și de siguranță aplicabile, precum și pentru optimizarea implementării investiției.</w:t>
      </w:r>
    </w:p>
    <w:p w14:paraId="6AB95385" w14:textId="5823F13A" w:rsidR="00F457B7" w:rsidRDefault="00F457B7" w:rsidP="00D00F3B">
      <w:pPr>
        <w:pStyle w:val="NormalWeb"/>
        <w:ind w:firstLine="720"/>
        <w:jc w:val="both"/>
      </w:pPr>
      <w:r>
        <w:t>Ca urmare a acestei modificări, este necesară actualizarea Anexei nr. 2 – Documentația tehnico-economică faza PT pentru a reflecta soluția tehnică revizuită și pentru a menține corelația dintre documentele proiectului și avizele obținute.</w:t>
      </w:r>
    </w:p>
    <w:p w14:paraId="4AEBE8DF" w14:textId="75EA22EC" w:rsidR="009F02BF" w:rsidRPr="00F457B7" w:rsidRDefault="00F457B7" w:rsidP="00D00F3B">
      <w:pPr>
        <w:pStyle w:val="NormalWeb"/>
        <w:ind w:firstLine="720"/>
        <w:jc w:val="both"/>
      </w:pPr>
      <w:r>
        <w:t>Modificarea propusă nu afectează obiectivul general al investiției, ci reprezintă o ajustare tehnică necesară pentru îndeplinirea condițiilor de avizare și pentru asigurarea unei implementări corecte și eficiente a proiectului.</w:t>
      </w:r>
    </w:p>
    <w:p w14:paraId="6D02540A" w14:textId="20FD70E7" w:rsidR="00032973" w:rsidRPr="00F457B7" w:rsidRDefault="00D00F3B" w:rsidP="00D00F3B">
      <w:pPr>
        <w:tabs>
          <w:tab w:val="left" w:pos="0"/>
        </w:tabs>
        <w:spacing w:after="0" w:line="240" w:lineRule="auto"/>
        <w:ind w:firstLine="709"/>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032973" w:rsidRPr="00F457B7">
        <w:rPr>
          <w:rFonts w:ascii="Times New Roman" w:hAnsi="Times New Roman" w:cs="Times New Roman"/>
          <w:sz w:val="24"/>
          <w:szCs w:val="24"/>
          <w:lang w:val="ro-RO"/>
        </w:rPr>
        <w:t>În consecinţă, vă rugăm să analizaţi şi să hotărâţi asupra următoarelor:</w:t>
      </w:r>
    </w:p>
    <w:p w14:paraId="0D012A16" w14:textId="6A5DED0E" w:rsidR="00032973" w:rsidRDefault="009F02BF" w:rsidP="00F457B7">
      <w:pPr>
        <w:tabs>
          <w:tab w:val="left" w:pos="7305"/>
        </w:tabs>
        <w:spacing w:after="0" w:line="240" w:lineRule="auto"/>
        <w:jc w:val="both"/>
        <w:rPr>
          <w:rFonts w:ascii="Times New Roman" w:hAnsi="Times New Roman" w:cs="Times New Roman"/>
          <w:sz w:val="24"/>
          <w:szCs w:val="24"/>
          <w:lang w:val="ro-RO"/>
        </w:rPr>
      </w:pPr>
      <w:r w:rsidRPr="00424131">
        <w:rPr>
          <w:rFonts w:ascii="Times New Roman" w:hAnsi="Times New Roman" w:cs="Times New Roman"/>
          <w:sz w:val="24"/>
          <w:szCs w:val="24"/>
          <w:lang w:val="ro-RO"/>
        </w:rPr>
        <w:t xml:space="preserve">- </w:t>
      </w:r>
      <w:r w:rsidR="00F457B7" w:rsidRPr="00424131">
        <w:rPr>
          <w:rFonts w:ascii="Times New Roman" w:hAnsi="Times New Roman" w:cs="Times New Roman"/>
          <w:sz w:val="24"/>
          <w:szCs w:val="24"/>
          <w:lang w:val="ro-RO"/>
        </w:rPr>
        <w:t>aprobarea modificării Anexei 2 la H.C.L. nr. 9</w:t>
      </w:r>
      <w:r w:rsidR="00832125">
        <w:rPr>
          <w:rFonts w:ascii="Times New Roman" w:hAnsi="Times New Roman" w:cs="Times New Roman"/>
          <w:sz w:val="24"/>
          <w:szCs w:val="24"/>
          <w:lang w:val="ro-RO"/>
        </w:rPr>
        <w:t>1</w:t>
      </w:r>
      <w:r w:rsidR="00F457B7" w:rsidRPr="00424131">
        <w:rPr>
          <w:rFonts w:ascii="Times New Roman" w:hAnsi="Times New Roman" w:cs="Times New Roman"/>
          <w:sz w:val="24"/>
          <w:szCs w:val="24"/>
          <w:lang w:val="ro-RO"/>
        </w:rPr>
        <w:t>/15.04.2025, respective Documentația tehnico-economică la faza PT pentru proiectul “Digitalizarea proceselor de asistență socială la nivelul Municipiului Drobeta Tu</w:t>
      </w:r>
      <w:r w:rsidR="00424131" w:rsidRPr="00424131">
        <w:rPr>
          <w:rFonts w:ascii="Times New Roman" w:hAnsi="Times New Roman" w:cs="Times New Roman"/>
          <w:sz w:val="24"/>
          <w:szCs w:val="24"/>
          <w:lang w:val="ro-RO"/>
        </w:rPr>
        <w:t>rnu</w:t>
      </w:r>
      <w:r w:rsidR="00F457B7" w:rsidRPr="00424131">
        <w:rPr>
          <w:rFonts w:ascii="Times New Roman" w:hAnsi="Times New Roman" w:cs="Times New Roman"/>
          <w:sz w:val="24"/>
          <w:szCs w:val="24"/>
          <w:lang w:val="ro-RO"/>
        </w:rPr>
        <w:t xml:space="preserve"> Severin”</w:t>
      </w:r>
    </w:p>
    <w:p w14:paraId="30CC0D84" w14:textId="280A3503" w:rsidR="00D00F3B" w:rsidRPr="00D00F3B" w:rsidRDefault="00D00F3B" w:rsidP="00D00F3B">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D00F3B">
        <w:rPr>
          <w:rFonts w:ascii="Times New Roman" w:hAnsi="Times New Roman" w:cs="Times New Roman"/>
          <w:sz w:val="24"/>
          <w:szCs w:val="24"/>
        </w:rPr>
        <w:t xml:space="preserve">Față de cele prezente propunem aprobarea </w:t>
      </w:r>
      <w:r w:rsidR="00832125">
        <w:rPr>
          <w:rFonts w:ascii="Times New Roman" w:hAnsi="Times New Roman" w:cs="Times New Roman"/>
          <w:sz w:val="24"/>
          <w:szCs w:val="24"/>
        </w:rPr>
        <w:t xml:space="preserve">modificării Anexei 2 la HCL nr. 91/15.04.2025 pentru </w:t>
      </w:r>
      <w:r w:rsidRPr="00D00F3B">
        <w:rPr>
          <w:rFonts w:ascii="Times New Roman" w:hAnsi="Times New Roman" w:cs="Times New Roman"/>
          <w:sz w:val="24"/>
          <w:szCs w:val="24"/>
        </w:rPr>
        <w:t>proiectului ”Digitalizarea proceselor de asistență socială la nivelul Municipiului Drobeta Turnu-Severin” și a documentației aferente din cadrul Direcției de Asistență Socială în ședință extraordinară.</w:t>
      </w:r>
    </w:p>
    <w:p w14:paraId="1F2F52C7" w14:textId="77777777" w:rsidR="00D00F3B" w:rsidRPr="00D00F3B" w:rsidRDefault="00D00F3B" w:rsidP="00D00F3B">
      <w:pPr>
        <w:spacing w:before="100" w:beforeAutospacing="1" w:after="100" w:afterAutospacing="1" w:line="240" w:lineRule="auto"/>
        <w:jc w:val="both"/>
        <w:outlineLvl w:val="1"/>
        <w:rPr>
          <w:rFonts w:ascii="Times New Roman" w:eastAsia="Times New Roman" w:hAnsi="Times New Roman" w:cs="Times New Roman"/>
          <w:b/>
          <w:bCs/>
          <w:sz w:val="24"/>
          <w:szCs w:val="24"/>
          <w:lang w:eastAsia="ro-RO"/>
        </w:rPr>
      </w:pPr>
    </w:p>
    <w:p w14:paraId="75875D41" w14:textId="77777777" w:rsidR="00D00F3B" w:rsidRPr="00D00F3B" w:rsidRDefault="00D00F3B" w:rsidP="00D00F3B">
      <w:pPr>
        <w:tabs>
          <w:tab w:val="left" w:pos="7305"/>
        </w:tabs>
        <w:spacing w:after="0" w:line="240" w:lineRule="auto"/>
        <w:jc w:val="both"/>
        <w:rPr>
          <w:rFonts w:ascii="Times New Roman" w:hAnsi="Times New Roman" w:cs="Times New Roman"/>
          <w:sz w:val="24"/>
          <w:szCs w:val="24"/>
        </w:rPr>
      </w:pPr>
    </w:p>
    <w:p w14:paraId="651172F5" w14:textId="77777777" w:rsidR="00D00F3B" w:rsidRPr="00D00F3B" w:rsidRDefault="00D00F3B" w:rsidP="00D00F3B">
      <w:pPr>
        <w:tabs>
          <w:tab w:val="left" w:pos="7305"/>
        </w:tabs>
        <w:spacing w:after="0" w:line="240" w:lineRule="auto"/>
        <w:jc w:val="both"/>
        <w:rPr>
          <w:rFonts w:ascii="Times New Roman" w:hAnsi="Times New Roman" w:cs="Times New Roman"/>
          <w:sz w:val="24"/>
          <w:szCs w:val="24"/>
        </w:rPr>
      </w:pPr>
    </w:p>
    <w:p w14:paraId="69741404" w14:textId="77777777" w:rsidR="00D00F3B" w:rsidRPr="00D00F3B" w:rsidRDefault="00D00F3B" w:rsidP="00D00F3B">
      <w:pPr>
        <w:tabs>
          <w:tab w:val="left" w:pos="7305"/>
        </w:tabs>
        <w:spacing w:after="0" w:line="240" w:lineRule="auto"/>
        <w:jc w:val="both"/>
        <w:rPr>
          <w:rFonts w:ascii="Times New Roman" w:hAnsi="Times New Roman" w:cs="Times New Roman"/>
          <w:sz w:val="24"/>
          <w:szCs w:val="24"/>
        </w:rPr>
      </w:pPr>
      <w:r w:rsidRPr="00D00F3B">
        <w:rPr>
          <w:rFonts w:ascii="Times New Roman" w:hAnsi="Times New Roman" w:cs="Times New Roman"/>
          <w:sz w:val="24"/>
          <w:szCs w:val="24"/>
        </w:rPr>
        <w:t xml:space="preserve">    DIRECTOR EXECUTIV,               ȘEF SERVICIU,                       CONSILIER JURIDIC, </w:t>
      </w:r>
    </w:p>
    <w:p w14:paraId="2530D6B0" w14:textId="77777777" w:rsidR="00D00F3B" w:rsidRPr="00D00F3B" w:rsidRDefault="00D00F3B" w:rsidP="00D00F3B">
      <w:pPr>
        <w:tabs>
          <w:tab w:val="left" w:pos="7305"/>
        </w:tabs>
        <w:spacing w:after="0" w:line="240" w:lineRule="auto"/>
        <w:jc w:val="both"/>
        <w:rPr>
          <w:rFonts w:ascii="Times New Roman" w:hAnsi="Times New Roman" w:cs="Times New Roman"/>
          <w:sz w:val="24"/>
          <w:szCs w:val="24"/>
        </w:rPr>
      </w:pPr>
      <w:r w:rsidRPr="00D00F3B">
        <w:rPr>
          <w:rFonts w:ascii="Times New Roman" w:hAnsi="Times New Roman" w:cs="Times New Roman"/>
          <w:sz w:val="24"/>
          <w:szCs w:val="24"/>
        </w:rPr>
        <w:t xml:space="preserve">                                          </w:t>
      </w:r>
    </w:p>
    <w:p w14:paraId="628A19A9" w14:textId="52E7473D" w:rsidR="00D86BEF" w:rsidRPr="00D00F3B" w:rsidRDefault="00D00F3B" w:rsidP="00032973">
      <w:pPr>
        <w:tabs>
          <w:tab w:val="left" w:pos="7305"/>
        </w:tabs>
        <w:spacing w:after="0" w:line="240" w:lineRule="auto"/>
        <w:jc w:val="both"/>
        <w:rPr>
          <w:rFonts w:ascii="Times New Roman" w:hAnsi="Times New Roman" w:cs="Times New Roman"/>
          <w:sz w:val="24"/>
          <w:szCs w:val="24"/>
        </w:rPr>
      </w:pPr>
      <w:r w:rsidRPr="00D00F3B">
        <w:rPr>
          <w:rFonts w:ascii="Times New Roman" w:hAnsi="Times New Roman" w:cs="Times New Roman"/>
          <w:sz w:val="24"/>
          <w:szCs w:val="24"/>
        </w:rPr>
        <w:t xml:space="preserve">          Alisa Bianca Alstani                Mihaela Eliza Șchiopu                    Liviu Marian Tiutiu</w:t>
      </w:r>
    </w:p>
    <w:sectPr w:rsidR="00D86BEF" w:rsidRPr="00D00F3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0C578" w14:textId="77777777" w:rsidR="00532308" w:rsidRDefault="00532308" w:rsidP="00280A7F">
      <w:pPr>
        <w:spacing w:after="0" w:line="240" w:lineRule="auto"/>
      </w:pPr>
      <w:r>
        <w:separator/>
      </w:r>
    </w:p>
  </w:endnote>
  <w:endnote w:type="continuationSeparator" w:id="0">
    <w:p w14:paraId="1DB4C792" w14:textId="77777777" w:rsidR="00532308" w:rsidRDefault="00532308"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82982" w14:textId="77777777" w:rsidR="00532308" w:rsidRDefault="00532308" w:rsidP="00280A7F">
      <w:pPr>
        <w:spacing w:after="0" w:line="240" w:lineRule="auto"/>
      </w:pPr>
      <w:r>
        <w:separator/>
      </w:r>
    </w:p>
  </w:footnote>
  <w:footnote w:type="continuationSeparator" w:id="0">
    <w:p w14:paraId="122A6EC2" w14:textId="77777777" w:rsidR="00532308" w:rsidRDefault="00532308"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930"/>
    <w:multiLevelType w:val="hybridMultilevel"/>
    <w:tmpl w:val="DB5E6038"/>
    <w:lvl w:ilvl="0" w:tplc="13306CA8">
      <w:numFmt w:val="bullet"/>
      <w:lvlText w:val="-"/>
      <w:lvlJc w:val="left"/>
      <w:pPr>
        <w:ind w:left="720" w:hanging="360"/>
      </w:pPr>
      <w:rPr>
        <w:rFonts w:ascii="Times New Roman" w:eastAsiaTheme="minorHAnsi"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FFF6C92"/>
    <w:multiLevelType w:val="hybridMultilevel"/>
    <w:tmpl w:val="9F1C9340"/>
    <w:lvl w:ilvl="0" w:tplc="465A81F8">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9172895"/>
    <w:multiLevelType w:val="multilevel"/>
    <w:tmpl w:val="FFFFFFFF"/>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C0A4E85"/>
    <w:multiLevelType w:val="hybridMultilevel"/>
    <w:tmpl w:val="6492B9A0"/>
    <w:lvl w:ilvl="0" w:tplc="7A3A83F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5534DB"/>
    <w:multiLevelType w:val="hybridMultilevel"/>
    <w:tmpl w:val="6492B04C"/>
    <w:lvl w:ilvl="0" w:tplc="B22832C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93"/>
    <w:rsid w:val="00003A75"/>
    <w:rsid w:val="00010B9C"/>
    <w:rsid w:val="00031CD6"/>
    <w:rsid w:val="00032973"/>
    <w:rsid w:val="0005386A"/>
    <w:rsid w:val="00060211"/>
    <w:rsid w:val="000C6A8C"/>
    <w:rsid w:val="000F3E9B"/>
    <w:rsid w:val="00110E50"/>
    <w:rsid w:val="00121CAF"/>
    <w:rsid w:val="00122085"/>
    <w:rsid w:val="00142B9F"/>
    <w:rsid w:val="001457B6"/>
    <w:rsid w:val="00176FEC"/>
    <w:rsid w:val="001B56DA"/>
    <w:rsid w:val="001C56A1"/>
    <w:rsid w:val="001E1396"/>
    <w:rsid w:val="001E7D57"/>
    <w:rsid w:val="001F627F"/>
    <w:rsid w:val="001F6478"/>
    <w:rsid w:val="001F6576"/>
    <w:rsid w:val="00243CE6"/>
    <w:rsid w:val="00247D48"/>
    <w:rsid w:val="002531AA"/>
    <w:rsid w:val="00280A7F"/>
    <w:rsid w:val="00293A9D"/>
    <w:rsid w:val="002943EE"/>
    <w:rsid w:val="002971A6"/>
    <w:rsid w:val="002B0E18"/>
    <w:rsid w:val="002C4CCC"/>
    <w:rsid w:val="002D1DC0"/>
    <w:rsid w:val="002F5B86"/>
    <w:rsid w:val="0030060A"/>
    <w:rsid w:val="00342636"/>
    <w:rsid w:val="003468B5"/>
    <w:rsid w:val="00377567"/>
    <w:rsid w:val="00381D0D"/>
    <w:rsid w:val="00387E49"/>
    <w:rsid w:val="003C5372"/>
    <w:rsid w:val="003D3F83"/>
    <w:rsid w:val="003E690C"/>
    <w:rsid w:val="00406368"/>
    <w:rsid w:val="00424131"/>
    <w:rsid w:val="0042549E"/>
    <w:rsid w:val="0045592E"/>
    <w:rsid w:val="00463FA0"/>
    <w:rsid w:val="004710DA"/>
    <w:rsid w:val="00472625"/>
    <w:rsid w:val="004730DD"/>
    <w:rsid w:val="004A3FF5"/>
    <w:rsid w:val="004A4E3A"/>
    <w:rsid w:val="004C10BB"/>
    <w:rsid w:val="004F07E1"/>
    <w:rsid w:val="00512BE7"/>
    <w:rsid w:val="00515474"/>
    <w:rsid w:val="005251E7"/>
    <w:rsid w:val="00532308"/>
    <w:rsid w:val="00536611"/>
    <w:rsid w:val="005366F8"/>
    <w:rsid w:val="00551F19"/>
    <w:rsid w:val="005536D9"/>
    <w:rsid w:val="00585699"/>
    <w:rsid w:val="005C57FA"/>
    <w:rsid w:val="005D0A35"/>
    <w:rsid w:val="005E276A"/>
    <w:rsid w:val="005E2A21"/>
    <w:rsid w:val="00655315"/>
    <w:rsid w:val="00665F45"/>
    <w:rsid w:val="00684C07"/>
    <w:rsid w:val="006B6133"/>
    <w:rsid w:val="006D2BAF"/>
    <w:rsid w:val="00753134"/>
    <w:rsid w:val="00767322"/>
    <w:rsid w:val="0077205D"/>
    <w:rsid w:val="007767FA"/>
    <w:rsid w:val="00785855"/>
    <w:rsid w:val="007858FC"/>
    <w:rsid w:val="0078659D"/>
    <w:rsid w:val="007B0AA9"/>
    <w:rsid w:val="007B2943"/>
    <w:rsid w:val="007C27F4"/>
    <w:rsid w:val="007D355D"/>
    <w:rsid w:val="007D6738"/>
    <w:rsid w:val="007E3378"/>
    <w:rsid w:val="007F2194"/>
    <w:rsid w:val="008002B1"/>
    <w:rsid w:val="00803CA4"/>
    <w:rsid w:val="0080623B"/>
    <w:rsid w:val="00812E42"/>
    <w:rsid w:val="00815499"/>
    <w:rsid w:val="00832125"/>
    <w:rsid w:val="00832823"/>
    <w:rsid w:val="00833488"/>
    <w:rsid w:val="008406E0"/>
    <w:rsid w:val="0086175D"/>
    <w:rsid w:val="00862AD1"/>
    <w:rsid w:val="008A458D"/>
    <w:rsid w:val="008A55C7"/>
    <w:rsid w:val="008C227D"/>
    <w:rsid w:val="008E76D0"/>
    <w:rsid w:val="009112D9"/>
    <w:rsid w:val="00943381"/>
    <w:rsid w:val="009440AD"/>
    <w:rsid w:val="0096750C"/>
    <w:rsid w:val="009960B8"/>
    <w:rsid w:val="009C214D"/>
    <w:rsid w:val="009F02BF"/>
    <w:rsid w:val="009F457B"/>
    <w:rsid w:val="00A17423"/>
    <w:rsid w:val="00A360B9"/>
    <w:rsid w:val="00A4462D"/>
    <w:rsid w:val="00A56D4F"/>
    <w:rsid w:val="00A61D18"/>
    <w:rsid w:val="00A6202B"/>
    <w:rsid w:val="00A666E5"/>
    <w:rsid w:val="00A70FAD"/>
    <w:rsid w:val="00A760A4"/>
    <w:rsid w:val="00A90398"/>
    <w:rsid w:val="00A95DA7"/>
    <w:rsid w:val="00AA3B25"/>
    <w:rsid w:val="00AB705E"/>
    <w:rsid w:val="00AF058A"/>
    <w:rsid w:val="00B07340"/>
    <w:rsid w:val="00B23656"/>
    <w:rsid w:val="00B459CA"/>
    <w:rsid w:val="00B67349"/>
    <w:rsid w:val="00B805FE"/>
    <w:rsid w:val="00B8380E"/>
    <w:rsid w:val="00B87B5E"/>
    <w:rsid w:val="00B90370"/>
    <w:rsid w:val="00BA20FF"/>
    <w:rsid w:val="00BC28F0"/>
    <w:rsid w:val="00BC3C2C"/>
    <w:rsid w:val="00BF23C4"/>
    <w:rsid w:val="00C359AC"/>
    <w:rsid w:val="00C45501"/>
    <w:rsid w:val="00C53F78"/>
    <w:rsid w:val="00C65E99"/>
    <w:rsid w:val="00C75C01"/>
    <w:rsid w:val="00C775DC"/>
    <w:rsid w:val="00C909AB"/>
    <w:rsid w:val="00C927C3"/>
    <w:rsid w:val="00C94AD2"/>
    <w:rsid w:val="00C966F8"/>
    <w:rsid w:val="00CA2A1D"/>
    <w:rsid w:val="00CB7C34"/>
    <w:rsid w:val="00CC4160"/>
    <w:rsid w:val="00CD07AA"/>
    <w:rsid w:val="00CD717D"/>
    <w:rsid w:val="00CE0A7A"/>
    <w:rsid w:val="00D00F3B"/>
    <w:rsid w:val="00D16685"/>
    <w:rsid w:val="00D20D0B"/>
    <w:rsid w:val="00D26935"/>
    <w:rsid w:val="00D27288"/>
    <w:rsid w:val="00D404E5"/>
    <w:rsid w:val="00D42ECE"/>
    <w:rsid w:val="00D57593"/>
    <w:rsid w:val="00D630F9"/>
    <w:rsid w:val="00D65E9D"/>
    <w:rsid w:val="00D669A3"/>
    <w:rsid w:val="00D76AD1"/>
    <w:rsid w:val="00D86BEF"/>
    <w:rsid w:val="00D928BC"/>
    <w:rsid w:val="00DA3C4D"/>
    <w:rsid w:val="00DC5603"/>
    <w:rsid w:val="00DE6667"/>
    <w:rsid w:val="00E044FF"/>
    <w:rsid w:val="00E04551"/>
    <w:rsid w:val="00E13191"/>
    <w:rsid w:val="00E31E61"/>
    <w:rsid w:val="00E472B9"/>
    <w:rsid w:val="00E60C31"/>
    <w:rsid w:val="00E66828"/>
    <w:rsid w:val="00E83C63"/>
    <w:rsid w:val="00E94CBD"/>
    <w:rsid w:val="00EA3EEF"/>
    <w:rsid w:val="00EC2F93"/>
    <w:rsid w:val="00ED2B79"/>
    <w:rsid w:val="00ED4F8C"/>
    <w:rsid w:val="00EF38D4"/>
    <w:rsid w:val="00EF5612"/>
    <w:rsid w:val="00F06FAC"/>
    <w:rsid w:val="00F40205"/>
    <w:rsid w:val="00F40A30"/>
    <w:rsid w:val="00F457B7"/>
    <w:rsid w:val="00F45D8B"/>
    <w:rsid w:val="00F540EB"/>
    <w:rsid w:val="00F57ABA"/>
    <w:rsid w:val="00F71009"/>
    <w:rsid w:val="00F73247"/>
    <w:rsid w:val="00F73C0D"/>
    <w:rsid w:val="00F87935"/>
    <w:rsid w:val="00F91F52"/>
    <w:rsid w:val="00FA7ED0"/>
    <w:rsid w:val="00FE5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31A31F65-D716-4555-90A9-57985784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 w:type="paragraph" w:styleId="NormalWeb">
    <w:name w:val="Normal (Web)"/>
    <w:basedOn w:val="Normal"/>
    <w:uiPriority w:val="99"/>
    <w:unhideWhenUsed/>
    <w:rsid w:val="00F457B7"/>
    <w:pPr>
      <w:spacing w:before="100" w:beforeAutospacing="1" w:after="100" w:afterAutospacing="1"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3795">
      <w:bodyDiv w:val="1"/>
      <w:marLeft w:val="0"/>
      <w:marRight w:val="0"/>
      <w:marTop w:val="0"/>
      <w:marBottom w:val="0"/>
      <w:divBdr>
        <w:top w:val="none" w:sz="0" w:space="0" w:color="auto"/>
        <w:left w:val="none" w:sz="0" w:space="0" w:color="auto"/>
        <w:bottom w:val="none" w:sz="0" w:space="0" w:color="auto"/>
        <w:right w:val="none" w:sz="0" w:space="0" w:color="auto"/>
      </w:divBdr>
    </w:div>
    <w:div w:id="1248270180">
      <w:bodyDiv w:val="1"/>
      <w:marLeft w:val="0"/>
      <w:marRight w:val="0"/>
      <w:marTop w:val="0"/>
      <w:marBottom w:val="0"/>
      <w:divBdr>
        <w:top w:val="none" w:sz="0" w:space="0" w:color="auto"/>
        <w:left w:val="none" w:sz="0" w:space="0" w:color="auto"/>
        <w:bottom w:val="none" w:sz="0" w:space="0" w:color="auto"/>
        <w:right w:val="none" w:sz="0" w:space="0" w:color="auto"/>
      </w:divBdr>
    </w:div>
    <w:div w:id="181575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358</Words>
  <Characters>2047</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user</cp:lastModifiedBy>
  <cp:revision>35</cp:revision>
  <cp:lastPrinted>2025-06-30T07:36:00Z</cp:lastPrinted>
  <dcterms:created xsi:type="dcterms:W3CDTF">2022-01-13T09:40:00Z</dcterms:created>
  <dcterms:modified xsi:type="dcterms:W3CDTF">2025-06-30T10:29:00Z</dcterms:modified>
</cp:coreProperties>
</file>