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89F7C" w14:textId="26AC73FB" w:rsidR="00C909AB" w:rsidRDefault="008B794E" w:rsidP="00C909AB">
      <w:pPr>
        <w:tabs>
          <w:tab w:val="left" w:pos="730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839AD2A" w14:textId="1C2147F7" w:rsidR="0010679A" w:rsidRPr="0010679A" w:rsidRDefault="00AD1595" w:rsidP="00AD1595">
      <w:pPr>
        <w:tabs>
          <w:tab w:val="left" w:pos="7305"/>
        </w:tabs>
        <w:autoSpaceDE w:val="0"/>
        <w:autoSpaceDN w:val="0"/>
        <w:adjustRightInd w:val="0"/>
        <w:spacing w:after="165" w:line="360" w:lineRule="auto"/>
        <w:jc w:val="center"/>
        <w:rPr>
          <w:rFonts w:ascii="Times New Roman" w:hAnsi="Times New Roman" w:cs="Times New Roman"/>
          <w:b/>
          <w:bCs/>
          <w:sz w:val="28"/>
          <w:szCs w:val="28"/>
          <w:lang w:val="ro-RO"/>
        </w:rPr>
      </w:pPr>
      <w:r w:rsidRPr="00EF67DD">
        <w:rPr>
          <w:rFonts w:ascii="Times New Roman" w:hAnsi="Times New Roman" w:cs="Times New Roman"/>
          <w:b/>
          <w:bCs/>
          <w:sz w:val="28"/>
          <w:szCs w:val="28"/>
          <w:lang w:val="x-none"/>
        </w:rPr>
        <w:t>R</w:t>
      </w:r>
      <w:bookmarkStart w:id="0" w:name="_Hlk16087236"/>
      <w:bookmarkEnd w:id="0"/>
      <w:r w:rsidRPr="00EF67DD">
        <w:rPr>
          <w:rFonts w:ascii="Times New Roman" w:hAnsi="Times New Roman" w:cs="Times New Roman"/>
          <w:b/>
          <w:bCs/>
          <w:sz w:val="28"/>
          <w:szCs w:val="28"/>
          <w:lang w:val="x-none"/>
        </w:rPr>
        <w:t>EFERAT</w:t>
      </w:r>
      <w:r w:rsidR="0010679A">
        <w:rPr>
          <w:rFonts w:ascii="Times New Roman" w:hAnsi="Times New Roman" w:cs="Times New Roman"/>
          <w:b/>
          <w:bCs/>
          <w:sz w:val="28"/>
          <w:szCs w:val="28"/>
          <w:lang w:val="ro-RO"/>
        </w:rPr>
        <w:t xml:space="preserve"> DE APROBARE</w:t>
      </w:r>
    </w:p>
    <w:p w14:paraId="7F653667" w14:textId="5DCC0082" w:rsidR="0010679A" w:rsidRDefault="0010679A" w:rsidP="0010679A">
      <w:pPr>
        <w:spacing w:before="100" w:beforeAutospacing="1" w:after="100" w:afterAutospacing="1" w:line="240" w:lineRule="auto"/>
        <w:jc w:val="center"/>
        <w:outlineLvl w:val="1"/>
        <w:rPr>
          <w:rFonts w:ascii="Times New Roman" w:eastAsia="Times New Roman" w:hAnsi="Times New Roman" w:cs="Times New Roman"/>
          <w:b/>
          <w:bCs/>
          <w:sz w:val="24"/>
          <w:szCs w:val="36"/>
          <w:lang w:val="ro-RO" w:eastAsia="ro-RO"/>
        </w:rPr>
      </w:pPr>
      <w:r>
        <w:rPr>
          <w:rFonts w:ascii="Times New Roman" w:eastAsia="Times New Roman" w:hAnsi="Times New Roman" w:cs="Times New Roman"/>
          <w:b/>
          <w:bCs/>
          <w:sz w:val="24"/>
          <w:szCs w:val="36"/>
          <w:lang w:val="ro-RO" w:eastAsia="ro-RO"/>
        </w:rPr>
        <w:t>privind modificarea Anexei 2 la HCL nr. 92/15.04.2025 pentru proiectul „Digitalizarea proceselor de asistență socială la nivelul Municipiului Drobeta Turnu-Severin”</w:t>
      </w:r>
      <w:r w:rsidR="00772803">
        <w:rPr>
          <w:rFonts w:ascii="Times New Roman" w:eastAsia="Times New Roman" w:hAnsi="Times New Roman" w:cs="Times New Roman"/>
          <w:b/>
          <w:bCs/>
          <w:sz w:val="24"/>
          <w:szCs w:val="36"/>
          <w:lang w:val="ro-RO" w:eastAsia="ro-RO"/>
        </w:rPr>
        <w:t xml:space="preserve"> și a documentației aferente </w:t>
      </w:r>
      <w:bookmarkStart w:id="1" w:name="_GoBack"/>
      <w:bookmarkEnd w:id="1"/>
      <w:r>
        <w:rPr>
          <w:rFonts w:ascii="Times New Roman" w:eastAsia="Times New Roman" w:hAnsi="Times New Roman" w:cs="Times New Roman"/>
          <w:b/>
          <w:bCs/>
          <w:sz w:val="24"/>
          <w:szCs w:val="36"/>
          <w:lang w:val="ro-RO" w:eastAsia="ro-RO"/>
        </w:rPr>
        <w:t>- UAT Municipiul Drobeta Turnu Severin</w:t>
      </w:r>
    </w:p>
    <w:p w14:paraId="68E50A2C" w14:textId="77777777" w:rsidR="0010679A" w:rsidRDefault="0010679A" w:rsidP="0010679A">
      <w:pPr>
        <w:pStyle w:val="NormalWeb"/>
        <w:rPr>
          <w:rFonts w:eastAsiaTheme="minorHAnsi"/>
          <w:b/>
          <w:bCs/>
          <w:lang w:eastAsia="en-US"/>
        </w:rPr>
      </w:pPr>
    </w:p>
    <w:p w14:paraId="35C42475" w14:textId="77777777" w:rsidR="0010679A" w:rsidRDefault="0010679A" w:rsidP="0010679A">
      <w:pPr>
        <w:pStyle w:val="NormalWeb"/>
      </w:pPr>
      <w:r>
        <w:t>În urma analizării documentației tehnice prezentate și a dezbaterilor purtate în cadrul ședinței CTE - Autoritatea de Digitalizare a României, au fost formulate o serie de observații tehnice ce au impus revizuirea soluției propuse inițial în proiectul tehnic. Pentru obținerea avizului CTE, a fost necesară adaptarea soluției tehnice la cerințele exprimate în cadrul acestei etape de avizare, în vederea asigurării conformității cu normele tehnice și de siguranță aplicabile, precum și pentru optimizarea implementării investiției.</w:t>
      </w:r>
    </w:p>
    <w:p w14:paraId="40B77A9D" w14:textId="77777777" w:rsidR="0010679A" w:rsidRDefault="0010679A" w:rsidP="0010679A">
      <w:pPr>
        <w:pStyle w:val="NormalWeb"/>
      </w:pPr>
      <w:r>
        <w:t>Ca urmare a acestei modificări, este necesară actualizarea Anexei nr. 2 – Documentația tehnico-economică faza PT pentru a reflecta soluția tehnică revizuită și pentru a menține corelația dintre documentele proiectului și avizele obținute.</w:t>
      </w:r>
    </w:p>
    <w:p w14:paraId="59E7B845" w14:textId="77777777" w:rsidR="0010679A" w:rsidRDefault="0010679A" w:rsidP="0010679A">
      <w:pPr>
        <w:pStyle w:val="NormalWeb"/>
      </w:pPr>
      <w:r>
        <w:t>Modificarea propusă nu afectează obiectivul general al investiției, ci reprezintă o ajustare tehnică necesară pentru îndeplinirea condițiilor de avizare și pentru asigurarea unei implementări corecte și eficiente a proiectului.</w:t>
      </w:r>
    </w:p>
    <w:p w14:paraId="299503BD" w14:textId="77777777" w:rsidR="0010679A" w:rsidRDefault="0010679A" w:rsidP="0010679A">
      <w:pPr>
        <w:tabs>
          <w:tab w:val="left" w:pos="7305"/>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consecinţă, vă rugăm să analizaţi şi să hotărâţi asupra următoarelor:</w:t>
      </w:r>
    </w:p>
    <w:p w14:paraId="54BD26E0" w14:textId="77777777" w:rsidR="0010679A" w:rsidRDefault="0010679A" w:rsidP="0010679A">
      <w:pPr>
        <w:tabs>
          <w:tab w:val="left" w:pos="7305"/>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aprobarea modificării Anexei 2 la H.C.L. nr. 92/15.04.2025, respective Documentația tehnico-economică la faza PT pentru proiectul “Digitalizarea proceselor de asistență socială la nivelul Municipiului Drobeta Turnu Severin”</w:t>
      </w:r>
    </w:p>
    <w:p w14:paraId="49D460E4" w14:textId="07B52477" w:rsidR="00AD1595" w:rsidRDefault="00AD1595" w:rsidP="00AD1595">
      <w:pPr>
        <w:tabs>
          <w:tab w:val="left" w:pos="7305"/>
        </w:tabs>
        <w:autoSpaceDE w:val="0"/>
        <w:autoSpaceDN w:val="0"/>
        <w:adjustRightInd w:val="0"/>
        <w:spacing w:after="165" w:line="360" w:lineRule="auto"/>
        <w:jc w:val="center"/>
        <w:rPr>
          <w:rFonts w:ascii="Times New Roman" w:hAnsi="Times New Roman" w:cs="Times New Roman"/>
          <w:b/>
          <w:bCs/>
          <w:sz w:val="28"/>
          <w:szCs w:val="28"/>
          <w:lang w:val="ro-RO"/>
        </w:rPr>
      </w:pPr>
      <w:r w:rsidRPr="00EF67DD">
        <w:rPr>
          <w:rFonts w:ascii="Times New Roman" w:hAnsi="Times New Roman" w:cs="Times New Roman"/>
          <w:b/>
          <w:bCs/>
          <w:sz w:val="28"/>
          <w:szCs w:val="28"/>
          <w:lang w:val="x-none"/>
        </w:rPr>
        <w:t xml:space="preserve"> </w:t>
      </w:r>
    </w:p>
    <w:p w14:paraId="05A37401" w14:textId="77777777" w:rsidR="00AD1595" w:rsidRDefault="00AD1595" w:rsidP="00AD1595">
      <w:pPr>
        <w:tabs>
          <w:tab w:val="left" w:pos="7305"/>
        </w:tabs>
        <w:autoSpaceDE w:val="0"/>
        <w:autoSpaceDN w:val="0"/>
        <w:adjustRightInd w:val="0"/>
        <w:spacing w:after="165" w:line="240" w:lineRule="auto"/>
        <w:ind w:firstLine="420"/>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Iniţiator,</w:t>
      </w:r>
    </w:p>
    <w:p w14:paraId="6AA5F67E" w14:textId="77777777" w:rsidR="00AD1595" w:rsidRDefault="00AD1595" w:rsidP="00AD1595">
      <w:pPr>
        <w:tabs>
          <w:tab w:val="left" w:pos="7305"/>
        </w:tabs>
        <w:autoSpaceDE w:val="0"/>
        <w:autoSpaceDN w:val="0"/>
        <w:adjustRightInd w:val="0"/>
        <w:spacing w:after="165" w:line="240" w:lineRule="auto"/>
        <w:ind w:firstLine="420"/>
        <w:jc w:val="center"/>
        <w:rPr>
          <w:rFonts w:ascii="Times New Roman" w:hAnsi="Times New Roman" w:cs="Times New Roman"/>
          <w:b/>
          <w:bCs/>
          <w:sz w:val="24"/>
          <w:szCs w:val="24"/>
          <w:lang w:val="x-none"/>
        </w:rPr>
      </w:pPr>
      <w:proofErr w:type="spellStart"/>
      <w:r>
        <w:rPr>
          <w:rFonts w:ascii="Times New Roman" w:hAnsi="Times New Roman" w:cs="Times New Roman"/>
          <w:b/>
          <w:bCs/>
          <w:sz w:val="24"/>
          <w:szCs w:val="24"/>
          <w:lang w:val="x-none"/>
        </w:rPr>
        <w:t>Screciu</w:t>
      </w:r>
      <w:proofErr w:type="spellEnd"/>
      <w:r>
        <w:rPr>
          <w:rFonts w:ascii="Times New Roman" w:hAnsi="Times New Roman" w:cs="Times New Roman"/>
          <w:b/>
          <w:bCs/>
          <w:sz w:val="24"/>
          <w:szCs w:val="24"/>
          <w:lang w:val="x-none"/>
        </w:rPr>
        <w:t xml:space="preserve"> Marius Vasile</w:t>
      </w:r>
    </w:p>
    <w:p w14:paraId="57AA95AD" w14:textId="77777777" w:rsidR="00504205" w:rsidRPr="00BF5692" w:rsidRDefault="00504205" w:rsidP="00504205">
      <w:pPr>
        <w:tabs>
          <w:tab w:val="left" w:pos="7305"/>
        </w:tabs>
        <w:spacing w:line="240" w:lineRule="auto"/>
        <w:ind w:firstLine="426"/>
        <w:jc w:val="center"/>
        <w:rPr>
          <w:rFonts w:ascii="Times New Roman" w:hAnsi="Times New Roman" w:cs="Times New Roman"/>
          <w:b/>
          <w:bCs/>
          <w:sz w:val="24"/>
          <w:szCs w:val="24"/>
        </w:rPr>
      </w:pPr>
    </w:p>
    <w:sectPr w:rsidR="00504205" w:rsidRPr="00BF5692" w:rsidSect="00E140A8">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FF537" w14:textId="77777777" w:rsidR="00BF6CCA" w:rsidRDefault="00BF6CCA" w:rsidP="00280A7F">
      <w:pPr>
        <w:spacing w:after="0" w:line="240" w:lineRule="auto"/>
      </w:pPr>
      <w:r>
        <w:separator/>
      </w:r>
    </w:p>
  </w:endnote>
  <w:endnote w:type="continuationSeparator" w:id="0">
    <w:p w14:paraId="3490B221" w14:textId="77777777" w:rsidR="00BF6CCA" w:rsidRDefault="00BF6CCA"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98999" w14:textId="77777777" w:rsidR="00BF6CCA" w:rsidRDefault="00BF6CCA" w:rsidP="00280A7F">
      <w:pPr>
        <w:spacing w:after="0" w:line="240" w:lineRule="auto"/>
      </w:pPr>
      <w:r>
        <w:separator/>
      </w:r>
    </w:p>
  </w:footnote>
  <w:footnote w:type="continuationSeparator" w:id="0">
    <w:p w14:paraId="02B27430" w14:textId="77777777" w:rsidR="00BF6CCA" w:rsidRDefault="00BF6CCA" w:rsidP="00280A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6C92"/>
    <w:multiLevelType w:val="hybridMultilevel"/>
    <w:tmpl w:val="9F1C9340"/>
    <w:lvl w:ilvl="0" w:tplc="465A81F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49172895"/>
    <w:multiLevelType w:val="multilevel"/>
    <w:tmpl w:val="FFFFFFFF"/>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32033E"/>
    <w:multiLevelType w:val="hybridMultilevel"/>
    <w:tmpl w:val="EED85796"/>
    <w:lvl w:ilvl="0" w:tplc="E2DA7A5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593"/>
    <w:rsid w:val="00001F40"/>
    <w:rsid w:val="00011479"/>
    <w:rsid w:val="00026977"/>
    <w:rsid w:val="000721D4"/>
    <w:rsid w:val="000B3262"/>
    <w:rsid w:val="0010679A"/>
    <w:rsid w:val="00110E50"/>
    <w:rsid w:val="0011611A"/>
    <w:rsid w:val="00122085"/>
    <w:rsid w:val="00142B9F"/>
    <w:rsid w:val="0014694F"/>
    <w:rsid w:val="00146A33"/>
    <w:rsid w:val="001710D7"/>
    <w:rsid w:val="001C56A1"/>
    <w:rsid w:val="001F6576"/>
    <w:rsid w:val="001F7DCE"/>
    <w:rsid w:val="001F7F16"/>
    <w:rsid w:val="00217DCE"/>
    <w:rsid w:val="002251D4"/>
    <w:rsid w:val="00257A2C"/>
    <w:rsid w:val="00267670"/>
    <w:rsid w:val="00280A7F"/>
    <w:rsid w:val="002A08AB"/>
    <w:rsid w:val="002A1F5A"/>
    <w:rsid w:val="002D1DC0"/>
    <w:rsid w:val="002F5B86"/>
    <w:rsid w:val="0030060A"/>
    <w:rsid w:val="0030203D"/>
    <w:rsid w:val="003120A5"/>
    <w:rsid w:val="00355803"/>
    <w:rsid w:val="00387E49"/>
    <w:rsid w:val="003B0BBB"/>
    <w:rsid w:val="003E58AA"/>
    <w:rsid w:val="0041654E"/>
    <w:rsid w:val="0042549E"/>
    <w:rsid w:val="004730DD"/>
    <w:rsid w:val="004A3FF5"/>
    <w:rsid w:val="004E77B8"/>
    <w:rsid w:val="00504205"/>
    <w:rsid w:val="00536611"/>
    <w:rsid w:val="005536D9"/>
    <w:rsid w:val="00585699"/>
    <w:rsid w:val="005E0BE0"/>
    <w:rsid w:val="005E386F"/>
    <w:rsid w:val="00602A04"/>
    <w:rsid w:val="00652B25"/>
    <w:rsid w:val="006979A9"/>
    <w:rsid w:val="006A4B1B"/>
    <w:rsid w:val="006C7F47"/>
    <w:rsid w:val="006E6B48"/>
    <w:rsid w:val="006F361E"/>
    <w:rsid w:val="007604B0"/>
    <w:rsid w:val="00772803"/>
    <w:rsid w:val="00785855"/>
    <w:rsid w:val="007B0AA9"/>
    <w:rsid w:val="007B2943"/>
    <w:rsid w:val="007C27F4"/>
    <w:rsid w:val="007D10BC"/>
    <w:rsid w:val="007E7D4E"/>
    <w:rsid w:val="007F2194"/>
    <w:rsid w:val="008173E0"/>
    <w:rsid w:val="00832823"/>
    <w:rsid w:val="00861021"/>
    <w:rsid w:val="00862AD1"/>
    <w:rsid w:val="00894DB1"/>
    <w:rsid w:val="008A55C7"/>
    <w:rsid w:val="008B794E"/>
    <w:rsid w:val="008C1B53"/>
    <w:rsid w:val="00911985"/>
    <w:rsid w:val="009440AD"/>
    <w:rsid w:val="009655B7"/>
    <w:rsid w:val="00976407"/>
    <w:rsid w:val="009916D3"/>
    <w:rsid w:val="009960B8"/>
    <w:rsid w:val="009A060D"/>
    <w:rsid w:val="009A7AA1"/>
    <w:rsid w:val="009B2B92"/>
    <w:rsid w:val="009B6CDF"/>
    <w:rsid w:val="00A14C26"/>
    <w:rsid w:val="00A4462D"/>
    <w:rsid w:val="00A56D4F"/>
    <w:rsid w:val="00A6202B"/>
    <w:rsid w:val="00A85CB1"/>
    <w:rsid w:val="00AA3B25"/>
    <w:rsid w:val="00AB25DB"/>
    <w:rsid w:val="00AC2B99"/>
    <w:rsid w:val="00AD1595"/>
    <w:rsid w:val="00B07340"/>
    <w:rsid w:val="00B23656"/>
    <w:rsid w:val="00B2646D"/>
    <w:rsid w:val="00B4128E"/>
    <w:rsid w:val="00B459CA"/>
    <w:rsid w:val="00B776B0"/>
    <w:rsid w:val="00B8380E"/>
    <w:rsid w:val="00BA3085"/>
    <w:rsid w:val="00BA5269"/>
    <w:rsid w:val="00BB3B8E"/>
    <w:rsid w:val="00BF23C4"/>
    <w:rsid w:val="00BF3842"/>
    <w:rsid w:val="00BF5692"/>
    <w:rsid w:val="00BF6CCA"/>
    <w:rsid w:val="00BF7773"/>
    <w:rsid w:val="00C13850"/>
    <w:rsid w:val="00C245C8"/>
    <w:rsid w:val="00C359AC"/>
    <w:rsid w:val="00C45501"/>
    <w:rsid w:val="00C47F4B"/>
    <w:rsid w:val="00C615C1"/>
    <w:rsid w:val="00C740C2"/>
    <w:rsid w:val="00C75C01"/>
    <w:rsid w:val="00C909AB"/>
    <w:rsid w:val="00C957D6"/>
    <w:rsid w:val="00CA2A1D"/>
    <w:rsid w:val="00CC4160"/>
    <w:rsid w:val="00D077F5"/>
    <w:rsid w:val="00D120F9"/>
    <w:rsid w:val="00D57593"/>
    <w:rsid w:val="00D65E9D"/>
    <w:rsid w:val="00D669A3"/>
    <w:rsid w:val="00DA52BD"/>
    <w:rsid w:val="00DD4AF0"/>
    <w:rsid w:val="00DE6667"/>
    <w:rsid w:val="00E02195"/>
    <w:rsid w:val="00E044FF"/>
    <w:rsid w:val="00E140A8"/>
    <w:rsid w:val="00E4013E"/>
    <w:rsid w:val="00E472B9"/>
    <w:rsid w:val="00E60C31"/>
    <w:rsid w:val="00E86407"/>
    <w:rsid w:val="00E94CBD"/>
    <w:rsid w:val="00EC0E3F"/>
    <w:rsid w:val="00EC2F93"/>
    <w:rsid w:val="00EF67DD"/>
    <w:rsid w:val="00F06FAC"/>
    <w:rsid w:val="00F73247"/>
    <w:rsid w:val="00F77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0A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0A7F"/>
  </w:style>
  <w:style w:type="paragraph" w:styleId="Subsol">
    <w:name w:val="footer"/>
    <w:basedOn w:val="Normal"/>
    <w:link w:val="SubsolCaracter"/>
    <w:uiPriority w:val="99"/>
    <w:unhideWhenUsed/>
    <w:rsid w:val="00280A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0A7F"/>
  </w:style>
  <w:style w:type="paragraph" w:styleId="Listparagraf">
    <w:name w:val="List Paragraph"/>
    <w:basedOn w:val="Normal"/>
    <w:uiPriority w:val="34"/>
    <w:qFormat/>
    <w:rsid w:val="00BF23C4"/>
    <w:pPr>
      <w:ind w:left="720"/>
      <w:contextualSpacing/>
    </w:pPr>
  </w:style>
  <w:style w:type="paragraph" w:styleId="TextnBalon">
    <w:name w:val="Balloon Text"/>
    <w:basedOn w:val="Normal"/>
    <w:link w:val="TextnBalonCaracter"/>
    <w:uiPriority w:val="99"/>
    <w:semiHidden/>
    <w:unhideWhenUsed/>
    <w:rsid w:val="007F219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2194"/>
    <w:rPr>
      <w:rFonts w:ascii="Tahoma" w:hAnsi="Tahoma" w:cs="Tahoma"/>
      <w:sz w:val="16"/>
      <w:szCs w:val="16"/>
    </w:rPr>
  </w:style>
  <w:style w:type="character" w:customStyle="1" w:styleId="ng-binding">
    <w:name w:val="ng-binding"/>
    <w:basedOn w:val="Fontdeparagrafimplicit"/>
    <w:rsid w:val="00BF5692"/>
  </w:style>
  <w:style w:type="paragraph" w:styleId="NormalWeb">
    <w:name w:val="Normal (Web)"/>
    <w:basedOn w:val="Normal"/>
    <w:uiPriority w:val="99"/>
    <w:semiHidden/>
    <w:unhideWhenUsed/>
    <w:rsid w:val="0010679A"/>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0A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0A7F"/>
  </w:style>
  <w:style w:type="paragraph" w:styleId="Subsol">
    <w:name w:val="footer"/>
    <w:basedOn w:val="Normal"/>
    <w:link w:val="SubsolCaracter"/>
    <w:uiPriority w:val="99"/>
    <w:unhideWhenUsed/>
    <w:rsid w:val="00280A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0A7F"/>
  </w:style>
  <w:style w:type="paragraph" w:styleId="Listparagraf">
    <w:name w:val="List Paragraph"/>
    <w:basedOn w:val="Normal"/>
    <w:uiPriority w:val="34"/>
    <w:qFormat/>
    <w:rsid w:val="00BF23C4"/>
    <w:pPr>
      <w:ind w:left="720"/>
      <w:contextualSpacing/>
    </w:pPr>
  </w:style>
  <w:style w:type="paragraph" w:styleId="TextnBalon">
    <w:name w:val="Balloon Text"/>
    <w:basedOn w:val="Normal"/>
    <w:link w:val="TextnBalonCaracter"/>
    <w:uiPriority w:val="99"/>
    <w:semiHidden/>
    <w:unhideWhenUsed/>
    <w:rsid w:val="007F219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2194"/>
    <w:rPr>
      <w:rFonts w:ascii="Tahoma" w:hAnsi="Tahoma" w:cs="Tahoma"/>
      <w:sz w:val="16"/>
      <w:szCs w:val="16"/>
    </w:rPr>
  </w:style>
  <w:style w:type="character" w:customStyle="1" w:styleId="ng-binding">
    <w:name w:val="ng-binding"/>
    <w:basedOn w:val="Fontdeparagrafimplicit"/>
    <w:rsid w:val="00BF5692"/>
  </w:style>
  <w:style w:type="paragraph" w:styleId="NormalWeb">
    <w:name w:val="Normal (Web)"/>
    <w:basedOn w:val="Normal"/>
    <w:uiPriority w:val="99"/>
    <w:semiHidden/>
    <w:unhideWhenUsed/>
    <w:rsid w:val="0010679A"/>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4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F10CC-D7BE-48FF-B84B-568FE009D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1</Pages>
  <Words>233</Words>
  <Characters>1356</Characters>
  <Application>Microsoft Office Word</Application>
  <DocSecurity>0</DocSecurity>
  <Lines>11</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Lenovo</cp:lastModifiedBy>
  <cp:revision>36</cp:revision>
  <cp:lastPrinted>2022-01-13T10:18:00Z</cp:lastPrinted>
  <dcterms:created xsi:type="dcterms:W3CDTF">2019-08-07T14:25:00Z</dcterms:created>
  <dcterms:modified xsi:type="dcterms:W3CDTF">2025-07-01T05:45:00Z</dcterms:modified>
</cp:coreProperties>
</file>