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2FB8" w14:textId="6226FC96" w:rsidR="00032973" w:rsidRPr="00032973" w:rsidRDefault="00B8380E" w:rsidP="00032973">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1E7D57">
        <w:rPr>
          <w:rFonts w:ascii="Times New Roman" w:hAnsi="Times New Roman" w:cs="Times New Roman"/>
          <w:sz w:val="24"/>
          <w:szCs w:val="24"/>
        </w:rPr>
        <w:t xml:space="preserve">                    </w:t>
      </w:r>
      <w:r w:rsidRPr="00E66828">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Av</w:t>
      </w:r>
      <w:r w:rsidR="00032973" w:rsidRPr="00032973">
        <w:rPr>
          <w:rFonts w:ascii="Times New Roman" w:hAnsi="Times New Roman" w:cs="Times New Roman"/>
          <w:sz w:val="24"/>
          <w:szCs w:val="24"/>
        </w:rPr>
        <w:t>izat</w:t>
      </w:r>
      <w:proofErr w:type="spellEnd"/>
      <w:r w:rsidR="00F45D8B">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Serviciul</w:t>
      </w:r>
      <w:proofErr w:type="spellEnd"/>
      <w:r w:rsidR="00032973" w:rsidRPr="00032973">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Juridic</w:t>
      </w:r>
      <w:proofErr w:type="spellEnd"/>
    </w:p>
    <w:p w14:paraId="68FA5888" w14:textId="29492D9B" w:rsidR="00032973" w:rsidRPr="00032973" w:rsidRDefault="00032973" w:rsidP="00032973">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Prin</w:t>
      </w:r>
      <w:proofErr w:type="spellEnd"/>
      <w:r w:rsidR="00F45D8B">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raport</w:t>
      </w:r>
      <w:proofErr w:type="spellEnd"/>
      <w:r w:rsidR="00F45D8B">
        <w:rPr>
          <w:rFonts w:ascii="Times New Roman" w:hAnsi="Times New Roman" w:cs="Times New Roman"/>
          <w:sz w:val="24"/>
          <w:szCs w:val="24"/>
        </w:rPr>
        <w:t xml:space="preserve"> de </w:t>
      </w:r>
      <w:proofErr w:type="spellStart"/>
      <w:r w:rsidR="00F45D8B">
        <w:rPr>
          <w:rFonts w:ascii="Times New Roman" w:hAnsi="Times New Roman" w:cs="Times New Roman"/>
          <w:sz w:val="24"/>
          <w:szCs w:val="24"/>
        </w:rPr>
        <w:t>avizare</w:t>
      </w:r>
      <w:proofErr w:type="spellEnd"/>
      <w:r w:rsidR="00F45D8B">
        <w:rPr>
          <w:rFonts w:ascii="Times New Roman" w:hAnsi="Times New Roman" w:cs="Times New Roman"/>
          <w:sz w:val="24"/>
          <w:szCs w:val="24"/>
        </w:rPr>
        <w:t xml:space="preserve"> nr………</w:t>
      </w:r>
      <w:r w:rsidRPr="00032973">
        <w:rPr>
          <w:rFonts w:ascii="Times New Roman" w:hAnsi="Times New Roman" w:cs="Times New Roman"/>
          <w:sz w:val="24"/>
          <w:szCs w:val="24"/>
        </w:rPr>
        <w:t xml:space="preserve"> </w:t>
      </w:r>
    </w:p>
    <w:p w14:paraId="01427EE8" w14:textId="77777777" w:rsidR="00D86BEF" w:rsidRDefault="00D86BEF" w:rsidP="004F59B2">
      <w:pPr>
        <w:tabs>
          <w:tab w:val="left" w:pos="7305"/>
        </w:tabs>
        <w:rPr>
          <w:rFonts w:ascii="Times New Roman" w:hAnsi="Times New Roman" w:cs="Times New Roman"/>
          <w:b/>
          <w:bCs/>
          <w:sz w:val="24"/>
          <w:szCs w:val="24"/>
        </w:rPr>
      </w:pPr>
    </w:p>
    <w:p w14:paraId="12EF9CFF" w14:textId="77777777" w:rsidR="004323FF" w:rsidRPr="00556C6E" w:rsidRDefault="00032973" w:rsidP="004323FF">
      <w:pPr>
        <w:pStyle w:val="Titlu2"/>
        <w:jc w:val="center"/>
        <w:rPr>
          <w:sz w:val="24"/>
        </w:rPr>
      </w:pPr>
      <w:r w:rsidRPr="001E7D57">
        <w:rPr>
          <w:sz w:val="24"/>
          <w:szCs w:val="24"/>
        </w:rPr>
        <w:t xml:space="preserve">Raport de specialitate </w:t>
      </w:r>
      <w:r w:rsidR="00556C6E">
        <w:rPr>
          <w:sz w:val="24"/>
          <w:szCs w:val="24"/>
        </w:rPr>
        <w:t xml:space="preserve">privind </w:t>
      </w:r>
      <w:r w:rsidR="004323FF" w:rsidRPr="00556C6E">
        <w:rPr>
          <w:sz w:val="24"/>
        </w:rPr>
        <w:t xml:space="preserve">aprobarea finanțării, din bugetul de venituri și cheltuieli al municipiului Drobeta Turnu Severin, a contribuției proprii a Liceului I. St. </w:t>
      </w:r>
      <w:proofErr w:type="spellStart"/>
      <w:r w:rsidR="004323FF" w:rsidRPr="00556C6E">
        <w:rPr>
          <w:sz w:val="24"/>
        </w:rPr>
        <w:t>Paulian</w:t>
      </w:r>
      <w:proofErr w:type="spellEnd"/>
      <w:r w:rsidR="004323FF" w:rsidRPr="00556C6E">
        <w:rPr>
          <w:sz w:val="24"/>
        </w:rPr>
        <w:t>, la cheltuielile eligibile aferente proie</w:t>
      </w:r>
      <w:r w:rsidR="004323FF">
        <w:rPr>
          <w:sz w:val="24"/>
        </w:rPr>
        <w:t>ctului “Două voci și un scop” (</w:t>
      </w:r>
      <w:proofErr w:type="spellStart"/>
      <w:r w:rsidR="004323FF" w:rsidRPr="00556C6E">
        <w:rPr>
          <w:sz w:val="24"/>
        </w:rPr>
        <w:t>Two</w:t>
      </w:r>
      <w:proofErr w:type="spellEnd"/>
      <w:r w:rsidR="004323FF" w:rsidRPr="00556C6E">
        <w:rPr>
          <w:sz w:val="24"/>
        </w:rPr>
        <w:t xml:space="preserve"> </w:t>
      </w:r>
      <w:proofErr w:type="spellStart"/>
      <w:r w:rsidR="004323FF" w:rsidRPr="00556C6E">
        <w:rPr>
          <w:sz w:val="24"/>
        </w:rPr>
        <w:t>voices</w:t>
      </w:r>
      <w:proofErr w:type="spellEnd"/>
      <w:r w:rsidR="004323FF" w:rsidRPr="00556C6E">
        <w:rPr>
          <w:sz w:val="24"/>
        </w:rPr>
        <w:t xml:space="preserve"> </w:t>
      </w:r>
      <w:proofErr w:type="spellStart"/>
      <w:r w:rsidR="004323FF" w:rsidRPr="00556C6E">
        <w:rPr>
          <w:sz w:val="24"/>
        </w:rPr>
        <w:t>and</w:t>
      </w:r>
      <w:proofErr w:type="spellEnd"/>
      <w:r w:rsidR="004323FF" w:rsidRPr="00556C6E">
        <w:rPr>
          <w:sz w:val="24"/>
        </w:rPr>
        <w:t xml:space="preserve"> </w:t>
      </w:r>
      <w:proofErr w:type="spellStart"/>
      <w:r w:rsidR="004323FF" w:rsidRPr="00556C6E">
        <w:rPr>
          <w:sz w:val="24"/>
        </w:rPr>
        <w:t>one</w:t>
      </w:r>
      <w:proofErr w:type="spellEnd"/>
      <w:r w:rsidR="004323FF" w:rsidRPr="00556C6E">
        <w:rPr>
          <w:sz w:val="24"/>
        </w:rPr>
        <w:t xml:space="preserve"> </w:t>
      </w:r>
      <w:proofErr w:type="spellStart"/>
      <w:r w:rsidR="004323FF" w:rsidRPr="00556C6E">
        <w:rPr>
          <w:sz w:val="24"/>
        </w:rPr>
        <w:t>purpose</w:t>
      </w:r>
      <w:proofErr w:type="spellEnd"/>
      <w:r w:rsidR="004323FF" w:rsidRPr="00556C6E">
        <w:rPr>
          <w:sz w:val="24"/>
        </w:rPr>
        <w:t>)</w:t>
      </w:r>
    </w:p>
    <w:p w14:paraId="0D668CD3" w14:textId="77777777" w:rsidR="004323FF" w:rsidRDefault="004323FF" w:rsidP="004323FF">
      <w:pPr>
        <w:tabs>
          <w:tab w:val="left" w:pos="3885"/>
        </w:tabs>
        <w:spacing w:after="0" w:line="240" w:lineRule="auto"/>
        <w:jc w:val="both"/>
        <w:rPr>
          <w:rFonts w:ascii="Times New Roman" w:hAnsi="Times New Roman" w:cs="Times New Roman"/>
          <w:sz w:val="24"/>
          <w:szCs w:val="24"/>
          <w:lang w:val="ro-RO"/>
        </w:rPr>
      </w:pPr>
      <w:r w:rsidRPr="00556C6E">
        <w:rPr>
          <w:rFonts w:ascii="Times New Roman" w:hAnsi="Times New Roman" w:cs="Times New Roman"/>
          <w:sz w:val="24"/>
          <w:szCs w:val="24"/>
          <w:lang w:val="ro-RO"/>
        </w:rPr>
        <w:t xml:space="preserve">UAT Municipiul Drobeta Turnu Severin, în parteneriat cu Liceul de Artă I. St. </w:t>
      </w:r>
      <w:proofErr w:type="spellStart"/>
      <w:r w:rsidRPr="00556C6E">
        <w:rPr>
          <w:rFonts w:ascii="Times New Roman" w:hAnsi="Times New Roman" w:cs="Times New Roman"/>
          <w:sz w:val="24"/>
          <w:szCs w:val="24"/>
          <w:lang w:val="ro-RO"/>
        </w:rPr>
        <w:t>Paulian</w:t>
      </w:r>
      <w:proofErr w:type="spellEnd"/>
      <w:r w:rsidRPr="00556C6E">
        <w:rPr>
          <w:rFonts w:ascii="Times New Roman" w:hAnsi="Times New Roman" w:cs="Times New Roman"/>
          <w:sz w:val="24"/>
          <w:szCs w:val="24"/>
          <w:lang w:val="ro-RO"/>
        </w:rPr>
        <w:t xml:space="preserve"> și</w:t>
      </w:r>
      <w:r>
        <w:rPr>
          <w:rFonts w:ascii="Times New Roman" w:hAnsi="Times New Roman" w:cs="Times New Roman"/>
          <w:sz w:val="24"/>
          <w:szCs w:val="24"/>
          <w:lang w:val="ro-RO"/>
        </w:rPr>
        <w:t xml:space="preserve"> Școala Gimna</w:t>
      </w:r>
      <w:r w:rsidRPr="00556C6E">
        <w:rPr>
          <w:rFonts w:ascii="Times New Roman" w:hAnsi="Times New Roman" w:cs="Times New Roman"/>
          <w:sz w:val="24"/>
          <w:szCs w:val="24"/>
          <w:lang w:val="ro-RO"/>
        </w:rPr>
        <w:t xml:space="preserve">ziala Sfântul Chiril și Sfântul Metodiu din Vidin, au depus spre finanţare, în cadrul Programului </w:t>
      </w:r>
      <w:r w:rsidRPr="00556C6E">
        <w:rPr>
          <w:rFonts w:ascii="Times New Roman" w:hAnsi="Times New Roman" w:cs="Times New Roman"/>
          <w:color w:val="000000" w:themeColor="text1"/>
          <w:sz w:val="24"/>
          <w:szCs w:val="24"/>
          <w:lang w:val="ro-RO"/>
        </w:rPr>
        <w:t>VI-A România - Bulgaria, prioritatea 3: O regiune educată, obiectiv specific 4.2 - Îmbunătățirea accesului egal la servicii incluzive și de calitate în domeniul educației, formării profesionale și învățării pe tot parcursul vieții prin dezvoltarea unei infrastructuri accesibile, inclusiv prin promovarea rezilienței pentru educația și formarea profesională la distanță și online</w:t>
      </w:r>
      <w:r w:rsidRPr="00556C6E">
        <w:rPr>
          <w:rFonts w:ascii="Times New Roman" w:hAnsi="Times New Roman" w:cs="Times New Roman"/>
          <w:sz w:val="24"/>
          <w:szCs w:val="24"/>
          <w:lang w:val="ro-RO"/>
        </w:rPr>
        <w:t>, proiectul “Două voci și un scop” (</w:t>
      </w:r>
      <w:proofErr w:type="spellStart"/>
      <w:r w:rsidRPr="00556C6E">
        <w:rPr>
          <w:rFonts w:ascii="Times New Roman" w:hAnsi="Times New Roman" w:cs="Times New Roman"/>
          <w:sz w:val="24"/>
          <w:szCs w:val="24"/>
          <w:lang w:val="ro-RO"/>
        </w:rPr>
        <w:t>Two</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voices</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and</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one</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purpose</w:t>
      </w:r>
      <w:proofErr w:type="spellEnd"/>
      <w:r w:rsidRPr="00556C6E">
        <w:rPr>
          <w:rFonts w:ascii="Times New Roman" w:hAnsi="Times New Roman" w:cs="Times New Roman"/>
          <w:sz w:val="24"/>
          <w:szCs w:val="24"/>
          <w:lang w:val="ro-RO"/>
        </w:rPr>
        <w:t>).</w:t>
      </w:r>
    </w:p>
    <w:p w14:paraId="3235383F" w14:textId="77777777" w:rsidR="004323FF" w:rsidRDefault="004323FF" w:rsidP="004323FF">
      <w:pPr>
        <w:tabs>
          <w:tab w:val="left" w:pos="3885"/>
        </w:tabs>
        <w:spacing w:after="0" w:line="240" w:lineRule="auto"/>
        <w:jc w:val="both"/>
        <w:rPr>
          <w:rFonts w:ascii="Times New Roman" w:hAnsi="Times New Roman" w:cs="Times New Roman"/>
          <w:sz w:val="24"/>
          <w:szCs w:val="24"/>
          <w:lang w:val="ro-RO"/>
        </w:rPr>
      </w:pPr>
      <w:r w:rsidRPr="00556C6E">
        <w:rPr>
          <w:rFonts w:ascii="Times New Roman" w:hAnsi="Times New Roman" w:cs="Times New Roman"/>
          <w:sz w:val="24"/>
          <w:szCs w:val="24"/>
          <w:lang w:val="ro-RO"/>
        </w:rPr>
        <w:t>Obiectivul general al proiectului îl constituie creşterea procesului de învăţământ pentru ca fiecare elev să beneficieze de dezvoltarea integrată şi armonioasă a individualităţii umane pentru a fi pregătit pentru învăţământul superior.</w:t>
      </w:r>
    </w:p>
    <w:p w14:paraId="3EBB8834" w14:textId="77777777" w:rsidR="004323FF" w:rsidRPr="00556C6E" w:rsidRDefault="004323FF" w:rsidP="004323FF">
      <w:pPr>
        <w:tabs>
          <w:tab w:val="left" w:pos="3885"/>
        </w:tabs>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rPr>
        <w:t>Liceul</w:t>
      </w:r>
      <w:proofErr w:type="spellEnd"/>
      <w:r>
        <w:rPr>
          <w:rFonts w:ascii="Times New Roman" w:hAnsi="Times New Roman" w:cs="Times New Roman"/>
          <w:sz w:val="24"/>
          <w:szCs w:val="24"/>
        </w:rPr>
        <w:t xml:space="preserve"> </w:t>
      </w:r>
      <w:r w:rsidRPr="00556C6E">
        <w:rPr>
          <w:rFonts w:ascii="Times New Roman" w:hAnsi="Times New Roman" w:cs="Times New Roman"/>
          <w:sz w:val="24"/>
          <w:szCs w:val="24"/>
        </w:rPr>
        <w:t>I. S</w:t>
      </w:r>
      <w:r>
        <w:rPr>
          <w:rFonts w:ascii="Times New Roman" w:hAnsi="Times New Roman" w:cs="Times New Roman"/>
          <w:sz w:val="24"/>
          <w:szCs w:val="24"/>
        </w:rPr>
        <w:t xml:space="preserve">t. </w:t>
      </w:r>
      <w:proofErr w:type="spellStart"/>
      <w:r>
        <w:rPr>
          <w:rFonts w:ascii="Times New Roman" w:hAnsi="Times New Roman" w:cs="Times New Roman"/>
          <w:sz w:val="24"/>
          <w:szCs w:val="24"/>
        </w:rPr>
        <w:t>Paulian</w:t>
      </w:r>
      <w:proofErr w:type="spellEnd"/>
      <w:r w:rsidRPr="00556C6E">
        <w:rPr>
          <w:rFonts w:ascii="Times New Roman" w:hAnsi="Times New Roman" w:cs="Times New Roman"/>
          <w:sz w:val="24"/>
          <w:szCs w:val="24"/>
        </w:rPr>
        <w:t xml:space="preserve"> din </w:t>
      </w:r>
      <w:proofErr w:type="spellStart"/>
      <w:r w:rsidRPr="00556C6E">
        <w:rPr>
          <w:rFonts w:ascii="Times New Roman" w:hAnsi="Times New Roman" w:cs="Times New Roman"/>
          <w:sz w:val="24"/>
          <w:szCs w:val="24"/>
        </w:rPr>
        <w:t>municipiul</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Drobeta-Turnu</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Severin</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este</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partener</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în</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proiectul</w:t>
      </w:r>
      <w:proofErr w:type="spellEnd"/>
      <w:r w:rsidRPr="00556C6E">
        <w:rPr>
          <w:rFonts w:ascii="Times New Roman" w:hAnsi="Times New Roman" w:cs="Times New Roman"/>
          <w:sz w:val="24"/>
          <w:szCs w:val="24"/>
        </w:rPr>
        <w:t xml:space="preserve"> </w:t>
      </w:r>
      <w:r w:rsidRPr="00556C6E">
        <w:rPr>
          <w:rFonts w:ascii="Times New Roman" w:hAnsi="Times New Roman" w:cs="Times New Roman"/>
          <w:sz w:val="24"/>
          <w:szCs w:val="24"/>
          <w:lang w:val="ro-RO"/>
        </w:rPr>
        <w:t>“Două voci și un scop” (</w:t>
      </w:r>
      <w:proofErr w:type="spellStart"/>
      <w:r w:rsidRPr="00556C6E">
        <w:rPr>
          <w:rFonts w:ascii="Times New Roman" w:hAnsi="Times New Roman" w:cs="Times New Roman"/>
          <w:sz w:val="24"/>
          <w:szCs w:val="24"/>
          <w:lang w:val="ro-RO"/>
        </w:rPr>
        <w:t>Two</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voices</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and</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one</w:t>
      </w:r>
      <w:proofErr w:type="spellEnd"/>
      <w:r w:rsidRPr="00556C6E">
        <w:rPr>
          <w:rFonts w:ascii="Times New Roman" w:hAnsi="Times New Roman" w:cs="Times New Roman"/>
          <w:sz w:val="24"/>
          <w:szCs w:val="24"/>
          <w:lang w:val="ro-RO"/>
        </w:rPr>
        <w:t xml:space="preserve"> </w:t>
      </w:r>
      <w:proofErr w:type="spellStart"/>
      <w:r w:rsidRPr="00556C6E">
        <w:rPr>
          <w:rFonts w:ascii="Times New Roman" w:hAnsi="Times New Roman" w:cs="Times New Roman"/>
          <w:sz w:val="24"/>
          <w:szCs w:val="24"/>
          <w:lang w:val="ro-RO"/>
        </w:rPr>
        <w:t>purpose</w:t>
      </w:r>
      <w:proofErr w:type="spellEnd"/>
      <w:r w:rsidRPr="00556C6E">
        <w:rPr>
          <w:rFonts w:ascii="Times New Roman" w:hAnsi="Times New Roman" w:cs="Times New Roman"/>
          <w:sz w:val="24"/>
          <w:szCs w:val="24"/>
          <w:lang w:val="ro-RO"/>
        </w:rPr>
        <w:t xml:space="preserve">) </w:t>
      </w:r>
      <w:r w:rsidRPr="00556C6E">
        <w:rPr>
          <w:rFonts w:ascii="Times New Roman" w:hAnsi="Times New Roman" w:cs="Times New Roman"/>
          <w:sz w:val="24"/>
          <w:szCs w:val="24"/>
        </w:rPr>
        <w:t xml:space="preserve">care </w:t>
      </w:r>
      <w:proofErr w:type="spellStart"/>
      <w:r w:rsidRPr="00556C6E">
        <w:rPr>
          <w:rFonts w:ascii="Times New Roman" w:hAnsi="Times New Roman" w:cs="Times New Roman"/>
          <w:sz w:val="24"/>
          <w:szCs w:val="24"/>
        </w:rPr>
        <w:t>presupune</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și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contribuție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proprie</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în</w:t>
      </w:r>
      <w:proofErr w:type="spellEnd"/>
      <w:r w:rsidRPr="00556C6E">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c</w:t>
      </w:r>
      <w:r>
        <w:rPr>
          <w:rFonts w:ascii="Times New Roman" w:hAnsi="Times New Roman" w:cs="Times New Roman"/>
          <w:sz w:val="24"/>
          <w:szCs w:val="24"/>
        </w:rPr>
        <w:t>uantum</w:t>
      </w:r>
      <w:proofErr w:type="spellEnd"/>
      <w:r>
        <w:rPr>
          <w:rFonts w:ascii="Times New Roman" w:hAnsi="Times New Roman" w:cs="Times New Roman"/>
          <w:sz w:val="24"/>
          <w:szCs w:val="24"/>
        </w:rPr>
        <w:t xml:space="preserve"> de 2% din </w:t>
      </w:r>
      <w:proofErr w:type="spellStart"/>
      <w:r>
        <w:rPr>
          <w:rFonts w:ascii="Times New Roman" w:hAnsi="Times New Roman" w:cs="Times New Roman"/>
          <w:sz w:val="24"/>
          <w:szCs w:val="24"/>
        </w:rPr>
        <w:t>valoarea</w:t>
      </w:r>
      <w:proofErr w:type="spellEnd"/>
      <w:r>
        <w:rPr>
          <w:rFonts w:ascii="Times New Roman" w:hAnsi="Times New Roman" w:cs="Times New Roman"/>
          <w:sz w:val="24"/>
          <w:szCs w:val="24"/>
        </w:rPr>
        <w:t xml:space="preserve"> </w:t>
      </w:r>
      <w:proofErr w:type="spellStart"/>
      <w:r w:rsidRPr="00556C6E">
        <w:rPr>
          <w:rFonts w:ascii="Times New Roman" w:hAnsi="Times New Roman" w:cs="Times New Roman"/>
          <w:sz w:val="24"/>
          <w:szCs w:val="24"/>
        </w:rPr>
        <w:t>finanțării</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partener</w:t>
      </w:r>
      <w:proofErr w:type="spellEnd"/>
      <w:r w:rsidRPr="00556C6E">
        <w:rPr>
          <w:rFonts w:ascii="Times New Roman" w:hAnsi="Times New Roman" w:cs="Times New Roman"/>
          <w:sz w:val="24"/>
          <w:szCs w:val="24"/>
        </w:rPr>
        <w:t xml:space="preserve">. </w:t>
      </w:r>
      <w:r w:rsidRPr="004323FF">
        <w:rPr>
          <w:rFonts w:ascii="Times New Roman" w:hAnsi="Times New Roman" w:cs="Times New Roman"/>
          <w:sz w:val="24"/>
          <w:szCs w:val="24"/>
        </w:rPr>
        <w:t xml:space="preserve">Suma </w:t>
      </w:r>
      <w:proofErr w:type="spellStart"/>
      <w:r w:rsidRPr="004323FF">
        <w:rPr>
          <w:rFonts w:ascii="Times New Roman" w:hAnsi="Times New Roman" w:cs="Times New Roman"/>
          <w:sz w:val="24"/>
          <w:szCs w:val="24"/>
        </w:rPr>
        <w:t>aferentă</w:t>
      </w:r>
      <w:proofErr w:type="spellEnd"/>
      <w:r w:rsidRPr="004323FF">
        <w:rPr>
          <w:rFonts w:ascii="Times New Roman" w:hAnsi="Times New Roman" w:cs="Times New Roman"/>
          <w:sz w:val="24"/>
          <w:szCs w:val="24"/>
        </w:rPr>
        <w:t xml:space="preserve"> </w:t>
      </w:r>
      <w:proofErr w:type="spellStart"/>
      <w:r w:rsidRPr="004323FF">
        <w:rPr>
          <w:rFonts w:ascii="Times New Roman" w:hAnsi="Times New Roman" w:cs="Times New Roman"/>
          <w:sz w:val="24"/>
          <w:szCs w:val="24"/>
        </w:rPr>
        <w:t>acestei</w:t>
      </w:r>
      <w:proofErr w:type="spellEnd"/>
      <w:r w:rsidRPr="004323FF">
        <w:rPr>
          <w:rFonts w:ascii="Times New Roman" w:hAnsi="Times New Roman" w:cs="Times New Roman"/>
          <w:sz w:val="24"/>
          <w:szCs w:val="24"/>
        </w:rPr>
        <w:t xml:space="preserve"> </w:t>
      </w:r>
      <w:proofErr w:type="spellStart"/>
      <w:r w:rsidRPr="004323FF">
        <w:rPr>
          <w:rFonts w:ascii="Times New Roman" w:hAnsi="Times New Roman" w:cs="Times New Roman"/>
          <w:sz w:val="24"/>
          <w:szCs w:val="24"/>
        </w:rPr>
        <w:t>cofinanțări</w:t>
      </w:r>
      <w:proofErr w:type="spellEnd"/>
      <w:r w:rsidRPr="004323FF">
        <w:rPr>
          <w:rFonts w:ascii="Times New Roman" w:hAnsi="Times New Roman" w:cs="Times New Roman"/>
          <w:sz w:val="24"/>
          <w:szCs w:val="24"/>
        </w:rPr>
        <w:t xml:space="preserve"> </w:t>
      </w:r>
      <w:proofErr w:type="spellStart"/>
      <w:r w:rsidRPr="004323FF">
        <w:rPr>
          <w:rFonts w:ascii="Times New Roman" w:hAnsi="Times New Roman" w:cs="Times New Roman"/>
          <w:sz w:val="24"/>
          <w:szCs w:val="24"/>
        </w:rPr>
        <w:t>pentru</w:t>
      </w:r>
      <w:proofErr w:type="spellEnd"/>
      <w:r w:rsidRPr="004323FF">
        <w:rPr>
          <w:rFonts w:ascii="Times New Roman" w:hAnsi="Times New Roman" w:cs="Times New Roman"/>
          <w:sz w:val="24"/>
          <w:szCs w:val="24"/>
        </w:rPr>
        <w:t xml:space="preserve"> </w:t>
      </w:r>
      <w:proofErr w:type="spellStart"/>
      <w:r w:rsidRPr="004323FF">
        <w:rPr>
          <w:rFonts w:ascii="Times New Roman" w:hAnsi="Times New Roman" w:cs="Times New Roman"/>
          <w:sz w:val="24"/>
          <w:szCs w:val="24"/>
        </w:rPr>
        <w:t>Liceul</w:t>
      </w:r>
      <w:proofErr w:type="spellEnd"/>
      <w:r w:rsidRPr="004323FF">
        <w:rPr>
          <w:rFonts w:ascii="Times New Roman" w:hAnsi="Times New Roman" w:cs="Times New Roman"/>
          <w:sz w:val="24"/>
          <w:szCs w:val="24"/>
        </w:rPr>
        <w:t xml:space="preserve"> I. St. </w:t>
      </w:r>
      <w:proofErr w:type="spellStart"/>
      <w:r w:rsidRPr="004323FF">
        <w:rPr>
          <w:rFonts w:ascii="Times New Roman" w:hAnsi="Times New Roman" w:cs="Times New Roman"/>
          <w:sz w:val="24"/>
          <w:szCs w:val="24"/>
        </w:rPr>
        <w:t>Paulian</w:t>
      </w:r>
      <w:proofErr w:type="spellEnd"/>
      <w:r w:rsidRPr="004323FF">
        <w:rPr>
          <w:rFonts w:ascii="Times New Roman" w:hAnsi="Times New Roman" w:cs="Times New Roman"/>
          <w:sz w:val="24"/>
          <w:szCs w:val="24"/>
        </w:rPr>
        <w:t xml:space="preserve"> </w:t>
      </w:r>
      <w:proofErr w:type="spellStart"/>
      <w:proofErr w:type="gramStart"/>
      <w:r w:rsidRPr="004323FF">
        <w:rPr>
          <w:rFonts w:ascii="Times New Roman" w:hAnsi="Times New Roman" w:cs="Times New Roman"/>
          <w:sz w:val="24"/>
          <w:szCs w:val="24"/>
        </w:rPr>
        <w:t>este</w:t>
      </w:r>
      <w:proofErr w:type="spellEnd"/>
      <w:proofErr w:type="gramEnd"/>
      <w:r w:rsidRPr="004323FF">
        <w:rPr>
          <w:rFonts w:ascii="Times New Roman" w:hAnsi="Times New Roman" w:cs="Times New Roman"/>
          <w:sz w:val="24"/>
          <w:szCs w:val="24"/>
        </w:rPr>
        <w:t xml:space="preserve"> de </w:t>
      </w:r>
      <w:r w:rsidRPr="004323FF">
        <w:rPr>
          <w:rStyle w:val="Robust"/>
          <w:rFonts w:ascii="Times New Roman" w:hAnsi="Times New Roman" w:cs="Times New Roman"/>
          <w:sz w:val="24"/>
          <w:szCs w:val="24"/>
        </w:rPr>
        <w:t>9.038,04 lei</w:t>
      </w:r>
      <w:r w:rsidRPr="004323FF">
        <w:rPr>
          <w:rFonts w:ascii="Times New Roman" w:hAnsi="Times New Roman" w:cs="Times New Roman"/>
          <w:sz w:val="24"/>
          <w:szCs w:val="24"/>
        </w:rPr>
        <w:t xml:space="preserve">, </w:t>
      </w:r>
      <w:proofErr w:type="spellStart"/>
      <w:r w:rsidRPr="004323FF">
        <w:rPr>
          <w:rFonts w:ascii="Times New Roman" w:hAnsi="Times New Roman" w:cs="Times New Roman"/>
          <w:sz w:val="24"/>
          <w:szCs w:val="24"/>
        </w:rPr>
        <w:t>echivalentul</w:t>
      </w:r>
      <w:proofErr w:type="spellEnd"/>
      <w:r w:rsidRPr="004323FF">
        <w:rPr>
          <w:rFonts w:ascii="Times New Roman" w:hAnsi="Times New Roman" w:cs="Times New Roman"/>
          <w:sz w:val="24"/>
          <w:szCs w:val="24"/>
        </w:rPr>
        <w:t xml:space="preserve"> a </w:t>
      </w:r>
      <w:r w:rsidRPr="004323FF">
        <w:rPr>
          <w:rStyle w:val="Robust"/>
          <w:rFonts w:ascii="Times New Roman" w:hAnsi="Times New Roman" w:cs="Times New Roman"/>
          <w:sz w:val="24"/>
          <w:szCs w:val="24"/>
        </w:rPr>
        <w:t>1.804,00 euro</w:t>
      </w:r>
      <w:r w:rsidRPr="004323FF">
        <w:rPr>
          <w:rFonts w:ascii="Times New Roman" w:hAnsi="Times New Roman" w:cs="Times New Roman"/>
          <w:sz w:val="24"/>
          <w:szCs w:val="24"/>
        </w:rPr>
        <w:t>.</w:t>
      </w:r>
    </w:p>
    <w:p w14:paraId="3B64F906" w14:textId="77777777" w:rsidR="004323FF" w:rsidRDefault="004323FF" w:rsidP="004323FF">
      <w:pPr>
        <w:tabs>
          <w:tab w:val="left" w:pos="7305"/>
        </w:tabs>
        <w:spacing w:after="0" w:line="240" w:lineRule="auto"/>
        <w:jc w:val="both"/>
        <w:rPr>
          <w:rFonts w:ascii="Times New Roman" w:hAnsi="Times New Roman" w:cs="Times New Roman"/>
          <w:sz w:val="24"/>
        </w:rPr>
      </w:pPr>
      <w:proofErr w:type="spellStart"/>
      <w:proofErr w:type="gramStart"/>
      <w:r w:rsidRPr="00556C6E">
        <w:rPr>
          <w:rFonts w:ascii="Times New Roman" w:hAnsi="Times New Roman" w:cs="Times New Roman"/>
          <w:sz w:val="24"/>
        </w:rPr>
        <w:t>În</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conformitate</w:t>
      </w:r>
      <w:proofErr w:type="spellEnd"/>
      <w:r w:rsidRPr="00556C6E">
        <w:rPr>
          <w:rFonts w:ascii="Times New Roman" w:hAnsi="Times New Roman" w:cs="Times New Roman"/>
          <w:sz w:val="24"/>
        </w:rPr>
        <w:t xml:space="preserve"> cu </w:t>
      </w:r>
      <w:proofErr w:type="spellStart"/>
      <w:r w:rsidRPr="00556C6E">
        <w:rPr>
          <w:rFonts w:ascii="Times New Roman" w:hAnsi="Times New Roman" w:cs="Times New Roman"/>
          <w:sz w:val="24"/>
        </w:rPr>
        <w:t>prevederile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Legii</w:t>
      </w:r>
      <w:proofErr w:type="spellEnd"/>
      <w:r w:rsidRPr="00556C6E">
        <w:rPr>
          <w:rFonts w:ascii="Times New Roman" w:hAnsi="Times New Roman" w:cs="Times New Roman"/>
          <w:sz w:val="24"/>
        </w:rPr>
        <w:t xml:space="preserve"> nr.</w:t>
      </w:r>
      <w:proofErr w:type="gramEnd"/>
      <w:r w:rsidRPr="00556C6E">
        <w:rPr>
          <w:rFonts w:ascii="Times New Roman" w:hAnsi="Times New Roman" w:cs="Times New Roman"/>
          <w:sz w:val="24"/>
        </w:rPr>
        <w:t xml:space="preserve"> </w:t>
      </w:r>
      <w:proofErr w:type="gramStart"/>
      <w:r w:rsidRPr="00556C6E">
        <w:rPr>
          <w:rFonts w:ascii="Times New Roman" w:hAnsi="Times New Roman" w:cs="Times New Roman"/>
          <w:sz w:val="24"/>
        </w:rPr>
        <w:t xml:space="preserve">273/2006 </w:t>
      </w:r>
      <w:proofErr w:type="spellStart"/>
      <w:r w:rsidRPr="00556C6E">
        <w:rPr>
          <w:rFonts w:ascii="Times New Roman" w:hAnsi="Times New Roman" w:cs="Times New Roman"/>
          <w:sz w:val="24"/>
        </w:rPr>
        <w:t>privind</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finanțele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publice</w:t>
      </w:r>
      <w:proofErr w:type="spellEnd"/>
      <w:r w:rsidRPr="00556C6E">
        <w:rPr>
          <w:rFonts w:ascii="Times New Roman" w:hAnsi="Times New Roman" w:cs="Times New Roman"/>
          <w:sz w:val="24"/>
        </w:rPr>
        <w:t xml:space="preserve"> locale, cu </w:t>
      </w:r>
      <w:proofErr w:type="spellStart"/>
      <w:r w:rsidRPr="00556C6E">
        <w:rPr>
          <w:rFonts w:ascii="Times New Roman" w:hAnsi="Times New Roman" w:cs="Times New Roman"/>
          <w:sz w:val="24"/>
        </w:rPr>
        <w:t>modificările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completările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ulterioare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precum</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ale </w:t>
      </w:r>
      <w:proofErr w:type="spellStart"/>
      <w:r w:rsidRPr="00556C6E">
        <w:rPr>
          <w:rFonts w:ascii="Times New Roman" w:hAnsi="Times New Roman" w:cs="Times New Roman"/>
          <w:sz w:val="24"/>
        </w:rPr>
        <w:t>Legii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educației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naționale</w:t>
      </w:r>
      <w:proofErr w:type="spellEnd"/>
      <w:r w:rsidRPr="00556C6E">
        <w:rPr>
          <w:rFonts w:ascii="Times New Roman" w:hAnsi="Times New Roman" w:cs="Times New Roman"/>
          <w:sz w:val="24"/>
        </w:rPr>
        <w:t xml:space="preserve"> nr.</w:t>
      </w:r>
      <w:proofErr w:type="gramEnd"/>
      <w:r w:rsidRPr="00556C6E">
        <w:rPr>
          <w:rFonts w:ascii="Times New Roman" w:hAnsi="Times New Roman" w:cs="Times New Roman"/>
          <w:sz w:val="24"/>
        </w:rPr>
        <w:t xml:space="preserve"> </w:t>
      </w:r>
      <w:proofErr w:type="gramStart"/>
      <w:r w:rsidRPr="00556C6E">
        <w:rPr>
          <w:rFonts w:ascii="Times New Roman" w:hAnsi="Times New Roman" w:cs="Times New Roman"/>
          <w:sz w:val="24"/>
        </w:rPr>
        <w:t xml:space="preserve">1/2011, </w:t>
      </w:r>
      <w:proofErr w:type="spellStart"/>
      <w:r w:rsidRPr="00556C6E">
        <w:rPr>
          <w:rFonts w:ascii="Times New Roman" w:hAnsi="Times New Roman" w:cs="Times New Roman"/>
          <w:sz w:val="24"/>
        </w:rPr>
        <w:t>unitățile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administrativ-teritoriale</w:t>
      </w:r>
      <w:proofErr w:type="spellEnd"/>
      <w:r w:rsidRPr="00556C6E">
        <w:rPr>
          <w:rFonts w:ascii="Times New Roman" w:hAnsi="Times New Roman" w:cs="Times New Roman"/>
          <w:sz w:val="24"/>
        </w:rPr>
        <w:t xml:space="preserve"> pot </w:t>
      </w:r>
      <w:proofErr w:type="spellStart"/>
      <w:r w:rsidRPr="00556C6E">
        <w:rPr>
          <w:rFonts w:ascii="Times New Roman" w:hAnsi="Times New Roman" w:cs="Times New Roman"/>
          <w:sz w:val="24"/>
        </w:rPr>
        <w:t>participa</w:t>
      </w:r>
      <w:proofErr w:type="spellEnd"/>
      <w:r w:rsidRPr="00556C6E">
        <w:rPr>
          <w:rFonts w:ascii="Times New Roman" w:hAnsi="Times New Roman" w:cs="Times New Roman"/>
          <w:sz w:val="24"/>
        </w:rPr>
        <w:t xml:space="preserve"> la </w:t>
      </w:r>
      <w:proofErr w:type="spellStart"/>
      <w:r w:rsidRPr="00556C6E">
        <w:rPr>
          <w:rFonts w:ascii="Times New Roman" w:hAnsi="Times New Roman" w:cs="Times New Roman"/>
          <w:sz w:val="24"/>
        </w:rPr>
        <w:t>finanțarea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unor</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proiecte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derulate</w:t>
      </w:r>
      <w:proofErr w:type="spellEnd"/>
      <w:r w:rsidRPr="00556C6E">
        <w:rPr>
          <w:rFonts w:ascii="Times New Roman" w:hAnsi="Times New Roman" w:cs="Times New Roman"/>
          <w:sz w:val="24"/>
        </w:rPr>
        <w:t xml:space="preserve"> de </w:t>
      </w:r>
      <w:proofErr w:type="spellStart"/>
      <w:r w:rsidRPr="00556C6E">
        <w:rPr>
          <w:rFonts w:ascii="Times New Roman" w:hAnsi="Times New Roman" w:cs="Times New Roman"/>
          <w:sz w:val="24"/>
        </w:rPr>
        <w:t>unitățile</w:t>
      </w:r>
      <w:proofErr w:type="spellEnd"/>
      <w:r w:rsidRPr="00556C6E">
        <w:rPr>
          <w:rFonts w:ascii="Times New Roman" w:hAnsi="Times New Roman" w:cs="Times New Roman"/>
          <w:sz w:val="24"/>
        </w:rPr>
        <w:t xml:space="preserve"> de </w:t>
      </w:r>
      <w:proofErr w:type="spellStart"/>
      <w:r w:rsidRPr="00556C6E">
        <w:rPr>
          <w:rFonts w:ascii="Times New Roman" w:hAnsi="Times New Roman" w:cs="Times New Roman"/>
          <w:sz w:val="24"/>
        </w:rPr>
        <w:t>învățământ</w:t>
      </w:r>
      <w:proofErr w:type="spellEnd"/>
      <w:r w:rsidRPr="00556C6E">
        <w:rPr>
          <w:rFonts w:ascii="Times New Roman" w:hAnsi="Times New Roman" w:cs="Times New Roman"/>
          <w:sz w:val="24"/>
        </w:rPr>
        <w:t xml:space="preserve"> de </w:t>
      </w:r>
      <w:proofErr w:type="spellStart"/>
      <w:r w:rsidRPr="00556C6E">
        <w:rPr>
          <w:rFonts w:ascii="Times New Roman" w:hAnsi="Times New Roman" w:cs="Times New Roman"/>
          <w:sz w:val="24"/>
        </w:rPr>
        <w:t>pe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raza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teritorial-administrativă</w:t>
      </w:r>
      <w:proofErr w:type="spellEnd"/>
      <w:r w:rsidRPr="00556C6E">
        <w:rPr>
          <w:rFonts w:ascii="Times New Roman" w:hAnsi="Times New Roman" w:cs="Times New Roman"/>
          <w:sz w:val="24"/>
        </w:rPr>
        <w:t>.</w:t>
      </w:r>
      <w:proofErr w:type="gramEnd"/>
    </w:p>
    <w:p w14:paraId="2BB2359F" w14:textId="77777777" w:rsidR="004323FF" w:rsidRPr="00556C6E" w:rsidRDefault="004323FF" w:rsidP="004323FF">
      <w:pPr>
        <w:tabs>
          <w:tab w:val="left" w:pos="7305"/>
        </w:tabs>
        <w:spacing w:after="0" w:line="240" w:lineRule="auto"/>
        <w:jc w:val="both"/>
        <w:rPr>
          <w:rFonts w:ascii="Times New Roman" w:hAnsi="Times New Roman" w:cs="Times New Roman"/>
          <w:sz w:val="24"/>
        </w:rPr>
      </w:pPr>
      <w:proofErr w:type="spellStart"/>
      <w:r w:rsidRPr="00556C6E">
        <w:rPr>
          <w:rFonts w:ascii="Times New Roman" w:hAnsi="Times New Roman" w:cs="Times New Roman"/>
          <w:sz w:val="24"/>
        </w:rPr>
        <w:t>Având</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în</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vedere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solicitarea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formulată</w:t>
      </w:r>
      <w:proofErr w:type="spellEnd"/>
      <w:r w:rsidRPr="00556C6E">
        <w:rPr>
          <w:rFonts w:ascii="Times New Roman" w:hAnsi="Times New Roman" w:cs="Times New Roman"/>
          <w:sz w:val="24"/>
        </w:rPr>
        <w:t xml:space="preserve"> de </w:t>
      </w:r>
      <w:proofErr w:type="spellStart"/>
      <w:r w:rsidRPr="00556C6E">
        <w:rPr>
          <w:rFonts w:ascii="Times New Roman" w:hAnsi="Times New Roman" w:cs="Times New Roman"/>
          <w:sz w:val="24"/>
        </w:rPr>
        <w:t>conducerea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Liceului</w:t>
      </w:r>
      <w:proofErr w:type="spellEnd"/>
      <w:r w:rsidRPr="00556C6E">
        <w:rPr>
          <w:rFonts w:ascii="Times New Roman" w:hAnsi="Times New Roman" w:cs="Times New Roman"/>
          <w:sz w:val="24"/>
        </w:rPr>
        <w:t xml:space="preserve"> „I. St. </w:t>
      </w:r>
      <w:proofErr w:type="spellStart"/>
      <w:r w:rsidRPr="00556C6E">
        <w:rPr>
          <w:rFonts w:ascii="Times New Roman" w:hAnsi="Times New Roman" w:cs="Times New Roman"/>
          <w:sz w:val="24"/>
        </w:rPr>
        <w:t>Paulian</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precum</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importanța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implementării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acestui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proiect</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pentru</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dezvoltarea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infrastructurii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educaționale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creșterea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calității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actului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educațional</w:t>
      </w:r>
      <w:proofErr w:type="spellEnd"/>
      <w:r w:rsidRPr="00556C6E">
        <w:rPr>
          <w:rFonts w:ascii="Times New Roman" w:hAnsi="Times New Roman" w:cs="Times New Roman"/>
          <w:sz w:val="24"/>
        </w:rPr>
        <w:t xml:space="preserve">, se </w:t>
      </w:r>
      <w:proofErr w:type="spellStart"/>
      <w:r w:rsidRPr="00556C6E">
        <w:rPr>
          <w:rFonts w:ascii="Times New Roman" w:hAnsi="Times New Roman" w:cs="Times New Roman"/>
          <w:sz w:val="24"/>
        </w:rPr>
        <w:t>impune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susținerea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financiară</w:t>
      </w:r>
      <w:proofErr w:type="spellEnd"/>
      <w:r w:rsidRPr="00556C6E">
        <w:rPr>
          <w:rFonts w:ascii="Times New Roman" w:hAnsi="Times New Roman" w:cs="Times New Roman"/>
          <w:sz w:val="24"/>
        </w:rPr>
        <w:t xml:space="preserve"> </w:t>
      </w:r>
      <w:proofErr w:type="gramStart"/>
      <w:r w:rsidRPr="00556C6E">
        <w:rPr>
          <w:rFonts w:ascii="Times New Roman" w:hAnsi="Times New Roman" w:cs="Times New Roman"/>
          <w:sz w:val="24"/>
        </w:rPr>
        <w:t>a</w:t>
      </w:r>
      <w:proofErr w:type="gram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acestei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cofinanțări</w:t>
      </w:r>
      <w:proofErr w:type="spellEnd"/>
      <w:r w:rsidRPr="00556C6E">
        <w:rPr>
          <w:rFonts w:ascii="Times New Roman" w:hAnsi="Times New Roman" w:cs="Times New Roman"/>
          <w:sz w:val="24"/>
        </w:rPr>
        <w:t xml:space="preserve"> din </w:t>
      </w:r>
      <w:proofErr w:type="spellStart"/>
      <w:r w:rsidRPr="00556C6E">
        <w:rPr>
          <w:rFonts w:ascii="Times New Roman" w:hAnsi="Times New Roman" w:cs="Times New Roman"/>
          <w:sz w:val="24"/>
        </w:rPr>
        <w:t>bugetul</w:t>
      </w:r>
      <w:proofErr w:type="spellEnd"/>
      <w:r w:rsidRPr="00556C6E">
        <w:rPr>
          <w:rFonts w:ascii="Times New Roman" w:hAnsi="Times New Roman" w:cs="Times New Roman"/>
          <w:sz w:val="24"/>
        </w:rPr>
        <w:t xml:space="preserve"> local.</w:t>
      </w:r>
    </w:p>
    <w:p w14:paraId="6EBFD173" w14:textId="77777777" w:rsidR="004323FF" w:rsidRPr="00032973" w:rsidRDefault="004323FF" w:rsidP="004323FF">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În</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consecinţă</w:t>
      </w:r>
      <w:proofErr w:type="spellEnd"/>
      <w:r w:rsidRPr="00032973">
        <w:rPr>
          <w:rFonts w:ascii="Times New Roman" w:hAnsi="Times New Roman" w:cs="Times New Roman"/>
          <w:sz w:val="24"/>
          <w:szCs w:val="24"/>
        </w:rPr>
        <w:t xml:space="preserve">, </w:t>
      </w:r>
      <w:proofErr w:type="spellStart"/>
      <w:proofErr w:type="gramStart"/>
      <w:r w:rsidRPr="00032973">
        <w:rPr>
          <w:rFonts w:ascii="Times New Roman" w:hAnsi="Times New Roman" w:cs="Times New Roman"/>
          <w:sz w:val="24"/>
          <w:szCs w:val="24"/>
        </w:rPr>
        <w:t>vă</w:t>
      </w:r>
      <w:proofErr w:type="spellEnd"/>
      <w:proofErr w:type="gram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rugăm</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să</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analizaţi</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şi</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să</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hotărâţi</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asupra</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următoarelor</w:t>
      </w:r>
      <w:proofErr w:type="spellEnd"/>
      <w:r w:rsidRPr="00032973">
        <w:rPr>
          <w:rFonts w:ascii="Times New Roman" w:hAnsi="Times New Roman" w:cs="Times New Roman"/>
          <w:sz w:val="24"/>
          <w:szCs w:val="24"/>
        </w:rPr>
        <w:t>:</w:t>
      </w:r>
    </w:p>
    <w:p w14:paraId="4FD32DED" w14:textId="77777777" w:rsidR="004323FF" w:rsidRDefault="004323FF" w:rsidP="004323FF">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56C6E">
        <w:rPr>
          <w:rFonts w:ascii="Times New Roman" w:hAnsi="Times New Roman" w:cs="Times New Roman"/>
          <w:sz w:val="24"/>
        </w:rPr>
        <w:t>aprobă</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finanțarea</w:t>
      </w:r>
      <w:proofErr w:type="spellEnd"/>
      <w:r w:rsidRPr="00556C6E">
        <w:rPr>
          <w:rFonts w:ascii="Times New Roman" w:hAnsi="Times New Roman" w:cs="Times New Roman"/>
          <w:sz w:val="24"/>
        </w:rPr>
        <w:t xml:space="preserve">, din </w:t>
      </w:r>
      <w:proofErr w:type="spellStart"/>
      <w:r w:rsidRPr="00556C6E">
        <w:rPr>
          <w:rFonts w:ascii="Times New Roman" w:hAnsi="Times New Roman" w:cs="Times New Roman"/>
          <w:sz w:val="24"/>
        </w:rPr>
        <w:t>bugetul</w:t>
      </w:r>
      <w:proofErr w:type="spellEnd"/>
      <w:r w:rsidRPr="00556C6E">
        <w:rPr>
          <w:rFonts w:ascii="Times New Roman" w:hAnsi="Times New Roman" w:cs="Times New Roman"/>
          <w:sz w:val="24"/>
        </w:rPr>
        <w:t xml:space="preserve"> de </w:t>
      </w:r>
      <w:proofErr w:type="spellStart"/>
      <w:r w:rsidRPr="00556C6E">
        <w:rPr>
          <w:rFonts w:ascii="Times New Roman" w:hAnsi="Times New Roman" w:cs="Times New Roman"/>
          <w:sz w:val="24"/>
        </w:rPr>
        <w:t>venituri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cheltuieli</w:t>
      </w:r>
      <w:proofErr w:type="spellEnd"/>
      <w:r w:rsidRPr="00556C6E">
        <w:rPr>
          <w:rFonts w:ascii="Times New Roman" w:hAnsi="Times New Roman" w:cs="Times New Roman"/>
          <w:sz w:val="24"/>
        </w:rPr>
        <w:t xml:space="preserve"> al </w:t>
      </w:r>
      <w:proofErr w:type="spellStart"/>
      <w:r w:rsidRPr="00556C6E">
        <w:rPr>
          <w:rFonts w:ascii="Times New Roman" w:hAnsi="Times New Roman" w:cs="Times New Roman"/>
          <w:sz w:val="24"/>
        </w:rPr>
        <w:t>municipiului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Drobeta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Turnu</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Severin</w:t>
      </w:r>
      <w:proofErr w:type="spellEnd"/>
      <w:r w:rsidRPr="00556C6E">
        <w:rPr>
          <w:rFonts w:ascii="Times New Roman" w:hAnsi="Times New Roman" w:cs="Times New Roman"/>
          <w:sz w:val="24"/>
        </w:rPr>
        <w:t xml:space="preserve">, a </w:t>
      </w:r>
      <w:proofErr w:type="spellStart"/>
      <w:r w:rsidRPr="00556C6E">
        <w:rPr>
          <w:rFonts w:ascii="Times New Roman" w:hAnsi="Times New Roman" w:cs="Times New Roman"/>
          <w:sz w:val="24"/>
        </w:rPr>
        <w:t>sumei</w:t>
      </w:r>
      <w:proofErr w:type="spellEnd"/>
      <w:r w:rsidRPr="00556C6E">
        <w:rPr>
          <w:rFonts w:ascii="Times New Roman" w:hAnsi="Times New Roman" w:cs="Times New Roman"/>
          <w:sz w:val="24"/>
        </w:rPr>
        <w:t xml:space="preserve"> de 9.038,04 lei (1.804,00 euro), </w:t>
      </w:r>
      <w:proofErr w:type="spellStart"/>
      <w:r w:rsidRPr="00556C6E">
        <w:rPr>
          <w:rFonts w:ascii="Times New Roman" w:hAnsi="Times New Roman" w:cs="Times New Roman"/>
          <w:sz w:val="24"/>
        </w:rPr>
        <w:t>reprezentând</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contribuția</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proprie</w:t>
      </w:r>
      <w:proofErr w:type="spellEnd"/>
      <w:r w:rsidRPr="00556C6E">
        <w:rPr>
          <w:rFonts w:ascii="Times New Roman" w:hAnsi="Times New Roman" w:cs="Times New Roman"/>
          <w:sz w:val="24"/>
        </w:rPr>
        <w:t xml:space="preserve"> a </w:t>
      </w:r>
      <w:proofErr w:type="spellStart"/>
      <w:r w:rsidRPr="00556C6E">
        <w:rPr>
          <w:rFonts w:ascii="Times New Roman" w:hAnsi="Times New Roman" w:cs="Times New Roman"/>
          <w:sz w:val="24"/>
        </w:rPr>
        <w:t>Liceului</w:t>
      </w:r>
      <w:proofErr w:type="spellEnd"/>
      <w:r w:rsidRPr="00556C6E">
        <w:rPr>
          <w:rFonts w:ascii="Times New Roman" w:hAnsi="Times New Roman" w:cs="Times New Roman"/>
          <w:sz w:val="24"/>
        </w:rPr>
        <w:t xml:space="preserve"> I. St. </w:t>
      </w:r>
      <w:proofErr w:type="spellStart"/>
      <w:r w:rsidRPr="00556C6E">
        <w:rPr>
          <w:rFonts w:ascii="Times New Roman" w:hAnsi="Times New Roman" w:cs="Times New Roman"/>
          <w:sz w:val="24"/>
        </w:rPr>
        <w:t>Paulian</w:t>
      </w:r>
      <w:proofErr w:type="spellEnd"/>
      <w:r w:rsidRPr="00556C6E">
        <w:rPr>
          <w:rFonts w:ascii="Times New Roman" w:hAnsi="Times New Roman" w:cs="Times New Roman"/>
          <w:sz w:val="24"/>
        </w:rPr>
        <w:t xml:space="preserve">, la </w:t>
      </w:r>
      <w:proofErr w:type="spellStart"/>
      <w:r w:rsidRPr="00556C6E">
        <w:rPr>
          <w:rFonts w:ascii="Times New Roman" w:hAnsi="Times New Roman" w:cs="Times New Roman"/>
          <w:sz w:val="24"/>
        </w:rPr>
        <w:t>cheltuielile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eligibile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aferente</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proiectului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Două</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voci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și</w:t>
      </w:r>
      <w:proofErr w:type="spellEnd"/>
      <w:r w:rsidRPr="00556C6E">
        <w:rPr>
          <w:rFonts w:ascii="Times New Roman" w:hAnsi="Times New Roman" w:cs="Times New Roman"/>
          <w:sz w:val="24"/>
        </w:rPr>
        <w:t xml:space="preserve"> un </w:t>
      </w:r>
      <w:proofErr w:type="spellStart"/>
      <w:r w:rsidRPr="00556C6E">
        <w:rPr>
          <w:rFonts w:ascii="Times New Roman" w:hAnsi="Times New Roman" w:cs="Times New Roman"/>
          <w:sz w:val="24"/>
        </w:rPr>
        <w:t>scop</w:t>
      </w:r>
      <w:proofErr w:type="spellEnd"/>
      <w:r w:rsidRPr="00556C6E">
        <w:rPr>
          <w:rFonts w:ascii="Times New Roman" w:hAnsi="Times New Roman" w:cs="Times New Roman"/>
          <w:sz w:val="24"/>
        </w:rPr>
        <w:t xml:space="preserve">” ( Two voices and one purpose), </w:t>
      </w:r>
      <w:proofErr w:type="spellStart"/>
      <w:r w:rsidRPr="00556C6E">
        <w:rPr>
          <w:rFonts w:ascii="Times New Roman" w:hAnsi="Times New Roman" w:cs="Times New Roman"/>
          <w:sz w:val="24"/>
        </w:rPr>
        <w:t>în</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cadrul</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Programului</w:t>
      </w:r>
      <w:proofErr w:type="spellEnd"/>
      <w:r w:rsidRPr="00556C6E">
        <w:rPr>
          <w:rFonts w:ascii="Times New Roman" w:hAnsi="Times New Roman" w:cs="Times New Roman"/>
          <w:sz w:val="24"/>
        </w:rPr>
        <w:t xml:space="preserve"> </w:t>
      </w:r>
      <w:proofErr w:type="spellStart"/>
      <w:r w:rsidRPr="00556C6E">
        <w:rPr>
          <w:rFonts w:ascii="Times New Roman" w:hAnsi="Times New Roman" w:cs="Times New Roman"/>
          <w:sz w:val="24"/>
        </w:rPr>
        <w:t>Interreg</w:t>
      </w:r>
      <w:proofErr w:type="spellEnd"/>
      <w:r w:rsidRPr="00556C6E">
        <w:rPr>
          <w:rFonts w:ascii="Times New Roman" w:hAnsi="Times New Roman" w:cs="Times New Roman"/>
          <w:sz w:val="24"/>
        </w:rPr>
        <w:t xml:space="preserve"> VI-A </w:t>
      </w:r>
      <w:proofErr w:type="spellStart"/>
      <w:r w:rsidRPr="00556C6E">
        <w:rPr>
          <w:rFonts w:ascii="Times New Roman" w:hAnsi="Times New Roman" w:cs="Times New Roman"/>
          <w:sz w:val="24"/>
        </w:rPr>
        <w:t>România</w:t>
      </w:r>
      <w:proofErr w:type="spellEnd"/>
      <w:r w:rsidRPr="00556C6E">
        <w:rPr>
          <w:rFonts w:ascii="Times New Roman" w:hAnsi="Times New Roman" w:cs="Times New Roman"/>
          <w:sz w:val="24"/>
        </w:rPr>
        <w:t xml:space="preserve"> - Bulgaria, </w:t>
      </w:r>
      <w:proofErr w:type="spellStart"/>
      <w:r w:rsidRPr="00556C6E">
        <w:rPr>
          <w:rFonts w:ascii="Times New Roman" w:hAnsi="Times New Roman" w:cs="Times New Roman"/>
          <w:sz w:val="24"/>
        </w:rPr>
        <w:t>prioritatea</w:t>
      </w:r>
      <w:proofErr w:type="spellEnd"/>
      <w:r w:rsidRPr="00556C6E">
        <w:rPr>
          <w:rFonts w:ascii="Times New Roman" w:hAnsi="Times New Roman" w:cs="Times New Roman"/>
          <w:sz w:val="24"/>
        </w:rPr>
        <w:t xml:space="preserve"> 3, </w:t>
      </w:r>
      <w:proofErr w:type="spellStart"/>
      <w:r w:rsidRPr="00556C6E">
        <w:rPr>
          <w:rFonts w:ascii="Times New Roman" w:hAnsi="Times New Roman" w:cs="Times New Roman"/>
          <w:sz w:val="24"/>
        </w:rPr>
        <w:t>obiectiv</w:t>
      </w:r>
      <w:proofErr w:type="spellEnd"/>
      <w:r w:rsidRPr="00556C6E">
        <w:rPr>
          <w:rFonts w:ascii="Times New Roman" w:hAnsi="Times New Roman" w:cs="Times New Roman"/>
          <w:sz w:val="24"/>
        </w:rPr>
        <w:t xml:space="preserve"> specific 4.2.</w:t>
      </w:r>
    </w:p>
    <w:p w14:paraId="2B510A3E" w14:textId="77777777" w:rsidR="001E7D57" w:rsidRPr="00032973" w:rsidRDefault="001E7D57" w:rsidP="00556C6E">
      <w:pPr>
        <w:tabs>
          <w:tab w:val="left" w:pos="7305"/>
        </w:tabs>
        <w:spacing w:after="0" w:line="240" w:lineRule="auto"/>
        <w:jc w:val="both"/>
        <w:rPr>
          <w:rFonts w:ascii="Times New Roman" w:hAnsi="Times New Roman" w:cs="Times New Roman"/>
          <w:sz w:val="24"/>
          <w:szCs w:val="24"/>
        </w:rPr>
      </w:pPr>
      <w:bookmarkStart w:id="0" w:name="_GoBack"/>
      <w:bookmarkEnd w:id="0"/>
    </w:p>
    <w:p w14:paraId="00B83602" w14:textId="77777777" w:rsidR="00032973" w:rsidRPr="00032973" w:rsidRDefault="00032973" w:rsidP="00556C6E">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Director </w:t>
      </w:r>
      <w:proofErr w:type="spellStart"/>
      <w:proofErr w:type="gramStart"/>
      <w:r w:rsidRPr="00032973">
        <w:rPr>
          <w:rFonts w:ascii="Times New Roman" w:hAnsi="Times New Roman" w:cs="Times New Roman"/>
          <w:sz w:val="24"/>
          <w:szCs w:val="24"/>
        </w:rPr>
        <w:t>executiv</w:t>
      </w:r>
      <w:proofErr w:type="spellEnd"/>
      <w:proofErr w:type="gram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Direcţia</w:t>
      </w:r>
      <w:proofErr w:type="spellEnd"/>
      <w:r w:rsidRPr="00032973">
        <w:rPr>
          <w:rFonts w:ascii="Times New Roman" w:hAnsi="Times New Roman" w:cs="Times New Roman"/>
          <w:sz w:val="24"/>
          <w:szCs w:val="24"/>
        </w:rPr>
        <w:t xml:space="preserve"> de </w:t>
      </w:r>
      <w:proofErr w:type="spellStart"/>
      <w:r w:rsidRPr="00032973">
        <w:rPr>
          <w:rFonts w:ascii="Times New Roman" w:hAnsi="Times New Roman" w:cs="Times New Roman"/>
          <w:sz w:val="24"/>
          <w:szCs w:val="24"/>
        </w:rPr>
        <w:t>dezvoltare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locală</w:t>
      </w:r>
      <w:proofErr w:type="spellEnd"/>
      <w:r w:rsidRPr="00032973">
        <w:rPr>
          <w:rFonts w:ascii="Times New Roman" w:hAnsi="Times New Roman" w:cs="Times New Roman"/>
          <w:sz w:val="24"/>
          <w:szCs w:val="24"/>
        </w:rPr>
        <w:t>,</w:t>
      </w:r>
    </w:p>
    <w:p w14:paraId="35FC9E0E" w14:textId="77777777" w:rsidR="00032973" w:rsidRPr="00032973" w:rsidRDefault="00032973" w:rsidP="00556C6E">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Vâlcu</w:t>
      </w:r>
      <w:proofErr w:type="spellEnd"/>
      <w:r w:rsidRPr="00032973">
        <w:rPr>
          <w:rFonts w:ascii="Times New Roman" w:hAnsi="Times New Roman" w:cs="Times New Roman"/>
          <w:sz w:val="24"/>
          <w:szCs w:val="24"/>
        </w:rPr>
        <w:t xml:space="preserve"> Romulus</w:t>
      </w:r>
    </w:p>
    <w:p w14:paraId="374842D3" w14:textId="77777777" w:rsidR="00032973" w:rsidRDefault="00032973" w:rsidP="00556C6E">
      <w:pPr>
        <w:tabs>
          <w:tab w:val="left" w:pos="7305"/>
        </w:tabs>
        <w:spacing w:after="0" w:line="240" w:lineRule="auto"/>
        <w:jc w:val="both"/>
        <w:rPr>
          <w:rFonts w:ascii="Times New Roman" w:hAnsi="Times New Roman" w:cs="Times New Roman"/>
          <w:sz w:val="24"/>
          <w:szCs w:val="24"/>
        </w:rPr>
      </w:pPr>
    </w:p>
    <w:p w14:paraId="7CEF3EA0" w14:textId="77777777" w:rsidR="00D86BEF" w:rsidRPr="00032973" w:rsidRDefault="00D86BEF" w:rsidP="00556C6E">
      <w:pPr>
        <w:tabs>
          <w:tab w:val="left" w:pos="7305"/>
        </w:tabs>
        <w:spacing w:after="0" w:line="240" w:lineRule="auto"/>
        <w:jc w:val="both"/>
        <w:rPr>
          <w:rFonts w:ascii="Times New Roman" w:hAnsi="Times New Roman" w:cs="Times New Roman"/>
          <w:sz w:val="24"/>
          <w:szCs w:val="24"/>
        </w:rPr>
      </w:pPr>
    </w:p>
    <w:p w14:paraId="6A385F62" w14:textId="77777777" w:rsidR="00032973" w:rsidRPr="00032973" w:rsidRDefault="00032973" w:rsidP="00556C6E">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Şef</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Serviciul</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Dezvoltare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Locală</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şi</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Managementul</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Proiectelor</w:t>
      </w:r>
      <w:proofErr w:type="spellEnd"/>
      <w:r w:rsidRPr="00032973">
        <w:rPr>
          <w:rFonts w:ascii="Times New Roman" w:hAnsi="Times New Roman" w:cs="Times New Roman"/>
          <w:sz w:val="24"/>
          <w:szCs w:val="24"/>
        </w:rPr>
        <w:t>,</w:t>
      </w:r>
    </w:p>
    <w:p w14:paraId="0FB01E6D" w14:textId="747C92A4" w:rsidR="00032973" w:rsidRDefault="00032973" w:rsidP="00556C6E">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Vătuiu</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Mihaela</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C</w:t>
      </w:r>
      <w:r>
        <w:rPr>
          <w:rFonts w:ascii="Times New Roman" w:hAnsi="Times New Roman" w:cs="Times New Roman"/>
          <w:sz w:val="24"/>
          <w:szCs w:val="24"/>
        </w:rPr>
        <w:t>a</w:t>
      </w:r>
      <w:r w:rsidR="00812E42">
        <w:rPr>
          <w:rFonts w:ascii="Times New Roman" w:hAnsi="Times New Roman" w:cs="Times New Roman"/>
          <w:sz w:val="24"/>
          <w:szCs w:val="24"/>
        </w:rPr>
        <w:t>t</w:t>
      </w:r>
      <w:r w:rsidRPr="00032973">
        <w:rPr>
          <w:rFonts w:ascii="Times New Roman" w:hAnsi="Times New Roman" w:cs="Times New Roman"/>
          <w:sz w:val="24"/>
          <w:szCs w:val="24"/>
        </w:rPr>
        <w:t>i</w:t>
      </w:r>
      <w:proofErr w:type="spellEnd"/>
    </w:p>
    <w:p w14:paraId="728BFDAF" w14:textId="77777777" w:rsidR="00032973" w:rsidRPr="00032973" w:rsidRDefault="00032973" w:rsidP="00556C6E">
      <w:pPr>
        <w:tabs>
          <w:tab w:val="left" w:pos="7305"/>
        </w:tabs>
        <w:spacing w:after="0" w:line="240" w:lineRule="auto"/>
        <w:jc w:val="both"/>
        <w:rPr>
          <w:rFonts w:ascii="Times New Roman" w:hAnsi="Times New Roman" w:cs="Times New Roman"/>
          <w:sz w:val="24"/>
          <w:szCs w:val="24"/>
        </w:rPr>
      </w:pPr>
    </w:p>
    <w:p w14:paraId="4919063C" w14:textId="77777777" w:rsidR="00200D95" w:rsidRDefault="00200D95" w:rsidP="00556C6E">
      <w:pPr>
        <w:tabs>
          <w:tab w:val="left" w:pos="7305"/>
        </w:tabs>
        <w:spacing w:after="0" w:line="240" w:lineRule="auto"/>
        <w:jc w:val="both"/>
        <w:rPr>
          <w:rFonts w:ascii="Times New Roman" w:hAnsi="Times New Roman" w:cs="Times New Roman"/>
          <w:sz w:val="24"/>
          <w:szCs w:val="24"/>
        </w:rPr>
      </w:pPr>
    </w:p>
    <w:p w14:paraId="7F90045A" w14:textId="77777777" w:rsidR="00032973" w:rsidRPr="00032973" w:rsidRDefault="00032973" w:rsidP="00556C6E">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Întocmit</w:t>
      </w:r>
      <w:proofErr w:type="spellEnd"/>
      <w:r w:rsidRPr="00032973">
        <w:rPr>
          <w:rFonts w:ascii="Times New Roman" w:hAnsi="Times New Roman" w:cs="Times New Roman"/>
          <w:sz w:val="24"/>
          <w:szCs w:val="24"/>
        </w:rPr>
        <w:t>,</w:t>
      </w:r>
    </w:p>
    <w:p w14:paraId="0D1CB82F" w14:textId="67076273" w:rsidR="00A4462D" w:rsidRDefault="00D86BEF" w:rsidP="00556C6E">
      <w:pPr>
        <w:tabs>
          <w:tab w:val="left" w:pos="7305"/>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Manafu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Costinela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Denisa</w:t>
      </w:r>
      <w:proofErr w:type="spellEnd"/>
    </w:p>
    <w:p w14:paraId="628A19A9" w14:textId="5AC22CFE" w:rsidR="00D86BEF" w:rsidRPr="00E66828" w:rsidRDefault="00D86BEF" w:rsidP="00556C6E">
      <w:pPr>
        <w:tabs>
          <w:tab w:val="left" w:pos="7305"/>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Serviciul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Proiectelor</w:t>
      </w:r>
      <w:proofErr w:type="spellEnd"/>
    </w:p>
    <w:sectPr w:rsidR="00D86BEF" w:rsidRPr="00E668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38094" w14:textId="77777777" w:rsidR="00895AE4" w:rsidRDefault="00895AE4" w:rsidP="00280A7F">
      <w:pPr>
        <w:spacing w:after="0" w:line="240" w:lineRule="auto"/>
      </w:pPr>
      <w:r>
        <w:separator/>
      </w:r>
    </w:p>
  </w:endnote>
  <w:endnote w:type="continuationSeparator" w:id="0">
    <w:p w14:paraId="3DB5FF04" w14:textId="77777777" w:rsidR="00895AE4" w:rsidRDefault="00895AE4"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75414" w14:textId="77777777" w:rsidR="00895AE4" w:rsidRDefault="00895AE4" w:rsidP="00280A7F">
      <w:pPr>
        <w:spacing w:after="0" w:line="240" w:lineRule="auto"/>
      </w:pPr>
      <w:r>
        <w:separator/>
      </w:r>
    </w:p>
  </w:footnote>
  <w:footnote w:type="continuationSeparator" w:id="0">
    <w:p w14:paraId="419EFC69" w14:textId="77777777" w:rsidR="00895AE4" w:rsidRDefault="00895AE4"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3A75"/>
    <w:rsid w:val="00010B9C"/>
    <w:rsid w:val="00031CD6"/>
    <w:rsid w:val="00032973"/>
    <w:rsid w:val="0005386A"/>
    <w:rsid w:val="00060211"/>
    <w:rsid w:val="000C6A8C"/>
    <w:rsid w:val="000F3E9B"/>
    <w:rsid w:val="00110E50"/>
    <w:rsid w:val="00121CAF"/>
    <w:rsid w:val="00122085"/>
    <w:rsid w:val="00142B9F"/>
    <w:rsid w:val="001457B6"/>
    <w:rsid w:val="00176FEC"/>
    <w:rsid w:val="001C56A1"/>
    <w:rsid w:val="001E1396"/>
    <w:rsid w:val="001E7D57"/>
    <w:rsid w:val="001F627F"/>
    <w:rsid w:val="001F6478"/>
    <w:rsid w:val="001F6576"/>
    <w:rsid w:val="00200D95"/>
    <w:rsid w:val="00243CE6"/>
    <w:rsid w:val="00247D48"/>
    <w:rsid w:val="002531AA"/>
    <w:rsid w:val="00280A7F"/>
    <w:rsid w:val="00293A9D"/>
    <w:rsid w:val="002971A6"/>
    <w:rsid w:val="002B0E18"/>
    <w:rsid w:val="002C4CCC"/>
    <w:rsid w:val="002D1DC0"/>
    <w:rsid w:val="002F5B86"/>
    <w:rsid w:val="0030060A"/>
    <w:rsid w:val="00336D0E"/>
    <w:rsid w:val="00342636"/>
    <w:rsid w:val="003468B5"/>
    <w:rsid w:val="00376E8B"/>
    <w:rsid w:val="00377567"/>
    <w:rsid w:val="00381D0D"/>
    <w:rsid w:val="00387E49"/>
    <w:rsid w:val="003C5372"/>
    <w:rsid w:val="003D3F83"/>
    <w:rsid w:val="003E690C"/>
    <w:rsid w:val="0042549E"/>
    <w:rsid w:val="004323FF"/>
    <w:rsid w:val="0045592E"/>
    <w:rsid w:val="00463FA0"/>
    <w:rsid w:val="004710DA"/>
    <w:rsid w:val="004730DD"/>
    <w:rsid w:val="004A3FF5"/>
    <w:rsid w:val="004A4E3A"/>
    <w:rsid w:val="004C10BB"/>
    <w:rsid w:val="004C2A96"/>
    <w:rsid w:val="004F07E1"/>
    <w:rsid w:val="004F59B2"/>
    <w:rsid w:val="00512BE7"/>
    <w:rsid w:val="005251E7"/>
    <w:rsid w:val="00536611"/>
    <w:rsid w:val="005366F8"/>
    <w:rsid w:val="00551F19"/>
    <w:rsid w:val="005536D9"/>
    <w:rsid w:val="00556C6E"/>
    <w:rsid w:val="0056025A"/>
    <w:rsid w:val="00585699"/>
    <w:rsid w:val="005C57FA"/>
    <w:rsid w:val="005D0A35"/>
    <w:rsid w:val="005E276A"/>
    <w:rsid w:val="005E2A21"/>
    <w:rsid w:val="00655315"/>
    <w:rsid w:val="00684C07"/>
    <w:rsid w:val="006B6133"/>
    <w:rsid w:val="00753134"/>
    <w:rsid w:val="00767322"/>
    <w:rsid w:val="0076759C"/>
    <w:rsid w:val="0077205D"/>
    <w:rsid w:val="007767FA"/>
    <w:rsid w:val="00785855"/>
    <w:rsid w:val="007858FC"/>
    <w:rsid w:val="0078659D"/>
    <w:rsid w:val="007B0AA9"/>
    <w:rsid w:val="007B2943"/>
    <w:rsid w:val="007C27F4"/>
    <w:rsid w:val="007C5F6B"/>
    <w:rsid w:val="007D355D"/>
    <w:rsid w:val="007D6738"/>
    <w:rsid w:val="007E3378"/>
    <w:rsid w:val="007F2194"/>
    <w:rsid w:val="008002B1"/>
    <w:rsid w:val="00803CA4"/>
    <w:rsid w:val="0080623B"/>
    <w:rsid w:val="00812E42"/>
    <w:rsid w:val="00815499"/>
    <w:rsid w:val="00832823"/>
    <w:rsid w:val="008406E0"/>
    <w:rsid w:val="0084645E"/>
    <w:rsid w:val="0086175D"/>
    <w:rsid w:val="00862AD1"/>
    <w:rsid w:val="00895AE4"/>
    <w:rsid w:val="008A458D"/>
    <w:rsid w:val="008A55C7"/>
    <w:rsid w:val="008C227D"/>
    <w:rsid w:val="009112D9"/>
    <w:rsid w:val="009440AD"/>
    <w:rsid w:val="0096750C"/>
    <w:rsid w:val="009960B8"/>
    <w:rsid w:val="009C214D"/>
    <w:rsid w:val="009F457B"/>
    <w:rsid w:val="00A4462D"/>
    <w:rsid w:val="00A56D4F"/>
    <w:rsid w:val="00A61D18"/>
    <w:rsid w:val="00A6202B"/>
    <w:rsid w:val="00A666E5"/>
    <w:rsid w:val="00A70FAD"/>
    <w:rsid w:val="00A95DA7"/>
    <w:rsid w:val="00AA3B25"/>
    <w:rsid w:val="00AB705E"/>
    <w:rsid w:val="00AF058A"/>
    <w:rsid w:val="00B07340"/>
    <w:rsid w:val="00B23656"/>
    <w:rsid w:val="00B459CA"/>
    <w:rsid w:val="00B67349"/>
    <w:rsid w:val="00B805FE"/>
    <w:rsid w:val="00B8380E"/>
    <w:rsid w:val="00B90370"/>
    <w:rsid w:val="00BA20FF"/>
    <w:rsid w:val="00BC28F0"/>
    <w:rsid w:val="00BC3C2C"/>
    <w:rsid w:val="00BF23C4"/>
    <w:rsid w:val="00C05DC0"/>
    <w:rsid w:val="00C359AC"/>
    <w:rsid w:val="00C45501"/>
    <w:rsid w:val="00C53F78"/>
    <w:rsid w:val="00C75C01"/>
    <w:rsid w:val="00C775DC"/>
    <w:rsid w:val="00C909AB"/>
    <w:rsid w:val="00C927C3"/>
    <w:rsid w:val="00C94AD2"/>
    <w:rsid w:val="00C966F8"/>
    <w:rsid w:val="00CA2A1D"/>
    <w:rsid w:val="00CC4160"/>
    <w:rsid w:val="00CD07AA"/>
    <w:rsid w:val="00CD717D"/>
    <w:rsid w:val="00CE0A7A"/>
    <w:rsid w:val="00D16685"/>
    <w:rsid w:val="00D20D0B"/>
    <w:rsid w:val="00D26935"/>
    <w:rsid w:val="00D404E5"/>
    <w:rsid w:val="00D42ECE"/>
    <w:rsid w:val="00D57593"/>
    <w:rsid w:val="00D630F9"/>
    <w:rsid w:val="00D65E9D"/>
    <w:rsid w:val="00D667D3"/>
    <w:rsid w:val="00D669A3"/>
    <w:rsid w:val="00D76AD1"/>
    <w:rsid w:val="00D86BEF"/>
    <w:rsid w:val="00D928BC"/>
    <w:rsid w:val="00DA3C4D"/>
    <w:rsid w:val="00DC101D"/>
    <w:rsid w:val="00DE6667"/>
    <w:rsid w:val="00E044FF"/>
    <w:rsid w:val="00E04551"/>
    <w:rsid w:val="00E13191"/>
    <w:rsid w:val="00E31E61"/>
    <w:rsid w:val="00E472B9"/>
    <w:rsid w:val="00E60C31"/>
    <w:rsid w:val="00E66828"/>
    <w:rsid w:val="00E83C63"/>
    <w:rsid w:val="00E94CBD"/>
    <w:rsid w:val="00EC2F93"/>
    <w:rsid w:val="00ED2B79"/>
    <w:rsid w:val="00ED4F8C"/>
    <w:rsid w:val="00EF38D4"/>
    <w:rsid w:val="00EF5612"/>
    <w:rsid w:val="00F06286"/>
    <w:rsid w:val="00F06FAC"/>
    <w:rsid w:val="00F40205"/>
    <w:rsid w:val="00F40A30"/>
    <w:rsid w:val="00F45D8B"/>
    <w:rsid w:val="00F71009"/>
    <w:rsid w:val="00F73247"/>
    <w:rsid w:val="00F73C0D"/>
    <w:rsid w:val="00F87935"/>
    <w:rsid w:val="00F91F52"/>
    <w:rsid w:val="00FA7ED0"/>
    <w:rsid w:val="00FD7CB8"/>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556C6E"/>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Titlu2Caracter">
    <w:name w:val="Titlu 2 Caracter"/>
    <w:basedOn w:val="Fontdeparagrafimplicit"/>
    <w:link w:val="Titlu2"/>
    <w:uiPriority w:val="9"/>
    <w:rsid w:val="00556C6E"/>
    <w:rPr>
      <w:rFonts w:ascii="Times New Roman" w:eastAsia="Times New Roman" w:hAnsi="Times New Roman" w:cs="Times New Roman"/>
      <w:b/>
      <w:bCs/>
      <w:sz w:val="36"/>
      <w:szCs w:val="36"/>
      <w:lang w:val="ro-RO" w:eastAsia="ro-RO"/>
    </w:rPr>
  </w:style>
  <w:style w:type="character" w:styleId="Robust">
    <w:name w:val="Strong"/>
    <w:basedOn w:val="Fontdeparagrafimplicit"/>
    <w:uiPriority w:val="22"/>
    <w:qFormat/>
    <w:rsid w:val="00556C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link w:val="Titlu2Caracter"/>
    <w:uiPriority w:val="9"/>
    <w:qFormat/>
    <w:rsid w:val="00556C6E"/>
    <w:pPr>
      <w:spacing w:before="100" w:beforeAutospacing="1" w:after="100" w:afterAutospacing="1" w:line="240" w:lineRule="auto"/>
      <w:outlineLvl w:val="1"/>
    </w:pPr>
    <w:rPr>
      <w:rFonts w:ascii="Times New Roman" w:eastAsia="Times New Roman" w:hAnsi="Times New Roman" w:cs="Times New Roman"/>
      <w:b/>
      <w:bCs/>
      <w:sz w:val="36"/>
      <w:szCs w:val="3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character" w:customStyle="1" w:styleId="Titlu2Caracter">
    <w:name w:val="Titlu 2 Caracter"/>
    <w:basedOn w:val="Fontdeparagrafimplicit"/>
    <w:link w:val="Titlu2"/>
    <w:uiPriority w:val="9"/>
    <w:rsid w:val="00556C6E"/>
    <w:rPr>
      <w:rFonts w:ascii="Times New Roman" w:eastAsia="Times New Roman" w:hAnsi="Times New Roman" w:cs="Times New Roman"/>
      <w:b/>
      <w:bCs/>
      <w:sz w:val="36"/>
      <w:szCs w:val="36"/>
      <w:lang w:val="ro-RO" w:eastAsia="ro-RO"/>
    </w:rPr>
  </w:style>
  <w:style w:type="character" w:styleId="Robust">
    <w:name w:val="Strong"/>
    <w:basedOn w:val="Fontdeparagrafimplicit"/>
    <w:uiPriority w:val="22"/>
    <w:qFormat/>
    <w:rsid w:val="00556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3795">
      <w:bodyDiv w:val="1"/>
      <w:marLeft w:val="0"/>
      <w:marRight w:val="0"/>
      <w:marTop w:val="0"/>
      <w:marBottom w:val="0"/>
      <w:divBdr>
        <w:top w:val="none" w:sz="0" w:space="0" w:color="auto"/>
        <w:left w:val="none" w:sz="0" w:space="0" w:color="auto"/>
        <w:bottom w:val="none" w:sz="0" w:space="0" w:color="auto"/>
        <w:right w:val="none" w:sz="0" w:space="0" w:color="auto"/>
      </w:divBdr>
    </w:div>
    <w:div w:id="8677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453</Words>
  <Characters>2632</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34</cp:revision>
  <cp:lastPrinted>2025-07-07T06:36:00Z</cp:lastPrinted>
  <dcterms:created xsi:type="dcterms:W3CDTF">2022-01-13T09:40:00Z</dcterms:created>
  <dcterms:modified xsi:type="dcterms:W3CDTF">2025-07-07T08:36:00Z</dcterms:modified>
</cp:coreProperties>
</file>