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81219" w14:textId="77777777" w:rsidR="00DF103E" w:rsidRPr="00D409B9" w:rsidRDefault="00DF103E" w:rsidP="0081504B">
      <w:pPr>
        <w:jc w:val="center"/>
        <w:rPr>
          <w:rFonts w:ascii="Trebuchet MS" w:hAnsi="Trebuchet MS"/>
          <w:b/>
          <w:sz w:val="36"/>
          <w:szCs w:val="36"/>
        </w:rPr>
      </w:pPr>
      <w:r w:rsidRPr="00D409B9">
        <w:rPr>
          <w:rFonts w:ascii="Trebuchet MS" w:hAnsi="Trebuchet MS"/>
          <w:b/>
          <w:sz w:val="36"/>
          <w:szCs w:val="36"/>
        </w:rPr>
        <w:t>PRIMĂRIA COMUNEI MACEA</w:t>
      </w:r>
    </w:p>
    <w:p w14:paraId="2DEB3880" w14:textId="77777777" w:rsidR="00815583" w:rsidRPr="00D409B9" w:rsidRDefault="00994E73" w:rsidP="0081504B">
      <w:pPr>
        <w:jc w:val="center"/>
        <w:rPr>
          <w:rFonts w:ascii="Trebuchet MS" w:hAnsi="Trebuchet MS"/>
          <w:b/>
          <w:sz w:val="28"/>
          <w:szCs w:val="28"/>
        </w:rPr>
      </w:pPr>
      <w:r>
        <w:rPr>
          <w:rFonts w:ascii="Trebuchet MS" w:hAnsi="Trebuchet MS"/>
          <w:b/>
          <w:sz w:val="28"/>
          <w:szCs w:val="28"/>
        </w:rPr>
        <w:t>PRIMAR</w:t>
      </w:r>
    </w:p>
    <w:p w14:paraId="6BB1EE7F" w14:textId="210272E6" w:rsidR="00604264" w:rsidRPr="00D409B9" w:rsidRDefault="006033F6" w:rsidP="00604264">
      <w:pPr>
        <w:rPr>
          <w:rFonts w:ascii="Trebuchet MS" w:hAnsi="Trebuchet MS"/>
        </w:rPr>
      </w:pPr>
      <w:r>
        <w:rPr>
          <w:rFonts w:ascii="Trebuchet MS" w:hAnsi="Trebuchet MS"/>
        </w:rPr>
        <w:pict w14:anchorId="7C951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14:paraId="24175FD8" w14:textId="77777777" w:rsidR="00604264" w:rsidRPr="00D409B9" w:rsidRDefault="00604264" w:rsidP="00604264">
      <w:pPr>
        <w:rPr>
          <w:rFonts w:ascii="Trebuchet MS" w:hAnsi="Trebuchet MS"/>
        </w:rPr>
      </w:pPr>
      <w:r w:rsidRPr="00D409B9">
        <w:rPr>
          <w:rFonts w:ascii="Trebuchet MS" w:hAnsi="Trebuchet MS"/>
        </w:rPr>
        <w:t xml:space="preserve">                                                                        </w:t>
      </w:r>
    </w:p>
    <w:p w14:paraId="2A1419B1" w14:textId="77777777" w:rsidR="00940284" w:rsidRDefault="00994E73" w:rsidP="00F63F7D">
      <w:pPr>
        <w:jc w:val="center"/>
        <w:rPr>
          <w:rFonts w:ascii="Trebuchet MS" w:hAnsi="Trebuchet MS" w:cs="Tahoma"/>
          <w:b/>
          <w:sz w:val="22"/>
          <w:szCs w:val="22"/>
        </w:rPr>
      </w:pPr>
      <w:r>
        <w:rPr>
          <w:rFonts w:ascii="Trebuchet MS" w:hAnsi="Trebuchet MS" w:cs="Tahoma"/>
          <w:b/>
          <w:sz w:val="22"/>
          <w:szCs w:val="22"/>
        </w:rPr>
        <w:t>REFERAT DE APROBARE</w:t>
      </w:r>
      <w:r w:rsidR="00940284">
        <w:rPr>
          <w:rFonts w:ascii="Trebuchet MS" w:hAnsi="Trebuchet MS" w:cs="Tahoma"/>
          <w:b/>
          <w:sz w:val="22"/>
          <w:szCs w:val="22"/>
        </w:rPr>
        <w:t xml:space="preserve"> </w:t>
      </w:r>
    </w:p>
    <w:p w14:paraId="2FC4B5EA" w14:textId="541B400B" w:rsidR="00F63F7D" w:rsidRDefault="00940284" w:rsidP="00F63F7D">
      <w:pPr>
        <w:jc w:val="center"/>
        <w:rPr>
          <w:rFonts w:ascii="Trebuchet MS" w:hAnsi="Trebuchet MS" w:cs="Tahoma"/>
          <w:b/>
          <w:sz w:val="22"/>
          <w:szCs w:val="22"/>
        </w:rPr>
      </w:pPr>
      <w:r>
        <w:rPr>
          <w:rFonts w:ascii="Trebuchet MS" w:hAnsi="Trebuchet MS" w:cs="Tahoma"/>
          <w:b/>
          <w:sz w:val="22"/>
          <w:szCs w:val="22"/>
        </w:rPr>
        <w:t>NR.</w:t>
      </w:r>
      <w:r w:rsidR="00CC68CE">
        <w:rPr>
          <w:rFonts w:ascii="Trebuchet MS" w:hAnsi="Trebuchet MS" w:cs="Tahoma"/>
          <w:b/>
          <w:sz w:val="22"/>
          <w:szCs w:val="22"/>
        </w:rPr>
        <w:t>10036</w:t>
      </w:r>
      <w:r w:rsidRPr="00940284">
        <w:rPr>
          <w:rFonts w:ascii="Trebuchet MS" w:hAnsi="Trebuchet MS" w:cs="Tahoma"/>
          <w:b/>
          <w:sz w:val="22"/>
          <w:szCs w:val="22"/>
        </w:rPr>
        <w:t>/</w:t>
      </w:r>
      <w:r w:rsidR="00CC68CE">
        <w:rPr>
          <w:rFonts w:ascii="Trebuchet MS" w:hAnsi="Trebuchet MS" w:cs="Tahoma"/>
          <w:b/>
          <w:sz w:val="22"/>
          <w:szCs w:val="22"/>
        </w:rPr>
        <w:t>13</w:t>
      </w:r>
      <w:r w:rsidRPr="00940284">
        <w:rPr>
          <w:rFonts w:ascii="Trebuchet MS" w:hAnsi="Trebuchet MS" w:cs="Tahoma"/>
          <w:b/>
          <w:sz w:val="22"/>
          <w:szCs w:val="22"/>
        </w:rPr>
        <w:t xml:space="preserve"> </w:t>
      </w:r>
      <w:r w:rsidR="00CC68CE">
        <w:rPr>
          <w:rFonts w:ascii="Trebuchet MS" w:hAnsi="Trebuchet MS" w:cs="Tahoma"/>
          <w:b/>
          <w:sz w:val="22"/>
          <w:szCs w:val="22"/>
        </w:rPr>
        <w:t>10</w:t>
      </w:r>
      <w:r w:rsidRPr="00940284">
        <w:rPr>
          <w:rFonts w:ascii="Trebuchet MS" w:hAnsi="Trebuchet MS" w:cs="Tahoma"/>
          <w:b/>
          <w:sz w:val="22"/>
          <w:szCs w:val="22"/>
        </w:rPr>
        <w:t xml:space="preserve"> 2021</w:t>
      </w:r>
    </w:p>
    <w:p w14:paraId="1390C812" w14:textId="77777777" w:rsidR="00940284" w:rsidRPr="000248EA" w:rsidRDefault="00940284" w:rsidP="00F63F7D">
      <w:pPr>
        <w:jc w:val="center"/>
        <w:rPr>
          <w:rFonts w:ascii="Trebuchet MS" w:hAnsi="Trebuchet MS" w:cs="Tahoma"/>
          <w:b/>
          <w:sz w:val="22"/>
          <w:szCs w:val="22"/>
        </w:rPr>
      </w:pPr>
    </w:p>
    <w:p w14:paraId="36E208F9" w14:textId="088CBDE4" w:rsidR="00940284" w:rsidRPr="00940284" w:rsidRDefault="00940284" w:rsidP="00940284">
      <w:pPr>
        <w:jc w:val="center"/>
        <w:rPr>
          <w:rFonts w:ascii="Trebuchet MS" w:hAnsi="Trebuchet MS" w:cs="Tahoma"/>
          <w:b/>
          <w:sz w:val="22"/>
          <w:szCs w:val="22"/>
        </w:rPr>
      </w:pPr>
      <w:r>
        <w:rPr>
          <w:rFonts w:ascii="Trebuchet MS" w:hAnsi="Trebuchet MS" w:cs="Tahoma"/>
          <w:b/>
          <w:sz w:val="22"/>
          <w:szCs w:val="22"/>
        </w:rPr>
        <w:t xml:space="preserve">AL </w:t>
      </w:r>
      <w:r w:rsidR="00AD24FE" w:rsidRPr="000248EA">
        <w:rPr>
          <w:rFonts w:ascii="Trebuchet MS" w:hAnsi="Trebuchet MS" w:cs="Tahoma"/>
          <w:b/>
          <w:sz w:val="22"/>
          <w:szCs w:val="22"/>
        </w:rPr>
        <w:t xml:space="preserve"> </w:t>
      </w:r>
      <w:r w:rsidRPr="00940284">
        <w:rPr>
          <w:rFonts w:ascii="Trebuchet MS" w:hAnsi="Trebuchet MS" w:cs="Tahoma"/>
          <w:b/>
          <w:sz w:val="22"/>
          <w:szCs w:val="22"/>
        </w:rPr>
        <w:t>PROIECT</w:t>
      </w:r>
      <w:r>
        <w:rPr>
          <w:rFonts w:ascii="Trebuchet MS" w:hAnsi="Trebuchet MS" w:cs="Tahoma"/>
          <w:b/>
          <w:sz w:val="22"/>
          <w:szCs w:val="22"/>
        </w:rPr>
        <w:t>ULUI</w:t>
      </w:r>
      <w:r w:rsidRPr="00940284">
        <w:rPr>
          <w:rFonts w:ascii="Trebuchet MS" w:hAnsi="Trebuchet MS" w:cs="Tahoma"/>
          <w:b/>
          <w:sz w:val="22"/>
          <w:szCs w:val="22"/>
        </w:rPr>
        <w:t xml:space="preserve"> DE HOTĂRÂRE NR. </w:t>
      </w:r>
      <w:r w:rsidR="00CC68CE">
        <w:rPr>
          <w:rFonts w:ascii="Trebuchet MS" w:hAnsi="Trebuchet MS" w:cs="Tahoma"/>
          <w:b/>
          <w:sz w:val="22"/>
          <w:szCs w:val="22"/>
        </w:rPr>
        <w:t>112</w:t>
      </w:r>
      <w:r w:rsidRPr="00940284">
        <w:rPr>
          <w:rFonts w:ascii="Trebuchet MS" w:hAnsi="Trebuchet MS" w:cs="Tahoma"/>
          <w:b/>
          <w:sz w:val="22"/>
          <w:szCs w:val="22"/>
        </w:rPr>
        <w:t>/</w:t>
      </w:r>
      <w:r w:rsidR="00CC68CE">
        <w:rPr>
          <w:rFonts w:ascii="Trebuchet MS" w:hAnsi="Trebuchet MS" w:cs="Tahoma"/>
          <w:b/>
          <w:sz w:val="22"/>
          <w:szCs w:val="22"/>
        </w:rPr>
        <w:t>13</w:t>
      </w:r>
      <w:r w:rsidRPr="00940284">
        <w:rPr>
          <w:rFonts w:ascii="Trebuchet MS" w:hAnsi="Trebuchet MS" w:cs="Tahoma"/>
          <w:b/>
          <w:sz w:val="22"/>
          <w:szCs w:val="22"/>
        </w:rPr>
        <w:t xml:space="preserve"> </w:t>
      </w:r>
      <w:r w:rsidR="00CC68CE">
        <w:rPr>
          <w:rFonts w:ascii="Trebuchet MS" w:hAnsi="Trebuchet MS" w:cs="Tahoma"/>
          <w:b/>
          <w:sz w:val="22"/>
          <w:szCs w:val="22"/>
        </w:rPr>
        <w:t>10</w:t>
      </w:r>
      <w:r w:rsidRPr="00940284">
        <w:rPr>
          <w:rFonts w:ascii="Trebuchet MS" w:hAnsi="Trebuchet MS" w:cs="Tahoma"/>
          <w:b/>
          <w:sz w:val="22"/>
          <w:szCs w:val="22"/>
        </w:rPr>
        <w:t xml:space="preserve"> 2021</w:t>
      </w:r>
    </w:p>
    <w:p w14:paraId="78D75F1C" w14:textId="049C3299" w:rsidR="003952E4" w:rsidRDefault="00940284" w:rsidP="003952E4">
      <w:pPr>
        <w:jc w:val="center"/>
        <w:rPr>
          <w:rFonts w:ascii="Trebuchet MS" w:hAnsi="Trebuchet MS" w:cs="Tahoma"/>
          <w:b/>
          <w:bCs/>
          <w:sz w:val="22"/>
          <w:szCs w:val="22"/>
        </w:rPr>
      </w:pPr>
      <w:r w:rsidRPr="00940284">
        <w:rPr>
          <w:rFonts w:ascii="Trebuchet MS" w:hAnsi="Trebuchet MS" w:cs="Tahoma"/>
          <w:b/>
          <w:bCs/>
          <w:sz w:val="22"/>
          <w:szCs w:val="22"/>
        </w:rPr>
        <w:t>privind aprobarea nomenclatorului stradal al comunei Macea</w:t>
      </w:r>
      <w:r w:rsidR="003952E4">
        <w:rPr>
          <w:rFonts w:ascii="Trebuchet MS" w:hAnsi="Trebuchet MS" w:cs="Tahoma"/>
          <w:b/>
          <w:bCs/>
          <w:sz w:val="22"/>
          <w:szCs w:val="22"/>
        </w:rPr>
        <w:t>, județul Arad</w:t>
      </w:r>
    </w:p>
    <w:p w14:paraId="509EDB43" w14:textId="77777777" w:rsidR="00CC68CE" w:rsidRDefault="00CC68CE" w:rsidP="003952E4">
      <w:pPr>
        <w:jc w:val="center"/>
        <w:rPr>
          <w:rFonts w:ascii="Trebuchet MS" w:hAnsi="Trebuchet MS" w:cs="Tahoma"/>
          <w:b/>
          <w:bCs/>
          <w:sz w:val="22"/>
          <w:szCs w:val="22"/>
        </w:rPr>
      </w:pPr>
    </w:p>
    <w:p w14:paraId="794E83A9" w14:textId="77777777" w:rsidR="00CC68CE" w:rsidRDefault="00CC68CE" w:rsidP="003952E4">
      <w:pPr>
        <w:jc w:val="center"/>
        <w:rPr>
          <w:rFonts w:ascii="Trebuchet MS" w:hAnsi="Trebuchet MS" w:cs="Tahoma"/>
          <w:b/>
          <w:bCs/>
          <w:sz w:val="22"/>
          <w:szCs w:val="22"/>
        </w:rPr>
      </w:pPr>
    </w:p>
    <w:p w14:paraId="01F99591" w14:textId="47608843" w:rsidR="00CC68CE" w:rsidRPr="008879F4" w:rsidRDefault="00CC68CE" w:rsidP="00CC68CE">
      <w:pPr>
        <w:spacing w:line="360" w:lineRule="auto"/>
        <w:ind w:firstLine="720"/>
        <w:jc w:val="both"/>
        <w:rPr>
          <w:rFonts w:ascii="Trebuchet MS" w:hAnsi="Trebuchet MS" w:cs="Tahoma"/>
          <w:bCs/>
          <w:sz w:val="22"/>
          <w:szCs w:val="22"/>
        </w:rPr>
      </w:pPr>
      <w:r w:rsidRPr="008879F4">
        <w:rPr>
          <w:rFonts w:ascii="Trebuchet MS" w:hAnsi="Trebuchet MS" w:cs="Tahoma"/>
          <w:bCs/>
          <w:sz w:val="22"/>
          <w:szCs w:val="22"/>
        </w:rPr>
        <w:t>Stabilirea nomenclatorului stradal al localităților Macea și Sânmartin, pe lângă obligația stabilită de lege în sarcina autorităților locale, constituie o necesitatea</w:t>
      </w:r>
      <w:r>
        <w:rPr>
          <w:rFonts w:ascii="Trebuchet MS" w:hAnsi="Trebuchet MS" w:cs="Tahoma"/>
          <w:bCs/>
          <w:sz w:val="22"/>
          <w:szCs w:val="22"/>
        </w:rPr>
        <w:t xml:space="preserve"> acută</w:t>
      </w:r>
      <w:r w:rsidRPr="008879F4">
        <w:rPr>
          <w:rFonts w:ascii="Trebuchet MS" w:hAnsi="Trebuchet MS" w:cs="Tahoma"/>
          <w:bCs/>
          <w:sz w:val="22"/>
          <w:szCs w:val="22"/>
        </w:rPr>
        <w:t xml:space="preserve"> pentru buna gestionare din punct de vedere administrativ, economic și social a celor două localități. Să ne gândim doar că în Macea sunt peste 1800 de numere de casă, iar în Sânmartin peste 800. Este dificil pentru cei străini de localitate să se orienteze în lipsa nomenclaturii stradale. Este dificil pentru autoritățile locale să facă referire la zone din cuprinsul localităț</w:t>
      </w:r>
      <w:r w:rsidR="006033F6">
        <w:rPr>
          <w:rFonts w:ascii="Trebuchet MS" w:hAnsi="Trebuchet MS" w:cs="Tahoma"/>
          <w:bCs/>
          <w:sz w:val="22"/>
          <w:szCs w:val="22"/>
        </w:rPr>
        <w:t>i</w:t>
      </w:r>
      <w:r w:rsidRPr="008879F4">
        <w:rPr>
          <w:rFonts w:ascii="Trebuchet MS" w:hAnsi="Trebuchet MS" w:cs="Tahoma"/>
          <w:bCs/>
          <w:sz w:val="22"/>
          <w:szCs w:val="22"/>
        </w:rPr>
        <w:t>lor pentru evidențierea unor obiective de investiții, identificarea acestora putându-se face doar pe numere de casă: de la nr. la nr. Nu pot fi implementate sisteme digitale de gestionare a infrastructurii stradale</w:t>
      </w:r>
      <w:r>
        <w:rPr>
          <w:rFonts w:ascii="Trebuchet MS" w:hAnsi="Trebuchet MS" w:cs="Tahoma"/>
          <w:bCs/>
          <w:sz w:val="22"/>
          <w:szCs w:val="22"/>
        </w:rPr>
        <w:t>,</w:t>
      </w:r>
      <w:r w:rsidRPr="008879F4">
        <w:rPr>
          <w:rFonts w:ascii="Trebuchet MS" w:hAnsi="Trebuchet MS" w:cs="Tahoma"/>
          <w:bCs/>
          <w:sz w:val="22"/>
          <w:szCs w:val="22"/>
        </w:rPr>
        <w:t xml:space="preserve"> pentru că nu putem face legătura </w:t>
      </w:r>
      <w:r>
        <w:rPr>
          <w:rFonts w:ascii="Trebuchet MS" w:hAnsi="Trebuchet MS" w:cs="Tahoma"/>
          <w:bCs/>
          <w:sz w:val="22"/>
          <w:szCs w:val="22"/>
        </w:rPr>
        <w:t xml:space="preserve">lor </w:t>
      </w:r>
      <w:r w:rsidRPr="008879F4">
        <w:rPr>
          <w:rFonts w:ascii="Trebuchet MS" w:hAnsi="Trebuchet MS" w:cs="Tahoma"/>
          <w:bCs/>
          <w:sz w:val="22"/>
          <w:szCs w:val="22"/>
        </w:rPr>
        <w:t xml:space="preserve">cu o anumită stradă. Nu în ultimul rând, localitățile Macea și Sânmartin nu figurează cu adresele poștale în sistemele moderne de orientare cu ajutorul </w:t>
      </w:r>
      <w:proofErr w:type="spellStart"/>
      <w:r w:rsidRPr="008879F4">
        <w:rPr>
          <w:rFonts w:ascii="Trebuchet MS" w:hAnsi="Trebuchet MS" w:cs="Tahoma"/>
          <w:bCs/>
          <w:sz w:val="22"/>
          <w:szCs w:val="22"/>
        </w:rPr>
        <w:t>gps-ului</w:t>
      </w:r>
      <w:proofErr w:type="spellEnd"/>
      <w:r w:rsidRPr="008879F4">
        <w:rPr>
          <w:rFonts w:ascii="Trebuchet MS" w:hAnsi="Trebuchet MS" w:cs="Tahoma"/>
          <w:bCs/>
          <w:sz w:val="22"/>
          <w:szCs w:val="22"/>
        </w:rPr>
        <w:t xml:space="preserve">: </w:t>
      </w:r>
      <w:proofErr w:type="spellStart"/>
      <w:r w:rsidRPr="008879F4">
        <w:rPr>
          <w:rFonts w:ascii="Trebuchet MS" w:hAnsi="Trebuchet MS" w:cs="Tahoma"/>
          <w:bCs/>
          <w:sz w:val="22"/>
          <w:szCs w:val="22"/>
        </w:rPr>
        <w:t>google</w:t>
      </w:r>
      <w:proofErr w:type="spellEnd"/>
      <w:r w:rsidR="006033F6">
        <w:rPr>
          <w:rFonts w:ascii="Trebuchet MS" w:hAnsi="Trebuchet MS" w:cs="Tahoma"/>
          <w:bCs/>
          <w:sz w:val="22"/>
          <w:szCs w:val="22"/>
        </w:rPr>
        <w:t xml:space="preserve"> </w:t>
      </w:r>
      <w:bookmarkStart w:id="0" w:name="_GoBack"/>
      <w:bookmarkEnd w:id="0"/>
      <w:proofErr w:type="spellStart"/>
      <w:r w:rsidRPr="008879F4">
        <w:rPr>
          <w:rFonts w:ascii="Trebuchet MS" w:hAnsi="Trebuchet MS" w:cs="Tahoma"/>
          <w:bCs/>
          <w:sz w:val="22"/>
          <w:szCs w:val="22"/>
        </w:rPr>
        <w:t>map</w:t>
      </w:r>
      <w:proofErr w:type="spellEnd"/>
      <w:r w:rsidRPr="008879F4">
        <w:rPr>
          <w:rFonts w:ascii="Trebuchet MS" w:hAnsi="Trebuchet MS" w:cs="Tahoma"/>
          <w:bCs/>
          <w:sz w:val="22"/>
          <w:szCs w:val="22"/>
        </w:rPr>
        <w:t xml:space="preserve">, </w:t>
      </w:r>
      <w:proofErr w:type="spellStart"/>
      <w:r w:rsidRPr="008879F4">
        <w:rPr>
          <w:rFonts w:ascii="Trebuchet MS" w:hAnsi="Trebuchet MS" w:cs="Tahoma"/>
          <w:bCs/>
          <w:sz w:val="22"/>
          <w:szCs w:val="22"/>
        </w:rPr>
        <w:t>wazze</w:t>
      </w:r>
      <w:proofErr w:type="spellEnd"/>
      <w:r w:rsidRPr="008879F4">
        <w:rPr>
          <w:rFonts w:ascii="Trebuchet MS" w:hAnsi="Trebuchet MS" w:cs="Tahoma"/>
          <w:bCs/>
          <w:sz w:val="22"/>
          <w:szCs w:val="22"/>
        </w:rPr>
        <w:t>, etc.</w:t>
      </w:r>
      <w:r>
        <w:rPr>
          <w:rFonts w:ascii="Trebuchet MS" w:hAnsi="Trebuchet MS" w:cs="Tahoma"/>
          <w:bCs/>
          <w:sz w:val="22"/>
          <w:szCs w:val="22"/>
        </w:rPr>
        <w:t xml:space="preserve"> </w:t>
      </w:r>
      <w:r w:rsidRPr="008879F4">
        <w:rPr>
          <w:rFonts w:ascii="Trebuchet MS" w:hAnsi="Trebuchet MS" w:cs="Tahoma"/>
          <w:bCs/>
          <w:sz w:val="22"/>
          <w:szCs w:val="22"/>
        </w:rPr>
        <w:t xml:space="preserve"> De aceea este imperios necesară stabilirea nomenclatorulu</w:t>
      </w:r>
      <w:r w:rsidR="0079676B">
        <w:rPr>
          <w:rFonts w:ascii="Trebuchet MS" w:hAnsi="Trebuchet MS" w:cs="Tahoma"/>
          <w:bCs/>
          <w:sz w:val="22"/>
          <w:szCs w:val="22"/>
        </w:rPr>
        <w:t>i</w:t>
      </w:r>
      <w:r w:rsidRPr="008879F4">
        <w:rPr>
          <w:rFonts w:ascii="Trebuchet MS" w:hAnsi="Trebuchet MS" w:cs="Tahoma"/>
          <w:bCs/>
          <w:sz w:val="22"/>
          <w:szCs w:val="22"/>
        </w:rPr>
        <w:t xml:space="preserve"> stradal al localităților Macea și Sânmartin.</w:t>
      </w:r>
    </w:p>
    <w:p w14:paraId="5EEB7CCB" w14:textId="1A4A4505" w:rsidR="00CC68CE" w:rsidRPr="009A25F4" w:rsidRDefault="00CC68CE" w:rsidP="00CC68CE">
      <w:pPr>
        <w:spacing w:line="360" w:lineRule="auto"/>
        <w:ind w:firstLine="720"/>
        <w:jc w:val="both"/>
        <w:rPr>
          <w:rFonts w:ascii="Trebuchet MS" w:hAnsi="Trebuchet MS" w:cs="Tahoma"/>
          <w:sz w:val="22"/>
          <w:szCs w:val="22"/>
        </w:rPr>
      </w:pPr>
      <w:r w:rsidRPr="009A25F4">
        <w:rPr>
          <w:rFonts w:ascii="Trebuchet MS" w:hAnsi="Trebuchet MS" w:cs="Tahoma"/>
          <w:sz w:val="22"/>
          <w:szCs w:val="22"/>
        </w:rPr>
        <w:t xml:space="preserve">Prin proiectul de hotărâre privind stabilirea nomenclatorului stradal al localităților comunei Macea sunt propuse </w:t>
      </w:r>
      <w:r w:rsidRPr="009A25F4">
        <w:rPr>
          <w:rFonts w:ascii="Trebuchet MS" w:hAnsi="Trebuchet MS"/>
          <w:sz w:val="22"/>
          <w:szCs w:val="22"/>
          <w:lang w:val="en-US" w:eastAsia="ro-RO"/>
        </w:rPr>
        <w:t xml:space="preserve">ca </w:t>
      </w:r>
      <w:proofErr w:type="spellStart"/>
      <w:r w:rsidRPr="009A25F4">
        <w:rPr>
          <w:rFonts w:ascii="Trebuchet MS" w:hAnsi="Trebuchet MS"/>
          <w:sz w:val="22"/>
          <w:szCs w:val="22"/>
          <w:lang w:val="en-US" w:eastAsia="ro-RO"/>
        </w:rPr>
        <w:t>denumir</w:t>
      </w:r>
      <w:r w:rsidR="0079676B">
        <w:rPr>
          <w:rFonts w:ascii="Trebuchet MS" w:hAnsi="Trebuchet MS"/>
          <w:sz w:val="22"/>
          <w:szCs w:val="22"/>
          <w:lang w:val="en-US" w:eastAsia="ro-RO"/>
        </w:rPr>
        <w:t>i</w:t>
      </w:r>
      <w:proofErr w:type="spellEnd"/>
      <w:r w:rsidR="0079676B">
        <w:rPr>
          <w:rFonts w:ascii="Trebuchet MS" w:hAnsi="Trebuchet MS"/>
          <w:sz w:val="22"/>
          <w:szCs w:val="22"/>
          <w:lang w:val="en-US" w:eastAsia="ro-RO"/>
        </w:rPr>
        <w:t xml:space="preserve"> de </w:t>
      </w:r>
      <w:proofErr w:type="spellStart"/>
      <w:r w:rsidR="0079676B">
        <w:rPr>
          <w:rFonts w:ascii="Trebuchet MS" w:hAnsi="Trebuchet MS"/>
          <w:sz w:val="22"/>
          <w:szCs w:val="22"/>
          <w:lang w:val="en-US" w:eastAsia="ro-RO"/>
        </w:rPr>
        <w:t>străzi</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nume</w:t>
      </w:r>
      <w:proofErr w:type="spellEnd"/>
      <w:r w:rsidRPr="009A25F4">
        <w:rPr>
          <w:rFonts w:ascii="Trebuchet MS" w:hAnsi="Trebuchet MS"/>
          <w:sz w:val="22"/>
          <w:szCs w:val="22"/>
          <w:lang w:val="en-US" w:eastAsia="ro-RO"/>
        </w:rPr>
        <w:t xml:space="preserve"> de</w:t>
      </w:r>
      <w:r w:rsidR="0079676B">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personalităţi</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politice</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culturale</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ori</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evenimente</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istorice</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specifice</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etosului</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românesc</w:t>
      </w:r>
      <w:proofErr w:type="spellEnd"/>
      <w:r w:rsidRPr="009A25F4">
        <w:rPr>
          <w:rFonts w:ascii="Trebuchet MS" w:hAnsi="Trebuchet MS"/>
          <w:sz w:val="22"/>
          <w:szCs w:val="22"/>
          <w:lang w:val="en-US" w:eastAsia="ro-RO"/>
        </w:rPr>
        <w:t xml:space="preserve"> cum </w:t>
      </w:r>
      <w:proofErr w:type="spellStart"/>
      <w:r w:rsidRPr="009A25F4">
        <w:rPr>
          <w:rFonts w:ascii="Trebuchet MS" w:hAnsi="Trebuchet MS"/>
          <w:sz w:val="22"/>
          <w:szCs w:val="22"/>
          <w:lang w:val="en-US" w:eastAsia="ro-RO"/>
        </w:rPr>
        <w:t>ar</w:t>
      </w:r>
      <w:proofErr w:type="spellEnd"/>
      <w:r w:rsidRPr="009A25F4">
        <w:rPr>
          <w:rFonts w:ascii="Trebuchet MS" w:hAnsi="Trebuchet MS"/>
          <w:sz w:val="22"/>
          <w:szCs w:val="22"/>
          <w:lang w:val="en-US" w:eastAsia="ro-RO"/>
        </w:rPr>
        <w:t xml:space="preserve"> fi: </w:t>
      </w:r>
      <w:proofErr w:type="spellStart"/>
      <w:r w:rsidRPr="009A25F4">
        <w:rPr>
          <w:rFonts w:ascii="Trebuchet MS" w:hAnsi="Trebuchet MS"/>
          <w:sz w:val="22"/>
          <w:szCs w:val="22"/>
          <w:lang w:val="en-US" w:eastAsia="ro-RO"/>
        </w:rPr>
        <w:t>Aurel</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Vlaicu</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Avram</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Iancu</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Cloșca</w:t>
      </w:r>
      <w:proofErr w:type="spellEnd"/>
      <w:r w:rsidRPr="009A25F4">
        <w:rPr>
          <w:rFonts w:ascii="Trebuchet MS" w:hAnsi="Trebuchet MS"/>
          <w:sz w:val="22"/>
          <w:szCs w:val="22"/>
          <w:lang w:val="en-US" w:eastAsia="ro-RO"/>
        </w:rPr>
        <w:t xml:space="preserve">, </w:t>
      </w:r>
      <w:proofErr w:type="spellStart"/>
      <w:r w:rsidRPr="009A25F4">
        <w:rPr>
          <w:rFonts w:ascii="Trebuchet MS" w:hAnsi="Trebuchet MS"/>
          <w:sz w:val="22"/>
          <w:szCs w:val="22"/>
          <w:lang w:val="en-US" w:eastAsia="ro-RO"/>
        </w:rPr>
        <w:t>Crișan</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Horea</w:t>
      </w:r>
      <w:proofErr w:type="spellEnd"/>
      <w:r>
        <w:rPr>
          <w:rFonts w:ascii="Trebuchet MS" w:hAnsi="Trebuchet MS"/>
          <w:sz w:val="22"/>
          <w:szCs w:val="22"/>
          <w:lang w:val="en-US" w:eastAsia="ro-RO"/>
        </w:rPr>
        <w:t xml:space="preserve">, George </w:t>
      </w:r>
      <w:proofErr w:type="spellStart"/>
      <w:r>
        <w:rPr>
          <w:rFonts w:ascii="Trebuchet MS" w:hAnsi="Trebuchet MS"/>
          <w:sz w:val="22"/>
          <w:szCs w:val="22"/>
          <w:lang w:val="en-US" w:eastAsia="ro-RO"/>
        </w:rPr>
        <w:t>Coșbuc</w:t>
      </w:r>
      <w:proofErr w:type="spellEnd"/>
      <w:r>
        <w:rPr>
          <w:rFonts w:ascii="Trebuchet MS" w:hAnsi="Trebuchet MS"/>
          <w:sz w:val="22"/>
          <w:szCs w:val="22"/>
          <w:lang w:val="en-US" w:eastAsia="ro-RO"/>
        </w:rPr>
        <w:t xml:space="preserve">, Ioan </w:t>
      </w:r>
      <w:proofErr w:type="spellStart"/>
      <w:r>
        <w:rPr>
          <w:rFonts w:ascii="Trebuchet MS" w:hAnsi="Trebuchet MS"/>
          <w:sz w:val="22"/>
          <w:szCs w:val="22"/>
          <w:lang w:val="en-US" w:eastAsia="ro-RO"/>
        </w:rPr>
        <w:t>Slavici</w:t>
      </w:r>
      <w:proofErr w:type="spellEnd"/>
      <w:r>
        <w:rPr>
          <w:rFonts w:ascii="Trebuchet MS" w:hAnsi="Trebuchet MS"/>
          <w:sz w:val="22"/>
          <w:szCs w:val="22"/>
          <w:lang w:val="en-US" w:eastAsia="ro-RO"/>
        </w:rPr>
        <w:t xml:space="preserve">, Ioan </w:t>
      </w:r>
      <w:proofErr w:type="spellStart"/>
      <w:r>
        <w:rPr>
          <w:rFonts w:ascii="Trebuchet MS" w:hAnsi="Trebuchet MS"/>
          <w:sz w:val="22"/>
          <w:szCs w:val="22"/>
          <w:lang w:val="en-US" w:eastAsia="ro-RO"/>
        </w:rPr>
        <w:t>Suciu</w:t>
      </w:r>
      <w:proofErr w:type="spellEnd"/>
      <w:r>
        <w:rPr>
          <w:rFonts w:ascii="Trebuchet MS" w:hAnsi="Trebuchet MS"/>
          <w:sz w:val="22"/>
          <w:szCs w:val="22"/>
          <w:lang w:val="en-US" w:eastAsia="ro-RO"/>
        </w:rPr>
        <w:t xml:space="preserve">, Ion </w:t>
      </w:r>
      <w:proofErr w:type="spellStart"/>
      <w:r>
        <w:rPr>
          <w:rFonts w:ascii="Trebuchet MS" w:hAnsi="Trebuchet MS"/>
          <w:sz w:val="22"/>
          <w:szCs w:val="22"/>
          <w:lang w:val="en-US" w:eastAsia="ro-RO"/>
        </w:rPr>
        <w:t>Creangă</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Independenței</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Libertății</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Matei</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Basarab</w:t>
      </w:r>
      <w:proofErr w:type="spellEnd"/>
      <w:r>
        <w:rPr>
          <w:rFonts w:ascii="Trebuchet MS" w:hAnsi="Trebuchet MS"/>
          <w:sz w:val="22"/>
          <w:szCs w:val="22"/>
          <w:lang w:val="en-US" w:eastAsia="ro-RO"/>
        </w:rPr>
        <w:t xml:space="preserve">, Mihai </w:t>
      </w:r>
      <w:proofErr w:type="spellStart"/>
      <w:r>
        <w:rPr>
          <w:rFonts w:ascii="Trebuchet MS" w:hAnsi="Trebuchet MS"/>
          <w:sz w:val="22"/>
          <w:szCs w:val="22"/>
          <w:lang w:val="en-US" w:eastAsia="ro-RO"/>
        </w:rPr>
        <w:t>Eminescu</w:t>
      </w:r>
      <w:proofErr w:type="spellEnd"/>
      <w:r>
        <w:rPr>
          <w:rFonts w:ascii="Trebuchet MS" w:hAnsi="Trebuchet MS"/>
          <w:sz w:val="22"/>
          <w:szCs w:val="22"/>
          <w:lang w:val="en-US" w:eastAsia="ro-RO"/>
        </w:rPr>
        <w:t xml:space="preserve">, Mihai </w:t>
      </w:r>
      <w:proofErr w:type="spellStart"/>
      <w:r>
        <w:rPr>
          <w:rFonts w:ascii="Trebuchet MS" w:hAnsi="Trebuchet MS"/>
          <w:sz w:val="22"/>
          <w:szCs w:val="22"/>
          <w:lang w:val="en-US" w:eastAsia="ro-RO"/>
        </w:rPr>
        <w:t>Vieazul</w:t>
      </w:r>
      <w:proofErr w:type="spellEnd"/>
      <w:r>
        <w:rPr>
          <w:rFonts w:ascii="Trebuchet MS" w:hAnsi="Trebuchet MS"/>
          <w:sz w:val="22"/>
          <w:szCs w:val="22"/>
          <w:lang w:val="en-US" w:eastAsia="ro-RO"/>
        </w:rPr>
        <w:t xml:space="preserve">, etc. De </w:t>
      </w:r>
      <w:proofErr w:type="spellStart"/>
      <w:r>
        <w:rPr>
          <w:rFonts w:ascii="Trebuchet MS" w:hAnsi="Trebuchet MS"/>
          <w:sz w:val="22"/>
          <w:szCs w:val="22"/>
          <w:lang w:val="en-US" w:eastAsia="ro-RO"/>
        </w:rPr>
        <w:t>asemenea</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sunt</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propuse</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denumiri</w:t>
      </w:r>
      <w:proofErr w:type="spellEnd"/>
      <w:r>
        <w:rPr>
          <w:rFonts w:ascii="Trebuchet MS" w:hAnsi="Trebuchet MS"/>
          <w:sz w:val="22"/>
          <w:szCs w:val="22"/>
          <w:lang w:val="en-US" w:eastAsia="ro-RO"/>
        </w:rPr>
        <w:t xml:space="preserve"> de </w:t>
      </w:r>
      <w:proofErr w:type="spellStart"/>
      <w:r>
        <w:rPr>
          <w:rFonts w:ascii="Trebuchet MS" w:hAnsi="Trebuchet MS"/>
          <w:sz w:val="22"/>
          <w:szCs w:val="22"/>
          <w:lang w:val="en-US" w:eastAsia="ro-RO"/>
        </w:rPr>
        <w:t>străzi</w:t>
      </w:r>
      <w:proofErr w:type="spellEnd"/>
      <w:r>
        <w:rPr>
          <w:rFonts w:ascii="Trebuchet MS" w:hAnsi="Trebuchet MS"/>
          <w:sz w:val="22"/>
          <w:szCs w:val="22"/>
          <w:lang w:val="en-US" w:eastAsia="ro-RO"/>
        </w:rPr>
        <w:t xml:space="preserve"> cu </w:t>
      </w:r>
      <w:proofErr w:type="spellStart"/>
      <w:r>
        <w:rPr>
          <w:rFonts w:ascii="Trebuchet MS" w:hAnsi="Trebuchet MS"/>
          <w:sz w:val="22"/>
          <w:szCs w:val="22"/>
          <w:lang w:val="en-US" w:eastAsia="ro-RO"/>
        </w:rPr>
        <w:t>sorginte</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în</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lumea</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florală</w:t>
      </w:r>
      <w:proofErr w:type="spellEnd"/>
      <w:r>
        <w:rPr>
          <w:rFonts w:ascii="Trebuchet MS" w:hAnsi="Trebuchet MS"/>
          <w:sz w:val="22"/>
          <w:szCs w:val="22"/>
          <w:lang w:val="en-US" w:eastAsia="ro-RO"/>
        </w:rPr>
        <w:t xml:space="preserve">, a </w:t>
      </w:r>
      <w:proofErr w:type="spellStart"/>
      <w:r>
        <w:rPr>
          <w:rFonts w:ascii="Trebuchet MS" w:hAnsi="Trebuchet MS"/>
          <w:sz w:val="22"/>
          <w:szCs w:val="22"/>
          <w:lang w:val="en-US" w:eastAsia="ro-RO"/>
        </w:rPr>
        <w:t>păsărilor</w:t>
      </w:r>
      <w:proofErr w:type="spellEnd"/>
      <w:r>
        <w:rPr>
          <w:rFonts w:ascii="Trebuchet MS" w:hAnsi="Trebuchet MS"/>
          <w:sz w:val="22"/>
          <w:szCs w:val="22"/>
          <w:lang w:val="en-US" w:eastAsia="ro-RO"/>
        </w:rPr>
        <w:t xml:space="preserve">, a </w:t>
      </w:r>
      <w:proofErr w:type="spellStart"/>
      <w:r>
        <w:rPr>
          <w:rFonts w:ascii="Trebuchet MS" w:hAnsi="Trebuchet MS"/>
          <w:sz w:val="22"/>
          <w:szCs w:val="22"/>
          <w:lang w:val="en-US" w:eastAsia="ro-RO"/>
        </w:rPr>
        <w:t>fenomenelor</w:t>
      </w:r>
      <w:proofErr w:type="spellEnd"/>
      <w:r>
        <w:rPr>
          <w:rFonts w:ascii="Trebuchet MS" w:hAnsi="Trebuchet MS"/>
          <w:sz w:val="22"/>
          <w:szCs w:val="22"/>
          <w:lang w:val="en-US" w:eastAsia="ro-RO"/>
        </w:rPr>
        <w:t xml:space="preserve"> </w:t>
      </w:r>
      <w:proofErr w:type="spellStart"/>
      <w:r>
        <w:rPr>
          <w:rFonts w:ascii="Trebuchet MS" w:hAnsi="Trebuchet MS"/>
          <w:sz w:val="22"/>
          <w:szCs w:val="22"/>
          <w:lang w:val="en-US" w:eastAsia="ro-RO"/>
        </w:rPr>
        <w:t>naturale</w:t>
      </w:r>
      <w:proofErr w:type="spellEnd"/>
      <w:r>
        <w:rPr>
          <w:rFonts w:ascii="Trebuchet MS" w:hAnsi="Trebuchet MS"/>
          <w:sz w:val="22"/>
          <w:szCs w:val="22"/>
          <w:lang w:val="en-US" w:eastAsia="ro-RO"/>
        </w:rPr>
        <w:t>.</w:t>
      </w:r>
    </w:p>
    <w:p w14:paraId="0B1F5C88" w14:textId="77777777" w:rsidR="00CC68CE" w:rsidRPr="009A25F4" w:rsidRDefault="00CC68CE" w:rsidP="00CC68CE">
      <w:pPr>
        <w:spacing w:line="360" w:lineRule="auto"/>
        <w:jc w:val="both"/>
        <w:rPr>
          <w:rFonts w:ascii="Trebuchet MS" w:hAnsi="Trebuchet MS" w:cs="Tahoma"/>
          <w:sz w:val="22"/>
          <w:szCs w:val="22"/>
        </w:rPr>
      </w:pPr>
      <w:r>
        <w:rPr>
          <w:rFonts w:ascii="Trebuchet MS" w:hAnsi="Trebuchet MS" w:cs="Tahoma"/>
          <w:sz w:val="22"/>
          <w:szCs w:val="22"/>
        </w:rPr>
        <w:t xml:space="preserve">Nu au fost însă uitate </w:t>
      </w:r>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personalități</w:t>
      </w:r>
      <w:proofErr w:type="spellEnd"/>
      <w:r w:rsidRPr="009A25F4">
        <w:rPr>
          <w:rFonts w:ascii="Trebuchet MS" w:hAnsi="Trebuchet MS" w:cs="Tahoma"/>
          <w:sz w:val="22"/>
          <w:szCs w:val="22"/>
          <w:lang w:val="en-US"/>
        </w:rPr>
        <w:t xml:space="preserve">  locale </w:t>
      </w:r>
      <w:proofErr w:type="spellStart"/>
      <w:r w:rsidRPr="009A25F4">
        <w:rPr>
          <w:rFonts w:ascii="Trebuchet MS" w:hAnsi="Trebuchet MS" w:cs="Tahoma"/>
          <w:sz w:val="22"/>
          <w:szCs w:val="22"/>
          <w:lang w:val="en-US"/>
        </w:rPr>
        <w:t>reprezentative</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profesori</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și</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oameni</w:t>
      </w:r>
      <w:proofErr w:type="spellEnd"/>
      <w:r w:rsidRPr="009A25F4">
        <w:rPr>
          <w:rFonts w:ascii="Trebuchet MS" w:hAnsi="Trebuchet MS" w:cs="Tahoma"/>
          <w:sz w:val="22"/>
          <w:szCs w:val="22"/>
          <w:lang w:val="en-US"/>
        </w:rPr>
        <w:t xml:space="preserve"> de </w:t>
      </w:r>
      <w:proofErr w:type="spellStart"/>
      <w:r w:rsidRPr="009A25F4">
        <w:rPr>
          <w:rFonts w:ascii="Trebuchet MS" w:hAnsi="Trebuchet MS" w:cs="Tahoma"/>
          <w:sz w:val="22"/>
          <w:szCs w:val="22"/>
          <w:lang w:val="en-US"/>
        </w:rPr>
        <w:t>cultură</w:t>
      </w:r>
      <w:proofErr w:type="spellEnd"/>
      <w:r w:rsidRPr="009A25F4">
        <w:rPr>
          <w:rFonts w:ascii="Trebuchet MS" w:hAnsi="Trebuchet MS" w:cs="Tahoma"/>
          <w:sz w:val="22"/>
          <w:szCs w:val="22"/>
          <w:lang w:val="en-US"/>
        </w:rPr>
        <w:t xml:space="preserve">, care au </w:t>
      </w:r>
      <w:proofErr w:type="spellStart"/>
      <w:r w:rsidRPr="009A25F4">
        <w:rPr>
          <w:rFonts w:ascii="Trebuchet MS" w:hAnsi="Trebuchet MS" w:cs="Tahoma"/>
          <w:sz w:val="22"/>
          <w:szCs w:val="22"/>
          <w:lang w:val="en-US"/>
        </w:rPr>
        <w:t>contribuit</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prin</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activitatea</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lor</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în</w:t>
      </w:r>
      <w:proofErr w:type="spellEnd"/>
      <w:r w:rsidRPr="009A25F4">
        <w:rPr>
          <w:rFonts w:ascii="Trebuchet MS" w:hAnsi="Trebuchet MS" w:cs="Tahoma"/>
          <w:sz w:val="22"/>
          <w:szCs w:val="22"/>
          <w:lang w:val="en-US"/>
        </w:rPr>
        <w:t xml:space="preserve"> mod </w:t>
      </w:r>
      <w:proofErr w:type="spellStart"/>
      <w:r w:rsidRPr="009A25F4">
        <w:rPr>
          <w:rFonts w:ascii="Trebuchet MS" w:hAnsi="Trebuchet MS" w:cs="Tahoma"/>
          <w:sz w:val="22"/>
          <w:szCs w:val="22"/>
          <w:lang w:val="en-US"/>
        </w:rPr>
        <w:t>semnificativ</w:t>
      </w:r>
      <w:proofErr w:type="spellEnd"/>
      <w:r w:rsidRPr="009A25F4">
        <w:rPr>
          <w:rFonts w:ascii="Trebuchet MS" w:hAnsi="Trebuchet MS" w:cs="Tahoma"/>
          <w:sz w:val="22"/>
          <w:szCs w:val="22"/>
          <w:lang w:val="en-US"/>
        </w:rPr>
        <w:t xml:space="preserve"> la </w:t>
      </w:r>
      <w:proofErr w:type="spellStart"/>
      <w:r w:rsidRPr="009A25F4">
        <w:rPr>
          <w:rFonts w:ascii="Trebuchet MS" w:hAnsi="Trebuchet MS" w:cs="Tahoma"/>
          <w:sz w:val="22"/>
          <w:szCs w:val="22"/>
          <w:lang w:val="en-US"/>
        </w:rPr>
        <w:t>formarea</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multor</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generații</w:t>
      </w:r>
      <w:proofErr w:type="spellEnd"/>
      <w:r w:rsidRPr="009A25F4">
        <w:rPr>
          <w:rFonts w:ascii="Trebuchet MS" w:hAnsi="Trebuchet MS" w:cs="Tahoma"/>
          <w:sz w:val="22"/>
          <w:szCs w:val="22"/>
          <w:lang w:val="en-US"/>
        </w:rPr>
        <w:t xml:space="preserve"> de </w:t>
      </w:r>
      <w:proofErr w:type="spellStart"/>
      <w:r w:rsidRPr="009A25F4">
        <w:rPr>
          <w:rFonts w:ascii="Trebuchet MS" w:hAnsi="Trebuchet MS" w:cs="Tahoma"/>
          <w:sz w:val="22"/>
          <w:szCs w:val="22"/>
          <w:lang w:val="en-US"/>
        </w:rPr>
        <w:t>elevi</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precum</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si</w:t>
      </w:r>
      <w:proofErr w:type="spellEnd"/>
      <w:r w:rsidRPr="009A25F4">
        <w:rPr>
          <w:rFonts w:ascii="Trebuchet MS" w:hAnsi="Trebuchet MS" w:cs="Tahoma"/>
          <w:sz w:val="22"/>
          <w:szCs w:val="22"/>
          <w:lang w:val="en-US"/>
        </w:rPr>
        <w:t xml:space="preserve"> la </w:t>
      </w:r>
      <w:proofErr w:type="spellStart"/>
      <w:r w:rsidRPr="009A25F4">
        <w:rPr>
          <w:rFonts w:ascii="Trebuchet MS" w:hAnsi="Trebuchet MS" w:cs="Tahoma"/>
          <w:sz w:val="22"/>
          <w:szCs w:val="22"/>
          <w:lang w:val="en-US"/>
        </w:rPr>
        <w:t>promovarea</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prestigiului</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comunității</w:t>
      </w:r>
      <w:proofErr w:type="spellEnd"/>
      <w:r w:rsidRPr="009A25F4">
        <w:rPr>
          <w:rFonts w:ascii="Trebuchet MS" w:hAnsi="Trebuchet MS" w:cs="Tahoma"/>
          <w:sz w:val="22"/>
          <w:szCs w:val="22"/>
          <w:lang w:val="en-US"/>
        </w:rPr>
        <w:t xml:space="preserve"> locale </w:t>
      </w:r>
      <w:proofErr w:type="spellStart"/>
      <w:r w:rsidRPr="009A25F4">
        <w:rPr>
          <w:rFonts w:ascii="Trebuchet MS" w:hAnsi="Trebuchet MS" w:cs="Tahoma"/>
          <w:sz w:val="22"/>
          <w:szCs w:val="22"/>
          <w:lang w:val="en-US"/>
        </w:rPr>
        <w:t>și</w:t>
      </w:r>
      <w:proofErr w:type="spellEnd"/>
      <w:r w:rsidRPr="009A25F4">
        <w:rPr>
          <w:rFonts w:ascii="Trebuchet MS" w:hAnsi="Trebuchet MS" w:cs="Tahoma"/>
          <w:sz w:val="22"/>
          <w:szCs w:val="22"/>
          <w:lang w:val="en-US"/>
        </w:rPr>
        <w:t xml:space="preserve"> care </w:t>
      </w:r>
      <w:proofErr w:type="spellStart"/>
      <w:r w:rsidRPr="009A25F4">
        <w:rPr>
          <w:rFonts w:ascii="Trebuchet MS" w:hAnsi="Trebuchet MS" w:cs="Tahoma"/>
          <w:sz w:val="22"/>
          <w:szCs w:val="22"/>
          <w:lang w:val="en-US"/>
        </w:rPr>
        <w:t>astfel</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vor</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rămâne</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în</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memoria</w:t>
      </w:r>
      <w:proofErr w:type="spellEnd"/>
      <w:r w:rsidRPr="009A25F4">
        <w:rPr>
          <w:rFonts w:ascii="Trebuchet MS" w:hAnsi="Trebuchet MS" w:cs="Tahoma"/>
          <w:sz w:val="22"/>
          <w:szCs w:val="22"/>
          <w:lang w:val="en-US"/>
        </w:rPr>
        <w:t xml:space="preserve"> </w:t>
      </w:r>
      <w:proofErr w:type="spellStart"/>
      <w:r w:rsidRPr="009A25F4">
        <w:rPr>
          <w:rFonts w:ascii="Trebuchet MS" w:hAnsi="Trebuchet MS" w:cs="Tahoma"/>
          <w:sz w:val="22"/>
          <w:szCs w:val="22"/>
          <w:lang w:val="en-US"/>
        </w:rPr>
        <w:t>colectivă</w:t>
      </w:r>
      <w:bookmarkStart w:id="1" w:name="_Hlk73960212"/>
      <w:proofErr w:type="spellEnd"/>
      <w:r w:rsidRPr="009A25F4">
        <w:rPr>
          <w:rFonts w:ascii="Trebuchet MS" w:hAnsi="Trebuchet MS" w:cs="Tahoma"/>
          <w:sz w:val="22"/>
          <w:szCs w:val="22"/>
          <w:lang w:val="en-US"/>
        </w:rPr>
        <w:t>:</w:t>
      </w:r>
      <w:r w:rsidRPr="009A25F4">
        <w:rPr>
          <w:rFonts w:ascii="Trebuchet MS" w:hAnsi="Trebuchet MS" w:cs="Tahoma"/>
          <w:sz w:val="22"/>
          <w:szCs w:val="22"/>
        </w:rPr>
        <w:t xml:space="preserve"> </w:t>
      </w:r>
      <w:r>
        <w:rPr>
          <w:rFonts w:ascii="Trebuchet MS" w:hAnsi="Trebuchet MS" w:cs="Tahoma"/>
          <w:sz w:val="22"/>
          <w:szCs w:val="22"/>
        </w:rPr>
        <w:t xml:space="preserve"> profesorul </w:t>
      </w:r>
      <w:r w:rsidRPr="009A25F4">
        <w:rPr>
          <w:rFonts w:ascii="Trebuchet MS" w:hAnsi="Trebuchet MS" w:cs="Tahoma"/>
          <w:sz w:val="22"/>
          <w:szCs w:val="22"/>
        </w:rPr>
        <w:t xml:space="preserve">Pavel Covaci,   </w:t>
      </w:r>
      <w:r>
        <w:rPr>
          <w:rFonts w:ascii="Trebuchet MS" w:hAnsi="Trebuchet MS" w:cs="Tahoma"/>
          <w:sz w:val="22"/>
          <w:szCs w:val="22"/>
        </w:rPr>
        <w:t>profesorul</w:t>
      </w:r>
      <w:r w:rsidRPr="009A25F4">
        <w:rPr>
          <w:rFonts w:ascii="Trebuchet MS" w:hAnsi="Trebuchet MS" w:cs="Tahoma"/>
          <w:sz w:val="22"/>
          <w:szCs w:val="22"/>
        </w:rPr>
        <w:t xml:space="preserve"> </w:t>
      </w:r>
      <w:proofErr w:type="spellStart"/>
      <w:r w:rsidRPr="009A25F4">
        <w:rPr>
          <w:rFonts w:ascii="Trebuchet MS" w:hAnsi="Trebuchet MS" w:cs="Tahoma"/>
          <w:sz w:val="22"/>
          <w:szCs w:val="22"/>
        </w:rPr>
        <w:t>Feher</w:t>
      </w:r>
      <w:proofErr w:type="spellEnd"/>
      <w:r w:rsidRPr="009A25F4">
        <w:rPr>
          <w:rFonts w:ascii="Trebuchet MS" w:hAnsi="Trebuchet MS" w:cs="Tahoma"/>
          <w:sz w:val="22"/>
          <w:szCs w:val="22"/>
        </w:rPr>
        <w:t xml:space="preserve"> Carol;   </w:t>
      </w:r>
      <w:r>
        <w:rPr>
          <w:rFonts w:ascii="Trebuchet MS" w:hAnsi="Trebuchet MS" w:cs="Tahoma"/>
          <w:sz w:val="22"/>
          <w:szCs w:val="22"/>
        </w:rPr>
        <w:t xml:space="preserve">profesorul </w:t>
      </w:r>
      <w:r w:rsidRPr="009A25F4">
        <w:rPr>
          <w:rFonts w:ascii="Trebuchet MS" w:hAnsi="Trebuchet MS" w:cs="Tahoma"/>
          <w:sz w:val="22"/>
          <w:szCs w:val="22"/>
        </w:rPr>
        <w:t xml:space="preserve"> </w:t>
      </w:r>
      <w:proofErr w:type="spellStart"/>
      <w:r w:rsidRPr="009A25F4">
        <w:rPr>
          <w:rFonts w:ascii="Trebuchet MS" w:hAnsi="Trebuchet MS" w:cs="Tahoma"/>
          <w:sz w:val="22"/>
          <w:szCs w:val="22"/>
        </w:rPr>
        <w:t>Lăpăduș</w:t>
      </w:r>
      <w:proofErr w:type="spellEnd"/>
      <w:r w:rsidRPr="009A25F4">
        <w:rPr>
          <w:rFonts w:ascii="Trebuchet MS" w:hAnsi="Trebuchet MS" w:cs="Tahoma"/>
          <w:sz w:val="22"/>
          <w:szCs w:val="22"/>
        </w:rPr>
        <w:t xml:space="preserve"> Traian,  </w:t>
      </w:r>
      <w:r>
        <w:rPr>
          <w:rFonts w:ascii="Trebuchet MS" w:hAnsi="Trebuchet MS" w:cs="Tahoma"/>
          <w:sz w:val="22"/>
          <w:szCs w:val="22"/>
        </w:rPr>
        <w:t xml:space="preserve">sculptorul </w:t>
      </w:r>
      <w:r w:rsidRPr="009A25F4">
        <w:rPr>
          <w:rFonts w:ascii="Trebuchet MS" w:hAnsi="Trebuchet MS" w:cs="Tahoma"/>
          <w:sz w:val="22"/>
          <w:szCs w:val="22"/>
        </w:rPr>
        <w:t xml:space="preserve"> Pavel Mercea.</w:t>
      </w:r>
    </w:p>
    <w:bookmarkEnd w:id="1"/>
    <w:p w14:paraId="194AF217" w14:textId="77777777" w:rsidR="00CC68CE" w:rsidRPr="00940284" w:rsidRDefault="00CC68CE" w:rsidP="003952E4">
      <w:pPr>
        <w:jc w:val="center"/>
        <w:rPr>
          <w:rFonts w:ascii="Trebuchet MS" w:hAnsi="Trebuchet MS" w:cs="Tahoma"/>
          <w:b/>
          <w:bCs/>
          <w:sz w:val="22"/>
          <w:szCs w:val="22"/>
        </w:rPr>
      </w:pPr>
    </w:p>
    <w:p w14:paraId="0781E49F" w14:textId="0FB164AC" w:rsidR="0019053F" w:rsidRPr="00CC68CE" w:rsidRDefault="00967254" w:rsidP="005776BA">
      <w:pPr>
        <w:keepNext/>
        <w:keepLines/>
        <w:widowControl w:val="0"/>
        <w:autoSpaceDE w:val="0"/>
        <w:autoSpaceDN w:val="0"/>
        <w:adjustRightInd w:val="0"/>
        <w:spacing w:line="360" w:lineRule="auto"/>
        <w:ind w:firstLine="720"/>
        <w:jc w:val="both"/>
        <w:outlineLvl w:val="4"/>
        <w:rPr>
          <w:rFonts w:ascii="Trebuchet MS" w:hAnsi="Trebuchet MS" w:cs="Tahoma"/>
          <w:sz w:val="22"/>
          <w:szCs w:val="22"/>
          <w:lang w:eastAsia="ro-RO"/>
        </w:rPr>
      </w:pPr>
      <w:r w:rsidRPr="00CC68CE">
        <w:rPr>
          <w:rFonts w:ascii="Trebuchet MS" w:hAnsi="Trebuchet MS" w:cs="Tahoma"/>
          <w:sz w:val="22"/>
          <w:szCs w:val="22"/>
          <w:lang w:eastAsia="ro-RO"/>
        </w:rPr>
        <w:t xml:space="preserve"> </w:t>
      </w:r>
      <w:r w:rsidR="00994E73" w:rsidRPr="00CC68CE">
        <w:rPr>
          <w:rFonts w:ascii="Trebuchet MS" w:hAnsi="Trebuchet MS" w:cs="Tahoma"/>
          <w:sz w:val="22"/>
          <w:szCs w:val="22"/>
          <w:lang w:eastAsia="ro-RO"/>
        </w:rPr>
        <w:t xml:space="preserve">În temeiul art. 136 alin. (8) lit. </w:t>
      </w:r>
      <w:r w:rsidR="00CC68CE">
        <w:rPr>
          <w:rFonts w:ascii="Trebuchet MS" w:hAnsi="Trebuchet MS" w:cs="Tahoma"/>
          <w:sz w:val="22"/>
          <w:szCs w:val="22"/>
          <w:lang w:eastAsia="ro-RO"/>
        </w:rPr>
        <w:t>a</w:t>
      </w:r>
      <w:r w:rsidR="00994E73" w:rsidRPr="00CC68CE">
        <w:rPr>
          <w:rFonts w:ascii="Trebuchet MS" w:hAnsi="Trebuchet MS" w:cs="Tahoma"/>
          <w:sz w:val="22"/>
          <w:szCs w:val="22"/>
          <w:lang w:eastAsia="ro-RO"/>
        </w:rPr>
        <w:t>) și alin (10) din Codul administrativ aprobat prin Ordonanța de Urgență a Guvernului nr. 57/2019</w:t>
      </w:r>
      <w:r w:rsidRPr="00CC68CE">
        <w:rPr>
          <w:rFonts w:ascii="Trebuchet MS" w:hAnsi="Trebuchet MS" w:cs="Tahoma"/>
          <w:sz w:val="22"/>
          <w:szCs w:val="22"/>
          <w:lang w:eastAsia="ro-RO"/>
        </w:rPr>
        <w:t xml:space="preserve"> precum  și în considerarea celor expuse, </w:t>
      </w:r>
      <w:r w:rsidR="00994E73" w:rsidRPr="00CC68CE">
        <w:rPr>
          <w:rFonts w:ascii="Trebuchet MS" w:hAnsi="Trebuchet MS" w:cs="Tahoma"/>
          <w:sz w:val="22"/>
          <w:szCs w:val="22"/>
          <w:lang w:eastAsia="ro-RO"/>
        </w:rPr>
        <w:t xml:space="preserve">propun Consiliului local Macea să adopte </w:t>
      </w:r>
      <w:r w:rsidR="005776BA" w:rsidRPr="00CC68CE">
        <w:rPr>
          <w:rFonts w:ascii="Trebuchet MS" w:hAnsi="Trebuchet MS" w:cstheme="minorHAnsi"/>
          <w:sz w:val="22"/>
          <w:szCs w:val="22"/>
        </w:rPr>
        <w:t>P</w:t>
      </w:r>
      <w:r w:rsidR="0019053F" w:rsidRPr="00CC68CE">
        <w:rPr>
          <w:rFonts w:ascii="Trebuchet MS" w:hAnsi="Trebuchet MS" w:cstheme="minorHAnsi"/>
          <w:sz w:val="22"/>
          <w:szCs w:val="22"/>
        </w:rPr>
        <w:t xml:space="preserve">roiectul de hotărâre nr. </w:t>
      </w:r>
      <w:r w:rsidR="00CC68CE">
        <w:rPr>
          <w:rFonts w:ascii="Trebuchet MS" w:hAnsi="Trebuchet MS" w:cstheme="minorHAnsi"/>
          <w:sz w:val="22"/>
          <w:szCs w:val="22"/>
        </w:rPr>
        <w:t>112</w:t>
      </w:r>
      <w:r w:rsidR="006379AD" w:rsidRPr="00CC68CE">
        <w:rPr>
          <w:rFonts w:ascii="Trebuchet MS" w:hAnsi="Trebuchet MS" w:cs="Tahoma"/>
          <w:sz w:val="22"/>
          <w:szCs w:val="22"/>
          <w:lang w:eastAsia="ro-RO"/>
        </w:rPr>
        <w:t>/</w:t>
      </w:r>
      <w:r w:rsidR="00CC68CE">
        <w:rPr>
          <w:rFonts w:ascii="Trebuchet MS" w:hAnsi="Trebuchet MS" w:cs="Tahoma"/>
          <w:sz w:val="22"/>
          <w:szCs w:val="22"/>
          <w:lang w:eastAsia="ro-RO"/>
        </w:rPr>
        <w:t>13</w:t>
      </w:r>
      <w:r w:rsidR="006379AD" w:rsidRPr="00CC68CE">
        <w:rPr>
          <w:rFonts w:ascii="Trebuchet MS" w:hAnsi="Trebuchet MS" w:cs="Tahoma"/>
          <w:sz w:val="22"/>
          <w:szCs w:val="22"/>
          <w:lang w:eastAsia="ro-RO"/>
        </w:rPr>
        <w:t xml:space="preserve"> </w:t>
      </w:r>
      <w:r w:rsidR="00CC68CE">
        <w:rPr>
          <w:rFonts w:ascii="Trebuchet MS" w:hAnsi="Trebuchet MS" w:cs="Tahoma"/>
          <w:sz w:val="22"/>
          <w:szCs w:val="22"/>
          <w:lang w:eastAsia="ro-RO"/>
        </w:rPr>
        <w:t>10</w:t>
      </w:r>
      <w:r w:rsidR="006379AD" w:rsidRPr="00CC68CE">
        <w:rPr>
          <w:rFonts w:ascii="Trebuchet MS" w:hAnsi="Trebuchet MS" w:cs="Tahoma"/>
          <w:sz w:val="22"/>
          <w:szCs w:val="22"/>
          <w:lang w:eastAsia="ro-RO"/>
        </w:rPr>
        <w:t xml:space="preserve"> 202</w:t>
      </w:r>
      <w:r w:rsidR="002C47E3" w:rsidRPr="00CC68CE">
        <w:rPr>
          <w:rFonts w:ascii="Trebuchet MS" w:hAnsi="Trebuchet MS" w:cs="Tahoma"/>
          <w:sz w:val="22"/>
          <w:szCs w:val="22"/>
          <w:lang w:eastAsia="ro-RO"/>
        </w:rPr>
        <w:t>1</w:t>
      </w:r>
      <w:r w:rsidR="006379AD" w:rsidRPr="00CC68CE">
        <w:rPr>
          <w:rFonts w:ascii="Trebuchet MS" w:hAnsi="Trebuchet MS" w:cs="Tahoma"/>
          <w:sz w:val="22"/>
          <w:szCs w:val="22"/>
          <w:lang w:eastAsia="ro-RO"/>
        </w:rPr>
        <w:t xml:space="preserve"> </w:t>
      </w:r>
      <w:r w:rsidR="00C02C16" w:rsidRPr="00CC68CE">
        <w:rPr>
          <w:rFonts w:ascii="Trebuchet MS" w:hAnsi="Trebuchet MS" w:cs="Tahoma"/>
          <w:sz w:val="22"/>
          <w:szCs w:val="22"/>
          <w:lang w:eastAsia="ro-RO"/>
        </w:rPr>
        <w:t xml:space="preserve">cu privire la </w:t>
      </w:r>
      <w:r w:rsidR="00940284" w:rsidRPr="00CC68CE">
        <w:rPr>
          <w:rFonts w:ascii="Trebuchet MS" w:hAnsi="Trebuchet MS" w:cs="Tahoma"/>
          <w:b/>
          <w:bCs/>
          <w:sz w:val="22"/>
          <w:szCs w:val="22"/>
          <w:lang w:eastAsia="ro-RO"/>
        </w:rPr>
        <w:t>aprobarea nomenclatorului stradal al comunei Macea, județul Arad.</w:t>
      </w:r>
    </w:p>
    <w:p w14:paraId="7AF07679" w14:textId="77777777" w:rsidR="00CC68CE" w:rsidRDefault="00CC68CE" w:rsidP="00CC68CE">
      <w:pPr>
        <w:jc w:val="center"/>
        <w:rPr>
          <w:rFonts w:ascii="Trebuchet MS" w:hAnsi="Trebuchet MS" w:cs="Tahoma"/>
          <w:b/>
          <w:sz w:val="22"/>
          <w:szCs w:val="22"/>
        </w:rPr>
      </w:pPr>
    </w:p>
    <w:tbl>
      <w:tblPr>
        <w:tblStyle w:val="Tabelgril"/>
        <w:tblpPr w:leftFromText="180" w:rightFromText="180" w:vertAnchor="text" w:horzAnchor="margin" w:tblpXSpec="center" w:tblpY="298"/>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07"/>
      </w:tblGrid>
      <w:tr w:rsidR="00CC68CE" w:rsidRPr="00D409B9" w14:paraId="2027CB41" w14:textId="77777777" w:rsidTr="00CC68CE">
        <w:trPr>
          <w:trHeight w:val="254"/>
        </w:trPr>
        <w:tc>
          <w:tcPr>
            <w:tcW w:w="5207" w:type="dxa"/>
          </w:tcPr>
          <w:p w14:paraId="02E4D764" w14:textId="77777777" w:rsidR="00CC68CE" w:rsidRPr="00967254" w:rsidRDefault="00CC68CE" w:rsidP="00CC68CE">
            <w:pPr>
              <w:jc w:val="center"/>
              <w:rPr>
                <w:rFonts w:ascii="Trebuchet MS" w:hAnsi="Trebuchet MS" w:cs="Tahoma"/>
                <w:b/>
                <w:bCs/>
              </w:rPr>
            </w:pPr>
            <w:r w:rsidRPr="00967254">
              <w:rPr>
                <w:rFonts w:ascii="Trebuchet MS" w:hAnsi="Trebuchet MS" w:cs="Tahoma"/>
                <w:b/>
                <w:bCs/>
              </w:rPr>
              <w:t>PRIMAR</w:t>
            </w:r>
          </w:p>
        </w:tc>
      </w:tr>
      <w:tr w:rsidR="00CC68CE" w:rsidRPr="00D409B9" w14:paraId="612570F6" w14:textId="77777777" w:rsidTr="00CC68CE">
        <w:trPr>
          <w:trHeight w:val="247"/>
        </w:trPr>
        <w:tc>
          <w:tcPr>
            <w:tcW w:w="5207" w:type="dxa"/>
          </w:tcPr>
          <w:p w14:paraId="31AD51BC" w14:textId="77777777" w:rsidR="00CC68CE" w:rsidRPr="00967254" w:rsidRDefault="00CC68CE" w:rsidP="00CC68CE">
            <w:pPr>
              <w:jc w:val="center"/>
              <w:rPr>
                <w:rFonts w:ascii="Trebuchet MS" w:hAnsi="Trebuchet MS" w:cs="Tahoma"/>
                <w:b/>
                <w:bCs/>
              </w:rPr>
            </w:pPr>
            <w:r w:rsidRPr="00967254">
              <w:rPr>
                <w:rFonts w:ascii="Trebuchet MS" w:hAnsi="Trebuchet MS" w:cs="Tahoma"/>
                <w:b/>
                <w:bCs/>
              </w:rPr>
              <w:t>CIPRIAN-GHEORGHE OTLĂCAN</w:t>
            </w:r>
          </w:p>
        </w:tc>
      </w:tr>
    </w:tbl>
    <w:p w14:paraId="59D0318D" w14:textId="77777777" w:rsidR="00CC68CE" w:rsidRPr="00CC68CE" w:rsidRDefault="00CC68CE" w:rsidP="00CC68CE">
      <w:pPr>
        <w:jc w:val="center"/>
        <w:rPr>
          <w:rFonts w:ascii="Trebuchet MS" w:hAnsi="Trebuchet MS" w:cs="Tahoma"/>
          <w:b/>
          <w:sz w:val="22"/>
          <w:szCs w:val="22"/>
        </w:rPr>
      </w:pPr>
      <w:r w:rsidRPr="00CC68CE">
        <w:rPr>
          <w:rFonts w:ascii="Trebuchet MS" w:hAnsi="Trebuchet MS" w:cs="Tahoma"/>
          <w:b/>
          <w:sz w:val="22"/>
          <w:szCs w:val="22"/>
        </w:rPr>
        <w:t>Inițiator de proiect,</w:t>
      </w:r>
    </w:p>
    <w:p w14:paraId="236FDC0C" w14:textId="77777777" w:rsidR="00CC68CE" w:rsidRPr="00722845" w:rsidRDefault="00CC68CE">
      <w:pPr>
        <w:jc w:val="center"/>
        <w:rPr>
          <w:rFonts w:ascii="Arial Narrow" w:hAnsi="Arial Narrow" w:cs="Tahoma"/>
          <w:b/>
          <w:sz w:val="28"/>
          <w:szCs w:val="28"/>
        </w:rPr>
      </w:pPr>
    </w:p>
    <w:sectPr w:rsidR="00CC68CE" w:rsidRPr="00722845" w:rsidSect="00F16B46">
      <w:footerReference w:type="even" r:id="rId8"/>
      <w:footerReference w:type="default" r:id="rId9"/>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41468" w14:textId="77777777" w:rsidR="00D512A3" w:rsidRDefault="00D512A3">
      <w:r>
        <w:separator/>
      </w:r>
    </w:p>
  </w:endnote>
  <w:endnote w:type="continuationSeparator" w:id="0">
    <w:p w14:paraId="19B7C851" w14:textId="77777777" w:rsidR="00D512A3" w:rsidRDefault="00D5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BAFE6" w14:textId="77777777" w:rsidR="00B14B41" w:rsidRDefault="00B14B41"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2D47EE70" w14:textId="77777777" w:rsidR="00B14B41" w:rsidRDefault="00B14B41" w:rsidP="0077451D">
    <w:pPr>
      <w:pStyle w:val="Subsol"/>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BDE87" w14:textId="77777777" w:rsidR="00B14B41" w:rsidRDefault="00B14B41" w:rsidP="00B371A4">
    <w:pPr>
      <w:pStyle w:val="Subsol"/>
      <w:framePr w:wrap="around" w:vAnchor="text" w:hAnchor="margin" w:xAlign="right" w:y="1"/>
      <w:rPr>
        <w:rStyle w:val="Numrdepagin"/>
      </w:rPr>
    </w:pPr>
  </w:p>
  <w:p w14:paraId="183494BF" w14:textId="77777777" w:rsidR="00B14B41" w:rsidRDefault="00B14B41"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B5E9F" w14:textId="77777777" w:rsidR="00D512A3" w:rsidRDefault="00D512A3">
      <w:r>
        <w:separator/>
      </w:r>
    </w:p>
  </w:footnote>
  <w:footnote w:type="continuationSeparator" w:id="0">
    <w:p w14:paraId="65723D06" w14:textId="77777777" w:rsidR="00D512A3" w:rsidRDefault="00D512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9"/>
  </w:num>
  <w:num w:numId="14">
    <w:abstractNumId w:val="24"/>
  </w:num>
  <w:num w:numId="15">
    <w:abstractNumId w:val="26"/>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9"/>
  </w:num>
  <w:num w:numId="19">
    <w:abstractNumId w:val="23"/>
  </w:num>
  <w:num w:numId="20">
    <w:abstractNumId w:val="28"/>
  </w:num>
  <w:num w:numId="21">
    <w:abstractNumId w:val="22"/>
  </w:num>
  <w:num w:numId="22">
    <w:abstractNumId w:val="18"/>
  </w:num>
  <w:num w:numId="23">
    <w:abstractNumId w:val="16"/>
  </w:num>
  <w:num w:numId="24">
    <w:abstractNumId w:val="17"/>
  </w:num>
  <w:num w:numId="25">
    <w:abstractNumId w:val="14"/>
  </w:num>
  <w:num w:numId="26">
    <w:abstractNumId w:val="15"/>
  </w:num>
  <w:num w:numId="27">
    <w:abstractNumId w:val="13"/>
  </w:num>
  <w:num w:numId="28">
    <w:abstractNumId w:val="21"/>
  </w:num>
  <w:num w:numId="29">
    <w:abstractNumId w:val="27"/>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974"/>
    <w:rsid w:val="00014384"/>
    <w:rsid w:val="000248EA"/>
    <w:rsid w:val="000252A8"/>
    <w:rsid w:val="000755BC"/>
    <w:rsid w:val="00083595"/>
    <w:rsid w:val="000A059E"/>
    <w:rsid w:val="000A1F6C"/>
    <w:rsid w:val="000D5958"/>
    <w:rsid w:val="000E4ED9"/>
    <w:rsid w:val="000F0DA6"/>
    <w:rsid w:val="000F3972"/>
    <w:rsid w:val="000F5B66"/>
    <w:rsid w:val="000F61A4"/>
    <w:rsid w:val="001000EE"/>
    <w:rsid w:val="001003FB"/>
    <w:rsid w:val="00115CF4"/>
    <w:rsid w:val="001226F3"/>
    <w:rsid w:val="001303B0"/>
    <w:rsid w:val="00133797"/>
    <w:rsid w:val="00135BC7"/>
    <w:rsid w:val="001374C8"/>
    <w:rsid w:val="00151BDC"/>
    <w:rsid w:val="00165B4E"/>
    <w:rsid w:val="00171E7E"/>
    <w:rsid w:val="001758DE"/>
    <w:rsid w:val="0019053F"/>
    <w:rsid w:val="00196717"/>
    <w:rsid w:val="001A3970"/>
    <w:rsid w:val="001A5B46"/>
    <w:rsid w:val="001D39D8"/>
    <w:rsid w:val="001D4E6E"/>
    <w:rsid w:val="001E2550"/>
    <w:rsid w:val="001E29E3"/>
    <w:rsid w:val="00201CBB"/>
    <w:rsid w:val="002073B3"/>
    <w:rsid w:val="0021425F"/>
    <w:rsid w:val="00223C2A"/>
    <w:rsid w:val="00224506"/>
    <w:rsid w:val="002305A5"/>
    <w:rsid w:val="00231486"/>
    <w:rsid w:val="00232590"/>
    <w:rsid w:val="0024710D"/>
    <w:rsid w:val="002555ED"/>
    <w:rsid w:val="0025670B"/>
    <w:rsid w:val="002708F0"/>
    <w:rsid w:val="00276C4C"/>
    <w:rsid w:val="002A0D51"/>
    <w:rsid w:val="002C3BCF"/>
    <w:rsid w:val="002C47E3"/>
    <w:rsid w:val="002F0067"/>
    <w:rsid w:val="00320208"/>
    <w:rsid w:val="00323078"/>
    <w:rsid w:val="00331091"/>
    <w:rsid w:val="00343C62"/>
    <w:rsid w:val="00353D43"/>
    <w:rsid w:val="00354853"/>
    <w:rsid w:val="0035625A"/>
    <w:rsid w:val="00375E74"/>
    <w:rsid w:val="0037678E"/>
    <w:rsid w:val="0038779A"/>
    <w:rsid w:val="00393652"/>
    <w:rsid w:val="003950B2"/>
    <w:rsid w:val="003952E4"/>
    <w:rsid w:val="00395D47"/>
    <w:rsid w:val="0039674E"/>
    <w:rsid w:val="003C3850"/>
    <w:rsid w:val="003C618F"/>
    <w:rsid w:val="003D2D32"/>
    <w:rsid w:val="003D39F8"/>
    <w:rsid w:val="003D3AE6"/>
    <w:rsid w:val="003D7A07"/>
    <w:rsid w:val="003F4196"/>
    <w:rsid w:val="003F6ECA"/>
    <w:rsid w:val="00402AED"/>
    <w:rsid w:val="00411613"/>
    <w:rsid w:val="00414A04"/>
    <w:rsid w:val="004234F0"/>
    <w:rsid w:val="00430600"/>
    <w:rsid w:val="004464B3"/>
    <w:rsid w:val="00465AF1"/>
    <w:rsid w:val="00465D1C"/>
    <w:rsid w:val="00465E90"/>
    <w:rsid w:val="00471F92"/>
    <w:rsid w:val="00484C9E"/>
    <w:rsid w:val="004959C7"/>
    <w:rsid w:val="004974AF"/>
    <w:rsid w:val="004A2581"/>
    <w:rsid w:val="004B152D"/>
    <w:rsid w:val="004B4D2B"/>
    <w:rsid w:val="004C16C8"/>
    <w:rsid w:val="004C30A4"/>
    <w:rsid w:val="004C6817"/>
    <w:rsid w:val="004D0B4B"/>
    <w:rsid w:val="004D1F29"/>
    <w:rsid w:val="004D3050"/>
    <w:rsid w:val="004D5686"/>
    <w:rsid w:val="004F38B7"/>
    <w:rsid w:val="004F3B63"/>
    <w:rsid w:val="0051573C"/>
    <w:rsid w:val="00527EDE"/>
    <w:rsid w:val="00531B19"/>
    <w:rsid w:val="00535E92"/>
    <w:rsid w:val="00541103"/>
    <w:rsid w:val="00545211"/>
    <w:rsid w:val="00546A90"/>
    <w:rsid w:val="00550B32"/>
    <w:rsid w:val="0055356A"/>
    <w:rsid w:val="00563ED8"/>
    <w:rsid w:val="00576DE5"/>
    <w:rsid w:val="005776BA"/>
    <w:rsid w:val="00583AC8"/>
    <w:rsid w:val="0059062D"/>
    <w:rsid w:val="00594ADE"/>
    <w:rsid w:val="005A1571"/>
    <w:rsid w:val="005B031F"/>
    <w:rsid w:val="005B4206"/>
    <w:rsid w:val="005C33FF"/>
    <w:rsid w:val="005D6E42"/>
    <w:rsid w:val="005E76FC"/>
    <w:rsid w:val="005F4C3C"/>
    <w:rsid w:val="005F4CB5"/>
    <w:rsid w:val="005F6850"/>
    <w:rsid w:val="006033F6"/>
    <w:rsid w:val="00604264"/>
    <w:rsid w:val="006075FB"/>
    <w:rsid w:val="00610D17"/>
    <w:rsid w:val="00610E67"/>
    <w:rsid w:val="00612D2C"/>
    <w:rsid w:val="0061586A"/>
    <w:rsid w:val="00620961"/>
    <w:rsid w:val="00623659"/>
    <w:rsid w:val="00626C80"/>
    <w:rsid w:val="006379AD"/>
    <w:rsid w:val="0064077C"/>
    <w:rsid w:val="006703CA"/>
    <w:rsid w:val="00682A3E"/>
    <w:rsid w:val="0068562E"/>
    <w:rsid w:val="00686AEC"/>
    <w:rsid w:val="006A4D2F"/>
    <w:rsid w:val="006A509A"/>
    <w:rsid w:val="006A795C"/>
    <w:rsid w:val="006B17D3"/>
    <w:rsid w:val="006B6499"/>
    <w:rsid w:val="006C4C0C"/>
    <w:rsid w:val="006C7F2B"/>
    <w:rsid w:val="006D2FE9"/>
    <w:rsid w:val="006E148E"/>
    <w:rsid w:val="006E2E3A"/>
    <w:rsid w:val="007030BC"/>
    <w:rsid w:val="0070403C"/>
    <w:rsid w:val="0072137B"/>
    <w:rsid w:val="00722845"/>
    <w:rsid w:val="00724751"/>
    <w:rsid w:val="007367A3"/>
    <w:rsid w:val="007373C8"/>
    <w:rsid w:val="00743647"/>
    <w:rsid w:val="00744257"/>
    <w:rsid w:val="0076714A"/>
    <w:rsid w:val="0077451D"/>
    <w:rsid w:val="00780485"/>
    <w:rsid w:val="00780F28"/>
    <w:rsid w:val="007821F9"/>
    <w:rsid w:val="00786A1C"/>
    <w:rsid w:val="007930C8"/>
    <w:rsid w:val="0079676B"/>
    <w:rsid w:val="007A5605"/>
    <w:rsid w:val="007A5AFF"/>
    <w:rsid w:val="007A6197"/>
    <w:rsid w:val="007B28FF"/>
    <w:rsid w:val="007C3848"/>
    <w:rsid w:val="007D47AF"/>
    <w:rsid w:val="007E4864"/>
    <w:rsid w:val="007F6CCB"/>
    <w:rsid w:val="00803207"/>
    <w:rsid w:val="008111F1"/>
    <w:rsid w:val="0081504B"/>
    <w:rsid w:val="00815583"/>
    <w:rsid w:val="00825717"/>
    <w:rsid w:val="00836A5C"/>
    <w:rsid w:val="00843252"/>
    <w:rsid w:val="00850E71"/>
    <w:rsid w:val="00855669"/>
    <w:rsid w:val="00895870"/>
    <w:rsid w:val="00897DD5"/>
    <w:rsid w:val="008A0C72"/>
    <w:rsid w:val="008A1FED"/>
    <w:rsid w:val="008B3E06"/>
    <w:rsid w:val="008B553B"/>
    <w:rsid w:val="008B695C"/>
    <w:rsid w:val="008C0688"/>
    <w:rsid w:val="008C2D91"/>
    <w:rsid w:val="008C74E8"/>
    <w:rsid w:val="008D5D13"/>
    <w:rsid w:val="008E552C"/>
    <w:rsid w:val="008F6FE5"/>
    <w:rsid w:val="00905717"/>
    <w:rsid w:val="00912116"/>
    <w:rsid w:val="009145D4"/>
    <w:rsid w:val="00920C51"/>
    <w:rsid w:val="009213EE"/>
    <w:rsid w:val="00927A97"/>
    <w:rsid w:val="00931B38"/>
    <w:rsid w:val="00931F3C"/>
    <w:rsid w:val="00940284"/>
    <w:rsid w:val="009416AB"/>
    <w:rsid w:val="00967254"/>
    <w:rsid w:val="00977ECB"/>
    <w:rsid w:val="00982679"/>
    <w:rsid w:val="00984D9D"/>
    <w:rsid w:val="00987640"/>
    <w:rsid w:val="00994E73"/>
    <w:rsid w:val="009B3A98"/>
    <w:rsid w:val="009B7BB4"/>
    <w:rsid w:val="009C1CA5"/>
    <w:rsid w:val="009D1704"/>
    <w:rsid w:val="009D3FCA"/>
    <w:rsid w:val="009F0626"/>
    <w:rsid w:val="009F60C2"/>
    <w:rsid w:val="00A1321F"/>
    <w:rsid w:val="00A30846"/>
    <w:rsid w:val="00A30F3D"/>
    <w:rsid w:val="00A31F8A"/>
    <w:rsid w:val="00A324E6"/>
    <w:rsid w:val="00A32528"/>
    <w:rsid w:val="00A32E85"/>
    <w:rsid w:val="00A360CC"/>
    <w:rsid w:val="00A4246E"/>
    <w:rsid w:val="00A432B6"/>
    <w:rsid w:val="00A74C29"/>
    <w:rsid w:val="00A8484E"/>
    <w:rsid w:val="00A86D09"/>
    <w:rsid w:val="00A879BB"/>
    <w:rsid w:val="00A95FDE"/>
    <w:rsid w:val="00AB7935"/>
    <w:rsid w:val="00AD1F37"/>
    <w:rsid w:val="00AD24FE"/>
    <w:rsid w:val="00AD429D"/>
    <w:rsid w:val="00AE29BB"/>
    <w:rsid w:val="00AE2EC6"/>
    <w:rsid w:val="00AE6BDA"/>
    <w:rsid w:val="00AF44CB"/>
    <w:rsid w:val="00AF7C30"/>
    <w:rsid w:val="00B037AA"/>
    <w:rsid w:val="00B14B41"/>
    <w:rsid w:val="00B17C27"/>
    <w:rsid w:val="00B371A4"/>
    <w:rsid w:val="00B373BE"/>
    <w:rsid w:val="00B627D4"/>
    <w:rsid w:val="00B6336E"/>
    <w:rsid w:val="00B84050"/>
    <w:rsid w:val="00B856B2"/>
    <w:rsid w:val="00B872F2"/>
    <w:rsid w:val="00B8795D"/>
    <w:rsid w:val="00B957CD"/>
    <w:rsid w:val="00BB3241"/>
    <w:rsid w:val="00BB5597"/>
    <w:rsid w:val="00BC01C1"/>
    <w:rsid w:val="00BC0751"/>
    <w:rsid w:val="00BC391D"/>
    <w:rsid w:val="00BD0A47"/>
    <w:rsid w:val="00BD7B9A"/>
    <w:rsid w:val="00BF284D"/>
    <w:rsid w:val="00BF2A98"/>
    <w:rsid w:val="00BF3CDB"/>
    <w:rsid w:val="00C02C16"/>
    <w:rsid w:val="00C15369"/>
    <w:rsid w:val="00C24A21"/>
    <w:rsid w:val="00C26870"/>
    <w:rsid w:val="00C36755"/>
    <w:rsid w:val="00C417C4"/>
    <w:rsid w:val="00C479AA"/>
    <w:rsid w:val="00C565A6"/>
    <w:rsid w:val="00C64ABF"/>
    <w:rsid w:val="00C7237B"/>
    <w:rsid w:val="00CA1486"/>
    <w:rsid w:val="00CA1779"/>
    <w:rsid w:val="00CA2D3D"/>
    <w:rsid w:val="00CA4264"/>
    <w:rsid w:val="00CC5B17"/>
    <w:rsid w:val="00CC68CE"/>
    <w:rsid w:val="00CD64DA"/>
    <w:rsid w:val="00CD72A3"/>
    <w:rsid w:val="00CE3E7D"/>
    <w:rsid w:val="00CE622C"/>
    <w:rsid w:val="00CF4CF8"/>
    <w:rsid w:val="00CF5470"/>
    <w:rsid w:val="00D00D62"/>
    <w:rsid w:val="00D25C47"/>
    <w:rsid w:val="00D409B9"/>
    <w:rsid w:val="00D4397E"/>
    <w:rsid w:val="00D5054F"/>
    <w:rsid w:val="00D512A3"/>
    <w:rsid w:val="00D60DA7"/>
    <w:rsid w:val="00D61889"/>
    <w:rsid w:val="00D65A94"/>
    <w:rsid w:val="00D67D40"/>
    <w:rsid w:val="00D77AE9"/>
    <w:rsid w:val="00D83779"/>
    <w:rsid w:val="00D839E7"/>
    <w:rsid w:val="00D918FC"/>
    <w:rsid w:val="00D96676"/>
    <w:rsid w:val="00D976D6"/>
    <w:rsid w:val="00DA5201"/>
    <w:rsid w:val="00DA72F3"/>
    <w:rsid w:val="00DC2855"/>
    <w:rsid w:val="00DD0AD0"/>
    <w:rsid w:val="00DD5028"/>
    <w:rsid w:val="00DF103E"/>
    <w:rsid w:val="00DF522D"/>
    <w:rsid w:val="00E027A5"/>
    <w:rsid w:val="00E06BD0"/>
    <w:rsid w:val="00E23236"/>
    <w:rsid w:val="00E37657"/>
    <w:rsid w:val="00E53A46"/>
    <w:rsid w:val="00E56690"/>
    <w:rsid w:val="00E60D76"/>
    <w:rsid w:val="00E75287"/>
    <w:rsid w:val="00E8367E"/>
    <w:rsid w:val="00E8700B"/>
    <w:rsid w:val="00EA5235"/>
    <w:rsid w:val="00EA770B"/>
    <w:rsid w:val="00EA78BF"/>
    <w:rsid w:val="00EB2D2E"/>
    <w:rsid w:val="00EB7267"/>
    <w:rsid w:val="00EC04F2"/>
    <w:rsid w:val="00EC24BD"/>
    <w:rsid w:val="00EC4025"/>
    <w:rsid w:val="00EC7C0E"/>
    <w:rsid w:val="00EE1B8F"/>
    <w:rsid w:val="00EF0E1B"/>
    <w:rsid w:val="00EF29A3"/>
    <w:rsid w:val="00EF5AEE"/>
    <w:rsid w:val="00F03EF6"/>
    <w:rsid w:val="00F04ED6"/>
    <w:rsid w:val="00F05655"/>
    <w:rsid w:val="00F16B46"/>
    <w:rsid w:val="00F24878"/>
    <w:rsid w:val="00F51CF4"/>
    <w:rsid w:val="00F55E33"/>
    <w:rsid w:val="00F63F7D"/>
    <w:rsid w:val="00F64284"/>
    <w:rsid w:val="00F70599"/>
    <w:rsid w:val="00F93A8F"/>
    <w:rsid w:val="00FB00EC"/>
    <w:rsid w:val="00FB2D70"/>
    <w:rsid w:val="00FD1548"/>
    <w:rsid w:val="00FD325F"/>
    <w:rsid w:val="00FD5238"/>
    <w:rsid w:val="00FD6E6F"/>
    <w:rsid w:val="00FE2712"/>
    <w:rsid w:val="00FE37B6"/>
    <w:rsid w:val="00FE596D"/>
    <w:rsid w:val="00FF04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A059862"/>
  <w15:chartTrackingRefBased/>
  <w15:docId w15:val="{5E998B30-4ED6-44C3-9954-FC1FFC3A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4B"/>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eastAsia="ro-RO"/>
    </w:rPr>
  </w:style>
  <w:style w:type="character" w:styleId="Robust">
    <w:name w:val="Strong"/>
    <w:basedOn w:val="Fontdeparagrafimplicit"/>
    <w:qFormat/>
    <w:rsid w:val="00F63F7D"/>
    <w:rPr>
      <w:b/>
      <w:bCs/>
    </w:rPr>
  </w:style>
  <w:style w:type="character" w:styleId="Accentuat">
    <w:name w:val="Emphasis"/>
    <w:basedOn w:val="Fontdeparagrafimplicit"/>
    <w:qFormat/>
    <w:rsid w:val="00984D9D"/>
    <w:rPr>
      <w:i/>
      <w:iCs/>
    </w:rPr>
  </w:style>
  <w:style w:type="paragraph" w:styleId="Antet">
    <w:name w:val="header"/>
    <w:basedOn w:val="Normal"/>
    <w:link w:val="AntetCaracter"/>
    <w:rsid w:val="00994E73"/>
    <w:pPr>
      <w:tabs>
        <w:tab w:val="center" w:pos="4513"/>
        <w:tab w:val="right" w:pos="9026"/>
      </w:tabs>
    </w:pPr>
  </w:style>
  <w:style w:type="character" w:customStyle="1" w:styleId="AntetCaracter">
    <w:name w:val="Antet Caracter"/>
    <w:basedOn w:val="Fontdeparagrafimplicit"/>
    <w:link w:val="Antet"/>
    <w:rsid w:val="00994E7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377</Words>
  <Characters>2328</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CLOUD CLOUD</cp:lastModifiedBy>
  <cp:revision>12</cp:revision>
  <cp:lastPrinted>2021-05-14T07:44:00Z</cp:lastPrinted>
  <dcterms:created xsi:type="dcterms:W3CDTF">2021-05-14T06:25:00Z</dcterms:created>
  <dcterms:modified xsi:type="dcterms:W3CDTF">2021-10-15T11:21:00Z</dcterms:modified>
</cp:coreProperties>
</file>