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F5A6" w14:textId="77777777" w:rsidR="00947BC8" w:rsidRDefault="00947BC8" w:rsidP="00947BC8">
      <w:pPr>
        <w:rPr>
          <w:b/>
          <w:sz w:val="28"/>
          <w:szCs w:val="28"/>
        </w:rPr>
      </w:pPr>
      <w:r>
        <w:rPr>
          <w:b/>
          <w:sz w:val="28"/>
          <w:szCs w:val="28"/>
        </w:rPr>
        <w:t xml:space="preserve">        R O M Â N I A</w:t>
      </w:r>
    </w:p>
    <w:p w14:paraId="13A3D4B3" w14:textId="77777777" w:rsidR="00947BC8" w:rsidRDefault="00947BC8" w:rsidP="00947BC8">
      <w:pPr>
        <w:jc w:val="both"/>
        <w:rPr>
          <w:b/>
          <w:sz w:val="28"/>
          <w:szCs w:val="28"/>
        </w:rPr>
      </w:pPr>
      <w:r>
        <w:rPr>
          <w:b/>
          <w:sz w:val="28"/>
          <w:szCs w:val="28"/>
        </w:rPr>
        <w:t xml:space="preserve">JUDEŢUL HUNEDOARA </w:t>
      </w:r>
    </w:p>
    <w:p w14:paraId="0F238004" w14:textId="77777777" w:rsidR="00947BC8" w:rsidRDefault="00947BC8" w:rsidP="00947BC8">
      <w:pPr>
        <w:jc w:val="both"/>
        <w:rPr>
          <w:b/>
          <w:sz w:val="28"/>
          <w:szCs w:val="28"/>
        </w:rPr>
      </w:pPr>
      <w:r>
        <w:rPr>
          <w:b/>
          <w:sz w:val="28"/>
          <w:szCs w:val="28"/>
        </w:rPr>
        <w:t xml:space="preserve">   MUNICIPIUL  BRAD</w:t>
      </w:r>
    </w:p>
    <w:p w14:paraId="5FF2DAA4" w14:textId="77777777" w:rsidR="00947BC8" w:rsidRDefault="00947BC8" w:rsidP="00947BC8">
      <w:pPr>
        <w:jc w:val="both"/>
        <w:rPr>
          <w:b/>
          <w:sz w:val="28"/>
          <w:szCs w:val="28"/>
        </w:rPr>
      </w:pPr>
      <w:r>
        <w:rPr>
          <w:b/>
          <w:sz w:val="28"/>
          <w:szCs w:val="28"/>
        </w:rPr>
        <w:t xml:space="preserve">           P R I M A R</w:t>
      </w:r>
    </w:p>
    <w:p w14:paraId="02BAA078" w14:textId="77777777" w:rsidR="00947BC8" w:rsidRDefault="00947BC8" w:rsidP="00947BC8">
      <w:pPr>
        <w:jc w:val="both"/>
        <w:rPr>
          <w:b/>
          <w:sz w:val="28"/>
          <w:szCs w:val="28"/>
        </w:rPr>
      </w:pPr>
      <w:r>
        <w:rPr>
          <w:sz w:val="28"/>
          <w:szCs w:val="28"/>
        </w:rPr>
        <w:t xml:space="preserve"> </w:t>
      </w:r>
      <w:r w:rsidR="008B6B6F">
        <w:rPr>
          <w:b/>
          <w:sz w:val="28"/>
          <w:szCs w:val="28"/>
        </w:rPr>
        <w:t>Nr. 158/116829/19.10</w:t>
      </w:r>
      <w:r>
        <w:rPr>
          <w:b/>
          <w:sz w:val="28"/>
          <w:szCs w:val="28"/>
        </w:rPr>
        <w:t>.2021</w:t>
      </w:r>
    </w:p>
    <w:p w14:paraId="4CAADBBB" w14:textId="77777777" w:rsidR="00947BC8" w:rsidRDefault="00947BC8" w:rsidP="00947BC8">
      <w:pPr>
        <w:jc w:val="both"/>
        <w:rPr>
          <w:b/>
        </w:rPr>
      </w:pPr>
    </w:p>
    <w:p w14:paraId="51BC815B" w14:textId="77777777" w:rsidR="002E7FAE" w:rsidRDefault="002E7FAE" w:rsidP="00947BC8">
      <w:pPr>
        <w:jc w:val="both"/>
        <w:rPr>
          <w:b/>
        </w:rPr>
      </w:pPr>
    </w:p>
    <w:p w14:paraId="47BB6A88" w14:textId="77777777" w:rsidR="00947BC8" w:rsidRDefault="00947BC8" w:rsidP="00947BC8">
      <w:pPr>
        <w:jc w:val="both"/>
      </w:pPr>
    </w:p>
    <w:p w14:paraId="7BF2C183" w14:textId="77777777" w:rsidR="00947BC8" w:rsidRDefault="00947BC8" w:rsidP="00947BC8">
      <w:pPr>
        <w:jc w:val="center"/>
        <w:rPr>
          <w:b/>
          <w:sz w:val="28"/>
          <w:szCs w:val="28"/>
          <w:u w:val="single"/>
        </w:rPr>
      </w:pPr>
      <w:r>
        <w:rPr>
          <w:b/>
          <w:sz w:val="28"/>
          <w:szCs w:val="28"/>
          <w:u w:val="single"/>
        </w:rPr>
        <w:t>R E F E R A T   D E   A P R O B A R  E</w:t>
      </w:r>
    </w:p>
    <w:p w14:paraId="2AF6C430" w14:textId="77777777" w:rsidR="00947BC8" w:rsidRDefault="00947BC8" w:rsidP="00947BC8">
      <w:pPr>
        <w:jc w:val="center"/>
        <w:rPr>
          <w:b/>
          <w:sz w:val="28"/>
          <w:szCs w:val="28"/>
        </w:rPr>
      </w:pPr>
      <w:r>
        <w:rPr>
          <w:b/>
          <w:sz w:val="28"/>
          <w:szCs w:val="28"/>
        </w:rPr>
        <w:t>privin</w:t>
      </w:r>
      <w:r w:rsidR="008B6B6F">
        <w:rPr>
          <w:b/>
          <w:sz w:val="28"/>
          <w:szCs w:val="28"/>
        </w:rPr>
        <w:t>d repartizarea locuinţei  nr. 99</w:t>
      </w:r>
      <w:r>
        <w:rPr>
          <w:b/>
          <w:sz w:val="28"/>
          <w:szCs w:val="28"/>
        </w:rPr>
        <w:t xml:space="preserve">, etaj IV din Blocul 105 G, situat în </w:t>
      </w:r>
    </w:p>
    <w:p w14:paraId="57D13A2E" w14:textId="77777777" w:rsidR="00947BC8" w:rsidRDefault="00947BC8" w:rsidP="00947BC8">
      <w:pPr>
        <w:jc w:val="center"/>
        <w:rPr>
          <w:b/>
          <w:sz w:val="28"/>
          <w:szCs w:val="28"/>
        </w:rPr>
      </w:pPr>
      <w:r>
        <w:rPr>
          <w:b/>
          <w:sz w:val="28"/>
          <w:szCs w:val="28"/>
        </w:rPr>
        <w:t xml:space="preserve"> municipiul Brad,  strada Adrian Păunescu, nr. 2,  judeţul Hunedoara </w:t>
      </w:r>
    </w:p>
    <w:p w14:paraId="10B1E143" w14:textId="77777777" w:rsidR="00947BC8" w:rsidRDefault="00947BC8" w:rsidP="00947BC8">
      <w:pPr>
        <w:jc w:val="both"/>
        <w:rPr>
          <w:sz w:val="28"/>
          <w:szCs w:val="28"/>
        </w:rPr>
      </w:pPr>
    </w:p>
    <w:p w14:paraId="131B860F" w14:textId="77777777" w:rsidR="00947BC8" w:rsidRDefault="00947BC8" w:rsidP="00947BC8">
      <w:pPr>
        <w:jc w:val="both"/>
        <w:rPr>
          <w:sz w:val="28"/>
          <w:szCs w:val="28"/>
        </w:rPr>
      </w:pPr>
    </w:p>
    <w:p w14:paraId="21F2A233" w14:textId="77777777" w:rsidR="00947BC8" w:rsidRDefault="008B6B6F" w:rsidP="00947BC8">
      <w:pPr>
        <w:jc w:val="both"/>
        <w:rPr>
          <w:sz w:val="28"/>
          <w:szCs w:val="28"/>
        </w:rPr>
      </w:pPr>
      <w:r>
        <w:rPr>
          <w:sz w:val="28"/>
          <w:szCs w:val="28"/>
        </w:rPr>
        <w:tab/>
        <w:t>Locuința nr. 99</w:t>
      </w:r>
      <w:r w:rsidR="00947BC8">
        <w:rPr>
          <w:sz w:val="28"/>
          <w:szCs w:val="28"/>
        </w:rPr>
        <w:t>, etaj IV din Blocul 105 G, situat în municipiul Brad, strada Adrian Păunescu, nr. 2,  judeţul Hunedoara  a fost deținută cu chirie d</w:t>
      </w:r>
      <w:r>
        <w:rPr>
          <w:sz w:val="28"/>
          <w:szCs w:val="28"/>
        </w:rPr>
        <w:t>e către  domnul Rezmuveș Miklos</w:t>
      </w:r>
      <w:r w:rsidR="00947BC8">
        <w:rPr>
          <w:sz w:val="28"/>
          <w:szCs w:val="28"/>
        </w:rPr>
        <w:t>.</w:t>
      </w:r>
    </w:p>
    <w:p w14:paraId="22A3E819" w14:textId="0236E031" w:rsidR="008B6B6F" w:rsidRDefault="00947BC8" w:rsidP="008B6B6F">
      <w:pPr>
        <w:jc w:val="both"/>
        <w:rPr>
          <w:sz w:val="28"/>
          <w:szCs w:val="28"/>
        </w:rPr>
      </w:pPr>
      <w:r>
        <w:rPr>
          <w:sz w:val="28"/>
          <w:szCs w:val="28"/>
        </w:rPr>
        <w:tab/>
      </w:r>
      <w:r w:rsidR="008B6B6F">
        <w:rPr>
          <w:sz w:val="28"/>
          <w:szCs w:val="28"/>
        </w:rPr>
        <w:t>Prin cererea înregistrată la Primăria Municipiului Brad sub nr. 4160512.10.2021, titularul contractului de închiriere</w:t>
      </w:r>
      <w:r w:rsidR="008518F0">
        <w:rPr>
          <w:sz w:val="28"/>
          <w:szCs w:val="28"/>
        </w:rPr>
        <w:t xml:space="preserve">, </w:t>
      </w:r>
      <w:r w:rsidR="008B6B6F">
        <w:rPr>
          <w:sz w:val="28"/>
          <w:szCs w:val="28"/>
        </w:rPr>
        <w:t>domnul Rezmiveș Mikloș</w:t>
      </w:r>
      <w:r w:rsidR="008518F0">
        <w:rPr>
          <w:sz w:val="28"/>
          <w:szCs w:val="28"/>
        </w:rPr>
        <w:t>,</w:t>
      </w:r>
      <w:r w:rsidR="008B6B6F">
        <w:rPr>
          <w:sz w:val="28"/>
          <w:szCs w:val="28"/>
        </w:rPr>
        <w:t xml:space="preserve"> a solicitat rezilierea contractului de închiriere și predarea locuinței începând cu data de 15 octombrie 2021</w:t>
      </w:r>
      <w:r w:rsidR="008518F0">
        <w:rPr>
          <w:sz w:val="28"/>
          <w:szCs w:val="28"/>
        </w:rPr>
        <w:t>, cu precizarea că n</w:t>
      </w:r>
      <w:r w:rsidR="008B6B6F">
        <w:rPr>
          <w:sz w:val="28"/>
          <w:szCs w:val="28"/>
        </w:rPr>
        <w:t xml:space="preserve">u </w:t>
      </w:r>
      <w:r w:rsidR="008518F0">
        <w:rPr>
          <w:sz w:val="28"/>
          <w:szCs w:val="28"/>
        </w:rPr>
        <w:t>există</w:t>
      </w:r>
      <w:r w:rsidR="008B6B6F">
        <w:rPr>
          <w:sz w:val="28"/>
          <w:szCs w:val="28"/>
        </w:rPr>
        <w:t xml:space="preserve"> datorii la plata chiriei și a taxelor comune.</w:t>
      </w:r>
    </w:p>
    <w:p w14:paraId="050BDBD4" w14:textId="77777777" w:rsidR="00947BC8" w:rsidRDefault="00947BC8" w:rsidP="00947BC8">
      <w:pPr>
        <w:jc w:val="both"/>
        <w:rPr>
          <w:sz w:val="28"/>
          <w:szCs w:val="28"/>
        </w:rPr>
      </w:pPr>
      <w:r>
        <w:rPr>
          <w:sz w:val="28"/>
          <w:szCs w:val="28"/>
        </w:rPr>
        <w:tab/>
        <w:t>Menționez că locuința este compusă dintr-o cameră, un hol și o baie, având o suprafață totală de 11,00 mp.</w:t>
      </w:r>
    </w:p>
    <w:p w14:paraId="32FD1834" w14:textId="77777777" w:rsidR="00947BC8" w:rsidRDefault="00947BC8" w:rsidP="00947BC8">
      <w:pPr>
        <w:jc w:val="both"/>
        <w:rPr>
          <w:sz w:val="28"/>
          <w:szCs w:val="28"/>
        </w:rPr>
      </w:pPr>
      <w:r>
        <w:rPr>
          <w:sz w:val="28"/>
          <w:szCs w:val="28"/>
        </w:rPr>
        <w:tab/>
        <w:t>În contextul celor de mai sus am inițiat prezentul proiect de hotărâre prin care am prop</w:t>
      </w:r>
      <w:r w:rsidR="008B6B6F">
        <w:rPr>
          <w:sz w:val="28"/>
          <w:szCs w:val="28"/>
        </w:rPr>
        <w:t>us repartizarea locuinţei nr. 99</w:t>
      </w:r>
      <w:r>
        <w:rPr>
          <w:sz w:val="28"/>
          <w:szCs w:val="28"/>
        </w:rPr>
        <w:t>, etaj IV din Blocul 105 G, situat în municipiul Brad, strada Adrian Păunescu, nr. 2, judeţul Hunedoara și – l  supun plenului Consiliului Local al Municipiului Brad spre dezbatere în forma prezentată.</w:t>
      </w:r>
    </w:p>
    <w:p w14:paraId="3296419B" w14:textId="77777777" w:rsidR="00947BC8" w:rsidRDefault="00947BC8" w:rsidP="00947BC8">
      <w:pPr>
        <w:ind w:firstLine="708"/>
        <w:jc w:val="both"/>
        <w:rPr>
          <w:sz w:val="28"/>
          <w:szCs w:val="28"/>
        </w:rPr>
      </w:pPr>
      <w:r>
        <w:rPr>
          <w:sz w:val="28"/>
          <w:szCs w:val="28"/>
        </w:rPr>
        <w:t>Întrucât în evidențele Biroului Administrarea Domeniului Public și Privat din cadrul aparatului de specialitate al Primarului Municipiului Brad există mai multe cereri depuse la Primăria Municipiului Brad pentru repartizarea unei locuinţe, las la latitudinea Comisiei sociale din cadrul Consiliului Local al Municipiului Brad  să facă propuneri în acest sens.</w:t>
      </w:r>
    </w:p>
    <w:p w14:paraId="495FB26C" w14:textId="77777777" w:rsidR="00947BC8" w:rsidRDefault="00947BC8" w:rsidP="00947BC8">
      <w:pPr>
        <w:jc w:val="both"/>
        <w:rPr>
          <w:sz w:val="28"/>
          <w:szCs w:val="28"/>
        </w:rPr>
      </w:pPr>
      <w:r>
        <w:rPr>
          <w:sz w:val="28"/>
          <w:szCs w:val="28"/>
        </w:rPr>
        <w:tab/>
        <w:t>În susţinerea propunerii mele invoc prevederile Capitolului V Secţiunea 1 şi Secţiunea a 2-a din Noul Cod Civil, republicat cu modificările și completările ulterioare şi ale art. 1 din H. G. nr. 310/2007 pentru actualizarea tarifului lunar al chiriei (lei/mp) practicat pentru spaţiile cu destinaţia de locuinţe aparţinând domeniului public sau privat al statului ori al unităţilor administrativ – teritoriale ale acestuia, precum şi pentru locuinţele de serviciu, locuinţele de intervenţie şi căminele pentru salariaţi ale societăţilor comerciale, companiilor naţionale, societăţilor naţionale şi regiilor autonome.</w:t>
      </w:r>
    </w:p>
    <w:p w14:paraId="774CAE46" w14:textId="77777777" w:rsidR="008B6B6F" w:rsidRDefault="008B6B6F" w:rsidP="00947BC8">
      <w:pPr>
        <w:jc w:val="both"/>
        <w:rPr>
          <w:sz w:val="28"/>
          <w:szCs w:val="28"/>
        </w:rPr>
      </w:pPr>
    </w:p>
    <w:p w14:paraId="53C6B9DA" w14:textId="77777777" w:rsidR="008B6B6F" w:rsidRDefault="008B6B6F" w:rsidP="00947BC8">
      <w:pPr>
        <w:jc w:val="both"/>
        <w:rPr>
          <w:sz w:val="28"/>
          <w:szCs w:val="28"/>
        </w:rPr>
      </w:pPr>
    </w:p>
    <w:p w14:paraId="09D4B4F1" w14:textId="77777777" w:rsidR="00947BC8" w:rsidRDefault="00947BC8" w:rsidP="00947BC8">
      <w:pPr>
        <w:jc w:val="center"/>
        <w:rPr>
          <w:b/>
          <w:sz w:val="28"/>
          <w:szCs w:val="28"/>
        </w:rPr>
      </w:pPr>
      <w:r>
        <w:rPr>
          <w:b/>
          <w:sz w:val="28"/>
          <w:szCs w:val="28"/>
        </w:rPr>
        <w:t>P R I  M AR</w:t>
      </w:r>
    </w:p>
    <w:p w14:paraId="402E45BC" w14:textId="77777777" w:rsidR="00947BC8" w:rsidRDefault="00947BC8" w:rsidP="00947BC8">
      <w:pPr>
        <w:jc w:val="center"/>
        <w:rPr>
          <w:b/>
          <w:sz w:val="28"/>
          <w:szCs w:val="28"/>
        </w:rPr>
      </w:pPr>
      <w:r>
        <w:rPr>
          <w:b/>
          <w:sz w:val="28"/>
          <w:szCs w:val="28"/>
        </w:rPr>
        <w:t>Florin CAZACU</w:t>
      </w:r>
    </w:p>
    <w:p w14:paraId="4A362260" w14:textId="77777777" w:rsidR="007D6CBF" w:rsidRDefault="007D6CBF"/>
    <w:sectPr w:rsidR="007D6CBF" w:rsidSect="00947BC8">
      <w:pgSz w:w="11906" w:h="16838"/>
      <w:pgMar w:top="1134"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7BC8"/>
    <w:rsid w:val="000655E8"/>
    <w:rsid w:val="000E7658"/>
    <w:rsid w:val="001F3745"/>
    <w:rsid w:val="002E7FAE"/>
    <w:rsid w:val="004248A8"/>
    <w:rsid w:val="00442C77"/>
    <w:rsid w:val="005342C5"/>
    <w:rsid w:val="007D6CBF"/>
    <w:rsid w:val="008518F0"/>
    <w:rsid w:val="008B6B6F"/>
    <w:rsid w:val="00947BC8"/>
    <w:rsid w:val="00AF23F7"/>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99F5"/>
  <w15:docId w15:val="{91875D5B-7347-4A67-8F7F-752204D4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330</Words>
  <Characters>1920</Characters>
  <Application>Microsoft Office Word</Application>
  <DocSecurity>0</DocSecurity>
  <Lines>16</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16</cp:revision>
  <dcterms:created xsi:type="dcterms:W3CDTF">2021-08-20T07:46:00Z</dcterms:created>
  <dcterms:modified xsi:type="dcterms:W3CDTF">2021-10-22T06:04:00Z</dcterms:modified>
</cp:coreProperties>
</file>