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B9" w:rsidRPr="00BE0BB9" w:rsidRDefault="00BE0BB9" w:rsidP="00BE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4"/>
        <w:gridCol w:w="5506"/>
        <w:gridCol w:w="2618"/>
      </w:tblGrid>
      <w:tr w:rsidR="00BE0BB9" w:rsidRPr="00702E85" w:rsidTr="0060335E">
        <w:trPr>
          <w:trHeight w:val="2735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BB9" w:rsidRPr="0060335E" w:rsidRDefault="00BE0BB9" w:rsidP="0060335E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-1344295</wp:posOffset>
                  </wp:positionV>
                  <wp:extent cx="838200" cy="1123950"/>
                  <wp:effectExtent l="19050" t="0" r="0" b="0"/>
                  <wp:wrapSquare wrapText="right"/>
                  <wp:docPr id="1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5E" w:rsidRDefault="0060335E" w:rsidP="0060335E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UNITATEA </w:t>
            </w:r>
            <w:r w:rsidR="00BE0BB9"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>ADMINISTRATIV</w:t>
            </w:r>
            <w:r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 TERI</w:t>
            </w:r>
            <w:r w:rsidR="00BE0BB9"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>TORIALA</w:t>
            </w:r>
          </w:p>
          <w:p w:rsidR="00EA40F4" w:rsidRPr="00702E85" w:rsidRDefault="00BE0BB9" w:rsidP="00EA40F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>MUNICIPIUL</w:t>
            </w:r>
            <w:r w:rsidR="0060335E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 DROBETA TURNU </w:t>
            </w:r>
            <w:r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 SEVERIN</w:t>
            </w:r>
          </w:p>
          <w:p w:rsidR="0064503C" w:rsidRPr="00702E85" w:rsidRDefault="00BE0BB9" w:rsidP="00EA40F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Strada Maresal Averescu nr. 2 </w:t>
            </w:r>
          </w:p>
          <w:p w:rsidR="0060335E" w:rsidRDefault="00BE0BB9" w:rsidP="00EA40F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Drobeta Turnu Severin                                                               Telefon: 0252.31.43.79   Fax: 0252.31.63.17 </w:t>
            </w:r>
          </w:p>
          <w:p w:rsidR="00BE0BB9" w:rsidRPr="00702E85" w:rsidRDefault="00BE0BB9" w:rsidP="00EA40F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E-mail: </w:t>
            </w:r>
            <w:r w:rsidR="003B176F">
              <w:fldChar w:fldCharType="begin"/>
            </w:r>
            <w:r w:rsidR="009F4439">
              <w:instrText>HYPERLINK "mailto:primaria@primariadrobeta.ro"</w:instrText>
            </w:r>
            <w:r w:rsidR="003B176F">
              <w:fldChar w:fldCharType="separate"/>
            </w:r>
            <w:r w:rsidRPr="00702E85"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o-RO" w:bidi="en-US"/>
              </w:rPr>
              <w:t>primaria@primariadrobeta.ro</w:t>
            </w:r>
            <w:r w:rsidR="003B176F">
              <w:fldChar w:fldCharType="end"/>
            </w:r>
          </w:p>
          <w:p w:rsidR="00BE0BB9" w:rsidRPr="00702E85" w:rsidRDefault="00BE0BB9" w:rsidP="0060335E">
            <w:pPr>
              <w:tabs>
                <w:tab w:val="center" w:pos="4680"/>
                <w:tab w:val="right" w:pos="9360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BB9" w:rsidRPr="00702E85" w:rsidRDefault="0060335E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pt;height:49.5pt" o:ole="">
                  <v:imagedata r:id="rId6" o:title=""/>
                </v:shape>
                <o:OLEObject Type="Embed" ProgID="PBrush" ShapeID="_x0000_i1025" DrawAspect="Content" ObjectID="_1817104579" r:id="rId7"/>
              </w:object>
            </w:r>
          </w:p>
          <w:p w:rsidR="00BE0BB9" w:rsidRPr="00702E85" w:rsidRDefault="0060335E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  <w:object w:dxaOrig="3615" w:dyaOrig="1965">
                <v:shape id="_x0000_i1026" type="#_x0000_t75" style="width:120.75pt;height:43.5pt" o:ole="">
                  <v:imagedata r:id="rId8" o:title=""/>
                </v:shape>
                <o:OLEObject Type="Embed" ProgID="PBrush" ShapeID="_x0000_i1026" DrawAspect="Content" ObjectID="_1817104580" r:id="rId9"/>
              </w:object>
            </w:r>
          </w:p>
        </w:tc>
      </w:tr>
    </w:tbl>
    <w:p w:rsidR="00552A53" w:rsidRDefault="00552A53" w:rsidP="003C467C">
      <w:pPr>
        <w:tabs>
          <w:tab w:val="left" w:pos="3060"/>
        </w:tabs>
        <w:spacing w:after="200" w:line="240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567D20" w:rsidRDefault="00567D20" w:rsidP="003C467C">
      <w:pPr>
        <w:tabs>
          <w:tab w:val="left" w:pos="3060"/>
        </w:tabs>
        <w:spacing w:after="200" w:line="240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567D20" w:rsidRDefault="00567D20" w:rsidP="003C467C">
      <w:pPr>
        <w:tabs>
          <w:tab w:val="left" w:pos="3060"/>
        </w:tabs>
        <w:spacing w:after="200" w:line="240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791E24" w:rsidRPr="00702E85" w:rsidRDefault="00791E24" w:rsidP="003C467C">
      <w:pPr>
        <w:tabs>
          <w:tab w:val="left" w:pos="3060"/>
        </w:tabs>
        <w:spacing w:after="200" w:line="240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552A53" w:rsidRPr="00702E85" w:rsidRDefault="00BE0BB9" w:rsidP="0060335E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b/>
          <w:sz w:val="26"/>
          <w:szCs w:val="26"/>
          <w:lang w:val="ro-RO"/>
        </w:rPr>
        <w:t>REFERAT DE APROBARE</w:t>
      </w:r>
    </w:p>
    <w:p w:rsidR="00567D20" w:rsidRDefault="00FA5A08" w:rsidP="00567D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  <w:t>privind atestarea inventarului bunurilor care alcătuiesc domeniul privat al Municipiului Drobeta Turnu Severin precum și modificarea Anexei nr. 1 la HCL nr. 21/1999</w:t>
      </w:r>
    </w:p>
    <w:p w:rsidR="00BE0BB9" w:rsidRPr="00702E85" w:rsidRDefault="00BE0BB9" w:rsidP="00123F7E">
      <w:pPr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Având în vedere :</w:t>
      </w:r>
    </w:p>
    <w:p w:rsidR="00BE0BB9" w:rsidRPr="00702E85" w:rsidRDefault="00BE0BB9" w:rsidP="0060335E">
      <w:pPr>
        <w:numPr>
          <w:ilvl w:val="0"/>
          <w:numId w:val="1"/>
        </w:numPr>
        <w:spacing w:after="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faptul că de la data înscrierii inventarului bunurilor care aparțin domeniului privat al Municipiului Drobeta Turnu Severin, conform H.C.L. nr. 21/1999, s-au înregistrat mai multe modificări privind regimul juridic, modificări provenite</w:t>
      </w:r>
      <w:r w:rsidR="0097379E"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din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dezmembrare, alipire, etc.;</w:t>
      </w:r>
    </w:p>
    <w:p w:rsidR="00BE0BB9" w:rsidRPr="00702E85" w:rsidRDefault="00BE0BB9" w:rsidP="0060335E">
      <w:pPr>
        <w:numPr>
          <w:ilvl w:val="0"/>
          <w:numId w:val="1"/>
        </w:numPr>
        <w:spacing w:after="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dispozițiile art. 357 alin</w:t>
      </w:r>
      <w:r w:rsidR="00F74611"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1 din O.U.G. nr. 57/05.07.2019 privind Codul administrativ, conform cărora</w:t>
      </w:r>
      <w:r w:rsidR="0060335E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: 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„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inventarul bunurilor care alcătuiesc domeniul privat al unităților administrativ-teritoriale se întocmește și se actualizează de către o comisie special constituită, condusă de autoritatea executivă ori de o altă persoană împuternicită să exercite atribuțiile respective, după caz” ;</w:t>
      </w:r>
    </w:p>
    <w:p w:rsidR="00BE0BB9" w:rsidRPr="00702E85" w:rsidRDefault="00BE0BB9" w:rsidP="0060335E">
      <w:pPr>
        <w:numPr>
          <w:ilvl w:val="0"/>
          <w:numId w:val="1"/>
        </w:numPr>
        <w:spacing w:after="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dispozițiile art.</w:t>
      </w:r>
      <w:r w:rsidR="0060335E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357 alin.</w:t>
      </w:r>
      <w:r w:rsidR="0060335E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3 din O.U.G. nr. 57/05.07.2019 conform cărora</w:t>
      </w:r>
      <w:r w:rsidR="0060335E">
        <w:rPr>
          <w:rFonts w:ascii="Times New Roman" w:eastAsia="Calibri" w:hAnsi="Times New Roman" w:cs="Times New Roman"/>
          <w:sz w:val="26"/>
          <w:szCs w:val="26"/>
          <w:lang w:val="ro-RO"/>
        </w:rPr>
        <w:t>: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„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comisia prevăzută la alin</w:t>
      </w:r>
      <w:r w:rsidR="00F74611"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. 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1 are obligația de a actualiza inventarul bunurilor care alcătuiesc domeniul privat al unității administrativ-teritoriale </w:t>
      </w:r>
      <w:r w:rsidR="00C658E2"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î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n termen de cel mult 90 de zile de la modificarea regimului juridic al bunurilor respective”;</w:t>
      </w:r>
    </w:p>
    <w:p w:rsidR="00BE0BB9" w:rsidRDefault="00BE0BB9" w:rsidP="0060335E">
      <w:pPr>
        <w:numPr>
          <w:ilvl w:val="0"/>
          <w:numId w:val="1"/>
        </w:numPr>
        <w:spacing w:after="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dispozițiile art.</w:t>
      </w:r>
      <w:r w:rsidR="0060335E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357 alin.</w:t>
      </w:r>
      <w:r w:rsidR="00635B40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4 din O.U.G. nr. 57/05.07.2019 conform cărora</w:t>
      </w:r>
      <w:r w:rsidR="0060335E">
        <w:rPr>
          <w:rFonts w:ascii="Times New Roman" w:eastAsia="Calibri" w:hAnsi="Times New Roman" w:cs="Times New Roman"/>
          <w:sz w:val="26"/>
          <w:szCs w:val="26"/>
          <w:lang w:val="ro-RO"/>
        </w:rPr>
        <w:t>: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„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inventarul prev</w:t>
      </w:r>
      <w:r w:rsidR="002D088E"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ă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zut la alin.</w:t>
      </w:r>
      <w:r w:rsidR="0060335E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1 se aprob</w:t>
      </w:r>
      <w:r w:rsidR="002D088E"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ă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prin hotărâre a autorității deliberative a fiecărei unități administrativ-teritoriale”.</w:t>
      </w:r>
    </w:p>
    <w:p w:rsidR="00354B22" w:rsidRDefault="00354B22" w:rsidP="00354B2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354B22" w:rsidRPr="00702E85" w:rsidRDefault="00354B22" w:rsidP="006B4861">
      <w:pPr>
        <w:spacing w:after="0" w:line="276" w:lineRule="auto"/>
        <w:ind w:firstLine="45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  <w:lang w:val="ro-RO"/>
        </w:rPr>
        <w:t>În speț</w:t>
      </w:r>
      <w:r w:rsidR="00C310B6">
        <w:rPr>
          <w:rFonts w:ascii="Times New Roman" w:eastAsia="Calibri" w:hAnsi="Times New Roman" w:cs="Times New Roman"/>
          <w:sz w:val="26"/>
          <w:szCs w:val="26"/>
          <w:lang w:val="ro-RO"/>
        </w:rPr>
        <w:t>a</w:t>
      </w:r>
      <w:r w:rsidR="0060335E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C310B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de față 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>este vorba despre</w:t>
      </w:r>
      <w:r w:rsidR="00A600FF">
        <w:rPr>
          <w:rFonts w:ascii="Times New Roman" w:eastAsia="Calibri" w:hAnsi="Times New Roman" w:cs="Times New Roman"/>
          <w:sz w:val="26"/>
          <w:szCs w:val="26"/>
          <w:lang w:val="ro-RO"/>
        </w:rPr>
        <w:t>:</w:t>
      </w:r>
    </w:p>
    <w:p w:rsidR="00D546ED" w:rsidRPr="00F51E74" w:rsidRDefault="00D546ED" w:rsidP="00791E2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C25DB4" w:rsidRPr="00917C29" w:rsidRDefault="00C25DB4" w:rsidP="00C25DB4">
      <w:pPr>
        <w:numPr>
          <w:ilvl w:val="0"/>
          <w:numId w:val="12"/>
        </w:numPr>
        <w:spacing w:after="0" w:line="276" w:lineRule="auto"/>
        <w:ind w:left="270" w:hanging="270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Terenuri</w:t>
      </w:r>
      <w:proofErr w:type="spellEnd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situat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>e</w:t>
      </w:r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>în</w:t>
      </w:r>
      <w:proofErr w:type="spellEnd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>Drobeta</w:t>
      </w:r>
      <w:proofErr w:type="spellEnd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>Turnu</w:t>
      </w:r>
      <w:proofErr w:type="spellEnd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>Severin</w:t>
      </w:r>
      <w:proofErr w:type="spellEnd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strada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Aeroportului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nr. 3</w:t>
      </w:r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>:</w:t>
      </w:r>
    </w:p>
    <w:p w:rsidR="00116176" w:rsidRPr="004824BA" w:rsidRDefault="00116176" w:rsidP="00116176">
      <w:pPr>
        <w:pStyle w:val="ListParagraph"/>
        <w:numPr>
          <w:ilvl w:val="0"/>
          <w:numId w:val="2"/>
        </w:numPr>
        <w:spacing w:after="0" w:line="276" w:lineRule="auto"/>
        <w:ind w:left="270" w:hanging="270"/>
        <w:jc w:val="both"/>
        <w:rPr>
          <w:rFonts w:ascii="Times New Roman" w:hAnsi="Times New Roman"/>
          <w:color w:val="FF0000"/>
          <w:sz w:val="24"/>
          <w:szCs w:val="24"/>
        </w:rPr>
      </w:pPr>
      <w:r w:rsidRPr="00917C29">
        <w:rPr>
          <w:rFonts w:ascii="Times New Roman" w:hAnsi="Times New Roman"/>
          <w:sz w:val="26"/>
          <w:szCs w:val="26"/>
        </w:rPr>
        <w:t xml:space="preserve">NC </w:t>
      </w:r>
      <w:r>
        <w:rPr>
          <w:rFonts w:ascii="Times New Roman" w:hAnsi="Times New Roman"/>
          <w:sz w:val="26"/>
          <w:szCs w:val="26"/>
        </w:rPr>
        <w:t xml:space="preserve">50093 - </w:t>
      </w:r>
      <w:proofErr w:type="spellStart"/>
      <w:r>
        <w:rPr>
          <w:rFonts w:ascii="Times New Roman" w:hAnsi="Times New Roman"/>
          <w:sz w:val="26"/>
          <w:szCs w:val="26"/>
        </w:rPr>
        <w:t>Suprafață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1468</w:t>
      </w:r>
      <w:r w:rsidRPr="00917C29">
        <w:rPr>
          <w:rFonts w:ascii="Times New Roman" w:hAnsi="Times New Roman"/>
          <w:sz w:val="26"/>
          <w:szCs w:val="26"/>
        </w:rPr>
        <w:t xml:space="preserve"> mp</w:t>
      </w:r>
      <w:r>
        <w:rPr>
          <w:rFonts w:ascii="Times New Roman" w:hAnsi="Times New Roman"/>
          <w:sz w:val="26"/>
          <w:szCs w:val="26"/>
        </w:rPr>
        <w:t>,</w:t>
      </w:r>
      <w:r w:rsidRPr="00D63DE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46B14">
        <w:rPr>
          <w:rFonts w:ascii="Times New Roman" w:eastAsia="Calibri" w:hAnsi="Times New Roman" w:cs="Times New Roman"/>
          <w:sz w:val="26"/>
          <w:szCs w:val="26"/>
        </w:rPr>
        <w:t>251.140,01</w:t>
      </w:r>
      <w:r w:rsidRPr="0023043F">
        <w:rPr>
          <w:rFonts w:ascii="Times New Roman" w:hAnsi="Times New Roman"/>
          <w:sz w:val="26"/>
          <w:szCs w:val="26"/>
        </w:rPr>
        <w:t xml:space="preserve"> lei</w:t>
      </w:r>
    </w:p>
    <w:p w:rsidR="00116176" w:rsidRPr="00451174" w:rsidRDefault="00116176" w:rsidP="00116176">
      <w:pPr>
        <w:pStyle w:val="ListParagraph"/>
        <w:numPr>
          <w:ilvl w:val="0"/>
          <w:numId w:val="2"/>
        </w:numPr>
        <w:spacing w:after="0" w:line="276" w:lineRule="auto"/>
        <w:ind w:left="270" w:hanging="270"/>
        <w:jc w:val="both"/>
        <w:rPr>
          <w:rFonts w:ascii="Times New Roman" w:hAnsi="Times New Roman"/>
          <w:color w:val="FF0000"/>
          <w:sz w:val="24"/>
          <w:szCs w:val="24"/>
        </w:rPr>
      </w:pPr>
      <w:r w:rsidRPr="00917C29">
        <w:rPr>
          <w:rFonts w:ascii="Times New Roman" w:hAnsi="Times New Roman"/>
          <w:sz w:val="26"/>
          <w:szCs w:val="26"/>
        </w:rPr>
        <w:t xml:space="preserve">NC </w:t>
      </w:r>
      <w:r>
        <w:rPr>
          <w:rFonts w:ascii="Times New Roman" w:hAnsi="Times New Roman"/>
          <w:sz w:val="26"/>
          <w:szCs w:val="26"/>
        </w:rPr>
        <w:t xml:space="preserve">50268 - </w:t>
      </w:r>
      <w:proofErr w:type="spellStart"/>
      <w:r>
        <w:rPr>
          <w:rFonts w:ascii="Times New Roman" w:hAnsi="Times New Roman"/>
          <w:sz w:val="26"/>
          <w:szCs w:val="26"/>
        </w:rPr>
        <w:t>Suprafață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4075</w:t>
      </w:r>
      <w:r w:rsidRPr="00917C29">
        <w:rPr>
          <w:rFonts w:ascii="Times New Roman" w:hAnsi="Times New Roman"/>
          <w:sz w:val="26"/>
          <w:szCs w:val="26"/>
        </w:rPr>
        <w:t xml:space="preserve"> mp</w:t>
      </w:r>
      <w:r>
        <w:rPr>
          <w:rFonts w:ascii="Times New Roman" w:hAnsi="Times New Roman"/>
          <w:sz w:val="26"/>
          <w:szCs w:val="26"/>
        </w:rPr>
        <w:t>,</w:t>
      </w:r>
      <w:r w:rsidRPr="00D63DE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697</w:t>
      </w:r>
      <w:r w:rsidRPr="00D46B1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135,9</w:t>
      </w:r>
      <w:r w:rsidRPr="00D46B14">
        <w:rPr>
          <w:rFonts w:ascii="Times New Roman" w:hAnsi="Times New Roman"/>
          <w:sz w:val="26"/>
          <w:szCs w:val="26"/>
        </w:rPr>
        <w:t>2</w:t>
      </w:r>
      <w:r w:rsidRPr="0023043F">
        <w:rPr>
          <w:rFonts w:ascii="Times New Roman" w:hAnsi="Times New Roman"/>
          <w:sz w:val="26"/>
          <w:szCs w:val="26"/>
        </w:rPr>
        <w:t xml:space="preserve"> lei</w:t>
      </w:r>
    </w:p>
    <w:p w:rsidR="00116176" w:rsidRPr="00451174" w:rsidRDefault="00116176" w:rsidP="00116176">
      <w:pPr>
        <w:pStyle w:val="ListParagraph"/>
        <w:numPr>
          <w:ilvl w:val="0"/>
          <w:numId w:val="2"/>
        </w:numPr>
        <w:spacing w:after="0" w:line="276" w:lineRule="auto"/>
        <w:ind w:left="270" w:hanging="270"/>
        <w:jc w:val="both"/>
        <w:rPr>
          <w:rFonts w:ascii="Times New Roman" w:hAnsi="Times New Roman"/>
          <w:color w:val="FF0000"/>
          <w:sz w:val="24"/>
          <w:szCs w:val="24"/>
        </w:rPr>
      </w:pPr>
      <w:r w:rsidRPr="00917C29">
        <w:rPr>
          <w:rFonts w:ascii="Times New Roman" w:hAnsi="Times New Roman"/>
          <w:sz w:val="26"/>
          <w:szCs w:val="26"/>
        </w:rPr>
        <w:t xml:space="preserve">NC </w:t>
      </w:r>
      <w:r>
        <w:rPr>
          <w:rFonts w:ascii="Times New Roman" w:hAnsi="Times New Roman"/>
          <w:sz w:val="26"/>
          <w:szCs w:val="26"/>
        </w:rPr>
        <w:t>51011</w:t>
      </w:r>
      <w:r w:rsidRPr="00917C29"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Suprafață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738</w:t>
      </w:r>
      <w:r w:rsidRPr="00917C29">
        <w:rPr>
          <w:rFonts w:ascii="Times New Roman" w:hAnsi="Times New Roman"/>
          <w:sz w:val="26"/>
          <w:szCs w:val="26"/>
        </w:rPr>
        <w:t xml:space="preserve"> mp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46B14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>6</w:t>
      </w:r>
      <w:r w:rsidRPr="00D46B1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254,31 </w:t>
      </w:r>
      <w:r w:rsidRPr="0023043F">
        <w:rPr>
          <w:rFonts w:ascii="Times New Roman" w:hAnsi="Times New Roman"/>
          <w:sz w:val="26"/>
          <w:szCs w:val="26"/>
        </w:rPr>
        <w:t>lei</w:t>
      </w:r>
    </w:p>
    <w:p w:rsidR="00116176" w:rsidRPr="00451174" w:rsidRDefault="00116176" w:rsidP="00116176">
      <w:pPr>
        <w:pStyle w:val="ListParagraph"/>
        <w:numPr>
          <w:ilvl w:val="0"/>
          <w:numId w:val="2"/>
        </w:numPr>
        <w:spacing w:after="0" w:line="276" w:lineRule="auto"/>
        <w:ind w:left="270" w:hanging="270"/>
        <w:jc w:val="both"/>
        <w:rPr>
          <w:rFonts w:ascii="Times New Roman" w:hAnsi="Times New Roman"/>
          <w:color w:val="FF0000"/>
          <w:sz w:val="24"/>
          <w:szCs w:val="24"/>
        </w:rPr>
      </w:pPr>
      <w:r w:rsidRPr="00917C29">
        <w:rPr>
          <w:rFonts w:ascii="Times New Roman" w:hAnsi="Times New Roman"/>
          <w:sz w:val="26"/>
          <w:szCs w:val="26"/>
        </w:rPr>
        <w:lastRenderedPageBreak/>
        <w:t xml:space="preserve">NC </w:t>
      </w:r>
      <w:r>
        <w:rPr>
          <w:rFonts w:ascii="Times New Roman" w:hAnsi="Times New Roman"/>
          <w:sz w:val="26"/>
          <w:szCs w:val="26"/>
        </w:rPr>
        <w:t>63729</w:t>
      </w:r>
      <w:r w:rsidRPr="00917C29"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Suprafață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125</w:t>
      </w:r>
      <w:r w:rsidRPr="00917C29">
        <w:rPr>
          <w:rFonts w:ascii="Times New Roman" w:hAnsi="Times New Roman"/>
          <w:sz w:val="26"/>
          <w:szCs w:val="26"/>
        </w:rPr>
        <w:t xml:space="preserve"> mp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46B14">
        <w:rPr>
          <w:rFonts w:ascii="Times New Roman" w:hAnsi="Times New Roman"/>
          <w:sz w:val="26"/>
          <w:szCs w:val="26"/>
        </w:rPr>
        <w:t>21.384,54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043F">
        <w:rPr>
          <w:rFonts w:ascii="Times New Roman" w:hAnsi="Times New Roman"/>
          <w:sz w:val="26"/>
          <w:szCs w:val="26"/>
        </w:rPr>
        <w:t>lei</w:t>
      </w:r>
    </w:p>
    <w:p w:rsidR="00116176" w:rsidRPr="005A60B7" w:rsidRDefault="00116176" w:rsidP="00116176">
      <w:pPr>
        <w:pStyle w:val="ListParagraph"/>
        <w:numPr>
          <w:ilvl w:val="0"/>
          <w:numId w:val="2"/>
        </w:numPr>
        <w:spacing w:after="0" w:line="276" w:lineRule="auto"/>
        <w:ind w:left="270" w:hanging="270"/>
        <w:jc w:val="both"/>
        <w:rPr>
          <w:rFonts w:ascii="Times New Roman" w:hAnsi="Times New Roman"/>
          <w:color w:val="FF0000"/>
          <w:sz w:val="24"/>
          <w:szCs w:val="24"/>
        </w:rPr>
      </w:pPr>
      <w:r w:rsidRPr="00917C29">
        <w:rPr>
          <w:rFonts w:ascii="Times New Roman" w:hAnsi="Times New Roman"/>
          <w:sz w:val="26"/>
          <w:szCs w:val="26"/>
        </w:rPr>
        <w:t xml:space="preserve">NC </w:t>
      </w:r>
      <w:r>
        <w:rPr>
          <w:rFonts w:ascii="Times New Roman" w:hAnsi="Times New Roman"/>
          <w:sz w:val="26"/>
          <w:szCs w:val="26"/>
        </w:rPr>
        <w:t>72380</w:t>
      </w:r>
      <w:r w:rsidRPr="00917C29"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Suprafață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858</w:t>
      </w:r>
      <w:r w:rsidRPr="00917C29">
        <w:rPr>
          <w:rFonts w:ascii="Times New Roman" w:hAnsi="Times New Roman"/>
          <w:sz w:val="26"/>
          <w:szCs w:val="26"/>
        </w:rPr>
        <w:t xml:space="preserve"> mp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3458B">
        <w:rPr>
          <w:rFonts w:ascii="Times New Roman" w:hAnsi="Times New Roman"/>
          <w:color w:val="000000" w:themeColor="text1"/>
          <w:sz w:val="26"/>
          <w:szCs w:val="26"/>
        </w:rPr>
        <w:t>146.783,48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3043F">
        <w:rPr>
          <w:rFonts w:ascii="Times New Roman" w:hAnsi="Times New Roman"/>
          <w:sz w:val="26"/>
          <w:szCs w:val="26"/>
        </w:rPr>
        <w:t>lei</w:t>
      </w:r>
    </w:p>
    <w:p w:rsidR="00116176" w:rsidRPr="005A60B7" w:rsidRDefault="00116176" w:rsidP="00116176">
      <w:pPr>
        <w:pStyle w:val="ListParagraph"/>
        <w:numPr>
          <w:ilvl w:val="0"/>
          <w:numId w:val="2"/>
        </w:numPr>
        <w:spacing w:after="0" w:line="276" w:lineRule="auto"/>
        <w:ind w:left="270" w:hanging="270"/>
        <w:jc w:val="both"/>
        <w:rPr>
          <w:rFonts w:ascii="Times New Roman" w:hAnsi="Times New Roman"/>
          <w:color w:val="FF0000"/>
          <w:sz w:val="24"/>
          <w:szCs w:val="24"/>
        </w:rPr>
      </w:pPr>
      <w:r w:rsidRPr="00917C29">
        <w:rPr>
          <w:rFonts w:ascii="Times New Roman" w:hAnsi="Times New Roman"/>
          <w:sz w:val="26"/>
          <w:szCs w:val="26"/>
        </w:rPr>
        <w:t xml:space="preserve">NC </w:t>
      </w:r>
      <w:r>
        <w:rPr>
          <w:rFonts w:ascii="Times New Roman" w:hAnsi="Times New Roman"/>
          <w:sz w:val="26"/>
          <w:szCs w:val="26"/>
        </w:rPr>
        <w:t>72381</w:t>
      </w:r>
      <w:r w:rsidRPr="00917C29"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Suprafață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2432</w:t>
      </w:r>
      <w:r w:rsidRPr="00917C29">
        <w:rPr>
          <w:rFonts w:ascii="Times New Roman" w:hAnsi="Times New Roman"/>
          <w:sz w:val="26"/>
          <w:szCs w:val="26"/>
        </w:rPr>
        <w:t xml:space="preserve"> mp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3458B">
        <w:rPr>
          <w:rFonts w:ascii="Times New Roman" w:hAnsi="Times New Roman"/>
          <w:color w:val="000000" w:themeColor="text1"/>
          <w:sz w:val="26"/>
          <w:szCs w:val="26"/>
        </w:rPr>
        <w:t>416.057,56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3043F">
        <w:rPr>
          <w:rFonts w:ascii="Times New Roman" w:hAnsi="Times New Roman"/>
          <w:sz w:val="26"/>
          <w:szCs w:val="26"/>
        </w:rPr>
        <w:t>lei</w:t>
      </w:r>
    </w:p>
    <w:p w:rsidR="00116176" w:rsidRPr="005A60B7" w:rsidRDefault="00116176" w:rsidP="00116176">
      <w:pPr>
        <w:pStyle w:val="ListParagraph"/>
        <w:numPr>
          <w:ilvl w:val="0"/>
          <w:numId w:val="2"/>
        </w:numPr>
        <w:spacing w:after="0" w:line="276" w:lineRule="auto"/>
        <w:ind w:left="270" w:hanging="270"/>
        <w:jc w:val="both"/>
        <w:rPr>
          <w:rFonts w:ascii="Times New Roman" w:hAnsi="Times New Roman"/>
          <w:color w:val="FF0000"/>
          <w:sz w:val="24"/>
          <w:szCs w:val="24"/>
        </w:rPr>
      </w:pPr>
      <w:r w:rsidRPr="00917C29">
        <w:rPr>
          <w:rFonts w:ascii="Times New Roman" w:hAnsi="Times New Roman"/>
          <w:sz w:val="26"/>
          <w:szCs w:val="26"/>
        </w:rPr>
        <w:t xml:space="preserve">NC </w:t>
      </w:r>
      <w:r>
        <w:rPr>
          <w:rFonts w:ascii="Times New Roman" w:hAnsi="Times New Roman"/>
          <w:sz w:val="26"/>
          <w:szCs w:val="26"/>
        </w:rPr>
        <w:t>72382</w:t>
      </w:r>
      <w:r w:rsidRPr="00917C29"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Suprafață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198</w:t>
      </w:r>
      <w:r w:rsidRPr="00917C29">
        <w:rPr>
          <w:rFonts w:ascii="Times New Roman" w:hAnsi="Times New Roman"/>
          <w:sz w:val="26"/>
          <w:szCs w:val="26"/>
        </w:rPr>
        <w:t xml:space="preserve"> mp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3458B">
        <w:rPr>
          <w:rFonts w:ascii="Times New Roman" w:hAnsi="Times New Roman"/>
          <w:color w:val="000000" w:themeColor="text1"/>
          <w:sz w:val="26"/>
          <w:szCs w:val="26"/>
        </w:rPr>
        <w:t>33.873,11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3043F">
        <w:rPr>
          <w:rFonts w:ascii="Times New Roman" w:hAnsi="Times New Roman"/>
          <w:sz w:val="26"/>
          <w:szCs w:val="26"/>
        </w:rPr>
        <w:t>lei</w:t>
      </w:r>
    </w:p>
    <w:p w:rsidR="00C25DB4" w:rsidRPr="00116176" w:rsidRDefault="00116176" w:rsidP="00116176">
      <w:pPr>
        <w:pStyle w:val="ListParagraph"/>
        <w:numPr>
          <w:ilvl w:val="0"/>
          <w:numId w:val="2"/>
        </w:numPr>
        <w:spacing w:after="0" w:line="276" w:lineRule="auto"/>
        <w:ind w:left="270" w:hanging="270"/>
        <w:jc w:val="both"/>
        <w:rPr>
          <w:rFonts w:ascii="Times New Roman" w:hAnsi="Times New Roman"/>
          <w:sz w:val="26"/>
          <w:szCs w:val="26"/>
        </w:rPr>
      </w:pPr>
      <w:r w:rsidRPr="00116176">
        <w:rPr>
          <w:rFonts w:ascii="Times New Roman" w:hAnsi="Times New Roman"/>
          <w:sz w:val="26"/>
          <w:szCs w:val="26"/>
        </w:rPr>
        <w:t xml:space="preserve">NC 72383 - </w:t>
      </w:r>
      <w:proofErr w:type="spellStart"/>
      <w:r w:rsidRPr="00116176">
        <w:rPr>
          <w:rFonts w:ascii="Times New Roman" w:hAnsi="Times New Roman"/>
          <w:sz w:val="26"/>
          <w:szCs w:val="26"/>
        </w:rPr>
        <w:t>Suprafață</w:t>
      </w:r>
      <w:proofErr w:type="spellEnd"/>
      <w:r w:rsidRPr="00116176">
        <w:rPr>
          <w:rFonts w:ascii="Times New Roman" w:hAnsi="Times New Roman"/>
          <w:sz w:val="26"/>
          <w:szCs w:val="26"/>
        </w:rPr>
        <w:t xml:space="preserve">: 737 mp, </w:t>
      </w:r>
      <w:proofErr w:type="spellStart"/>
      <w:r w:rsidRPr="00116176">
        <w:rPr>
          <w:rFonts w:ascii="Times New Roman" w:hAnsi="Times New Roman"/>
          <w:color w:val="000000"/>
          <w:sz w:val="26"/>
          <w:szCs w:val="26"/>
        </w:rPr>
        <w:t>Valoare</w:t>
      </w:r>
      <w:proofErr w:type="spellEnd"/>
      <w:r w:rsidRPr="0011617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16176">
        <w:rPr>
          <w:rFonts w:ascii="Times New Roman" w:hAnsi="Times New Roman"/>
          <w:color w:val="000000"/>
          <w:sz w:val="26"/>
          <w:szCs w:val="26"/>
        </w:rPr>
        <w:t>inventar</w:t>
      </w:r>
      <w:proofErr w:type="spellEnd"/>
      <w:r w:rsidRPr="0011617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16176">
        <w:rPr>
          <w:rFonts w:ascii="Times New Roman" w:hAnsi="Times New Roman"/>
          <w:color w:val="000000" w:themeColor="text1"/>
          <w:sz w:val="26"/>
          <w:szCs w:val="26"/>
        </w:rPr>
        <w:t xml:space="preserve">126.083,23 </w:t>
      </w:r>
      <w:r w:rsidRPr="00116176">
        <w:rPr>
          <w:rFonts w:ascii="Times New Roman" w:hAnsi="Times New Roman"/>
          <w:sz w:val="26"/>
          <w:szCs w:val="26"/>
        </w:rPr>
        <w:t>lei</w:t>
      </w:r>
    </w:p>
    <w:p w:rsidR="00116176" w:rsidRDefault="00116176" w:rsidP="00116176">
      <w:pPr>
        <w:pStyle w:val="ListParagraph"/>
        <w:spacing w:after="0" w:line="276" w:lineRule="auto"/>
        <w:ind w:left="27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25DB4" w:rsidRPr="0009205F" w:rsidRDefault="00C25DB4" w:rsidP="00C25DB4">
      <w:pPr>
        <w:pStyle w:val="ListParagraph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Terenuri</w:t>
      </w:r>
      <w:proofErr w:type="spellEnd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situat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>e</w:t>
      </w:r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>în</w:t>
      </w:r>
      <w:proofErr w:type="spellEnd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>Drobeta</w:t>
      </w:r>
      <w:proofErr w:type="spellEnd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>Turnu</w:t>
      </w:r>
      <w:proofErr w:type="spellEnd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>Severin</w:t>
      </w:r>
      <w:proofErr w:type="spellEnd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zona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Bdul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Splai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Mihai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Viteazu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–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strada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Transilvaniei</w:t>
      </w:r>
      <w:proofErr w:type="spellEnd"/>
    </w:p>
    <w:p w:rsidR="00C25DB4" w:rsidRPr="003A5A99" w:rsidRDefault="00C25DB4" w:rsidP="00C25DB4">
      <w:pPr>
        <w:pStyle w:val="ListParagraph"/>
        <w:numPr>
          <w:ilvl w:val="0"/>
          <w:numId w:val="2"/>
        </w:numPr>
        <w:spacing w:after="0" w:line="276" w:lineRule="auto"/>
        <w:ind w:left="270" w:hanging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NC 54199 - </w:t>
      </w:r>
      <w:proofErr w:type="spellStart"/>
      <w:r w:rsidRPr="003A5A99">
        <w:rPr>
          <w:rFonts w:ascii="Times New Roman" w:eastAsia="Calibri" w:hAnsi="Times New Roman" w:cs="Times New Roman"/>
          <w:sz w:val="26"/>
          <w:szCs w:val="26"/>
        </w:rPr>
        <w:t>Suprafață</w:t>
      </w:r>
      <w:proofErr w:type="spellEnd"/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: 3301 mp, </w:t>
      </w:r>
      <w:proofErr w:type="spellStart"/>
      <w:r w:rsidRPr="003A5A99">
        <w:rPr>
          <w:rFonts w:ascii="Times New Roman" w:eastAsia="Calibri" w:hAnsi="Times New Roman" w:cs="Times New Roman"/>
          <w:sz w:val="26"/>
          <w:szCs w:val="26"/>
        </w:rPr>
        <w:t>Valoare</w:t>
      </w:r>
      <w:proofErr w:type="spellEnd"/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5A99">
        <w:rPr>
          <w:rFonts w:ascii="Times New Roman" w:eastAsia="Calibri" w:hAnsi="Times New Roman" w:cs="Times New Roman"/>
          <w:sz w:val="26"/>
          <w:szCs w:val="26"/>
        </w:rPr>
        <w:t>inventar</w:t>
      </w:r>
      <w:proofErr w:type="spellEnd"/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 650.627,10 lei</w:t>
      </w:r>
    </w:p>
    <w:p w:rsidR="00C25DB4" w:rsidRPr="003A5A99" w:rsidRDefault="00C25DB4" w:rsidP="00C25DB4">
      <w:pPr>
        <w:pStyle w:val="ListParagraph"/>
        <w:numPr>
          <w:ilvl w:val="0"/>
          <w:numId w:val="2"/>
        </w:numPr>
        <w:spacing w:after="0" w:line="276" w:lineRule="auto"/>
        <w:ind w:left="270" w:hanging="27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NC 69653 - </w:t>
      </w:r>
      <w:proofErr w:type="spellStart"/>
      <w:r w:rsidRPr="003A5A99">
        <w:rPr>
          <w:rFonts w:ascii="Times New Roman" w:eastAsia="Calibri" w:hAnsi="Times New Roman" w:cs="Times New Roman"/>
          <w:sz w:val="26"/>
          <w:szCs w:val="26"/>
        </w:rPr>
        <w:t>Suprafață</w:t>
      </w:r>
      <w:proofErr w:type="spellEnd"/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: 79 mp, </w:t>
      </w:r>
      <w:proofErr w:type="spellStart"/>
      <w:r w:rsidRPr="003A5A99">
        <w:rPr>
          <w:rFonts w:ascii="Times New Roman" w:eastAsia="Calibri" w:hAnsi="Times New Roman" w:cs="Times New Roman"/>
          <w:sz w:val="26"/>
          <w:szCs w:val="26"/>
        </w:rPr>
        <w:t>Valoare</w:t>
      </w:r>
      <w:proofErr w:type="spellEnd"/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5A99">
        <w:rPr>
          <w:rFonts w:ascii="Times New Roman" w:eastAsia="Calibri" w:hAnsi="Times New Roman" w:cs="Times New Roman"/>
          <w:sz w:val="26"/>
          <w:szCs w:val="26"/>
        </w:rPr>
        <w:t>inventar</w:t>
      </w:r>
      <w:proofErr w:type="spellEnd"/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 15.570,90 lei</w:t>
      </w:r>
    </w:p>
    <w:p w:rsidR="00350C3C" w:rsidRPr="0009205F" w:rsidRDefault="00C25DB4" w:rsidP="00C25DB4">
      <w:pPr>
        <w:pStyle w:val="ListParagraph"/>
        <w:numPr>
          <w:ilvl w:val="0"/>
          <w:numId w:val="2"/>
        </w:numPr>
        <w:spacing w:after="0" w:line="276" w:lineRule="auto"/>
        <w:ind w:left="270" w:hanging="27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NC 72370 - </w:t>
      </w:r>
      <w:proofErr w:type="spellStart"/>
      <w:r w:rsidRPr="003A5A99">
        <w:rPr>
          <w:rFonts w:ascii="Times New Roman" w:eastAsia="Calibri" w:hAnsi="Times New Roman" w:cs="Times New Roman"/>
          <w:sz w:val="26"/>
          <w:szCs w:val="26"/>
        </w:rPr>
        <w:t>Suprafață</w:t>
      </w:r>
      <w:proofErr w:type="spellEnd"/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: 52 mp, </w:t>
      </w:r>
      <w:proofErr w:type="spellStart"/>
      <w:r w:rsidRPr="003A5A99">
        <w:rPr>
          <w:rFonts w:ascii="Times New Roman" w:eastAsia="Calibri" w:hAnsi="Times New Roman" w:cs="Times New Roman"/>
          <w:sz w:val="26"/>
          <w:szCs w:val="26"/>
        </w:rPr>
        <w:t>Valoare</w:t>
      </w:r>
      <w:proofErr w:type="spellEnd"/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5A99">
        <w:rPr>
          <w:rFonts w:ascii="Times New Roman" w:eastAsia="Calibri" w:hAnsi="Times New Roman" w:cs="Times New Roman"/>
          <w:sz w:val="26"/>
          <w:szCs w:val="26"/>
        </w:rPr>
        <w:t>inventar</w:t>
      </w:r>
      <w:proofErr w:type="spellEnd"/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 10.249,20 lei</w:t>
      </w:r>
    </w:p>
    <w:p w:rsidR="00FA4B7F" w:rsidRDefault="00FA4B7F" w:rsidP="00383C7E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841218" w:rsidRPr="008D43BB" w:rsidRDefault="00973F80" w:rsidP="006B4861">
      <w:pPr>
        <w:spacing w:after="120" w:line="276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În acest context, propun ca în </w:t>
      </w:r>
      <w:r w:rsidR="00407BEF">
        <w:rPr>
          <w:rFonts w:ascii="Times New Roman" w:eastAsia="Calibri" w:hAnsi="Times New Roman" w:cs="Times New Roman"/>
          <w:sz w:val="26"/>
          <w:szCs w:val="26"/>
          <w:lang w:val="ro-RO"/>
        </w:rPr>
        <w:t>ș</w:t>
      </w: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edința Consiliului Local al Municipiului Drobeta Turnu Severin, să se supună spre dezbatere și adoptare proiectul de hotărâre privind </w:t>
      </w:r>
      <w:r w:rsidR="00A06E0B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atestarea </w:t>
      </w:r>
      <w:r w:rsidR="00A9785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inventarului 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bunurilor care alcătuiesc domeniul privat al Municipiului Drobeta Turnu Severin precum și modificarea Anexei nr</w:t>
      </w:r>
      <w:r w:rsidR="00BF463A" w:rsidRPr="008D43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o-RO"/>
        </w:rPr>
        <w:t xml:space="preserve">. </w:t>
      </w:r>
      <w:r w:rsidR="00BE0BB9" w:rsidRPr="008D43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o-RO"/>
        </w:rPr>
        <w:t>1 la H.C.L. nr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. 21/1999 privind delimitarea domeniului public de interes local fa</w:t>
      </w:r>
      <w:r w:rsidR="00A00617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ț</w:t>
      </w:r>
      <w:r w:rsidR="003772C8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domeniul privat al Municipiului Drobeta Turnu Severin.</w:t>
      </w:r>
    </w:p>
    <w:p w:rsidR="00B56907" w:rsidRPr="008D43BB" w:rsidRDefault="00B56907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552A53" w:rsidRDefault="00552A53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552A53" w:rsidRDefault="00552A53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BE0BB9" w:rsidRPr="008D43BB" w:rsidRDefault="00BE0BB9" w:rsidP="00921B29">
      <w:pPr>
        <w:tabs>
          <w:tab w:val="left" w:pos="433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INI</w:t>
      </w:r>
      <w:r w:rsidR="002971A9"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Ț</w:t>
      </w:r>
      <w:r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IATOR,</w:t>
      </w:r>
    </w:p>
    <w:p w:rsidR="00BE0BB9" w:rsidRPr="008D43BB" w:rsidRDefault="003E73B1" w:rsidP="00921B29">
      <w:pPr>
        <w:tabs>
          <w:tab w:val="left" w:pos="433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VICE</w:t>
      </w:r>
      <w:r w:rsidR="00BE0BB9"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PRIMAR</w:t>
      </w:r>
    </w:p>
    <w:p w:rsidR="008420DA" w:rsidRPr="008D43BB" w:rsidRDefault="006B4861" w:rsidP="00921B29">
      <w:pPr>
        <w:tabs>
          <w:tab w:val="left" w:pos="4335"/>
        </w:tabs>
        <w:spacing w:after="0" w:line="276" w:lineRule="auto"/>
        <w:jc w:val="center"/>
        <w:rPr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DANIEL OLIMPIU CÎRJAN</w:t>
      </w:r>
    </w:p>
    <w:sectPr w:rsidR="008420DA" w:rsidRPr="008D43BB" w:rsidSect="0060335E">
      <w:pgSz w:w="12240" w:h="15840"/>
      <w:pgMar w:top="360" w:right="108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E7C"/>
    <w:multiLevelType w:val="hybridMultilevel"/>
    <w:tmpl w:val="E4EE19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F7649"/>
    <w:multiLevelType w:val="hybridMultilevel"/>
    <w:tmpl w:val="467466D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005A8"/>
    <w:multiLevelType w:val="hybridMultilevel"/>
    <w:tmpl w:val="B2BA286A"/>
    <w:lvl w:ilvl="0" w:tplc="16A64B5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D5E3BC8"/>
    <w:multiLevelType w:val="hybridMultilevel"/>
    <w:tmpl w:val="4492F1EE"/>
    <w:lvl w:ilvl="0" w:tplc="FDA2DD40">
      <w:start w:val="1"/>
      <w:numFmt w:val="decimal"/>
      <w:lvlText w:val="%1."/>
      <w:lvlJc w:val="left"/>
      <w:pPr>
        <w:ind w:left="117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254715A"/>
    <w:multiLevelType w:val="hybridMultilevel"/>
    <w:tmpl w:val="3C3E7720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FFFFFFFF">
      <w:start w:val="1"/>
      <w:numFmt w:val="lowerLetter"/>
      <w:lvlText w:val="%2."/>
      <w:lvlJc w:val="left"/>
      <w:pPr>
        <w:ind w:left="1890" w:hanging="360"/>
      </w:pPr>
    </w:lvl>
    <w:lvl w:ilvl="2" w:tplc="FFFFFFFF">
      <w:start w:val="1"/>
      <w:numFmt w:val="lowerRoman"/>
      <w:lvlText w:val="%3."/>
      <w:lvlJc w:val="right"/>
      <w:pPr>
        <w:ind w:left="2610" w:hanging="180"/>
      </w:pPr>
    </w:lvl>
    <w:lvl w:ilvl="3" w:tplc="FFFFFFFF">
      <w:start w:val="1"/>
      <w:numFmt w:val="decimal"/>
      <w:lvlText w:val="%4."/>
      <w:lvlJc w:val="left"/>
      <w:pPr>
        <w:ind w:left="1170" w:hanging="360"/>
      </w:pPr>
    </w:lvl>
    <w:lvl w:ilvl="4" w:tplc="FFFFFFFF">
      <w:start w:val="1"/>
      <w:numFmt w:val="lowerLetter"/>
      <w:lvlText w:val="%5."/>
      <w:lvlJc w:val="left"/>
      <w:pPr>
        <w:ind w:left="4050" w:hanging="360"/>
      </w:pPr>
    </w:lvl>
    <w:lvl w:ilvl="5" w:tplc="FFFFFFFF">
      <w:start w:val="1"/>
      <w:numFmt w:val="lowerRoman"/>
      <w:lvlText w:val="%6."/>
      <w:lvlJc w:val="right"/>
      <w:pPr>
        <w:ind w:left="4770" w:hanging="180"/>
      </w:pPr>
    </w:lvl>
    <w:lvl w:ilvl="6" w:tplc="FFFFFFFF">
      <w:start w:val="1"/>
      <w:numFmt w:val="decimal"/>
      <w:lvlText w:val="%7."/>
      <w:lvlJc w:val="left"/>
      <w:pPr>
        <w:ind w:left="5490" w:hanging="360"/>
      </w:pPr>
    </w:lvl>
    <w:lvl w:ilvl="7" w:tplc="FFFFFFFF">
      <w:start w:val="1"/>
      <w:numFmt w:val="lowerLetter"/>
      <w:lvlText w:val="%8."/>
      <w:lvlJc w:val="left"/>
      <w:pPr>
        <w:ind w:left="6210" w:hanging="360"/>
      </w:pPr>
    </w:lvl>
    <w:lvl w:ilvl="8" w:tplc="FFFFFFFF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36244DDB"/>
    <w:multiLevelType w:val="hybridMultilevel"/>
    <w:tmpl w:val="05B661F4"/>
    <w:lvl w:ilvl="0" w:tplc="6724418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F2AF3"/>
    <w:multiLevelType w:val="hybridMultilevel"/>
    <w:tmpl w:val="5680CFE6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10"/>
  </w:num>
  <w:num w:numId="5">
    <w:abstractNumId w:val="9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67D69"/>
    <w:rsid w:val="00006280"/>
    <w:rsid w:val="0001728F"/>
    <w:rsid w:val="00020D55"/>
    <w:rsid w:val="00037A60"/>
    <w:rsid w:val="000452AB"/>
    <w:rsid w:val="000553F2"/>
    <w:rsid w:val="000B191A"/>
    <w:rsid w:val="000C1016"/>
    <w:rsid w:val="000D59C0"/>
    <w:rsid w:val="00116176"/>
    <w:rsid w:val="00122617"/>
    <w:rsid w:val="00123F7E"/>
    <w:rsid w:val="0013132D"/>
    <w:rsid w:val="00144933"/>
    <w:rsid w:val="00156760"/>
    <w:rsid w:val="00186B57"/>
    <w:rsid w:val="00191727"/>
    <w:rsid w:val="001948F8"/>
    <w:rsid w:val="001B73FB"/>
    <w:rsid w:val="001F6A08"/>
    <w:rsid w:val="002007F2"/>
    <w:rsid w:val="002971A9"/>
    <w:rsid w:val="002B0C16"/>
    <w:rsid w:val="002B75E3"/>
    <w:rsid w:val="002D088E"/>
    <w:rsid w:val="002D2038"/>
    <w:rsid w:val="002E0A77"/>
    <w:rsid w:val="00302A40"/>
    <w:rsid w:val="00312C28"/>
    <w:rsid w:val="00312DAB"/>
    <w:rsid w:val="00321316"/>
    <w:rsid w:val="00324FEC"/>
    <w:rsid w:val="00347FF2"/>
    <w:rsid w:val="00350C3C"/>
    <w:rsid w:val="00354B22"/>
    <w:rsid w:val="0036018C"/>
    <w:rsid w:val="00374DE2"/>
    <w:rsid w:val="003772C8"/>
    <w:rsid w:val="00383C7E"/>
    <w:rsid w:val="003A3BAC"/>
    <w:rsid w:val="003A4FFB"/>
    <w:rsid w:val="003A6760"/>
    <w:rsid w:val="003B176F"/>
    <w:rsid w:val="003B2EE4"/>
    <w:rsid w:val="003C467C"/>
    <w:rsid w:val="003E73B1"/>
    <w:rsid w:val="003F7B87"/>
    <w:rsid w:val="00407BEF"/>
    <w:rsid w:val="00461212"/>
    <w:rsid w:val="00463305"/>
    <w:rsid w:val="00464AB3"/>
    <w:rsid w:val="0048701E"/>
    <w:rsid w:val="004B740B"/>
    <w:rsid w:val="004E6D43"/>
    <w:rsid w:val="004F6791"/>
    <w:rsid w:val="00522D4E"/>
    <w:rsid w:val="00523469"/>
    <w:rsid w:val="0052559A"/>
    <w:rsid w:val="00526A0D"/>
    <w:rsid w:val="00537AC0"/>
    <w:rsid w:val="00552A53"/>
    <w:rsid w:val="00553D27"/>
    <w:rsid w:val="00567D20"/>
    <w:rsid w:val="00575FC1"/>
    <w:rsid w:val="005C339C"/>
    <w:rsid w:val="005F7A23"/>
    <w:rsid w:val="00602BF6"/>
    <w:rsid w:val="0060335E"/>
    <w:rsid w:val="00603F5E"/>
    <w:rsid w:val="00621B86"/>
    <w:rsid w:val="00635B40"/>
    <w:rsid w:val="0064244A"/>
    <w:rsid w:val="0064503C"/>
    <w:rsid w:val="006464BB"/>
    <w:rsid w:val="00652EE7"/>
    <w:rsid w:val="006672DE"/>
    <w:rsid w:val="006B4861"/>
    <w:rsid w:val="00702E85"/>
    <w:rsid w:val="00717654"/>
    <w:rsid w:val="00736FC5"/>
    <w:rsid w:val="007402D6"/>
    <w:rsid w:val="00755337"/>
    <w:rsid w:val="007564D4"/>
    <w:rsid w:val="00791E24"/>
    <w:rsid w:val="00797198"/>
    <w:rsid w:val="007A1426"/>
    <w:rsid w:val="007E4777"/>
    <w:rsid w:val="007E4ACF"/>
    <w:rsid w:val="007F1C0A"/>
    <w:rsid w:val="0082651B"/>
    <w:rsid w:val="00841218"/>
    <w:rsid w:val="008420DA"/>
    <w:rsid w:val="0087013B"/>
    <w:rsid w:val="008871E3"/>
    <w:rsid w:val="008A2817"/>
    <w:rsid w:val="008D2338"/>
    <w:rsid w:val="008D43BB"/>
    <w:rsid w:val="008D7AB7"/>
    <w:rsid w:val="00921ACA"/>
    <w:rsid w:val="00921B29"/>
    <w:rsid w:val="009605A1"/>
    <w:rsid w:val="00972B02"/>
    <w:rsid w:val="0097379E"/>
    <w:rsid w:val="00973DF3"/>
    <w:rsid w:val="00973F80"/>
    <w:rsid w:val="00980493"/>
    <w:rsid w:val="00992229"/>
    <w:rsid w:val="009C263A"/>
    <w:rsid w:val="009D16CC"/>
    <w:rsid w:val="009F4439"/>
    <w:rsid w:val="00A00617"/>
    <w:rsid w:val="00A06E0B"/>
    <w:rsid w:val="00A119BD"/>
    <w:rsid w:val="00A330A9"/>
    <w:rsid w:val="00A600FF"/>
    <w:rsid w:val="00A9785A"/>
    <w:rsid w:val="00AA4594"/>
    <w:rsid w:val="00B157C6"/>
    <w:rsid w:val="00B56907"/>
    <w:rsid w:val="00B63B5B"/>
    <w:rsid w:val="00B67D69"/>
    <w:rsid w:val="00B806DE"/>
    <w:rsid w:val="00B95133"/>
    <w:rsid w:val="00BE0BB9"/>
    <w:rsid w:val="00BF2BB4"/>
    <w:rsid w:val="00BF463A"/>
    <w:rsid w:val="00C259F3"/>
    <w:rsid w:val="00C25DB4"/>
    <w:rsid w:val="00C310B6"/>
    <w:rsid w:val="00C5568A"/>
    <w:rsid w:val="00C5644D"/>
    <w:rsid w:val="00C658E2"/>
    <w:rsid w:val="00D353DA"/>
    <w:rsid w:val="00D546ED"/>
    <w:rsid w:val="00D85461"/>
    <w:rsid w:val="00DD4474"/>
    <w:rsid w:val="00DE3DB3"/>
    <w:rsid w:val="00E31C02"/>
    <w:rsid w:val="00E35161"/>
    <w:rsid w:val="00E77681"/>
    <w:rsid w:val="00EA40F4"/>
    <w:rsid w:val="00EA7D9A"/>
    <w:rsid w:val="00EE2A03"/>
    <w:rsid w:val="00F43D08"/>
    <w:rsid w:val="00F51E74"/>
    <w:rsid w:val="00F52EB7"/>
    <w:rsid w:val="00F630DE"/>
    <w:rsid w:val="00F74611"/>
    <w:rsid w:val="00FA4B7F"/>
    <w:rsid w:val="00FA5A08"/>
    <w:rsid w:val="00FD3F51"/>
    <w:rsid w:val="00FE1D10"/>
    <w:rsid w:val="00FF5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4D4"/>
    <w:pPr>
      <w:ind w:left="720"/>
      <w:contextualSpacing/>
    </w:pPr>
  </w:style>
  <w:style w:type="paragraph" w:styleId="NoSpacing">
    <w:name w:val="No Spacing"/>
    <w:uiPriority w:val="1"/>
    <w:qFormat/>
    <w:rsid w:val="00EA40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5337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755337"/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qwerty 1</cp:lastModifiedBy>
  <cp:revision>111</cp:revision>
  <cp:lastPrinted>2024-08-14T05:24:00Z</cp:lastPrinted>
  <dcterms:created xsi:type="dcterms:W3CDTF">2022-09-06T06:11:00Z</dcterms:created>
  <dcterms:modified xsi:type="dcterms:W3CDTF">2025-08-19T07:30:00Z</dcterms:modified>
</cp:coreProperties>
</file>