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BDD6EE" w:themeColor="accent1" w:themeTint="66"/>
  <w:body>
    <w:p w:rsidR="008A2B53" w:rsidRPr="00D22A33" w:rsidRDefault="00D22A33" w:rsidP="00D22A33">
      <w:pPr>
        <w:pStyle w:val="Heading2"/>
        <w:tabs>
          <w:tab w:val="left" w:pos="4711"/>
        </w:tabs>
        <w:jc w:val="center"/>
        <w:rPr>
          <w:sz w:val="32"/>
          <w:szCs w:val="32"/>
          <w:lang w:val="en-US"/>
        </w:rPr>
      </w:pPr>
      <w:proofErr w:type="gramStart"/>
      <w:r w:rsidRPr="00D22A33">
        <w:rPr>
          <w:sz w:val="32"/>
          <w:szCs w:val="32"/>
          <w:lang w:val="en-US"/>
        </w:rPr>
        <w:t>Anexă la H.C.L. al comunei Cernești nr.</w:t>
      </w:r>
      <w:proofErr w:type="gramEnd"/>
      <w:r w:rsidRPr="00D22A33">
        <w:rPr>
          <w:sz w:val="32"/>
          <w:szCs w:val="32"/>
          <w:lang w:val="en-US"/>
        </w:rPr>
        <w:t xml:space="preserve"> 69 din 28.10.2021</w:t>
      </w:r>
    </w:p>
    <w:p w:rsidR="008A2B53" w:rsidRDefault="00FB6C25" w:rsidP="00FB6C25">
      <w:pPr>
        <w:pStyle w:val="Heading2"/>
        <w:rPr>
          <w:color w:val="FF0000"/>
          <w:sz w:val="180"/>
          <w:lang w:val="en-US"/>
        </w:rPr>
      </w:pPr>
      <w:r>
        <w:rPr>
          <w:color w:val="FF0000"/>
          <w:sz w:val="180"/>
          <w:lang w:val="en-US"/>
        </w:rPr>
        <w:t xml:space="preserve"> </w:t>
      </w:r>
      <w:r w:rsidR="00D22A33">
        <w:rPr>
          <w:color w:val="FF0000"/>
          <w:sz w:val="180"/>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1.8pt;height:92.45pt" fillcolor="#fc9">
            <v:fill r:id="rId9" o:title="Marmură albă"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STATUTUL"/>
          </v:shape>
        </w:pict>
      </w:r>
    </w:p>
    <w:p w:rsidR="00D41322" w:rsidRPr="00FB1DB8" w:rsidRDefault="00D41322" w:rsidP="00FB1DB8">
      <w:pPr>
        <w:pStyle w:val="Heading2"/>
        <w:rPr>
          <w:color w:val="4472C4" w:themeColor="accent5"/>
          <w:sz w:val="96"/>
          <w:lang w:val="en-US"/>
        </w:rPr>
      </w:pPr>
    </w:p>
    <w:p w:rsidR="008A2B53" w:rsidRPr="00FB1DB8" w:rsidRDefault="008A2B53" w:rsidP="00D41322">
      <w:pPr>
        <w:pStyle w:val="Heading2"/>
        <w:ind w:left="0"/>
        <w:rPr>
          <w:color w:val="FFFF00"/>
          <w:sz w:val="96"/>
          <w:lang w:val="en-US"/>
        </w:rPr>
      </w:pPr>
      <w:r w:rsidRPr="00FB1DB8">
        <w:rPr>
          <w:color w:val="4472C4" w:themeColor="accent5"/>
          <w:sz w:val="96"/>
          <w:lang w:val="en-US"/>
        </w:rPr>
        <w:t xml:space="preserve"> </w:t>
      </w:r>
      <w:r w:rsidR="00D22A33">
        <w:rPr>
          <w:color w:val="FFFF00"/>
          <w:sz w:val="96"/>
          <w:lang w:val="en-US"/>
        </w:rPr>
        <w:pict>
          <v:shape id="_x0000_i1026" type="#_x0000_t136" style="width:516.45pt;height:87.1pt" fillcolor="#fc9">
            <v:fill r:id="rId9" o:title="Marmură albă"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COMUNEI CERNEȘTI"/>
          </v:shape>
        </w:pict>
      </w:r>
    </w:p>
    <w:p w:rsidR="008A2B53" w:rsidRPr="00FB1DB8" w:rsidRDefault="008A2B53" w:rsidP="00FB1DB8">
      <w:pPr>
        <w:pStyle w:val="Heading2"/>
        <w:rPr>
          <w:color w:val="4472C4" w:themeColor="accent5"/>
          <w:sz w:val="72"/>
          <w:lang w:val="en-US"/>
        </w:rPr>
      </w:pPr>
    </w:p>
    <w:p w:rsidR="008A2B53" w:rsidRDefault="00D22A33" w:rsidP="00C434DF">
      <w:pPr>
        <w:pStyle w:val="Heading2"/>
        <w:jc w:val="center"/>
        <w:rPr>
          <w:color w:val="002060"/>
          <w:sz w:val="72"/>
          <w:lang w:val="en-US"/>
        </w:rPr>
      </w:pPr>
      <w:r>
        <w:rPr>
          <w:color w:val="002060"/>
          <w:sz w:val="72"/>
          <w:lang w:val="en-US"/>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7" type="#_x0000_t138" style="width:399.1pt;height:86.2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JUDEȚUL MARAMUREȘ"/>
          </v:shape>
        </w:pict>
      </w:r>
    </w:p>
    <w:p w:rsidR="00C434DF" w:rsidRPr="0090237E" w:rsidRDefault="00C434DF" w:rsidP="00C434DF">
      <w:pPr>
        <w:pStyle w:val="Heading2"/>
        <w:jc w:val="center"/>
        <w:rPr>
          <w:color w:val="002060"/>
          <w:sz w:val="200"/>
          <w:lang w:val="en-US"/>
        </w:rPr>
      </w:pPr>
      <w:r w:rsidRPr="0090237E">
        <w:rPr>
          <w:color w:val="002060"/>
          <w:sz w:val="200"/>
          <w:lang w:val="en-US"/>
        </w:rPr>
        <w:t>2021</w:t>
      </w:r>
    </w:p>
    <w:p w:rsidR="008A2B53" w:rsidRPr="00FB1DB8" w:rsidRDefault="008A2B53" w:rsidP="008A2B53">
      <w:pPr>
        <w:widowControl w:val="0"/>
        <w:autoSpaceDE w:val="0"/>
        <w:autoSpaceDN w:val="0"/>
        <w:spacing w:before="3" w:after="0" w:line="240" w:lineRule="auto"/>
        <w:rPr>
          <w:rFonts w:ascii="Arial" w:eastAsia="Times New Roman" w:hAnsi="Arial" w:cs="Arial"/>
          <w:b/>
          <w:i/>
          <w:color w:val="002060"/>
          <w:sz w:val="32"/>
          <w:szCs w:val="32"/>
        </w:rPr>
      </w:pPr>
    </w:p>
    <w:p w:rsidR="00C434DF" w:rsidRDefault="00C434DF" w:rsidP="00A65D6A">
      <w:pPr>
        <w:widowControl w:val="0"/>
        <w:autoSpaceDE w:val="0"/>
        <w:autoSpaceDN w:val="0"/>
        <w:spacing w:after="0" w:line="240" w:lineRule="auto"/>
        <w:jc w:val="center"/>
        <w:rPr>
          <w:rFonts w:ascii="Arial" w:eastAsia="Times New Roman" w:hAnsi="Arial" w:cs="Arial"/>
          <w:b/>
          <w:bCs/>
          <w:i/>
          <w:iCs/>
          <w:color w:val="002060"/>
          <w:sz w:val="40"/>
          <w:szCs w:val="32"/>
        </w:rPr>
      </w:pPr>
    </w:p>
    <w:p w:rsidR="00A65D6A" w:rsidRDefault="00C434DF" w:rsidP="00C434DF">
      <w:pPr>
        <w:widowControl w:val="0"/>
        <w:autoSpaceDE w:val="0"/>
        <w:autoSpaceDN w:val="0"/>
        <w:spacing w:after="0" w:line="240" w:lineRule="auto"/>
        <w:rPr>
          <w:rFonts w:ascii="Arial" w:eastAsia="Times New Roman" w:hAnsi="Arial" w:cs="Arial"/>
          <w:b/>
          <w:bCs/>
          <w:i/>
          <w:iCs/>
          <w:color w:val="002060"/>
          <w:sz w:val="40"/>
          <w:szCs w:val="32"/>
        </w:rPr>
      </w:pPr>
      <w:r>
        <w:rPr>
          <w:rFonts w:ascii="Arial" w:eastAsia="Times New Roman" w:hAnsi="Arial" w:cs="Arial"/>
          <w:b/>
          <w:bCs/>
          <w:i/>
          <w:iCs/>
          <w:color w:val="002060"/>
          <w:sz w:val="40"/>
          <w:szCs w:val="32"/>
        </w:rPr>
        <w:t xml:space="preserve">      </w:t>
      </w:r>
    </w:p>
    <w:p w:rsidR="0090237E" w:rsidRPr="00A65D6A" w:rsidRDefault="0090237E" w:rsidP="00C434DF">
      <w:pPr>
        <w:widowControl w:val="0"/>
        <w:autoSpaceDE w:val="0"/>
        <w:autoSpaceDN w:val="0"/>
        <w:spacing w:after="0" w:line="240" w:lineRule="auto"/>
        <w:rPr>
          <w:rFonts w:ascii="Arial" w:eastAsia="Times New Roman" w:hAnsi="Arial" w:cs="Arial"/>
          <w:b/>
          <w:i/>
          <w:color w:val="002060"/>
          <w:sz w:val="32"/>
          <w:szCs w:val="32"/>
        </w:rPr>
      </w:pPr>
    </w:p>
    <w:p w:rsidR="00A65D6A" w:rsidRDefault="00A65D6A" w:rsidP="003C7AF1">
      <w:pPr>
        <w:pStyle w:val="Heading2"/>
        <w:rPr>
          <w:color w:val="002060"/>
          <w:sz w:val="32"/>
        </w:rPr>
      </w:pPr>
    </w:p>
    <w:p w:rsidR="0090237E" w:rsidRDefault="0090237E" w:rsidP="003C7AF1">
      <w:pPr>
        <w:pStyle w:val="Heading2"/>
        <w:rPr>
          <w:color w:val="002060"/>
          <w:sz w:val="32"/>
        </w:rPr>
      </w:pPr>
    </w:p>
    <w:p w:rsidR="0090237E" w:rsidRDefault="00D22A33" w:rsidP="0090237E">
      <w:pPr>
        <w:pStyle w:val="Heading2"/>
        <w:jc w:val="center"/>
        <w:rPr>
          <w:color w:val="002060"/>
          <w:sz w:val="32"/>
        </w:rPr>
      </w:pPr>
      <w:r>
        <w:rPr>
          <w:color w:val="002060"/>
          <w:sz w:val="32"/>
        </w:rPr>
        <w:lastRenderedPageBreak/>
        <w:pict>
          <v:shape id="_x0000_i1028" type="#_x0000_t136" style="width:331.55pt;height:15.1pt" fillcolor="#06c" strokecolor="#9cf" strokeweight="1.5pt">
            <v:shadow on="t" color="#900"/>
            <v:textpath style="font-family:&quot;Impact&quot;;v-text-kern:t" trim="t" fitpath="t" string="STATUTUL COMUNEI CERNEȘTI"/>
          </v:shape>
        </w:pict>
      </w:r>
    </w:p>
    <w:p w:rsidR="008E0FAE" w:rsidRDefault="008E0FAE" w:rsidP="0090237E">
      <w:pPr>
        <w:pStyle w:val="Heading2"/>
        <w:jc w:val="center"/>
        <w:rPr>
          <w:color w:val="002060"/>
          <w:sz w:val="32"/>
        </w:rPr>
      </w:pPr>
    </w:p>
    <w:p w:rsidR="008A2B53" w:rsidRPr="003E6D4F" w:rsidRDefault="008A2B53" w:rsidP="003C7AF1">
      <w:pPr>
        <w:pStyle w:val="Heading2"/>
        <w:rPr>
          <w:rFonts w:ascii="Arial" w:hAnsi="Arial" w:cs="Arial"/>
          <w:sz w:val="36"/>
        </w:rPr>
      </w:pPr>
      <w:r w:rsidRPr="003E6D4F">
        <w:rPr>
          <w:rFonts w:ascii="Arial" w:hAnsi="Arial" w:cs="Arial"/>
          <w:color w:val="002060"/>
          <w:sz w:val="36"/>
        </w:rPr>
        <w:t xml:space="preserve">CapitolulI: </w:t>
      </w:r>
      <w:r w:rsidRPr="003E6D4F">
        <w:rPr>
          <w:rFonts w:ascii="Arial" w:hAnsi="Arial" w:cs="Arial"/>
          <w:sz w:val="36"/>
        </w:rPr>
        <w:t>PRINCIPII GENERALE</w:t>
      </w:r>
    </w:p>
    <w:p w:rsidR="008A2B53" w:rsidRPr="003E6D4F" w:rsidRDefault="008A2B53" w:rsidP="003C7AF1">
      <w:pPr>
        <w:pStyle w:val="Heading2"/>
        <w:rPr>
          <w:rFonts w:ascii="Arial" w:hAnsi="Arial" w:cs="Arial"/>
          <w:sz w:val="36"/>
        </w:rPr>
      </w:pPr>
      <w:r w:rsidRPr="003E6D4F">
        <w:rPr>
          <w:rFonts w:ascii="Arial" w:hAnsi="Arial" w:cs="Arial"/>
          <w:color w:val="002060"/>
          <w:sz w:val="36"/>
        </w:rPr>
        <w:t>CapitolulII</w:t>
      </w:r>
      <w:r w:rsidRPr="003E6D4F">
        <w:rPr>
          <w:rFonts w:ascii="Arial" w:hAnsi="Arial" w:cs="Arial"/>
          <w:sz w:val="36"/>
        </w:rPr>
        <w:t>: ÎNTINDEREA</w:t>
      </w:r>
      <w:r w:rsidR="00101E8B" w:rsidRPr="003E6D4F">
        <w:rPr>
          <w:rFonts w:ascii="Arial" w:hAnsi="Arial" w:cs="Arial"/>
          <w:sz w:val="36"/>
        </w:rPr>
        <w:t xml:space="preserve"> </w:t>
      </w:r>
      <w:r w:rsidRPr="003E6D4F">
        <w:rPr>
          <w:rFonts w:ascii="Arial" w:hAnsi="Arial" w:cs="Arial"/>
          <w:sz w:val="36"/>
        </w:rPr>
        <w:t>ȘI</w:t>
      </w:r>
      <w:r w:rsidR="00101E8B" w:rsidRPr="003E6D4F">
        <w:rPr>
          <w:rFonts w:ascii="Arial" w:hAnsi="Arial" w:cs="Arial"/>
          <w:sz w:val="36"/>
        </w:rPr>
        <w:t xml:space="preserve"> </w:t>
      </w:r>
      <w:r w:rsidRPr="003E6D4F">
        <w:rPr>
          <w:rFonts w:ascii="Arial" w:hAnsi="Arial" w:cs="Arial"/>
          <w:sz w:val="36"/>
        </w:rPr>
        <w:t>DELIMITAREA</w:t>
      </w:r>
      <w:r w:rsidR="00101E8B" w:rsidRPr="003E6D4F">
        <w:rPr>
          <w:rFonts w:ascii="Arial" w:hAnsi="Arial" w:cs="Arial"/>
          <w:sz w:val="36"/>
        </w:rPr>
        <w:t xml:space="preserve"> </w:t>
      </w:r>
      <w:r w:rsidRPr="003E6D4F">
        <w:rPr>
          <w:rFonts w:ascii="Arial" w:hAnsi="Arial" w:cs="Arial"/>
          <w:sz w:val="36"/>
        </w:rPr>
        <w:t>TERITORIULUI COMUNEI CERNEȘTI</w:t>
      </w:r>
    </w:p>
    <w:p w:rsidR="008A2B53" w:rsidRPr="003E6D4F" w:rsidRDefault="008A2B53" w:rsidP="003C7AF1">
      <w:pPr>
        <w:pStyle w:val="Heading2"/>
        <w:rPr>
          <w:rFonts w:ascii="Arial" w:hAnsi="Arial" w:cs="Arial"/>
          <w:sz w:val="36"/>
        </w:rPr>
      </w:pPr>
      <w:r w:rsidRPr="003E6D4F">
        <w:rPr>
          <w:rFonts w:ascii="Arial" w:hAnsi="Arial" w:cs="Arial"/>
          <w:color w:val="002060"/>
          <w:sz w:val="36"/>
        </w:rPr>
        <w:t>CapitolulIII:</w:t>
      </w:r>
      <w:r w:rsidR="004379E7" w:rsidRPr="003E6D4F">
        <w:rPr>
          <w:rFonts w:ascii="Arial" w:hAnsi="Arial" w:cs="Arial"/>
          <w:color w:val="002060"/>
          <w:sz w:val="36"/>
        </w:rPr>
        <w:t xml:space="preserve"> </w:t>
      </w:r>
      <w:r w:rsidRPr="003E6D4F">
        <w:rPr>
          <w:rFonts w:ascii="Arial" w:hAnsi="Arial" w:cs="Arial"/>
          <w:sz w:val="36"/>
        </w:rPr>
        <w:t>EVOLUȚIA</w:t>
      </w:r>
      <w:r w:rsidR="00101E8B" w:rsidRPr="003E6D4F">
        <w:rPr>
          <w:rFonts w:ascii="Arial" w:hAnsi="Arial" w:cs="Arial"/>
          <w:sz w:val="36"/>
        </w:rPr>
        <w:t xml:space="preserve"> </w:t>
      </w:r>
      <w:r w:rsidRPr="003E6D4F">
        <w:rPr>
          <w:rFonts w:ascii="Arial" w:hAnsi="Arial" w:cs="Arial"/>
          <w:sz w:val="36"/>
        </w:rPr>
        <w:t>ISTORICĂ</w:t>
      </w:r>
    </w:p>
    <w:p w:rsidR="008A2B53" w:rsidRPr="003E6D4F" w:rsidRDefault="008A2B53" w:rsidP="003C7AF1">
      <w:pPr>
        <w:pStyle w:val="Heading2"/>
        <w:rPr>
          <w:rFonts w:ascii="Arial" w:hAnsi="Arial" w:cs="Arial"/>
          <w:sz w:val="36"/>
        </w:rPr>
      </w:pPr>
      <w:r w:rsidRPr="003E6D4F">
        <w:rPr>
          <w:rFonts w:ascii="Arial" w:hAnsi="Arial" w:cs="Arial"/>
          <w:color w:val="002060"/>
          <w:sz w:val="36"/>
        </w:rPr>
        <w:t>CapitolulIV:</w:t>
      </w:r>
      <w:r w:rsidR="004379E7" w:rsidRPr="003E6D4F">
        <w:rPr>
          <w:rFonts w:ascii="Arial" w:hAnsi="Arial" w:cs="Arial"/>
          <w:color w:val="002060"/>
          <w:sz w:val="36"/>
        </w:rPr>
        <w:t xml:space="preserve"> </w:t>
      </w:r>
      <w:r w:rsidRPr="003E6D4F">
        <w:rPr>
          <w:rFonts w:ascii="Arial" w:hAnsi="Arial" w:cs="Arial"/>
          <w:sz w:val="36"/>
        </w:rPr>
        <w:t>DATE</w:t>
      </w:r>
      <w:r w:rsidR="00101E8B" w:rsidRPr="003E6D4F">
        <w:rPr>
          <w:rFonts w:ascii="Arial" w:hAnsi="Arial" w:cs="Arial"/>
          <w:sz w:val="36"/>
        </w:rPr>
        <w:t xml:space="preserve"> </w:t>
      </w:r>
      <w:r w:rsidRPr="003E6D4F">
        <w:rPr>
          <w:rFonts w:ascii="Arial" w:hAnsi="Arial" w:cs="Arial"/>
          <w:sz w:val="36"/>
        </w:rPr>
        <w:t>DEMOGRAFICE</w:t>
      </w:r>
    </w:p>
    <w:p w:rsidR="008A2B53" w:rsidRPr="003E6D4F" w:rsidRDefault="008A2B53" w:rsidP="003C7AF1">
      <w:pPr>
        <w:pStyle w:val="Heading2"/>
        <w:rPr>
          <w:rFonts w:ascii="Arial" w:hAnsi="Arial" w:cs="Arial"/>
          <w:color w:val="002060"/>
          <w:sz w:val="36"/>
        </w:rPr>
      </w:pPr>
      <w:r w:rsidRPr="003E6D4F">
        <w:rPr>
          <w:rFonts w:ascii="Arial" w:hAnsi="Arial" w:cs="Arial"/>
          <w:color w:val="002060"/>
          <w:sz w:val="36"/>
        </w:rPr>
        <w:t>CapitolulV:</w:t>
      </w:r>
      <w:r w:rsidR="004379E7" w:rsidRPr="003E6D4F">
        <w:rPr>
          <w:rFonts w:ascii="Arial" w:hAnsi="Arial" w:cs="Arial"/>
          <w:color w:val="002060"/>
          <w:sz w:val="36"/>
        </w:rPr>
        <w:t xml:space="preserve"> </w:t>
      </w:r>
      <w:r w:rsidRPr="003E6D4F">
        <w:rPr>
          <w:rFonts w:ascii="Arial" w:hAnsi="Arial" w:cs="Arial"/>
          <w:sz w:val="36"/>
        </w:rPr>
        <w:t>RANGUL</w:t>
      </w:r>
      <w:r w:rsidR="00101E8B" w:rsidRPr="003E6D4F">
        <w:rPr>
          <w:rFonts w:ascii="Arial" w:hAnsi="Arial" w:cs="Arial"/>
          <w:sz w:val="36"/>
        </w:rPr>
        <w:t xml:space="preserve"> </w:t>
      </w:r>
      <w:r w:rsidRPr="003E6D4F">
        <w:rPr>
          <w:rFonts w:ascii="Arial" w:hAnsi="Arial" w:cs="Arial"/>
          <w:sz w:val="36"/>
        </w:rPr>
        <w:t>UNITĂȚII</w:t>
      </w:r>
      <w:r w:rsidR="00101E8B" w:rsidRPr="003E6D4F">
        <w:rPr>
          <w:rFonts w:ascii="Arial" w:hAnsi="Arial" w:cs="Arial"/>
          <w:sz w:val="36"/>
        </w:rPr>
        <w:t xml:space="preserve"> </w:t>
      </w:r>
      <w:r w:rsidRPr="003E6D4F">
        <w:rPr>
          <w:rFonts w:ascii="Arial" w:hAnsi="Arial" w:cs="Arial"/>
          <w:sz w:val="36"/>
        </w:rPr>
        <w:t>ADMINISTRATIV</w:t>
      </w:r>
      <w:r w:rsidR="00101E8B" w:rsidRPr="003E6D4F">
        <w:rPr>
          <w:rFonts w:ascii="Arial" w:hAnsi="Arial" w:cs="Arial"/>
          <w:sz w:val="36"/>
        </w:rPr>
        <w:t xml:space="preserve"> </w:t>
      </w:r>
      <w:r w:rsidRPr="003E6D4F">
        <w:rPr>
          <w:rFonts w:ascii="Arial" w:hAnsi="Arial" w:cs="Arial"/>
          <w:sz w:val="36"/>
        </w:rPr>
        <w:t>TERITORIALE</w:t>
      </w:r>
    </w:p>
    <w:p w:rsidR="008A2B53" w:rsidRPr="003E6D4F" w:rsidRDefault="008A2B53" w:rsidP="003C7AF1">
      <w:pPr>
        <w:pStyle w:val="Heading2"/>
        <w:rPr>
          <w:rFonts w:ascii="Arial" w:hAnsi="Arial" w:cs="Arial"/>
          <w:color w:val="002060"/>
          <w:sz w:val="36"/>
        </w:rPr>
      </w:pPr>
      <w:r w:rsidRPr="003E6D4F">
        <w:rPr>
          <w:rFonts w:ascii="Arial" w:hAnsi="Arial" w:cs="Arial"/>
          <w:color w:val="002060"/>
          <w:sz w:val="36"/>
        </w:rPr>
        <w:t xml:space="preserve">Capitolul VI: </w:t>
      </w:r>
      <w:r w:rsidRPr="003E6D4F">
        <w:rPr>
          <w:rFonts w:ascii="Arial" w:hAnsi="Arial" w:cs="Arial"/>
          <w:sz w:val="36"/>
        </w:rPr>
        <w:t xml:space="preserve">AUTORITĂŢILE ADMINISTRAŢIEI </w:t>
      </w:r>
      <w:r w:rsidRPr="003E6D4F">
        <w:rPr>
          <w:rFonts w:ascii="Arial" w:hAnsi="Arial" w:cs="Arial"/>
          <w:spacing w:val="-1"/>
          <w:sz w:val="36"/>
        </w:rPr>
        <w:t xml:space="preserve">PUBLICE </w:t>
      </w:r>
      <w:r w:rsidRPr="003E6D4F">
        <w:rPr>
          <w:rFonts w:ascii="Arial" w:hAnsi="Arial" w:cs="Arial"/>
          <w:sz w:val="36"/>
        </w:rPr>
        <w:t>LOCALE</w:t>
      </w:r>
    </w:p>
    <w:p w:rsidR="008A2B53" w:rsidRPr="003E6D4F" w:rsidRDefault="008A2B53" w:rsidP="003C7AF1">
      <w:pPr>
        <w:pStyle w:val="Heading2"/>
        <w:rPr>
          <w:rFonts w:ascii="Arial" w:hAnsi="Arial" w:cs="Arial"/>
          <w:sz w:val="36"/>
        </w:rPr>
      </w:pPr>
      <w:r w:rsidRPr="003E6D4F">
        <w:rPr>
          <w:rFonts w:ascii="Arial" w:hAnsi="Arial" w:cs="Arial"/>
          <w:color w:val="002060"/>
          <w:sz w:val="36"/>
        </w:rPr>
        <w:t xml:space="preserve">Capitolul VII: </w:t>
      </w:r>
      <w:r w:rsidRPr="003E6D4F">
        <w:rPr>
          <w:rFonts w:ascii="Arial" w:hAnsi="Arial" w:cs="Arial"/>
          <w:sz w:val="36"/>
        </w:rPr>
        <w:t xml:space="preserve">PRINCIPALE INSTITUŢII DIN COMUNĂ </w:t>
      </w:r>
      <w:r w:rsidRPr="003E6D4F">
        <w:rPr>
          <w:rFonts w:ascii="Arial" w:hAnsi="Arial" w:cs="Arial"/>
          <w:spacing w:val="-1"/>
          <w:sz w:val="36"/>
        </w:rPr>
        <w:t>ŞI</w:t>
      </w:r>
      <w:r w:rsidR="00101E8B" w:rsidRPr="003E6D4F">
        <w:rPr>
          <w:rFonts w:ascii="Arial" w:hAnsi="Arial" w:cs="Arial"/>
          <w:spacing w:val="-1"/>
          <w:sz w:val="36"/>
        </w:rPr>
        <w:t xml:space="preserve"> </w:t>
      </w:r>
      <w:r w:rsidRPr="003E6D4F">
        <w:rPr>
          <w:rFonts w:ascii="Arial" w:hAnsi="Arial" w:cs="Arial"/>
          <w:sz w:val="36"/>
        </w:rPr>
        <w:t>SERVICIILE</w:t>
      </w:r>
      <w:r w:rsidR="00101E8B" w:rsidRPr="003E6D4F">
        <w:rPr>
          <w:rFonts w:ascii="Arial" w:hAnsi="Arial" w:cs="Arial"/>
          <w:sz w:val="36"/>
        </w:rPr>
        <w:t xml:space="preserve"> </w:t>
      </w:r>
      <w:r w:rsidRPr="003E6D4F">
        <w:rPr>
          <w:rFonts w:ascii="Arial" w:hAnsi="Arial" w:cs="Arial"/>
          <w:sz w:val="36"/>
        </w:rPr>
        <w:t>PUBLICE LOCALE</w:t>
      </w:r>
    </w:p>
    <w:p w:rsidR="008A2B53" w:rsidRPr="003E6D4F" w:rsidRDefault="008A2B53" w:rsidP="003C7AF1">
      <w:pPr>
        <w:pStyle w:val="Heading2"/>
        <w:rPr>
          <w:rFonts w:ascii="Arial" w:hAnsi="Arial" w:cs="Arial"/>
          <w:color w:val="002060"/>
          <w:sz w:val="36"/>
        </w:rPr>
      </w:pPr>
      <w:r w:rsidRPr="003E6D4F">
        <w:rPr>
          <w:rFonts w:ascii="Arial" w:hAnsi="Arial" w:cs="Arial"/>
          <w:color w:val="002060"/>
          <w:sz w:val="36"/>
        </w:rPr>
        <w:t>CapitolulVIII:</w:t>
      </w:r>
      <w:r w:rsidR="004379E7" w:rsidRPr="003E6D4F">
        <w:rPr>
          <w:rFonts w:ascii="Arial" w:hAnsi="Arial" w:cs="Arial"/>
          <w:color w:val="002060"/>
          <w:sz w:val="36"/>
        </w:rPr>
        <w:t xml:space="preserve"> </w:t>
      </w:r>
      <w:r w:rsidRPr="003E6D4F">
        <w:rPr>
          <w:rFonts w:ascii="Arial" w:hAnsi="Arial" w:cs="Arial"/>
          <w:sz w:val="36"/>
        </w:rPr>
        <w:t>ECONOMIA</w:t>
      </w:r>
      <w:r w:rsidR="00101E8B" w:rsidRPr="003E6D4F">
        <w:rPr>
          <w:rFonts w:ascii="Arial" w:hAnsi="Arial" w:cs="Arial"/>
          <w:sz w:val="36"/>
        </w:rPr>
        <w:t xml:space="preserve"> </w:t>
      </w:r>
      <w:r w:rsidRPr="003E6D4F">
        <w:rPr>
          <w:rFonts w:ascii="Arial" w:hAnsi="Arial" w:cs="Arial"/>
          <w:sz w:val="36"/>
        </w:rPr>
        <w:t>LOCALĂ</w:t>
      </w:r>
    </w:p>
    <w:p w:rsidR="008A2B53" w:rsidRPr="003E6D4F" w:rsidRDefault="008A2B53" w:rsidP="003C7AF1">
      <w:pPr>
        <w:pStyle w:val="Heading2"/>
        <w:rPr>
          <w:rFonts w:ascii="Arial" w:hAnsi="Arial" w:cs="Arial"/>
          <w:color w:val="002060"/>
          <w:sz w:val="36"/>
        </w:rPr>
      </w:pPr>
      <w:r w:rsidRPr="003E6D4F">
        <w:rPr>
          <w:rFonts w:ascii="Arial" w:hAnsi="Arial" w:cs="Arial"/>
          <w:color w:val="002060"/>
          <w:sz w:val="36"/>
        </w:rPr>
        <w:t>CapitolulIX:</w:t>
      </w:r>
      <w:r w:rsidR="004379E7" w:rsidRPr="003E6D4F">
        <w:rPr>
          <w:rFonts w:ascii="Arial" w:hAnsi="Arial" w:cs="Arial"/>
          <w:color w:val="002060"/>
          <w:sz w:val="36"/>
        </w:rPr>
        <w:t xml:space="preserve"> </w:t>
      </w:r>
      <w:r w:rsidRPr="003E6D4F">
        <w:rPr>
          <w:rFonts w:ascii="Arial" w:hAnsi="Arial" w:cs="Arial"/>
          <w:sz w:val="36"/>
        </w:rPr>
        <w:t>PATRIMONIUL</w:t>
      </w:r>
      <w:r w:rsidR="00101E8B" w:rsidRPr="003E6D4F">
        <w:rPr>
          <w:rFonts w:ascii="Arial" w:hAnsi="Arial" w:cs="Arial"/>
          <w:sz w:val="36"/>
        </w:rPr>
        <w:t xml:space="preserve"> </w:t>
      </w:r>
      <w:r w:rsidRPr="003E6D4F">
        <w:rPr>
          <w:rFonts w:ascii="Arial" w:hAnsi="Arial" w:cs="Arial"/>
          <w:sz w:val="36"/>
        </w:rPr>
        <w:t>PUBLIC</w:t>
      </w:r>
      <w:r w:rsidR="00101E8B" w:rsidRPr="003E6D4F">
        <w:rPr>
          <w:rFonts w:ascii="Arial" w:hAnsi="Arial" w:cs="Arial"/>
          <w:sz w:val="36"/>
        </w:rPr>
        <w:t xml:space="preserve"> </w:t>
      </w:r>
      <w:r w:rsidRPr="003E6D4F">
        <w:rPr>
          <w:rFonts w:ascii="Arial" w:hAnsi="Arial" w:cs="Arial"/>
          <w:sz w:val="36"/>
        </w:rPr>
        <w:t>ȘI</w:t>
      </w:r>
      <w:r w:rsidR="00101E8B" w:rsidRPr="003E6D4F">
        <w:rPr>
          <w:rFonts w:ascii="Arial" w:hAnsi="Arial" w:cs="Arial"/>
          <w:sz w:val="36"/>
        </w:rPr>
        <w:t xml:space="preserve"> </w:t>
      </w:r>
      <w:r w:rsidRPr="003E6D4F">
        <w:rPr>
          <w:rFonts w:ascii="Arial" w:hAnsi="Arial" w:cs="Arial"/>
          <w:sz w:val="36"/>
        </w:rPr>
        <w:t>PRIVAT</w:t>
      </w:r>
      <w:r w:rsidR="00101E8B" w:rsidRPr="003E6D4F">
        <w:rPr>
          <w:rFonts w:ascii="Arial" w:hAnsi="Arial" w:cs="Arial"/>
          <w:sz w:val="36"/>
        </w:rPr>
        <w:t xml:space="preserve"> </w:t>
      </w:r>
      <w:r w:rsidRPr="003E6D4F">
        <w:rPr>
          <w:rFonts w:ascii="Arial" w:hAnsi="Arial" w:cs="Arial"/>
          <w:sz w:val="36"/>
        </w:rPr>
        <w:t>AL</w:t>
      </w:r>
      <w:r w:rsidR="00101E8B" w:rsidRPr="003E6D4F">
        <w:rPr>
          <w:rFonts w:ascii="Arial" w:hAnsi="Arial" w:cs="Arial"/>
          <w:sz w:val="36"/>
        </w:rPr>
        <w:t xml:space="preserve"> </w:t>
      </w:r>
      <w:r w:rsidRPr="003E6D4F">
        <w:rPr>
          <w:rFonts w:ascii="Arial" w:hAnsi="Arial" w:cs="Arial"/>
          <w:sz w:val="36"/>
        </w:rPr>
        <w:t>COMUNEI</w:t>
      </w:r>
    </w:p>
    <w:p w:rsidR="008A2B53" w:rsidRPr="003E6D4F" w:rsidRDefault="008A2B53" w:rsidP="003C7AF1">
      <w:pPr>
        <w:pStyle w:val="Heading2"/>
        <w:rPr>
          <w:rFonts w:ascii="Arial" w:hAnsi="Arial" w:cs="Arial"/>
          <w:color w:val="002060"/>
          <w:sz w:val="36"/>
        </w:rPr>
      </w:pPr>
      <w:r w:rsidRPr="003E6D4F">
        <w:rPr>
          <w:rFonts w:ascii="Arial" w:hAnsi="Arial" w:cs="Arial"/>
          <w:color w:val="002060"/>
          <w:sz w:val="36"/>
        </w:rPr>
        <w:t>CapitolulX:</w:t>
      </w:r>
      <w:r w:rsidR="004379E7" w:rsidRPr="003E6D4F">
        <w:rPr>
          <w:rFonts w:ascii="Arial" w:hAnsi="Arial" w:cs="Arial"/>
          <w:color w:val="002060"/>
          <w:sz w:val="36"/>
        </w:rPr>
        <w:t xml:space="preserve"> </w:t>
      </w:r>
      <w:r w:rsidRPr="003E6D4F">
        <w:rPr>
          <w:rFonts w:ascii="Arial" w:hAnsi="Arial" w:cs="Arial"/>
          <w:sz w:val="36"/>
        </w:rPr>
        <w:t>PARTIDELE</w:t>
      </w:r>
      <w:r w:rsidR="00101E8B" w:rsidRPr="003E6D4F">
        <w:rPr>
          <w:rFonts w:ascii="Arial" w:hAnsi="Arial" w:cs="Arial"/>
          <w:sz w:val="36"/>
        </w:rPr>
        <w:t xml:space="preserve"> </w:t>
      </w:r>
      <w:r w:rsidRPr="003E6D4F">
        <w:rPr>
          <w:rFonts w:ascii="Arial" w:hAnsi="Arial" w:cs="Arial"/>
          <w:sz w:val="36"/>
        </w:rPr>
        <w:t>POLITICE</w:t>
      </w:r>
    </w:p>
    <w:p w:rsidR="008A2B53" w:rsidRPr="003E6D4F" w:rsidRDefault="008A2B53" w:rsidP="003C7AF1">
      <w:pPr>
        <w:pStyle w:val="Heading2"/>
        <w:rPr>
          <w:rFonts w:ascii="Arial" w:hAnsi="Arial" w:cs="Arial"/>
          <w:color w:val="002060"/>
          <w:sz w:val="36"/>
        </w:rPr>
      </w:pPr>
      <w:r w:rsidRPr="003E6D4F">
        <w:rPr>
          <w:rFonts w:ascii="Arial" w:hAnsi="Arial" w:cs="Arial"/>
          <w:color w:val="002060"/>
          <w:sz w:val="36"/>
        </w:rPr>
        <w:t>CapitolulXI:</w:t>
      </w:r>
      <w:r w:rsidR="004379E7" w:rsidRPr="003E6D4F">
        <w:rPr>
          <w:rFonts w:ascii="Arial" w:hAnsi="Arial" w:cs="Arial"/>
          <w:color w:val="002060"/>
          <w:sz w:val="36"/>
        </w:rPr>
        <w:t xml:space="preserve"> </w:t>
      </w:r>
      <w:r w:rsidRPr="003E6D4F">
        <w:rPr>
          <w:rFonts w:ascii="Arial" w:hAnsi="Arial" w:cs="Arial"/>
          <w:sz w:val="36"/>
        </w:rPr>
        <w:t>ACORDAREA</w:t>
      </w:r>
      <w:r w:rsidR="00101E8B" w:rsidRPr="003E6D4F">
        <w:rPr>
          <w:rFonts w:ascii="Arial" w:hAnsi="Arial" w:cs="Arial"/>
          <w:sz w:val="36"/>
        </w:rPr>
        <w:t xml:space="preserve"> </w:t>
      </w:r>
      <w:r w:rsidRPr="003E6D4F">
        <w:rPr>
          <w:rFonts w:ascii="Arial" w:hAnsi="Arial" w:cs="Arial"/>
          <w:sz w:val="36"/>
        </w:rPr>
        <w:t>DE</w:t>
      </w:r>
      <w:r w:rsidR="00101E8B" w:rsidRPr="003E6D4F">
        <w:rPr>
          <w:rFonts w:ascii="Arial" w:hAnsi="Arial" w:cs="Arial"/>
          <w:sz w:val="36"/>
        </w:rPr>
        <w:t xml:space="preserve"> </w:t>
      </w:r>
      <w:r w:rsidRPr="003E6D4F">
        <w:rPr>
          <w:rFonts w:ascii="Arial" w:hAnsi="Arial" w:cs="Arial"/>
          <w:sz w:val="36"/>
        </w:rPr>
        <w:t>TITLURI</w:t>
      </w:r>
      <w:r w:rsidR="00101E8B" w:rsidRPr="003E6D4F">
        <w:rPr>
          <w:rFonts w:ascii="Arial" w:hAnsi="Arial" w:cs="Arial"/>
          <w:sz w:val="36"/>
        </w:rPr>
        <w:t xml:space="preserve"> </w:t>
      </w:r>
      <w:r w:rsidRPr="003E6D4F">
        <w:rPr>
          <w:rFonts w:ascii="Arial" w:hAnsi="Arial" w:cs="Arial"/>
          <w:sz w:val="36"/>
        </w:rPr>
        <w:t>ȘI</w:t>
      </w:r>
      <w:r w:rsidR="00101E8B" w:rsidRPr="003E6D4F">
        <w:rPr>
          <w:rFonts w:ascii="Arial" w:hAnsi="Arial" w:cs="Arial"/>
          <w:sz w:val="36"/>
        </w:rPr>
        <w:t xml:space="preserve"> </w:t>
      </w:r>
      <w:r w:rsidRPr="003E6D4F">
        <w:rPr>
          <w:rFonts w:ascii="Arial" w:hAnsi="Arial" w:cs="Arial"/>
          <w:sz w:val="36"/>
        </w:rPr>
        <w:t>CERTIFICATE</w:t>
      </w:r>
    </w:p>
    <w:p w:rsidR="008A2B53" w:rsidRPr="003E6D4F" w:rsidRDefault="008A2B53" w:rsidP="003C7AF1">
      <w:pPr>
        <w:pStyle w:val="Heading2"/>
        <w:rPr>
          <w:rFonts w:ascii="Arial" w:hAnsi="Arial" w:cs="Arial"/>
          <w:color w:val="002060"/>
          <w:sz w:val="36"/>
        </w:rPr>
      </w:pPr>
      <w:r w:rsidRPr="003E6D4F">
        <w:rPr>
          <w:rFonts w:ascii="Arial" w:hAnsi="Arial" w:cs="Arial"/>
          <w:color w:val="002060"/>
          <w:sz w:val="36"/>
        </w:rPr>
        <w:t>CapitolulXII:</w:t>
      </w:r>
      <w:r w:rsidR="004379E7" w:rsidRPr="003E6D4F">
        <w:rPr>
          <w:rFonts w:ascii="Arial" w:hAnsi="Arial" w:cs="Arial"/>
          <w:color w:val="002060"/>
          <w:sz w:val="36"/>
        </w:rPr>
        <w:t xml:space="preserve"> </w:t>
      </w:r>
      <w:r w:rsidRPr="003E6D4F">
        <w:rPr>
          <w:rFonts w:ascii="Arial" w:hAnsi="Arial" w:cs="Arial"/>
          <w:sz w:val="36"/>
        </w:rPr>
        <w:t>CONSULTAREA</w:t>
      </w:r>
      <w:r w:rsidR="00101E8B" w:rsidRPr="003E6D4F">
        <w:rPr>
          <w:rFonts w:ascii="Arial" w:hAnsi="Arial" w:cs="Arial"/>
          <w:sz w:val="36"/>
        </w:rPr>
        <w:t xml:space="preserve"> </w:t>
      </w:r>
      <w:r w:rsidRPr="003E6D4F">
        <w:rPr>
          <w:rFonts w:ascii="Arial" w:hAnsi="Arial" w:cs="Arial"/>
          <w:sz w:val="36"/>
        </w:rPr>
        <w:t>CETĂȚENILOR</w:t>
      </w:r>
    </w:p>
    <w:p w:rsidR="008A2B53" w:rsidRPr="003E6D4F" w:rsidRDefault="008A2B53" w:rsidP="003C7AF1">
      <w:pPr>
        <w:pStyle w:val="Heading2"/>
        <w:rPr>
          <w:rFonts w:ascii="Arial" w:hAnsi="Arial" w:cs="Arial"/>
          <w:color w:val="002060"/>
          <w:sz w:val="36"/>
        </w:rPr>
      </w:pPr>
      <w:r w:rsidRPr="003E6D4F">
        <w:rPr>
          <w:rFonts w:ascii="Arial" w:hAnsi="Arial" w:cs="Arial"/>
          <w:color w:val="002060"/>
          <w:sz w:val="36"/>
        </w:rPr>
        <w:t>CapitolulXIII:</w:t>
      </w:r>
      <w:r w:rsidR="004379E7" w:rsidRPr="003E6D4F">
        <w:rPr>
          <w:rFonts w:ascii="Arial" w:hAnsi="Arial" w:cs="Arial"/>
          <w:color w:val="002060"/>
          <w:sz w:val="36"/>
        </w:rPr>
        <w:t xml:space="preserve"> </w:t>
      </w:r>
      <w:r w:rsidRPr="003E6D4F">
        <w:rPr>
          <w:rFonts w:ascii="Arial" w:hAnsi="Arial" w:cs="Arial"/>
          <w:sz w:val="36"/>
        </w:rPr>
        <w:t>COOPERAREA</w:t>
      </w:r>
      <w:r w:rsidR="00101E8B" w:rsidRPr="003E6D4F">
        <w:rPr>
          <w:rFonts w:ascii="Arial" w:hAnsi="Arial" w:cs="Arial"/>
          <w:sz w:val="36"/>
        </w:rPr>
        <w:t xml:space="preserve"> </w:t>
      </w:r>
      <w:r w:rsidRPr="003E6D4F">
        <w:rPr>
          <w:rFonts w:ascii="Arial" w:hAnsi="Arial" w:cs="Arial"/>
          <w:sz w:val="36"/>
        </w:rPr>
        <w:t>SAU</w:t>
      </w:r>
      <w:r w:rsidR="00101E8B" w:rsidRPr="003E6D4F">
        <w:rPr>
          <w:rFonts w:ascii="Arial" w:hAnsi="Arial" w:cs="Arial"/>
          <w:sz w:val="36"/>
        </w:rPr>
        <w:t xml:space="preserve"> </w:t>
      </w:r>
      <w:r w:rsidRPr="003E6D4F">
        <w:rPr>
          <w:rFonts w:ascii="Arial" w:hAnsi="Arial" w:cs="Arial"/>
          <w:sz w:val="36"/>
        </w:rPr>
        <w:t>ASOCIEREA</w:t>
      </w:r>
    </w:p>
    <w:p w:rsidR="00C65BB1" w:rsidRPr="003E6D4F" w:rsidRDefault="008A2B53" w:rsidP="003E6D4F">
      <w:pPr>
        <w:pStyle w:val="Heading2"/>
        <w:spacing w:before="0"/>
        <w:rPr>
          <w:rFonts w:ascii="Arial" w:hAnsi="Arial" w:cs="Arial"/>
          <w:color w:val="002060"/>
          <w:sz w:val="36"/>
        </w:rPr>
      </w:pPr>
      <w:r w:rsidRPr="003E6D4F">
        <w:rPr>
          <w:rFonts w:ascii="Arial" w:hAnsi="Arial" w:cs="Arial"/>
          <w:color w:val="002060"/>
          <w:sz w:val="36"/>
        </w:rPr>
        <w:t>CapitolulXIV:</w:t>
      </w:r>
      <w:r w:rsidR="004379E7" w:rsidRPr="003E6D4F">
        <w:rPr>
          <w:rFonts w:ascii="Arial" w:hAnsi="Arial" w:cs="Arial"/>
          <w:color w:val="002060"/>
          <w:sz w:val="36"/>
        </w:rPr>
        <w:t xml:space="preserve"> </w:t>
      </w:r>
      <w:r w:rsidRPr="003E6D4F">
        <w:rPr>
          <w:rFonts w:ascii="Arial" w:hAnsi="Arial" w:cs="Arial"/>
          <w:sz w:val="36"/>
        </w:rPr>
        <w:t>MODALITATEA</w:t>
      </w:r>
      <w:r w:rsidR="00101E8B" w:rsidRPr="003E6D4F">
        <w:rPr>
          <w:rFonts w:ascii="Arial" w:hAnsi="Arial" w:cs="Arial"/>
          <w:sz w:val="36"/>
        </w:rPr>
        <w:t xml:space="preserve"> </w:t>
      </w:r>
      <w:r w:rsidRPr="003E6D4F">
        <w:rPr>
          <w:rFonts w:ascii="Arial" w:hAnsi="Arial" w:cs="Arial"/>
          <w:sz w:val="36"/>
        </w:rPr>
        <w:t>DE</w:t>
      </w:r>
      <w:r w:rsidR="00101E8B" w:rsidRPr="003E6D4F">
        <w:rPr>
          <w:rFonts w:ascii="Arial" w:hAnsi="Arial" w:cs="Arial"/>
          <w:sz w:val="36"/>
        </w:rPr>
        <w:t xml:space="preserve"> </w:t>
      </w:r>
      <w:r w:rsidRPr="003E6D4F">
        <w:rPr>
          <w:rFonts w:ascii="Arial" w:hAnsi="Arial" w:cs="Arial"/>
          <w:sz w:val="36"/>
        </w:rPr>
        <w:t>ATRIBUIRE</w:t>
      </w:r>
      <w:r w:rsidR="00101E8B" w:rsidRPr="003E6D4F">
        <w:rPr>
          <w:rFonts w:ascii="Arial" w:hAnsi="Arial" w:cs="Arial"/>
          <w:sz w:val="36"/>
        </w:rPr>
        <w:t xml:space="preserve"> </w:t>
      </w:r>
      <w:r w:rsidRPr="003E6D4F">
        <w:rPr>
          <w:rFonts w:ascii="Arial" w:hAnsi="Arial" w:cs="Arial"/>
          <w:sz w:val="36"/>
        </w:rPr>
        <w:t>SI</w:t>
      </w:r>
      <w:r w:rsidR="00101E8B" w:rsidRPr="003E6D4F">
        <w:rPr>
          <w:rFonts w:ascii="Arial" w:hAnsi="Arial" w:cs="Arial"/>
          <w:sz w:val="36"/>
        </w:rPr>
        <w:t xml:space="preserve"> </w:t>
      </w:r>
      <w:r w:rsidRPr="003E6D4F">
        <w:rPr>
          <w:rFonts w:ascii="Arial" w:hAnsi="Arial" w:cs="Arial"/>
          <w:sz w:val="36"/>
        </w:rPr>
        <w:t>SCHIMBARE</w:t>
      </w:r>
      <w:r w:rsidR="00101E8B" w:rsidRPr="003E6D4F">
        <w:rPr>
          <w:rFonts w:ascii="Arial" w:hAnsi="Arial" w:cs="Arial"/>
          <w:sz w:val="36"/>
        </w:rPr>
        <w:t xml:space="preserve"> </w:t>
      </w:r>
      <w:r w:rsidRPr="003E6D4F">
        <w:rPr>
          <w:rFonts w:ascii="Arial" w:hAnsi="Arial" w:cs="Arial"/>
          <w:sz w:val="36"/>
        </w:rPr>
        <w:t>A</w:t>
      </w:r>
      <w:r w:rsidR="00101E8B" w:rsidRPr="003E6D4F">
        <w:rPr>
          <w:rFonts w:ascii="Arial" w:hAnsi="Arial" w:cs="Arial"/>
          <w:sz w:val="36"/>
        </w:rPr>
        <w:t xml:space="preserve"> </w:t>
      </w:r>
      <w:r w:rsidRPr="003E6D4F">
        <w:rPr>
          <w:rFonts w:ascii="Arial" w:hAnsi="Arial" w:cs="Arial"/>
          <w:sz w:val="36"/>
        </w:rPr>
        <w:t>DENUMIRILOR</w:t>
      </w:r>
      <w:r w:rsidR="00101E8B" w:rsidRPr="003E6D4F">
        <w:rPr>
          <w:rFonts w:ascii="Arial" w:hAnsi="Arial" w:cs="Arial"/>
          <w:sz w:val="36"/>
        </w:rPr>
        <w:t xml:space="preserve"> </w:t>
      </w:r>
      <w:r w:rsidRPr="003E6D4F">
        <w:rPr>
          <w:rFonts w:ascii="Arial" w:hAnsi="Arial" w:cs="Arial"/>
          <w:sz w:val="36"/>
        </w:rPr>
        <w:t>DE</w:t>
      </w:r>
      <w:r w:rsidR="00101E8B" w:rsidRPr="003E6D4F">
        <w:rPr>
          <w:rFonts w:ascii="Arial" w:hAnsi="Arial" w:cs="Arial"/>
          <w:sz w:val="36"/>
        </w:rPr>
        <w:t xml:space="preserve"> </w:t>
      </w:r>
      <w:r w:rsidRPr="003E6D4F">
        <w:rPr>
          <w:rFonts w:ascii="Arial" w:hAnsi="Arial" w:cs="Arial"/>
          <w:sz w:val="36"/>
        </w:rPr>
        <w:t>OBIECTIVE</w:t>
      </w:r>
      <w:r w:rsidR="00101E8B" w:rsidRPr="003E6D4F">
        <w:rPr>
          <w:rFonts w:ascii="Arial" w:hAnsi="Arial" w:cs="Arial"/>
          <w:sz w:val="36"/>
        </w:rPr>
        <w:t xml:space="preserve"> </w:t>
      </w:r>
      <w:r w:rsidRPr="003E6D4F">
        <w:rPr>
          <w:rFonts w:ascii="Arial" w:hAnsi="Arial" w:cs="Arial"/>
          <w:sz w:val="36"/>
        </w:rPr>
        <w:t>DE INTERES</w:t>
      </w:r>
      <w:r w:rsidR="00101E8B" w:rsidRPr="003E6D4F">
        <w:rPr>
          <w:rFonts w:ascii="Arial" w:hAnsi="Arial" w:cs="Arial"/>
          <w:sz w:val="36"/>
        </w:rPr>
        <w:t xml:space="preserve"> </w:t>
      </w:r>
      <w:r w:rsidRPr="003E6D4F">
        <w:rPr>
          <w:rFonts w:ascii="Arial" w:hAnsi="Arial" w:cs="Arial"/>
          <w:sz w:val="36"/>
        </w:rPr>
        <w:t>PUBLIC</w:t>
      </w:r>
      <w:r w:rsidR="00101E8B" w:rsidRPr="003E6D4F">
        <w:rPr>
          <w:rFonts w:ascii="Arial" w:hAnsi="Arial" w:cs="Arial"/>
          <w:sz w:val="36"/>
        </w:rPr>
        <w:t xml:space="preserve"> </w:t>
      </w:r>
      <w:r w:rsidRPr="003E6D4F">
        <w:rPr>
          <w:rFonts w:ascii="Arial" w:hAnsi="Arial" w:cs="Arial"/>
          <w:sz w:val="36"/>
        </w:rPr>
        <w:t>LOCAL</w:t>
      </w:r>
    </w:p>
    <w:p w:rsidR="008A2B53" w:rsidRPr="003E6D4F" w:rsidRDefault="00C65BB1" w:rsidP="003E6D4F">
      <w:pPr>
        <w:pStyle w:val="Heading2"/>
        <w:spacing w:before="0"/>
        <w:rPr>
          <w:rFonts w:ascii="Arial" w:hAnsi="Arial" w:cs="Arial"/>
          <w:sz w:val="36"/>
        </w:rPr>
      </w:pPr>
      <w:r w:rsidRPr="003E6D4F">
        <w:rPr>
          <w:rFonts w:ascii="Arial" w:hAnsi="Arial" w:cs="Arial"/>
          <w:color w:val="002060"/>
          <w:sz w:val="36"/>
        </w:rPr>
        <w:t>Capitolu XV:</w:t>
      </w:r>
      <w:r w:rsidR="0036065B" w:rsidRPr="003E6D4F">
        <w:rPr>
          <w:rFonts w:ascii="Arial" w:hAnsi="Arial" w:cs="Arial"/>
          <w:sz w:val="36"/>
        </w:rPr>
        <w:t xml:space="preserve"> PROGRAMELE ȘI ACTIVITATILE</w:t>
      </w:r>
      <w:r w:rsidR="00101E8B" w:rsidRPr="003E6D4F">
        <w:rPr>
          <w:rFonts w:ascii="Arial" w:hAnsi="Arial" w:cs="Arial"/>
          <w:sz w:val="36"/>
        </w:rPr>
        <w:t xml:space="preserve"> </w:t>
      </w:r>
      <w:r w:rsidR="0036065B" w:rsidRPr="003E6D4F">
        <w:rPr>
          <w:rFonts w:ascii="Arial" w:hAnsi="Arial" w:cs="Arial"/>
          <w:sz w:val="36"/>
        </w:rPr>
        <w:t xml:space="preserve"> FINANȚATE DIN BUGETUL LOCAL, PRIN CARE SE PROMOVEAZA ELEMENTE DE IDENTITATE </w:t>
      </w:r>
      <w:r w:rsidR="00101E8B" w:rsidRPr="003E6D4F">
        <w:rPr>
          <w:rFonts w:ascii="Arial" w:hAnsi="Arial" w:cs="Arial"/>
          <w:sz w:val="36"/>
        </w:rPr>
        <w:t>LOCALA DE NATURA CULTURALĂ, ISTORICĂ, OBICEIURI Ș</w:t>
      </w:r>
      <w:r w:rsidR="0036065B" w:rsidRPr="003E6D4F">
        <w:rPr>
          <w:rFonts w:ascii="Arial" w:hAnsi="Arial" w:cs="Arial"/>
          <w:sz w:val="36"/>
        </w:rPr>
        <w:t>I TRADIȚII</w:t>
      </w:r>
    </w:p>
    <w:p w:rsidR="008A2B53" w:rsidRPr="003E6D4F" w:rsidRDefault="008A2B53" w:rsidP="003E6D4F">
      <w:pPr>
        <w:pStyle w:val="Heading2"/>
        <w:rPr>
          <w:rFonts w:ascii="Arial" w:hAnsi="Arial" w:cs="Arial"/>
          <w:color w:val="002060"/>
          <w:sz w:val="36"/>
        </w:rPr>
      </w:pPr>
      <w:r w:rsidRPr="003E6D4F">
        <w:rPr>
          <w:rFonts w:ascii="Arial" w:hAnsi="Arial" w:cs="Arial"/>
          <w:color w:val="002060"/>
          <w:sz w:val="36"/>
        </w:rPr>
        <w:t>Capitolu XV</w:t>
      </w:r>
      <w:r w:rsidR="0036065B" w:rsidRPr="003E6D4F">
        <w:rPr>
          <w:rFonts w:ascii="Arial" w:hAnsi="Arial" w:cs="Arial"/>
          <w:color w:val="002060"/>
          <w:sz w:val="36"/>
        </w:rPr>
        <w:t>I</w:t>
      </w:r>
      <w:r w:rsidRPr="003E6D4F">
        <w:rPr>
          <w:rFonts w:ascii="Arial" w:hAnsi="Arial" w:cs="Arial"/>
          <w:color w:val="002060"/>
          <w:sz w:val="36"/>
        </w:rPr>
        <w:t>:</w:t>
      </w:r>
      <w:r w:rsidRPr="003E6D4F">
        <w:rPr>
          <w:rFonts w:ascii="Arial" w:hAnsi="Arial" w:cs="Arial"/>
          <w:sz w:val="36"/>
        </w:rPr>
        <w:t xml:space="preserve">ÎNSEMNELE SPECIFICE ALE </w:t>
      </w:r>
      <w:r w:rsidR="00101E8B" w:rsidRPr="003E6D4F">
        <w:rPr>
          <w:rFonts w:ascii="Arial" w:hAnsi="Arial" w:cs="Arial"/>
          <w:sz w:val="36"/>
        </w:rPr>
        <w:t xml:space="preserve"> </w:t>
      </w:r>
      <w:r w:rsidRPr="003E6D4F">
        <w:rPr>
          <w:rFonts w:ascii="Arial" w:hAnsi="Arial" w:cs="Arial"/>
          <w:sz w:val="36"/>
        </w:rPr>
        <w:t>LOCALITATII Ș</w:t>
      </w:r>
      <w:r w:rsidRPr="003E6D4F">
        <w:rPr>
          <w:rFonts w:ascii="Arial" w:hAnsi="Arial" w:cs="Arial"/>
          <w:spacing w:val="-1"/>
          <w:sz w:val="36"/>
        </w:rPr>
        <w:t>I</w:t>
      </w:r>
      <w:r w:rsidR="00101E8B" w:rsidRPr="003E6D4F">
        <w:rPr>
          <w:rFonts w:ascii="Arial" w:hAnsi="Arial" w:cs="Arial"/>
          <w:spacing w:val="-1"/>
          <w:sz w:val="36"/>
        </w:rPr>
        <w:t xml:space="preserve"> </w:t>
      </w:r>
      <w:r w:rsidR="004379E7" w:rsidRPr="003E6D4F">
        <w:rPr>
          <w:rFonts w:ascii="Arial" w:hAnsi="Arial" w:cs="Arial"/>
          <w:sz w:val="36"/>
        </w:rPr>
        <w:t>MODALITĂȚ</w:t>
      </w:r>
      <w:r w:rsidRPr="003E6D4F">
        <w:rPr>
          <w:rFonts w:ascii="Arial" w:hAnsi="Arial" w:cs="Arial"/>
          <w:sz w:val="36"/>
        </w:rPr>
        <w:t>ILE</w:t>
      </w:r>
      <w:r w:rsidR="00101E8B" w:rsidRPr="003E6D4F">
        <w:rPr>
          <w:rFonts w:ascii="Arial" w:hAnsi="Arial" w:cs="Arial"/>
          <w:sz w:val="36"/>
        </w:rPr>
        <w:t xml:space="preserve"> </w:t>
      </w:r>
      <w:r w:rsidRPr="003E6D4F">
        <w:rPr>
          <w:rFonts w:ascii="Arial" w:hAnsi="Arial" w:cs="Arial"/>
          <w:sz w:val="36"/>
        </w:rPr>
        <w:t>DE UTILIZARE</w:t>
      </w:r>
      <w:r w:rsidR="00101E8B" w:rsidRPr="003E6D4F">
        <w:rPr>
          <w:rFonts w:ascii="Arial" w:hAnsi="Arial" w:cs="Arial"/>
          <w:sz w:val="36"/>
        </w:rPr>
        <w:t xml:space="preserve">  </w:t>
      </w:r>
      <w:r w:rsidRPr="003E6D4F">
        <w:rPr>
          <w:rFonts w:ascii="Arial" w:hAnsi="Arial" w:cs="Arial"/>
          <w:sz w:val="36"/>
        </w:rPr>
        <w:t>A</w:t>
      </w:r>
      <w:r w:rsidR="00101E8B" w:rsidRPr="003E6D4F">
        <w:rPr>
          <w:rFonts w:ascii="Arial" w:hAnsi="Arial" w:cs="Arial"/>
          <w:sz w:val="36"/>
        </w:rPr>
        <w:t xml:space="preserve"> </w:t>
      </w:r>
      <w:r w:rsidRPr="003E6D4F">
        <w:rPr>
          <w:rFonts w:ascii="Arial" w:hAnsi="Arial" w:cs="Arial"/>
          <w:sz w:val="36"/>
        </w:rPr>
        <w:t>ACESTORA</w:t>
      </w:r>
    </w:p>
    <w:p w:rsidR="008A2B53" w:rsidRPr="003E6D4F" w:rsidRDefault="008A2B53" w:rsidP="003C7AF1">
      <w:pPr>
        <w:pStyle w:val="Heading2"/>
        <w:rPr>
          <w:rFonts w:ascii="Arial" w:hAnsi="Arial" w:cs="Arial"/>
          <w:color w:val="002060"/>
          <w:sz w:val="36"/>
        </w:rPr>
      </w:pPr>
      <w:r w:rsidRPr="003E6D4F">
        <w:rPr>
          <w:rFonts w:ascii="Arial" w:hAnsi="Arial" w:cs="Arial"/>
          <w:color w:val="002060"/>
          <w:sz w:val="36"/>
        </w:rPr>
        <w:t>Capitolul XVI</w:t>
      </w:r>
      <w:r w:rsidR="0036065B" w:rsidRPr="003E6D4F">
        <w:rPr>
          <w:rFonts w:ascii="Arial" w:hAnsi="Arial" w:cs="Arial"/>
          <w:color w:val="002060"/>
          <w:sz w:val="36"/>
        </w:rPr>
        <w:t>I</w:t>
      </w:r>
      <w:r w:rsidRPr="003E6D4F">
        <w:rPr>
          <w:rFonts w:ascii="Arial" w:hAnsi="Arial" w:cs="Arial"/>
          <w:color w:val="002060"/>
          <w:sz w:val="36"/>
        </w:rPr>
        <w:t xml:space="preserve">: </w:t>
      </w:r>
      <w:r w:rsidR="004379E7" w:rsidRPr="003E6D4F">
        <w:rPr>
          <w:rFonts w:ascii="Arial" w:hAnsi="Arial" w:cs="Arial"/>
          <w:sz w:val="36"/>
        </w:rPr>
        <w:t>DISPOZIȚ</w:t>
      </w:r>
      <w:r w:rsidRPr="003E6D4F">
        <w:rPr>
          <w:rFonts w:ascii="Arial" w:hAnsi="Arial" w:cs="Arial"/>
          <w:sz w:val="36"/>
        </w:rPr>
        <w:t>II</w:t>
      </w:r>
      <w:r w:rsidR="00101E8B" w:rsidRPr="003E6D4F">
        <w:rPr>
          <w:rFonts w:ascii="Arial" w:hAnsi="Arial" w:cs="Arial"/>
          <w:sz w:val="36"/>
        </w:rPr>
        <w:t xml:space="preserve"> </w:t>
      </w:r>
      <w:r w:rsidRPr="003E6D4F">
        <w:rPr>
          <w:rFonts w:ascii="Arial" w:hAnsi="Arial" w:cs="Arial"/>
          <w:sz w:val="36"/>
        </w:rPr>
        <w:t>FINALE</w:t>
      </w:r>
    </w:p>
    <w:p w:rsidR="008A2B53" w:rsidRPr="008A2B53" w:rsidRDefault="008A2B53" w:rsidP="008A2B53"/>
    <w:p w:rsidR="00FB0CBF" w:rsidRDefault="00FB0CBF" w:rsidP="000D2CD8">
      <w:pPr>
        <w:widowControl w:val="0"/>
        <w:autoSpaceDE w:val="0"/>
        <w:autoSpaceDN w:val="0"/>
        <w:spacing w:after="0" w:line="240" w:lineRule="auto"/>
        <w:rPr>
          <w:rFonts w:ascii="Arial" w:eastAsia="Times New Roman" w:hAnsi="Arial" w:cs="Arial"/>
          <w:b/>
          <w:bCs/>
          <w:i/>
          <w:iCs/>
          <w:color w:val="002060"/>
          <w:sz w:val="40"/>
          <w:szCs w:val="32"/>
        </w:rPr>
      </w:pPr>
    </w:p>
    <w:p w:rsidR="008E0FAE" w:rsidRDefault="00D22A33" w:rsidP="008E0FAE">
      <w:pPr>
        <w:pStyle w:val="Heading2"/>
        <w:jc w:val="center"/>
        <w:rPr>
          <w:color w:val="002060"/>
          <w:sz w:val="32"/>
        </w:rPr>
      </w:pPr>
      <w:r>
        <w:rPr>
          <w:color w:val="002060"/>
          <w:sz w:val="32"/>
        </w:rPr>
        <w:lastRenderedPageBreak/>
        <w:pict>
          <v:shape id="_x0000_i1029" type="#_x0000_t136" style="width:331.55pt;height:15.1pt" fillcolor="#06c" strokecolor="#9cf" strokeweight="1.5pt">
            <v:shadow on="t" color="#900"/>
            <v:textpath style="font-family:&quot;Impact&quot;;v-text-kern:t" trim="t" fitpath="t" string="STATUTUL COMUNEI CERNEȘTI"/>
          </v:shape>
        </w:pict>
      </w:r>
    </w:p>
    <w:p w:rsidR="00C434DF" w:rsidRDefault="00C434DF" w:rsidP="008E0FAE">
      <w:pPr>
        <w:pStyle w:val="Heading2"/>
        <w:ind w:left="0"/>
        <w:rPr>
          <w:color w:val="002060"/>
          <w:sz w:val="40"/>
        </w:rPr>
      </w:pPr>
    </w:p>
    <w:p w:rsidR="008A2B53" w:rsidRPr="00A65D6A" w:rsidRDefault="008A2B53" w:rsidP="00A65D6A">
      <w:pPr>
        <w:pStyle w:val="Heading2"/>
        <w:rPr>
          <w:sz w:val="32"/>
        </w:rPr>
      </w:pPr>
      <w:r w:rsidRPr="00FB0CBF">
        <w:rPr>
          <w:color w:val="002060"/>
          <w:sz w:val="40"/>
        </w:rPr>
        <w:t xml:space="preserve">Capitolul I: </w:t>
      </w:r>
      <w:r w:rsidRPr="00A65D6A">
        <w:rPr>
          <w:sz w:val="36"/>
        </w:rPr>
        <w:t>PRINCIPII GENERALE</w:t>
      </w:r>
    </w:p>
    <w:p w:rsidR="008A2B53" w:rsidRPr="00FB0CBF" w:rsidRDefault="008A2B53" w:rsidP="008A2B53">
      <w:pPr>
        <w:rPr>
          <w:rFonts w:ascii="Arial" w:hAnsi="Arial" w:cs="Arial"/>
          <w:b/>
          <w:sz w:val="28"/>
        </w:rPr>
      </w:pPr>
      <w:r w:rsidRPr="00FB0CBF">
        <w:rPr>
          <w:rFonts w:ascii="Arial" w:hAnsi="Arial" w:cs="Arial"/>
          <w:b/>
          <w:color w:val="FF0000"/>
          <w:sz w:val="28"/>
        </w:rPr>
        <w:t xml:space="preserve">Art.1. </w:t>
      </w:r>
      <w:r w:rsidRPr="00FB0CBF">
        <w:rPr>
          <w:rFonts w:ascii="Arial" w:hAnsi="Arial" w:cs="Arial"/>
          <w:b/>
          <w:sz w:val="28"/>
        </w:rPr>
        <w:t>În conformitate cu prevederile art. 36, alin.(3), litera „a" din Legea administraţiei publice locale nr. 215/2001, republicată, cu modificările şi completările ulterioare şi a Ordonanţei Guvernului nr. 53/2002 privind Statutul- cadru al unităţii administrativ-teritoriale, aprobată prin Legea nr. 96/2003, Consiliul local al comunei Cernești aprobă Statutul propriu al comunei Cernești.</w:t>
      </w:r>
    </w:p>
    <w:p w:rsidR="00101E8B" w:rsidRPr="00FB0CBF" w:rsidRDefault="008A2B53" w:rsidP="00101E8B">
      <w:pPr>
        <w:spacing w:after="0"/>
        <w:rPr>
          <w:rFonts w:ascii="Arial" w:hAnsi="Arial" w:cs="Arial"/>
          <w:b/>
          <w:sz w:val="28"/>
        </w:rPr>
      </w:pPr>
      <w:r w:rsidRPr="00FB0CBF">
        <w:rPr>
          <w:rFonts w:ascii="Arial" w:hAnsi="Arial" w:cs="Arial"/>
          <w:b/>
          <w:color w:val="FF0000"/>
          <w:sz w:val="28"/>
        </w:rPr>
        <w:t xml:space="preserve">Art.2. </w:t>
      </w:r>
      <w:r w:rsidRPr="00FB0CBF">
        <w:rPr>
          <w:rFonts w:ascii="Arial" w:hAnsi="Arial" w:cs="Arial"/>
          <w:b/>
          <w:sz w:val="28"/>
        </w:rPr>
        <w:t>Comuna Cernești, ca unitate administrativ-teritorială a judetului Maramureș, este persoana juridică de drept public cu deplină capacitate juridică, care posedă un patrimoniu</w:t>
      </w:r>
    </w:p>
    <w:p w:rsidR="008A2B53" w:rsidRPr="00FB0CBF" w:rsidRDefault="008A2B53" w:rsidP="00101E8B">
      <w:pPr>
        <w:spacing w:after="0"/>
        <w:rPr>
          <w:rFonts w:ascii="Arial" w:hAnsi="Arial" w:cs="Arial"/>
          <w:b/>
          <w:sz w:val="28"/>
        </w:rPr>
      </w:pPr>
      <w:r w:rsidRPr="00FB0CBF">
        <w:rPr>
          <w:rFonts w:ascii="Arial" w:hAnsi="Arial" w:cs="Arial"/>
          <w:b/>
          <w:sz w:val="28"/>
        </w:rPr>
        <w:t xml:space="preserve"> şi are iniţiativa în tot ceea ce priveşte administrarea intereselor publice locale, exercitându-şi autoritatea, în condiţiile legii pe teritoriul delimitat prin lege.</w:t>
      </w:r>
    </w:p>
    <w:p w:rsidR="008A2B53" w:rsidRPr="00FB0CBF" w:rsidRDefault="008A2B53" w:rsidP="00101E8B">
      <w:pPr>
        <w:spacing w:after="0"/>
        <w:rPr>
          <w:rFonts w:ascii="Arial" w:hAnsi="Arial" w:cs="Arial"/>
          <w:b/>
          <w:sz w:val="28"/>
        </w:rPr>
      </w:pPr>
      <w:r w:rsidRPr="00FB0CBF">
        <w:rPr>
          <w:rFonts w:ascii="Arial" w:hAnsi="Arial" w:cs="Arial"/>
          <w:b/>
          <w:color w:val="FF0000"/>
          <w:sz w:val="28"/>
        </w:rPr>
        <w:t xml:space="preserve">Art.3. </w:t>
      </w:r>
      <w:r w:rsidRPr="00FB0CBF">
        <w:rPr>
          <w:rFonts w:ascii="Arial" w:hAnsi="Arial" w:cs="Arial"/>
          <w:b/>
          <w:sz w:val="28"/>
        </w:rPr>
        <w:t>Comuna Cernești este unitate administrativ – teritorială de bază, care cuprinde populaţia rurală reunită prin comunitate de interese şi tradiţii. Comuna este alcătuită din 7 sate, după cum urmează : Izvoarele, Trestia, Ciocotiș, Fânațe, Cernești, Măgureni, Brebeni.</w:t>
      </w:r>
    </w:p>
    <w:p w:rsidR="008A2B53" w:rsidRPr="00FB0CBF" w:rsidRDefault="008A2B53" w:rsidP="00101E8B">
      <w:pPr>
        <w:spacing w:after="0"/>
        <w:rPr>
          <w:rFonts w:ascii="Arial" w:hAnsi="Arial" w:cs="Arial"/>
          <w:b/>
          <w:sz w:val="28"/>
        </w:rPr>
      </w:pPr>
      <w:r w:rsidRPr="00FB0CBF">
        <w:rPr>
          <w:rFonts w:ascii="Arial" w:hAnsi="Arial" w:cs="Arial"/>
          <w:b/>
          <w:sz w:val="28"/>
        </w:rPr>
        <w:t>Orice modificare a limitei administrativ – teritoriale se poate efectua numai în temeiul legii.</w:t>
      </w:r>
    </w:p>
    <w:p w:rsidR="008A2B53" w:rsidRPr="00FB0CBF" w:rsidRDefault="008A2B53" w:rsidP="00101E8B">
      <w:pPr>
        <w:spacing w:after="0"/>
        <w:rPr>
          <w:rFonts w:ascii="Arial" w:hAnsi="Arial" w:cs="Arial"/>
          <w:b/>
          <w:sz w:val="28"/>
        </w:rPr>
      </w:pPr>
      <w:r w:rsidRPr="00FB0CBF">
        <w:rPr>
          <w:rFonts w:ascii="Arial" w:hAnsi="Arial" w:cs="Arial"/>
          <w:b/>
          <w:sz w:val="28"/>
        </w:rPr>
        <w:t>Localitatea Cernești este reşedinţă, în care îşi au sediul autorităţile administraţiei publice locale şi sunt grupate celelalte autorităţi şi instituţii publice reprezentative pentru comună.</w:t>
      </w:r>
    </w:p>
    <w:p w:rsidR="008A2B53" w:rsidRPr="00FB0CBF" w:rsidRDefault="008A2B53" w:rsidP="00101E8B">
      <w:pPr>
        <w:spacing w:after="0"/>
        <w:rPr>
          <w:rFonts w:ascii="Arial" w:hAnsi="Arial" w:cs="Arial"/>
          <w:b/>
          <w:sz w:val="28"/>
        </w:rPr>
      </w:pPr>
      <w:r w:rsidRPr="00FB0CBF">
        <w:rPr>
          <w:rFonts w:ascii="Arial" w:hAnsi="Arial" w:cs="Arial"/>
          <w:b/>
          <w:sz w:val="28"/>
        </w:rPr>
        <w:t>Colectivitatea asupra căreia îşi exercită autoritatea consiliul local, primarul comunei şi primăria, cuprinde totalitatea locuitorilor care trăiesc şi au domiciliul stabil în comuna Cernești, sau îşi desfăşoară activitatea pe teritoriul comunei.</w:t>
      </w:r>
    </w:p>
    <w:p w:rsidR="008A2B53" w:rsidRPr="00FB0CBF" w:rsidRDefault="008A2B53" w:rsidP="008A2B53">
      <w:pPr>
        <w:rPr>
          <w:rFonts w:ascii="Arial" w:hAnsi="Arial" w:cs="Arial"/>
          <w:b/>
          <w:sz w:val="28"/>
        </w:rPr>
      </w:pPr>
      <w:r w:rsidRPr="00FB0CBF">
        <w:rPr>
          <w:rFonts w:ascii="Arial" w:hAnsi="Arial" w:cs="Arial"/>
          <w:b/>
          <w:color w:val="FF0000"/>
          <w:sz w:val="28"/>
        </w:rPr>
        <w:t xml:space="preserve">Art.4. </w:t>
      </w:r>
      <w:r w:rsidRPr="00FB0CBF">
        <w:rPr>
          <w:rFonts w:ascii="Arial" w:hAnsi="Arial" w:cs="Arial"/>
          <w:b/>
          <w:sz w:val="28"/>
        </w:rPr>
        <w:t>Comuna Cernești este localitatea comună a tuturor cetăţenilor săi, fără deosebire de rasă, de naţionalitate, de origine etnică, de limbă, de religie, de sex, de opinie, de apartenenţa politică, de avere, de origine socială, de locul naşterii sau de satul în care locuiesc. Pe teritoriul comunei Cernești îşi poate stabili domiciliul sau reşedinţa orice persoană sau familie care îndeplineşte condiţiile prevăzute de Constituţia României şi de legile ţării.</w:t>
      </w:r>
    </w:p>
    <w:p w:rsidR="00101E8B" w:rsidRPr="00FB0CBF" w:rsidRDefault="008A2B53" w:rsidP="00101E8B">
      <w:pPr>
        <w:spacing w:after="0"/>
        <w:rPr>
          <w:rFonts w:ascii="Arial" w:hAnsi="Arial" w:cs="Arial"/>
          <w:b/>
          <w:sz w:val="28"/>
        </w:rPr>
      </w:pPr>
      <w:r w:rsidRPr="00FB0CBF">
        <w:rPr>
          <w:rFonts w:ascii="Arial" w:hAnsi="Arial" w:cs="Arial"/>
          <w:b/>
          <w:color w:val="FF0000"/>
          <w:sz w:val="28"/>
        </w:rPr>
        <w:t xml:space="preserve">Art.5. </w:t>
      </w:r>
      <w:r w:rsidRPr="00FB0CBF">
        <w:rPr>
          <w:rFonts w:ascii="Arial" w:hAnsi="Arial" w:cs="Arial"/>
          <w:b/>
          <w:sz w:val="28"/>
        </w:rPr>
        <w:t>Calitatea de cetăţean al comunei Cernești se dobândeşte, se păstrează sau se pierde</w:t>
      </w:r>
    </w:p>
    <w:p w:rsidR="00C434DF" w:rsidRDefault="008A2B53" w:rsidP="00101E8B">
      <w:pPr>
        <w:spacing w:after="0"/>
        <w:rPr>
          <w:rFonts w:ascii="Arial" w:hAnsi="Arial" w:cs="Arial"/>
          <w:b/>
          <w:sz w:val="28"/>
        </w:rPr>
      </w:pPr>
      <w:r w:rsidRPr="00FB0CBF">
        <w:rPr>
          <w:rFonts w:ascii="Arial" w:hAnsi="Arial" w:cs="Arial"/>
          <w:b/>
          <w:sz w:val="28"/>
        </w:rPr>
        <w:t xml:space="preserve"> în condiţiile prevăzute de legislaţia în vigoare.</w:t>
      </w:r>
    </w:p>
    <w:p w:rsidR="00C434DF" w:rsidRDefault="00C434DF" w:rsidP="00101E8B">
      <w:pPr>
        <w:spacing w:after="0"/>
        <w:rPr>
          <w:rFonts w:ascii="Arial" w:hAnsi="Arial" w:cs="Arial"/>
          <w:b/>
          <w:sz w:val="28"/>
        </w:rPr>
      </w:pPr>
      <w:r w:rsidRPr="00C434DF">
        <w:rPr>
          <w:rFonts w:ascii="Arial" w:hAnsi="Arial" w:cs="Arial"/>
          <w:b/>
          <w:color w:val="FF0000"/>
          <w:sz w:val="28"/>
        </w:rPr>
        <w:t xml:space="preserve"> </w:t>
      </w:r>
      <w:r w:rsidRPr="00FB0CBF">
        <w:rPr>
          <w:rFonts w:ascii="Arial" w:hAnsi="Arial" w:cs="Arial"/>
          <w:b/>
          <w:color w:val="FF0000"/>
          <w:sz w:val="28"/>
        </w:rPr>
        <w:t xml:space="preserve">Art.6. </w:t>
      </w:r>
      <w:r w:rsidRPr="00FB0CBF">
        <w:rPr>
          <w:rFonts w:ascii="Arial" w:hAnsi="Arial" w:cs="Arial"/>
          <w:b/>
          <w:sz w:val="28"/>
        </w:rPr>
        <w:t>Autorităţile publice locale îşi exercită atribuţiile legale privind evidenţa populaţiei, starea civilă, autoritatea tutelară prin compartimentele de</w:t>
      </w:r>
    </w:p>
    <w:p w:rsidR="008A2B53" w:rsidRPr="00FB0CBF" w:rsidRDefault="008A2B53" w:rsidP="00101E8B">
      <w:pPr>
        <w:spacing w:after="0"/>
        <w:rPr>
          <w:rFonts w:ascii="Arial" w:hAnsi="Arial" w:cs="Arial"/>
          <w:b/>
          <w:sz w:val="28"/>
        </w:rPr>
      </w:pPr>
      <w:r w:rsidRPr="00FB0CBF">
        <w:rPr>
          <w:rFonts w:ascii="Arial" w:hAnsi="Arial" w:cs="Arial"/>
          <w:b/>
          <w:sz w:val="28"/>
        </w:rPr>
        <w:t>specialitate, care se află în subordinea secretarului comunei.</w:t>
      </w:r>
    </w:p>
    <w:p w:rsidR="00101E8B" w:rsidRPr="00FB0CBF" w:rsidRDefault="008A2B53" w:rsidP="00101E8B">
      <w:pPr>
        <w:spacing w:after="0"/>
        <w:rPr>
          <w:rFonts w:ascii="Arial" w:hAnsi="Arial" w:cs="Arial"/>
          <w:b/>
          <w:sz w:val="28"/>
        </w:rPr>
      </w:pPr>
      <w:r w:rsidRPr="00FB0CBF">
        <w:rPr>
          <w:rFonts w:ascii="Arial" w:hAnsi="Arial" w:cs="Arial"/>
          <w:b/>
          <w:sz w:val="28"/>
        </w:rPr>
        <w:lastRenderedPageBreak/>
        <w:t>Autorităţile publice locale sprijină menţinerea şi întărirea legăturilor comunităţii cu toţii fii</w:t>
      </w:r>
    </w:p>
    <w:p w:rsidR="008A2B53" w:rsidRPr="00FB0CBF" w:rsidRDefault="008A2B53" w:rsidP="00101E8B">
      <w:pPr>
        <w:spacing w:after="0"/>
        <w:rPr>
          <w:rFonts w:ascii="Arial" w:hAnsi="Arial" w:cs="Arial"/>
          <w:b/>
          <w:sz w:val="28"/>
        </w:rPr>
      </w:pPr>
      <w:r w:rsidRPr="00FB0CBF">
        <w:rPr>
          <w:rFonts w:ascii="Arial" w:hAnsi="Arial" w:cs="Arial"/>
          <w:b/>
          <w:sz w:val="28"/>
        </w:rPr>
        <w:t xml:space="preserve"> ei care trăiesc şi muncesc în alte localităţi din ţară sau din străinătate şi care contribuie la promovarea valorilor locale şi naţionale, la integrarea europeană şi la schimbul internaţio</w:t>
      </w:r>
      <w:r w:rsidR="00507A1E" w:rsidRPr="00FB0CBF">
        <w:rPr>
          <w:rFonts w:ascii="Arial" w:hAnsi="Arial" w:cs="Arial"/>
          <w:b/>
          <w:sz w:val="28"/>
        </w:rPr>
        <w:t>-</w:t>
      </w:r>
      <w:r w:rsidRPr="00FB0CBF">
        <w:rPr>
          <w:rFonts w:ascii="Arial" w:hAnsi="Arial" w:cs="Arial"/>
          <w:b/>
          <w:sz w:val="28"/>
        </w:rPr>
        <w:t>nal de valori.</w:t>
      </w:r>
    </w:p>
    <w:p w:rsidR="00507A1E" w:rsidRPr="00FB0CBF" w:rsidRDefault="008A2B53" w:rsidP="00507A1E">
      <w:pPr>
        <w:spacing w:after="0"/>
        <w:rPr>
          <w:rFonts w:ascii="Arial" w:hAnsi="Arial" w:cs="Arial"/>
          <w:b/>
          <w:sz w:val="28"/>
        </w:rPr>
      </w:pPr>
      <w:r w:rsidRPr="00FB0CBF">
        <w:rPr>
          <w:rFonts w:ascii="Arial" w:hAnsi="Arial" w:cs="Arial"/>
          <w:b/>
          <w:color w:val="FF0000"/>
          <w:sz w:val="28"/>
        </w:rPr>
        <w:t xml:space="preserve">Art.7. </w:t>
      </w:r>
      <w:r w:rsidRPr="00FB0CBF">
        <w:rPr>
          <w:rFonts w:ascii="Arial" w:hAnsi="Arial" w:cs="Arial"/>
          <w:b/>
          <w:sz w:val="28"/>
        </w:rPr>
        <w:t>Comunitatea locală este organizată pe principiul constituţional al pluralismului, care reprezintă condiţia de bază şi garanţia economiei de piaţă, a democraţiei sociale şi politice,</w:t>
      </w:r>
    </w:p>
    <w:p w:rsidR="008A2B53" w:rsidRPr="00FB0CBF" w:rsidRDefault="008A2B53" w:rsidP="00507A1E">
      <w:pPr>
        <w:spacing w:after="0"/>
        <w:rPr>
          <w:rFonts w:ascii="Arial" w:hAnsi="Arial" w:cs="Arial"/>
          <w:b/>
          <w:sz w:val="28"/>
        </w:rPr>
      </w:pPr>
      <w:r w:rsidRPr="00FB0CBF">
        <w:rPr>
          <w:rFonts w:ascii="Arial" w:hAnsi="Arial" w:cs="Arial"/>
          <w:b/>
          <w:sz w:val="28"/>
        </w:rPr>
        <w:t xml:space="preserve"> a libertăţii membrilor săi.</w:t>
      </w:r>
    </w:p>
    <w:p w:rsidR="008A2B53" w:rsidRPr="00FB0CBF" w:rsidRDefault="008A2B53" w:rsidP="00507A1E">
      <w:pPr>
        <w:spacing w:after="0"/>
        <w:rPr>
          <w:rFonts w:ascii="Arial" w:hAnsi="Arial" w:cs="Arial"/>
          <w:b/>
          <w:sz w:val="28"/>
        </w:rPr>
      </w:pPr>
      <w:r w:rsidRPr="00FB0CBF">
        <w:rPr>
          <w:rFonts w:ascii="Arial" w:hAnsi="Arial" w:cs="Arial"/>
          <w:b/>
          <w:color w:val="FF0000"/>
          <w:sz w:val="28"/>
        </w:rPr>
        <w:t xml:space="preserve">Art.8. </w:t>
      </w:r>
      <w:r w:rsidRPr="00FB0CBF">
        <w:rPr>
          <w:rFonts w:ascii="Arial" w:hAnsi="Arial" w:cs="Arial"/>
          <w:b/>
          <w:sz w:val="28"/>
        </w:rPr>
        <w:t>Organizaţiile locale ale partidelor politice îşi desfăşoară activitatea în conformitate cu legislaţia în vigoare contribuind la definirea şi exprimarea voinţei politice a cetăţenilor şi la împlinirea aspiraţiilor şi idealurilor acestora, cu respectarea suveranităţii naţionale, a integrităţii teritoriale, a ordinii de drept, a principiilor democraţiei şi ale autonomiei locale.</w:t>
      </w:r>
    </w:p>
    <w:p w:rsidR="00507A1E" w:rsidRPr="00FB0CBF" w:rsidRDefault="008A2B53" w:rsidP="00507A1E">
      <w:pPr>
        <w:spacing w:after="0"/>
        <w:rPr>
          <w:rFonts w:ascii="Arial" w:hAnsi="Arial" w:cs="Arial"/>
          <w:b/>
          <w:sz w:val="28"/>
        </w:rPr>
      </w:pPr>
      <w:r w:rsidRPr="00FB0CBF">
        <w:rPr>
          <w:rFonts w:ascii="Arial" w:hAnsi="Arial" w:cs="Arial"/>
          <w:b/>
          <w:color w:val="FF0000"/>
          <w:sz w:val="28"/>
        </w:rPr>
        <w:t xml:space="preserve">Art.9. </w:t>
      </w:r>
      <w:r w:rsidRPr="00FB0CBF">
        <w:rPr>
          <w:rFonts w:ascii="Arial" w:hAnsi="Arial" w:cs="Arial"/>
          <w:b/>
          <w:sz w:val="28"/>
        </w:rPr>
        <w:t xml:space="preserve">Comuna Cernești poate intra în raporturi juridice cu alte autorităţi sau instituţii publice, cu persoane juridice române sau străine, indiferent de natura acestora, precum şi </w:t>
      </w:r>
    </w:p>
    <w:p w:rsidR="008A2B53" w:rsidRPr="00FB0CBF" w:rsidRDefault="008A2B53" w:rsidP="00507A1E">
      <w:pPr>
        <w:spacing w:after="0"/>
        <w:rPr>
          <w:rFonts w:ascii="Arial" w:hAnsi="Arial" w:cs="Arial"/>
          <w:b/>
          <w:sz w:val="28"/>
        </w:rPr>
      </w:pPr>
      <w:r w:rsidRPr="00FB0CBF">
        <w:rPr>
          <w:rFonts w:ascii="Arial" w:hAnsi="Arial" w:cs="Arial"/>
          <w:b/>
          <w:sz w:val="28"/>
        </w:rPr>
        <w:t>cu persoane fizice, în condiţiile legii</w:t>
      </w:r>
    </w:p>
    <w:p w:rsidR="00507A1E" w:rsidRPr="00FB0CBF" w:rsidRDefault="008A2B53" w:rsidP="00507A1E">
      <w:pPr>
        <w:spacing w:after="0"/>
        <w:rPr>
          <w:rFonts w:ascii="Arial" w:hAnsi="Arial" w:cs="Arial"/>
          <w:b/>
          <w:sz w:val="28"/>
        </w:rPr>
      </w:pPr>
      <w:r w:rsidRPr="00FB0CBF">
        <w:rPr>
          <w:rFonts w:ascii="Arial" w:hAnsi="Arial" w:cs="Arial"/>
          <w:b/>
          <w:color w:val="FF0000"/>
          <w:sz w:val="28"/>
        </w:rPr>
        <w:t xml:space="preserve">Art.10. </w:t>
      </w:r>
      <w:r w:rsidRPr="00FB0CBF">
        <w:rPr>
          <w:rFonts w:ascii="Arial" w:hAnsi="Arial" w:cs="Arial"/>
          <w:b/>
          <w:sz w:val="28"/>
        </w:rPr>
        <w:t>Raporturile dintre autorităţile administraţiei publice ale comunei Cernești (Primar sau Consiliul local) şi autorităţile de nivel judeţean sau central se bazează pe principiile autonomiei locale, descentralizării competenţelor, legalităţii, responsabilităţii, solidarităţii</w:t>
      </w:r>
    </w:p>
    <w:p w:rsidR="00507A1E" w:rsidRPr="00FB0CBF" w:rsidRDefault="008A2B53" w:rsidP="00507A1E">
      <w:pPr>
        <w:spacing w:after="0"/>
        <w:rPr>
          <w:rFonts w:ascii="Arial" w:hAnsi="Arial" w:cs="Arial"/>
          <w:b/>
          <w:sz w:val="28"/>
        </w:rPr>
      </w:pPr>
      <w:r w:rsidRPr="00FB0CBF">
        <w:rPr>
          <w:rFonts w:ascii="Arial" w:hAnsi="Arial" w:cs="Arial"/>
          <w:b/>
          <w:sz w:val="28"/>
        </w:rPr>
        <w:t xml:space="preserve"> şi cooperării, în condiţiile şi în limitele stabilite de legislaţia în materie şi de normele </w:t>
      </w:r>
    </w:p>
    <w:p w:rsidR="008A2B53" w:rsidRPr="00FB0CBF" w:rsidRDefault="008A2B53" w:rsidP="00507A1E">
      <w:pPr>
        <w:spacing w:after="0"/>
        <w:rPr>
          <w:rFonts w:ascii="Arial" w:hAnsi="Arial" w:cs="Arial"/>
          <w:b/>
          <w:sz w:val="28"/>
        </w:rPr>
      </w:pPr>
      <w:r w:rsidRPr="00FB0CBF">
        <w:rPr>
          <w:rFonts w:ascii="Arial" w:hAnsi="Arial" w:cs="Arial"/>
          <w:b/>
          <w:sz w:val="28"/>
        </w:rPr>
        <w:t>Uniunii Europene.</w:t>
      </w:r>
    </w:p>
    <w:p w:rsidR="008A2B53" w:rsidRPr="00FB0CBF" w:rsidRDefault="008A2B53" w:rsidP="00C434DF">
      <w:pPr>
        <w:spacing w:after="0"/>
        <w:rPr>
          <w:rFonts w:ascii="Arial" w:hAnsi="Arial" w:cs="Arial"/>
          <w:b/>
          <w:sz w:val="28"/>
        </w:rPr>
      </w:pPr>
      <w:r w:rsidRPr="00FB0CBF">
        <w:rPr>
          <w:rFonts w:ascii="Arial" w:hAnsi="Arial" w:cs="Arial"/>
          <w:b/>
          <w:color w:val="FF0000"/>
          <w:sz w:val="28"/>
        </w:rPr>
        <w:t>Art.11</w:t>
      </w:r>
      <w:r w:rsidRPr="00FB0CBF">
        <w:rPr>
          <w:rFonts w:ascii="Arial" w:hAnsi="Arial" w:cs="Arial"/>
          <w:b/>
          <w:sz w:val="28"/>
        </w:rPr>
        <w:t>. Toate relaţiile pe care comuna Cernești şi autorităţile sale reprezentative le stabilesc, întreţin şi dezvoltă cu alte comunităţi, autorităţi, instituţii şi alte persoane juridice trebuie să slujească interesul şi binele general al colectivităţii locale şi să se întemeieze pe respectul şi încrederea reciprocă dintre părţi, pe asumarea răspunderii şi asigurarea legalităţii înţelegerilor şi actelor încheiate.</w:t>
      </w:r>
    </w:p>
    <w:p w:rsidR="008A2B53" w:rsidRPr="00FB0CBF" w:rsidRDefault="008A2B53" w:rsidP="00C434DF">
      <w:pPr>
        <w:spacing w:after="0"/>
        <w:rPr>
          <w:rFonts w:ascii="Arial" w:hAnsi="Arial" w:cs="Arial"/>
          <w:b/>
          <w:sz w:val="28"/>
        </w:rPr>
      </w:pPr>
      <w:r w:rsidRPr="00FB0CBF">
        <w:rPr>
          <w:rFonts w:ascii="Arial" w:hAnsi="Arial" w:cs="Arial"/>
          <w:b/>
          <w:color w:val="FF0000"/>
          <w:sz w:val="28"/>
        </w:rPr>
        <w:t xml:space="preserve">Art.12. </w:t>
      </w:r>
      <w:r w:rsidRPr="00FB0CBF">
        <w:rPr>
          <w:rFonts w:ascii="Arial" w:hAnsi="Arial" w:cs="Arial"/>
          <w:b/>
          <w:sz w:val="28"/>
        </w:rPr>
        <w:t>Comuna Cernești are dreptul la resurse financiare suficiente, proporţionale cu responsabilităţile şi atribuţiile pe care autorităţile publice le au stabilite prin lege. Sumele necesare care exced veniturile proprii ale bugetului local se asigură din bugetul de stat sau din bugetul judeţului Maramureș.</w:t>
      </w:r>
    </w:p>
    <w:p w:rsidR="008A2B53" w:rsidRDefault="008A2B53" w:rsidP="00C434DF">
      <w:pPr>
        <w:spacing w:after="0"/>
        <w:rPr>
          <w:rFonts w:ascii="Arial" w:hAnsi="Arial" w:cs="Arial"/>
          <w:b/>
          <w:sz w:val="28"/>
        </w:rPr>
      </w:pPr>
      <w:r w:rsidRPr="00FB0CBF">
        <w:rPr>
          <w:rFonts w:ascii="Arial" w:hAnsi="Arial" w:cs="Arial"/>
          <w:b/>
          <w:color w:val="FF0000"/>
          <w:sz w:val="28"/>
        </w:rPr>
        <w:t>Art.13</w:t>
      </w:r>
      <w:r w:rsidRPr="00FB0CBF">
        <w:rPr>
          <w:rFonts w:ascii="Arial" w:hAnsi="Arial" w:cs="Arial"/>
          <w:b/>
          <w:sz w:val="28"/>
        </w:rPr>
        <w:t>. Actele autorităţilor publice locale (hotărârile consiliului local şi dispoziţiile primarului) care se emit în exercitarea atribuţiilor, competenţelor şi responsabilităţilor pe care le au la nivelul unităţii administrativ–teritoriale trebuie să respecte Constituţia României şi legile ţării.</w:t>
      </w:r>
    </w:p>
    <w:p w:rsidR="00C434DF" w:rsidRPr="00FB0CBF" w:rsidRDefault="00C434DF" w:rsidP="008A2B53">
      <w:pPr>
        <w:rPr>
          <w:rFonts w:ascii="Arial" w:hAnsi="Arial" w:cs="Arial"/>
          <w:b/>
          <w:sz w:val="28"/>
        </w:rPr>
      </w:pPr>
    </w:p>
    <w:p w:rsidR="00FB0CBF" w:rsidRPr="00FB1DB8" w:rsidRDefault="00FB0CBF" w:rsidP="00FB0CBF">
      <w:pPr>
        <w:widowControl w:val="0"/>
        <w:autoSpaceDE w:val="0"/>
        <w:autoSpaceDN w:val="0"/>
        <w:spacing w:after="0" w:line="240" w:lineRule="auto"/>
        <w:jc w:val="center"/>
        <w:rPr>
          <w:rFonts w:ascii="Arial" w:eastAsia="Times New Roman" w:hAnsi="Arial" w:cs="Arial"/>
          <w:b/>
          <w:i/>
          <w:color w:val="002060"/>
          <w:sz w:val="32"/>
          <w:szCs w:val="32"/>
        </w:rPr>
      </w:pPr>
    </w:p>
    <w:p w:rsidR="008E0FAE" w:rsidRDefault="00D22A33" w:rsidP="008E0FAE">
      <w:pPr>
        <w:pStyle w:val="Heading2"/>
        <w:jc w:val="center"/>
        <w:rPr>
          <w:color w:val="002060"/>
          <w:sz w:val="32"/>
        </w:rPr>
      </w:pPr>
      <w:r>
        <w:rPr>
          <w:color w:val="002060"/>
          <w:sz w:val="32"/>
        </w:rPr>
        <w:lastRenderedPageBreak/>
        <w:pict>
          <v:shape id="_x0000_i1030" type="#_x0000_t136" style="width:331.55pt;height:15.1pt" fillcolor="#06c" strokecolor="#9cf" strokeweight="1.5pt">
            <v:shadow on="t" color="#900"/>
            <v:textpath style="font-family:&quot;Impact&quot;;v-text-kern:t" trim="t" fitpath="t" string="STATUTUL COMUNEI CERNEȘTI"/>
          </v:shape>
        </w:pict>
      </w:r>
    </w:p>
    <w:p w:rsidR="008A2B53" w:rsidRPr="00A5364A" w:rsidRDefault="008A2B53" w:rsidP="008A2B53">
      <w:pPr>
        <w:rPr>
          <w:sz w:val="36"/>
        </w:rPr>
      </w:pPr>
    </w:p>
    <w:p w:rsidR="008A2B53" w:rsidRPr="00FB0CBF" w:rsidRDefault="008A2B53" w:rsidP="00C434DF">
      <w:pPr>
        <w:jc w:val="center"/>
        <w:rPr>
          <w:rStyle w:val="Heading2Char"/>
          <w:rFonts w:eastAsiaTheme="minorHAnsi"/>
        </w:rPr>
      </w:pPr>
      <w:r w:rsidRPr="00FB0CBF">
        <w:rPr>
          <w:bCs/>
          <w:color w:val="002060"/>
          <w:sz w:val="40"/>
        </w:rPr>
        <w:t>Ca</w:t>
      </w:r>
      <w:r w:rsidRPr="00FB0CBF">
        <w:rPr>
          <w:rStyle w:val="Heading2Char"/>
          <w:rFonts w:eastAsiaTheme="minorHAnsi"/>
          <w:color w:val="002060"/>
          <w:sz w:val="32"/>
        </w:rPr>
        <w:t xml:space="preserve">pitolul </w:t>
      </w:r>
      <w:r w:rsidRPr="00FB0CBF">
        <w:rPr>
          <w:rStyle w:val="Heading2Char"/>
          <w:rFonts w:eastAsiaTheme="minorHAnsi"/>
          <w:color w:val="002060"/>
        </w:rPr>
        <w:t>II</w:t>
      </w:r>
      <w:r w:rsidRPr="00FB0CBF">
        <w:rPr>
          <w:rStyle w:val="Heading2Char"/>
          <w:rFonts w:eastAsiaTheme="minorHAnsi"/>
        </w:rPr>
        <w:t xml:space="preserve">: </w:t>
      </w:r>
      <w:r w:rsidRPr="00C434DF">
        <w:rPr>
          <w:rStyle w:val="Heading2Char"/>
          <w:rFonts w:eastAsiaTheme="minorHAnsi"/>
          <w:sz w:val="36"/>
        </w:rPr>
        <w:t>ÎNTINDEREA ȘI DELIMITAREA TERITORIULUI COMUNEI CERNEȘTI</w:t>
      </w:r>
    </w:p>
    <w:p w:rsidR="008A2B53" w:rsidRPr="00FB0CBF" w:rsidRDefault="008A2B53" w:rsidP="008A2B53">
      <w:pPr>
        <w:rPr>
          <w:rFonts w:ascii="Arial" w:hAnsi="Arial" w:cs="Arial"/>
          <w:b/>
          <w:sz w:val="28"/>
        </w:rPr>
      </w:pPr>
    </w:p>
    <w:p w:rsidR="008A2B53" w:rsidRPr="00FB0CBF" w:rsidRDefault="008A2B53" w:rsidP="008A2B53">
      <w:pPr>
        <w:rPr>
          <w:rFonts w:ascii="Arial" w:hAnsi="Arial" w:cs="Arial"/>
          <w:b/>
          <w:color w:val="676667"/>
          <w:sz w:val="20"/>
          <w:szCs w:val="18"/>
          <w:shd w:val="clear" w:color="auto" w:fill="FFFFFF"/>
        </w:rPr>
      </w:pPr>
      <w:r w:rsidRPr="00FB0CBF">
        <w:rPr>
          <w:rFonts w:ascii="Arial" w:hAnsi="Arial" w:cs="Arial"/>
          <w:b/>
          <w:color w:val="FF0000"/>
          <w:sz w:val="28"/>
        </w:rPr>
        <w:t xml:space="preserve">  Art.14. </w:t>
      </w:r>
      <w:r w:rsidRPr="00FB0CBF">
        <w:rPr>
          <w:rFonts w:ascii="Arial" w:hAnsi="Arial" w:cs="Arial"/>
          <w:b/>
          <w:sz w:val="28"/>
        </w:rPr>
        <w:t>Teritoriul comunei Cernești, în suprafaţă totală de 9604 kmp este unitar,</w:t>
      </w:r>
      <w:r w:rsidR="00A0184B" w:rsidRPr="00FB0CBF">
        <w:rPr>
          <w:rFonts w:ascii="Arial" w:hAnsi="Arial" w:cs="Arial"/>
          <w:b/>
          <w:sz w:val="28"/>
        </w:rPr>
        <w:t xml:space="preserve"> reprezentând 1,5% din suprafaţa totală a judeţului Maramureş, ceea ce situează comuna pe locul 19 din 76 de comune şi oraşe ale judeţului.  Aproape 65% din această suprafaţă, respectiv </w:t>
      </w:r>
      <w:r w:rsidRPr="00FB0CBF">
        <w:rPr>
          <w:rFonts w:ascii="Arial" w:hAnsi="Arial" w:cs="Arial"/>
          <w:b/>
          <w:sz w:val="28"/>
        </w:rPr>
        <w:t>6225 ha teren agricol</w:t>
      </w:r>
      <w:r w:rsidR="00A0184B" w:rsidRPr="00FB0CBF">
        <w:rPr>
          <w:rFonts w:ascii="Arial" w:hAnsi="Arial" w:cs="Arial"/>
          <w:b/>
          <w:sz w:val="28"/>
        </w:rPr>
        <w:t>,</w:t>
      </w:r>
      <w:r w:rsidR="00DE1FD0" w:rsidRPr="00FB0CBF">
        <w:rPr>
          <w:rFonts w:ascii="Arial" w:hAnsi="Arial" w:cs="Arial"/>
          <w:b/>
          <w:sz w:val="28"/>
        </w:rPr>
        <w:t xml:space="preserve"> iar 35% din suprafața totală, respectiv 3379 ha teren neagricol. I</w:t>
      </w:r>
      <w:r w:rsidRPr="00FB0CBF">
        <w:rPr>
          <w:rFonts w:ascii="Arial" w:hAnsi="Arial" w:cs="Arial"/>
          <w:b/>
          <w:sz w:val="28"/>
        </w:rPr>
        <w:t xml:space="preserve">ntravilan </w:t>
      </w:r>
      <w:r w:rsidR="00DE1FD0" w:rsidRPr="00FB0CBF">
        <w:rPr>
          <w:rFonts w:ascii="Arial" w:hAnsi="Arial" w:cs="Arial"/>
          <w:b/>
          <w:sz w:val="28"/>
        </w:rPr>
        <w:t xml:space="preserve">avem o suprafață de </w:t>
      </w:r>
      <w:r w:rsidRPr="00FB0CBF">
        <w:rPr>
          <w:rFonts w:ascii="Arial" w:hAnsi="Arial" w:cs="Arial"/>
          <w:b/>
          <w:sz w:val="28"/>
        </w:rPr>
        <w:t>1107 ha, acesta este indivizibil şi inalienabil.</w:t>
      </w:r>
    </w:p>
    <w:p w:rsidR="00C25650" w:rsidRPr="00FB0CBF" w:rsidRDefault="00FB1DB8" w:rsidP="008A2B53">
      <w:pPr>
        <w:rPr>
          <w:rFonts w:ascii="Arial" w:hAnsi="Arial" w:cs="Arial"/>
          <w:b/>
          <w:sz w:val="28"/>
        </w:rPr>
      </w:pPr>
      <w:r w:rsidRPr="00FB0CBF">
        <w:rPr>
          <w:rFonts w:ascii="Arial" w:hAnsi="Arial" w:cs="Arial"/>
          <w:b/>
          <w:sz w:val="28"/>
        </w:rPr>
        <w:t xml:space="preserve">    </w:t>
      </w:r>
      <w:r w:rsidR="00C25650" w:rsidRPr="00FB0CBF">
        <w:rPr>
          <w:rFonts w:ascii="Arial" w:hAnsi="Arial" w:cs="Arial"/>
          <w:b/>
          <w:sz w:val="28"/>
        </w:rPr>
        <w:t xml:space="preserve">Cea mai mare parte a terenurilor agricole este reprezentată de păşuni (2.505 ha - locul 9 în judeţ), urmate de fâneţe (2.305 ha - locul 22 în judeţ) şi livezi ( 308 ha - locul 5 în judeţ, după Şomcuta Mare, Sighetu Marmaţiei, Seini şi Remetea Chiorului), în timp ce suprafaţa arabilă este de sub 20% din suprafaţa agricolă, respectiv 1.107 hectare (locul 28 în judeţ). Terenurile neagricole, care ocupă puţin peste </w:t>
      </w:r>
      <w:r w:rsidR="00FB0CBF" w:rsidRPr="00FB0CBF">
        <w:rPr>
          <w:rFonts w:ascii="Arial" w:hAnsi="Arial" w:cs="Arial"/>
          <w:b/>
          <w:sz w:val="28"/>
        </w:rPr>
        <w:t xml:space="preserve">35% din suprafaţa comunei, sunt </w:t>
      </w:r>
      <w:r w:rsidR="00C25650" w:rsidRPr="00FB0CBF">
        <w:rPr>
          <w:rFonts w:ascii="Arial" w:hAnsi="Arial" w:cs="Arial"/>
          <w:b/>
          <w:sz w:val="28"/>
        </w:rPr>
        <w:t>reprezentate mai ales de păduri întinse pe 3.008 ha, reprezentând 31,3% din suprafaţa comunei, ceea ce situează Cerneştiul pe locul 26 în judeţ. Suprafeţele ocupate cu construcţii (166 ha), căi de comunicaţii (114 ha), ape şi bălţi (54 ha) şi terenuri degradate (37 ha) sunt relativ reduse şi ocupă fiecare sub 2% din suprafaţa comunei. De aici se conturează posibilitatea dezvoltării unor avantaje competitive importante ale comunei Cerneşti în ceea ce priveşte pomicultura şi creşterea animalelor, punând astfel în valoare înzestrarea naturală a acesteia.</w:t>
      </w:r>
    </w:p>
    <w:p w:rsidR="008A2B53" w:rsidRPr="00FB0CBF" w:rsidRDefault="00FB0CBF" w:rsidP="008A2B53">
      <w:pPr>
        <w:rPr>
          <w:rFonts w:ascii="Arial" w:hAnsi="Arial" w:cs="Arial"/>
          <w:b/>
          <w:sz w:val="28"/>
        </w:rPr>
      </w:pPr>
      <w:r w:rsidRPr="00FB0CBF">
        <w:rPr>
          <w:rFonts w:ascii="Arial" w:hAnsi="Arial" w:cs="Arial"/>
          <w:b/>
          <w:sz w:val="28"/>
        </w:rPr>
        <w:t xml:space="preserve">   </w:t>
      </w:r>
      <w:r w:rsidR="008A2B53" w:rsidRPr="00FB0CBF">
        <w:rPr>
          <w:rFonts w:ascii="Arial" w:hAnsi="Arial" w:cs="Arial"/>
          <w:b/>
          <w:sz w:val="28"/>
        </w:rPr>
        <w:t>Limitele teritoriului administrativ al comunei Cernești sunt cele stabilite prin legile ţării iar modificarea lor nu se poate realiza decât dacă este aprobată prin referendum local organizat în condiţiile legii.</w:t>
      </w:r>
    </w:p>
    <w:p w:rsidR="008A2B53" w:rsidRPr="00FB0CBF" w:rsidRDefault="00FB0CBF" w:rsidP="008A2B53">
      <w:pPr>
        <w:rPr>
          <w:rFonts w:ascii="Arial" w:hAnsi="Arial" w:cs="Arial"/>
          <w:b/>
          <w:sz w:val="28"/>
        </w:rPr>
      </w:pPr>
      <w:r w:rsidRPr="00FB0CBF">
        <w:rPr>
          <w:rFonts w:ascii="Arial" w:hAnsi="Arial" w:cs="Arial"/>
          <w:b/>
          <w:sz w:val="28"/>
        </w:rPr>
        <w:t xml:space="preserve">   </w:t>
      </w:r>
      <w:r w:rsidR="008A2B53" w:rsidRPr="00FB0CBF">
        <w:rPr>
          <w:rFonts w:ascii="Arial" w:hAnsi="Arial" w:cs="Arial"/>
          <w:b/>
          <w:sz w:val="28"/>
        </w:rPr>
        <w:t>Delimitarea intravilanului satelor, evidenţa proprietăţilor şi a folosinţei terenurilor, disciplina şi modul de amplasare a construcţiilor se stabilesc prin planul de amenajare a teritoriului, Planul Urbanistic General şi Regulamentul local de urbanism, cadastrul general şi celelalte documente sau forme de evidenţă stabilite prin lege, întocmite prin grija compartimentelor de specialitate şi aprobate de către autoritățile publice locale potrivit competenţelor legale.</w:t>
      </w:r>
    </w:p>
    <w:p w:rsidR="008A2B53" w:rsidRPr="00FB0CBF" w:rsidRDefault="00FB0CBF" w:rsidP="008A2B53">
      <w:pPr>
        <w:rPr>
          <w:rFonts w:ascii="Arial" w:hAnsi="Arial" w:cs="Arial"/>
          <w:b/>
          <w:sz w:val="28"/>
        </w:rPr>
      </w:pPr>
      <w:r w:rsidRPr="00FB0CBF">
        <w:rPr>
          <w:rFonts w:ascii="Arial" w:hAnsi="Arial" w:cs="Arial"/>
          <w:b/>
          <w:sz w:val="28"/>
        </w:rPr>
        <w:t xml:space="preserve">     </w:t>
      </w:r>
      <w:r w:rsidR="00C25650" w:rsidRPr="00FB0CBF">
        <w:rPr>
          <w:rFonts w:ascii="Arial" w:hAnsi="Arial" w:cs="Arial"/>
          <w:b/>
          <w:sz w:val="28"/>
        </w:rPr>
        <w:t>Comuna Cerneşti este situată în partea de sud-est a judeţului Maramureş, în Depresiunea Copalnicul, cu localitatea reşedinţă pe DN 18 B Baia Mare-Târgu Lăpuş, la o distanţă de 30 km de reşedinţa judeţului, Baia Mare şi la 14 km de Târgu Lăpuş.</w:t>
      </w:r>
      <w:r w:rsidR="00C25650" w:rsidRPr="00FB0CBF">
        <w:rPr>
          <w:rFonts w:ascii="Arial" w:hAnsi="Arial" w:cs="Arial"/>
          <w:b/>
          <w:color w:val="FF0000"/>
          <w:sz w:val="28"/>
        </w:rPr>
        <w:t xml:space="preserve"> </w:t>
      </w:r>
      <w:r w:rsidR="00C25650" w:rsidRPr="00FB0CBF">
        <w:rPr>
          <w:rFonts w:ascii="Arial" w:hAnsi="Arial" w:cs="Arial"/>
          <w:b/>
          <w:sz w:val="28"/>
        </w:rPr>
        <w:t>Î</w:t>
      </w:r>
      <w:r w:rsidR="008A2B53" w:rsidRPr="00FB0CBF">
        <w:rPr>
          <w:rFonts w:ascii="Arial" w:hAnsi="Arial" w:cs="Arial"/>
          <w:b/>
          <w:sz w:val="28"/>
        </w:rPr>
        <w:t>n partea de est</w:t>
      </w:r>
      <w:r w:rsidR="00FB1DB8" w:rsidRPr="00FB0CBF">
        <w:rPr>
          <w:rFonts w:ascii="Arial" w:hAnsi="Arial" w:cs="Arial"/>
          <w:b/>
          <w:sz w:val="28"/>
        </w:rPr>
        <w:t xml:space="preserve"> </w:t>
      </w:r>
      <w:r w:rsidR="00C25650" w:rsidRPr="00FB0CBF">
        <w:rPr>
          <w:rFonts w:ascii="Arial" w:hAnsi="Arial" w:cs="Arial"/>
          <w:b/>
          <w:sz w:val="28"/>
        </w:rPr>
        <w:t xml:space="preserve">are contact cu dealul Pietriş, </w:t>
      </w:r>
      <w:r w:rsidR="008A2B53" w:rsidRPr="00FB0CBF">
        <w:rPr>
          <w:rFonts w:ascii="Arial" w:hAnsi="Arial" w:cs="Arial"/>
          <w:b/>
          <w:sz w:val="28"/>
        </w:rPr>
        <w:t xml:space="preserve"> şi </w:t>
      </w:r>
      <w:r w:rsidR="00C25650" w:rsidRPr="00FB0CBF">
        <w:rPr>
          <w:rFonts w:ascii="Arial" w:hAnsi="Arial" w:cs="Arial"/>
          <w:b/>
          <w:sz w:val="28"/>
        </w:rPr>
        <w:t xml:space="preserve">în sud </w:t>
      </w:r>
      <w:r w:rsidR="00C25650" w:rsidRPr="00FB0CBF">
        <w:rPr>
          <w:rFonts w:ascii="Arial" w:hAnsi="Arial" w:cs="Arial"/>
          <w:b/>
          <w:sz w:val="28"/>
        </w:rPr>
        <w:lastRenderedPageBreak/>
        <w:t>Masivul Preluca</w:t>
      </w:r>
      <w:r w:rsidR="008A2B53" w:rsidRPr="00FB0CBF">
        <w:rPr>
          <w:rFonts w:ascii="Arial" w:hAnsi="Arial" w:cs="Arial"/>
          <w:b/>
          <w:sz w:val="28"/>
        </w:rPr>
        <w:t>, fiind aşezată între următoarele coordonate geografice: 47°06' - 47°08' latitudine nordică şi 23°66' - 23°69' longitudine estică.</w:t>
      </w:r>
    </w:p>
    <w:p w:rsidR="008A2B53" w:rsidRPr="00FB0CBF" w:rsidRDefault="008A2B53" w:rsidP="008A2B53">
      <w:pPr>
        <w:rPr>
          <w:rFonts w:ascii="Arial" w:hAnsi="Arial" w:cs="Arial"/>
          <w:b/>
          <w:sz w:val="28"/>
        </w:rPr>
      </w:pPr>
      <w:r w:rsidRPr="00FB0CBF">
        <w:rPr>
          <w:rFonts w:ascii="Arial" w:hAnsi="Arial" w:cs="Arial"/>
          <w:b/>
          <w:sz w:val="28"/>
        </w:rPr>
        <w:t>Vecinătăţile la SE, S şi SV Târgu Lăpuş cu satele aparţinătoare, la NV Comuna Copalnic Mănăştur, la NE şi N oraşul Cavnic.</w:t>
      </w:r>
      <w:r w:rsidRPr="00FB0CBF">
        <w:rPr>
          <w:rFonts w:ascii="Arial" w:hAnsi="Arial" w:cs="Arial"/>
          <w:b/>
          <w:sz w:val="28"/>
        </w:rPr>
        <w:br/>
        <w:t xml:space="preserve">   Comuna ,cu toate satele componente ( Cernesti-centrul de comuna, Finate, Brebeni, Magureni,Ciocotis, Trestia si Izvoare) se întinde spre est pâna la Dealul Pietrişului, în sud este strajuită de Masivul Preluca iar înspre nord pâna la Izvoarele Bloajei și munți Gutâi.</w:t>
      </w:r>
      <w:r w:rsidRPr="00FB0CBF">
        <w:rPr>
          <w:rFonts w:ascii="Arial" w:hAnsi="Arial" w:cs="Arial"/>
          <w:b/>
          <w:sz w:val="28"/>
        </w:rPr>
        <w:br/>
        <w:t xml:space="preserve">   Aşezarile vecine comunei Cerneşti sunt:Copa</w:t>
      </w:r>
      <w:r w:rsidR="00507A1E" w:rsidRPr="00FB0CBF">
        <w:rPr>
          <w:rFonts w:ascii="Arial" w:hAnsi="Arial" w:cs="Arial"/>
          <w:b/>
          <w:sz w:val="28"/>
        </w:rPr>
        <w:t>lnic -Mănaştur în sud cu satele</w:t>
      </w:r>
      <w:r w:rsidRPr="00FB0CBF">
        <w:rPr>
          <w:rFonts w:ascii="Arial" w:hAnsi="Arial" w:cs="Arial"/>
          <w:b/>
          <w:sz w:val="28"/>
        </w:rPr>
        <w:t>:</w:t>
      </w:r>
      <w:r w:rsidR="00507A1E" w:rsidRPr="00FB0CBF">
        <w:rPr>
          <w:rFonts w:ascii="Arial" w:hAnsi="Arial" w:cs="Arial"/>
          <w:b/>
          <w:sz w:val="28"/>
        </w:rPr>
        <w:t xml:space="preserve"> </w:t>
      </w:r>
      <w:r w:rsidRPr="00FB0CBF">
        <w:rPr>
          <w:rFonts w:ascii="Arial" w:hAnsi="Arial" w:cs="Arial"/>
          <w:b/>
          <w:sz w:val="28"/>
        </w:rPr>
        <w:t>Preluca Veche, Ruşor si Vad,în vest comuna Şişeşti şi comuna Copalnic-Mănăştur cu satele Plopiş respectiv Lăschia şi Făureşti, la nord oraşul Cavnic şi com. Baiuţ, în est satele Costeni şi Cupşeni iar înspre sud –est Inăul,Borcutul şi Cufoaia care aparţin de Tg.Lapuş.</w:t>
      </w:r>
    </w:p>
    <w:p w:rsidR="008A2B53" w:rsidRDefault="008A2B53" w:rsidP="008A2B53">
      <w:pPr>
        <w:rPr>
          <w:rFonts w:ascii="Arial" w:hAnsi="Arial" w:cs="Arial"/>
          <w:b/>
          <w:sz w:val="28"/>
        </w:rPr>
      </w:pPr>
      <w:r w:rsidRPr="00FB0CBF">
        <w:rPr>
          <w:rFonts w:ascii="Arial" w:hAnsi="Arial" w:cs="Arial"/>
          <w:b/>
          <w:sz w:val="28"/>
        </w:rPr>
        <w:t xml:space="preserve">    Dintre cele șapte localităţi din componenţa comunei, cinci dintre ele; Izvoarele, Trestia, Ciocotiș, Fânațe, Cernești s-au dezvoltat pe valea râului Bloaja, având o formă alungită, longitudinală, “mulată” pe valea apei. Localitatea Brebeni se află în partea de sud-est a comunei, și se întinde pe valea Brebului. Localitatea Măgureni este în partea de sud a comunei, la poalele dealului Măgura.</w:t>
      </w:r>
    </w:p>
    <w:p w:rsidR="009971D7" w:rsidRDefault="009971D7" w:rsidP="008A2B53">
      <w:pPr>
        <w:rPr>
          <w:rFonts w:ascii="Arial" w:hAnsi="Arial" w:cs="Arial"/>
          <w:b/>
          <w:sz w:val="28"/>
        </w:rPr>
      </w:pPr>
    </w:p>
    <w:p w:rsidR="009971D7" w:rsidRDefault="009971D7" w:rsidP="008A2B53">
      <w:pPr>
        <w:rPr>
          <w:rFonts w:ascii="Arial" w:hAnsi="Arial" w:cs="Arial"/>
          <w:b/>
          <w:sz w:val="28"/>
        </w:rPr>
      </w:pPr>
    </w:p>
    <w:p w:rsidR="009971D7" w:rsidRDefault="009971D7" w:rsidP="008A2B53">
      <w:pPr>
        <w:rPr>
          <w:rFonts w:ascii="Arial" w:hAnsi="Arial" w:cs="Arial"/>
          <w:b/>
          <w:sz w:val="28"/>
        </w:rPr>
      </w:pPr>
    </w:p>
    <w:p w:rsidR="009971D7" w:rsidRDefault="009971D7" w:rsidP="008A2B53">
      <w:pPr>
        <w:rPr>
          <w:rFonts w:ascii="Arial" w:hAnsi="Arial" w:cs="Arial"/>
          <w:b/>
          <w:sz w:val="28"/>
        </w:rPr>
      </w:pPr>
    </w:p>
    <w:p w:rsidR="009971D7" w:rsidRDefault="009971D7" w:rsidP="008A2B53">
      <w:pPr>
        <w:rPr>
          <w:rFonts w:ascii="Arial" w:hAnsi="Arial" w:cs="Arial"/>
          <w:b/>
          <w:sz w:val="28"/>
        </w:rPr>
      </w:pPr>
    </w:p>
    <w:p w:rsidR="009971D7" w:rsidRDefault="009971D7" w:rsidP="008A2B53">
      <w:pPr>
        <w:rPr>
          <w:rFonts w:ascii="Arial" w:hAnsi="Arial" w:cs="Arial"/>
          <w:b/>
          <w:sz w:val="28"/>
        </w:rPr>
      </w:pPr>
    </w:p>
    <w:p w:rsidR="009971D7" w:rsidRDefault="009971D7" w:rsidP="008A2B53">
      <w:pPr>
        <w:rPr>
          <w:rFonts w:ascii="Arial" w:hAnsi="Arial" w:cs="Arial"/>
          <w:b/>
          <w:sz w:val="28"/>
        </w:rPr>
      </w:pPr>
    </w:p>
    <w:p w:rsidR="009971D7" w:rsidRDefault="009971D7" w:rsidP="008A2B53">
      <w:pPr>
        <w:rPr>
          <w:rFonts w:ascii="Arial" w:hAnsi="Arial" w:cs="Arial"/>
          <w:b/>
          <w:sz w:val="28"/>
        </w:rPr>
      </w:pPr>
    </w:p>
    <w:p w:rsidR="009971D7" w:rsidRDefault="009971D7" w:rsidP="008A2B53">
      <w:pPr>
        <w:rPr>
          <w:rFonts w:ascii="Arial" w:hAnsi="Arial" w:cs="Arial"/>
          <w:b/>
          <w:sz w:val="28"/>
        </w:rPr>
      </w:pPr>
    </w:p>
    <w:p w:rsidR="009971D7" w:rsidRDefault="009971D7" w:rsidP="008A2B53">
      <w:pPr>
        <w:rPr>
          <w:rFonts w:ascii="Arial" w:hAnsi="Arial" w:cs="Arial"/>
          <w:b/>
          <w:sz w:val="28"/>
        </w:rPr>
      </w:pPr>
    </w:p>
    <w:p w:rsidR="00C434DF" w:rsidRDefault="00C434DF" w:rsidP="008A2B53">
      <w:pPr>
        <w:rPr>
          <w:rFonts w:ascii="Arial" w:hAnsi="Arial" w:cs="Arial"/>
          <w:b/>
          <w:sz w:val="28"/>
        </w:rPr>
      </w:pPr>
    </w:p>
    <w:p w:rsidR="00C434DF" w:rsidRDefault="00C434DF" w:rsidP="008A2B53">
      <w:pPr>
        <w:rPr>
          <w:rFonts w:ascii="Arial" w:hAnsi="Arial" w:cs="Arial"/>
          <w:b/>
          <w:sz w:val="28"/>
        </w:rPr>
      </w:pPr>
    </w:p>
    <w:p w:rsidR="009971D7" w:rsidRDefault="009971D7" w:rsidP="009971D7">
      <w:pPr>
        <w:widowControl w:val="0"/>
        <w:autoSpaceDE w:val="0"/>
        <w:autoSpaceDN w:val="0"/>
        <w:spacing w:after="0" w:line="240" w:lineRule="auto"/>
        <w:jc w:val="center"/>
        <w:rPr>
          <w:rFonts w:ascii="Arial" w:eastAsia="Times New Roman" w:hAnsi="Arial" w:cs="Arial"/>
          <w:b/>
          <w:bCs/>
          <w:i/>
          <w:iCs/>
          <w:color w:val="002060"/>
          <w:sz w:val="40"/>
          <w:szCs w:val="32"/>
        </w:rPr>
      </w:pPr>
    </w:p>
    <w:p w:rsidR="008E0FAE" w:rsidRDefault="008E0FAE" w:rsidP="009971D7">
      <w:pPr>
        <w:widowControl w:val="0"/>
        <w:autoSpaceDE w:val="0"/>
        <w:autoSpaceDN w:val="0"/>
        <w:spacing w:after="0" w:line="240" w:lineRule="auto"/>
        <w:jc w:val="center"/>
        <w:rPr>
          <w:rFonts w:ascii="Arial" w:eastAsia="Times New Roman" w:hAnsi="Arial" w:cs="Arial"/>
          <w:b/>
          <w:bCs/>
          <w:i/>
          <w:iCs/>
          <w:color w:val="002060"/>
          <w:sz w:val="40"/>
          <w:szCs w:val="32"/>
        </w:rPr>
      </w:pPr>
    </w:p>
    <w:p w:rsidR="008E0FAE" w:rsidRDefault="008E0FAE" w:rsidP="009971D7">
      <w:pPr>
        <w:widowControl w:val="0"/>
        <w:autoSpaceDE w:val="0"/>
        <w:autoSpaceDN w:val="0"/>
        <w:spacing w:after="0" w:line="240" w:lineRule="auto"/>
        <w:jc w:val="center"/>
        <w:rPr>
          <w:rFonts w:ascii="Arial" w:eastAsia="Times New Roman" w:hAnsi="Arial" w:cs="Arial"/>
          <w:b/>
          <w:bCs/>
          <w:i/>
          <w:iCs/>
          <w:color w:val="002060"/>
          <w:sz w:val="40"/>
          <w:szCs w:val="32"/>
        </w:rPr>
      </w:pPr>
    </w:p>
    <w:p w:rsidR="008E0FAE" w:rsidRDefault="00D22A33" w:rsidP="008E0FAE">
      <w:pPr>
        <w:pStyle w:val="Heading2"/>
        <w:jc w:val="center"/>
        <w:rPr>
          <w:color w:val="002060"/>
          <w:sz w:val="32"/>
        </w:rPr>
      </w:pPr>
      <w:r>
        <w:rPr>
          <w:color w:val="002060"/>
          <w:sz w:val="32"/>
        </w:rPr>
        <w:lastRenderedPageBreak/>
        <w:pict>
          <v:shape id="_x0000_i1031" type="#_x0000_t136" style="width:331.55pt;height:15.1pt" fillcolor="#06c" strokecolor="#9cf" strokeweight="1.5pt">
            <v:shadow on="t" color="#900"/>
            <v:textpath style="font-family:&quot;Impact&quot;;v-text-kern:t" trim="t" fitpath="t" string="STATUTUL COMUNEI CERNEȘTI"/>
          </v:shape>
        </w:pict>
      </w:r>
    </w:p>
    <w:p w:rsidR="008E0FAE" w:rsidRPr="00FB1DB8" w:rsidRDefault="008E0FAE" w:rsidP="009971D7">
      <w:pPr>
        <w:widowControl w:val="0"/>
        <w:autoSpaceDE w:val="0"/>
        <w:autoSpaceDN w:val="0"/>
        <w:spacing w:after="0" w:line="240" w:lineRule="auto"/>
        <w:jc w:val="center"/>
        <w:rPr>
          <w:rFonts w:ascii="Arial" w:eastAsia="Times New Roman" w:hAnsi="Arial" w:cs="Arial"/>
          <w:b/>
          <w:i/>
          <w:color w:val="002060"/>
          <w:sz w:val="32"/>
          <w:szCs w:val="32"/>
        </w:rPr>
      </w:pPr>
    </w:p>
    <w:p w:rsidR="009971D7" w:rsidRPr="00FB0CBF" w:rsidRDefault="009971D7" w:rsidP="008A2B53">
      <w:pPr>
        <w:rPr>
          <w:rFonts w:ascii="Arial" w:hAnsi="Arial" w:cs="Arial"/>
          <w:b/>
          <w:sz w:val="28"/>
        </w:rPr>
      </w:pPr>
    </w:p>
    <w:p w:rsidR="009971D7" w:rsidRDefault="008A2B53" w:rsidP="008A2B53">
      <w:pPr>
        <w:rPr>
          <w:rFonts w:ascii="Arial" w:hAnsi="Arial" w:cs="Arial"/>
          <w:b/>
          <w:sz w:val="28"/>
        </w:rPr>
      </w:pPr>
      <w:r w:rsidRPr="009971D7">
        <w:rPr>
          <w:rStyle w:val="Heading2Char"/>
          <w:rFonts w:eastAsiaTheme="minorHAnsi"/>
          <w:sz w:val="36"/>
        </w:rPr>
        <w:t xml:space="preserve">Capitolul III: </w:t>
      </w:r>
      <w:r w:rsidRPr="008E0FAE">
        <w:rPr>
          <w:rStyle w:val="Heading2Char"/>
          <w:rFonts w:eastAsiaTheme="minorHAnsi"/>
          <w:sz w:val="40"/>
        </w:rPr>
        <w:t>EVOLUȚIA ISTORICĂ</w:t>
      </w:r>
      <w:bookmarkStart w:id="0" w:name="6983966610488358734"/>
      <w:bookmarkEnd w:id="0"/>
      <w:r w:rsidRPr="008A2B53">
        <w:rPr>
          <w:sz w:val="24"/>
        </w:rPr>
        <w:br/>
      </w:r>
      <w:r w:rsidRPr="008A2B53">
        <w:rPr>
          <w:sz w:val="24"/>
        </w:rPr>
        <w:br/>
      </w:r>
      <w:r w:rsidRPr="009971D7">
        <w:rPr>
          <w:rFonts w:ascii="Arial" w:hAnsi="Arial" w:cs="Arial"/>
          <w:b/>
          <w:color w:val="FF0000"/>
          <w:sz w:val="28"/>
        </w:rPr>
        <w:t>Art.15</w:t>
      </w:r>
      <w:r w:rsidRPr="009971D7">
        <w:rPr>
          <w:rFonts w:ascii="Arial" w:hAnsi="Arial" w:cs="Arial"/>
          <w:b/>
          <w:sz w:val="24"/>
        </w:rPr>
        <w:t>.</w:t>
      </w:r>
      <w:r w:rsidRPr="009971D7">
        <w:rPr>
          <w:rFonts w:ascii="Arial" w:hAnsi="Arial" w:cs="Arial"/>
          <w:b/>
          <w:sz w:val="28"/>
        </w:rPr>
        <w:t>Prima atestare documentară a localitații Cernești a apărut în anul 1424 sub numele de Charnakapolnok.</w:t>
      </w:r>
      <w:r w:rsidRPr="009971D7">
        <w:rPr>
          <w:rFonts w:ascii="Arial" w:hAnsi="Arial" w:cs="Arial"/>
          <w:b/>
          <w:sz w:val="28"/>
        </w:rPr>
        <w:br/>
        <w:t>Numele localitatii provine din cuvantul „cerne” din limba slavona, care inseamna apa noroioasa , de la un izvor cu apa minerala din zona a carui mal are o culoare inchisa.</w:t>
      </w:r>
      <w:r w:rsidRPr="009971D7">
        <w:rPr>
          <w:rFonts w:ascii="Arial" w:hAnsi="Arial" w:cs="Arial"/>
          <w:b/>
          <w:sz w:val="28"/>
        </w:rPr>
        <w:br/>
        <w:t>Dupa 1424 numele localitatii va cunoaste unele schimbari:</w:t>
      </w:r>
      <w:r w:rsidRPr="009971D7">
        <w:rPr>
          <w:rFonts w:ascii="Arial" w:hAnsi="Arial" w:cs="Arial"/>
          <w:b/>
          <w:sz w:val="28"/>
        </w:rPr>
        <w:br/>
        <w:t>1424- Charnakapolnok</w:t>
      </w:r>
      <w:r w:rsidRPr="009971D7">
        <w:rPr>
          <w:rFonts w:ascii="Arial" w:hAnsi="Arial" w:cs="Arial"/>
          <w:b/>
          <w:sz w:val="28"/>
        </w:rPr>
        <w:br/>
        <w:t>1427-Csernatopoly</w:t>
      </w:r>
      <w:r w:rsidRPr="009971D7">
        <w:rPr>
          <w:rFonts w:ascii="Arial" w:hAnsi="Arial" w:cs="Arial"/>
          <w:b/>
          <w:sz w:val="28"/>
        </w:rPr>
        <w:br/>
        <w:t>1475-Chernakapol</w:t>
      </w:r>
      <w:r w:rsidRPr="009971D7">
        <w:rPr>
          <w:rFonts w:ascii="Arial" w:hAnsi="Arial" w:cs="Arial"/>
          <w:b/>
          <w:sz w:val="28"/>
        </w:rPr>
        <w:br/>
        <w:t>1553-Cernica Kapolnok</w:t>
      </w:r>
      <w:r w:rsidRPr="009971D7">
        <w:rPr>
          <w:rFonts w:ascii="Arial" w:hAnsi="Arial" w:cs="Arial"/>
          <w:b/>
          <w:sz w:val="28"/>
        </w:rPr>
        <w:br/>
        <w:t>1566-Chana Kapolnok</w:t>
      </w:r>
      <w:r w:rsidRPr="009971D7">
        <w:rPr>
          <w:rFonts w:ascii="Arial" w:hAnsi="Arial" w:cs="Arial"/>
          <w:b/>
          <w:sz w:val="28"/>
        </w:rPr>
        <w:br/>
        <w:t>1567-Chiarna Kapolnok</w:t>
      </w:r>
      <w:r w:rsidRPr="009971D7">
        <w:rPr>
          <w:rFonts w:ascii="Arial" w:hAnsi="Arial" w:cs="Arial"/>
          <w:b/>
          <w:sz w:val="28"/>
        </w:rPr>
        <w:br/>
        <w:t>1583-Chyarnafalva</w:t>
      </w:r>
      <w:r w:rsidRPr="009971D7">
        <w:rPr>
          <w:rFonts w:ascii="Arial" w:hAnsi="Arial" w:cs="Arial"/>
          <w:b/>
          <w:sz w:val="28"/>
        </w:rPr>
        <w:br/>
        <w:t>1602-Czarnafalva</w:t>
      </w:r>
      <w:r w:rsidRPr="009971D7">
        <w:rPr>
          <w:rFonts w:ascii="Arial" w:hAnsi="Arial" w:cs="Arial"/>
          <w:b/>
          <w:sz w:val="28"/>
        </w:rPr>
        <w:br/>
        <w:t>1603-payus Csyarna Kapolnok</w:t>
      </w:r>
      <w:r w:rsidRPr="009971D7">
        <w:rPr>
          <w:rFonts w:ascii="Arial" w:hAnsi="Arial" w:cs="Arial"/>
          <w:b/>
          <w:sz w:val="28"/>
        </w:rPr>
        <w:br/>
        <w:t>1609-Chiernes Charnafalva</w:t>
      </w:r>
      <w:r w:rsidRPr="009971D7">
        <w:rPr>
          <w:rFonts w:ascii="Arial" w:hAnsi="Arial" w:cs="Arial"/>
          <w:b/>
          <w:sz w:val="28"/>
        </w:rPr>
        <w:br/>
        <w:t>1630-Czyernefalva</w:t>
      </w:r>
      <w:r w:rsidRPr="009971D7">
        <w:rPr>
          <w:rFonts w:ascii="Arial" w:hAnsi="Arial" w:cs="Arial"/>
          <w:b/>
          <w:sz w:val="28"/>
        </w:rPr>
        <w:br/>
        <w:t>1650- Csenefalva</w:t>
      </w:r>
      <w:r w:rsidRPr="009971D7">
        <w:rPr>
          <w:rFonts w:ascii="Arial" w:hAnsi="Arial" w:cs="Arial"/>
          <w:b/>
          <w:sz w:val="28"/>
        </w:rPr>
        <w:br/>
        <w:t>1733-Csernafalu</w:t>
      </w:r>
      <w:r w:rsidRPr="009971D7">
        <w:rPr>
          <w:rFonts w:ascii="Arial" w:hAnsi="Arial" w:cs="Arial"/>
          <w:b/>
          <w:sz w:val="28"/>
        </w:rPr>
        <w:br/>
        <w:t>1750-Csernesty</w:t>
      </w:r>
      <w:r w:rsidRPr="009971D7">
        <w:rPr>
          <w:rFonts w:ascii="Arial" w:hAnsi="Arial" w:cs="Arial"/>
          <w:b/>
          <w:sz w:val="28"/>
        </w:rPr>
        <w:br/>
        <w:t>1800-Csernefalva, Cernesti</w:t>
      </w:r>
      <w:r w:rsidRPr="009971D7">
        <w:rPr>
          <w:rFonts w:ascii="Arial" w:hAnsi="Arial" w:cs="Arial"/>
          <w:b/>
          <w:sz w:val="28"/>
        </w:rPr>
        <w:br/>
        <w:t>1808-Csernesty</w:t>
      </w:r>
      <w:r w:rsidRPr="009971D7">
        <w:rPr>
          <w:rFonts w:ascii="Arial" w:hAnsi="Arial" w:cs="Arial"/>
          <w:b/>
          <w:sz w:val="28"/>
        </w:rPr>
        <w:br/>
        <w:t>1850-Csernyesti</w:t>
      </w:r>
      <w:r w:rsidRPr="009971D7">
        <w:rPr>
          <w:rFonts w:ascii="Arial" w:hAnsi="Arial" w:cs="Arial"/>
          <w:b/>
          <w:sz w:val="28"/>
        </w:rPr>
        <w:br/>
        <w:t>1854- Csernefalva, Cernesti</w:t>
      </w:r>
      <w:r w:rsidRPr="009971D7">
        <w:rPr>
          <w:rFonts w:ascii="Arial" w:hAnsi="Arial" w:cs="Arial"/>
          <w:b/>
          <w:sz w:val="28"/>
        </w:rPr>
        <w:br/>
        <w:t xml:space="preserve">   In anul 1566 Cernestiul a fost mentionat ca o localitate apartinatoare domeniului Cetatii Chioarului, o localitate romaneasca, dupa cum arata textul Urbariului . In anul 1876, cand districtul romanesc al Chioarului a fost desfiintat, localitatea Cernesti a trecut in cadrul plasei Copalnic Manastur, judetul Satu-Mare.</w:t>
      </w:r>
      <w:r w:rsidRPr="009971D7">
        <w:rPr>
          <w:rFonts w:ascii="Arial" w:hAnsi="Arial" w:cs="Arial"/>
          <w:b/>
          <w:sz w:val="28"/>
        </w:rPr>
        <w:br/>
        <w:t xml:space="preserve">   Subzistenta asigurata de produsele propriei gospodarii a reprezentat trasatura esentiala a societatii feudale romanesti.</w:t>
      </w:r>
      <w:r w:rsidR="009971D7">
        <w:rPr>
          <w:rFonts w:ascii="Arial" w:hAnsi="Arial" w:cs="Arial"/>
          <w:b/>
          <w:sz w:val="28"/>
        </w:rPr>
        <w:t xml:space="preserve"> </w:t>
      </w:r>
      <w:r w:rsidRPr="009971D7">
        <w:rPr>
          <w:rFonts w:ascii="Arial" w:hAnsi="Arial" w:cs="Arial"/>
          <w:b/>
          <w:sz w:val="28"/>
        </w:rPr>
        <w:t xml:space="preserve">Din acest motiv ocupatiile locuitorilor unui sat erau diverse. Intalnim in lumea rurala medievala agricultori, crescatori de animale, apicultori si mestesugari. Locuitorii satului Cernesti se inscriu si ei in acest spectru ocupational.   </w:t>
      </w:r>
    </w:p>
    <w:p w:rsidR="008A2B53" w:rsidRDefault="009971D7" w:rsidP="008A2B53">
      <w:pPr>
        <w:rPr>
          <w:rFonts w:ascii="Arial" w:hAnsi="Arial" w:cs="Arial"/>
          <w:b/>
          <w:sz w:val="28"/>
        </w:rPr>
      </w:pPr>
      <w:r>
        <w:rPr>
          <w:rFonts w:ascii="Arial" w:hAnsi="Arial" w:cs="Arial"/>
          <w:b/>
          <w:sz w:val="28"/>
        </w:rPr>
        <w:t xml:space="preserve">   </w:t>
      </w:r>
      <w:r w:rsidR="008A2B53" w:rsidRPr="009971D7">
        <w:rPr>
          <w:rFonts w:ascii="Arial" w:hAnsi="Arial" w:cs="Arial"/>
          <w:b/>
          <w:sz w:val="28"/>
        </w:rPr>
        <w:t xml:space="preserve"> La sfarsitul sec. al VI-lea si in sec. al VII-lea intalnim in aceasta localitate : agricultori(graul ocupa primul loc in cadrul cerealelor cultivate), crescatori de </w:t>
      </w:r>
      <w:r w:rsidR="008A2B53" w:rsidRPr="009971D7">
        <w:rPr>
          <w:rFonts w:ascii="Arial" w:hAnsi="Arial" w:cs="Arial"/>
          <w:b/>
          <w:sz w:val="28"/>
        </w:rPr>
        <w:lastRenderedPageBreak/>
        <w:t>animale, lemnari, rotari, dulgheri, pietrari, blanari, cojocari, tesatori, morari...</w:t>
      </w:r>
      <w:r w:rsidR="008A2B53" w:rsidRPr="009971D7">
        <w:rPr>
          <w:rFonts w:ascii="Arial" w:hAnsi="Arial" w:cs="Arial"/>
          <w:b/>
          <w:sz w:val="28"/>
        </w:rPr>
        <w:br/>
        <w:t>Instaurarea dominatiei habsburgice a adus in Transilvania si implicit in Cernesti importante modificari de ordin economic, social, politic si cultural. In primul rand-datorita unor necesitati economice sporite-au crescut si contributiile supusilor , incalcand astfel sumele fixate de Diploma Leopoldina din 1691.Diplomati dar si strategi, austriecii au intuit ca in Transilvania, unde religia si biserica detineau un rol important in viata social-culturala a comunitatii, o modalitate de instaurare si mentinere a stapanirii lor, poate fi atragerea romanilor ortodocsi la catolicism, metoda aplicata cu succes si in alte regiuni subordonate. In acest context Cernestiul este mentionat la sfarsitul sec.al VIII-lea ca apartinand grofului Teleki Karoly.</w:t>
      </w:r>
      <w:r w:rsidR="008A2B53" w:rsidRPr="009971D7">
        <w:rPr>
          <w:rFonts w:ascii="Arial" w:hAnsi="Arial" w:cs="Arial"/>
          <w:b/>
          <w:sz w:val="28"/>
        </w:rPr>
        <w:br/>
        <w:t xml:space="preserve">     Situatia locuitorilor dar si complexitatea structurii sociale a localitatii Cernesti in sec. al </w:t>
      </w:r>
      <w:r w:rsidR="00FB1DB8" w:rsidRPr="009971D7">
        <w:rPr>
          <w:rFonts w:ascii="Arial" w:hAnsi="Arial" w:cs="Arial"/>
          <w:b/>
          <w:sz w:val="28"/>
        </w:rPr>
        <w:t>X</w:t>
      </w:r>
      <w:r w:rsidR="008A2B53" w:rsidRPr="009971D7">
        <w:rPr>
          <w:rFonts w:ascii="Arial" w:hAnsi="Arial" w:cs="Arial"/>
          <w:b/>
          <w:sz w:val="28"/>
        </w:rPr>
        <w:t>VIII-lea este ilustrata de recensamantul efectuat la 1784-1787. Conform acestui recensamant, din 344 barbati, 168 erau tarani iobagi si jeleri, 108 nobili.</w:t>
      </w:r>
      <w:r w:rsidR="008A2B53" w:rsidRPr="009971D7">
        <w:rPr>
          <w:rFonts w:ascii="Arial" w:hAnsi="Arial" w:cs="Arial"/>
          <w:b/>
          <w:sz w:val="28"/>
        </w:rPr>
        <w:br/>
        <w:t xml:space="preserve">   Tot din acest document aflam ca in Cernesti erau 139 case , 140 familii, 732 locuitori. Satul avea 2 preoti si nici un functionar.</w:t>
      </w:r>
      <w:r w:rsidR="008A2B53" w:rsidRPr="009971D7">
        <w:rPr>
          <w:rFonts w:ascii="Arial" w:hAnsi="Arial" w:cs="Arial"/>
          <w:b/>
          <w:sz w:val="28"/>
        </w:rPr>
        <w:br/>
        <w:t xml:space="preserve">     Pentru acest secol, in majoritatea satelor romanesti putini erau cei care stiau sa scrie si sa citeasca. De cele mai multe ori preotul era singurul stiutor de carte.</w:t>
      </w:r>
      <w:r w:rsidR="008A2B53" w:rsidRPr="009971D7">
        <w:rPr>
          <w:rFonts w:ascii="Arial" w:hAnsi="Arial" w:cs="Arial"/>
          <w:b/>
          <w:sz w:val="28"/>
        </w:rPr>
        <w:br/>
        <w:t xml:space="preserve">     In contextul reformelor initiate in sec. al VIII-lea in Imperiul habsburgic interesul pentru educatie este in crestere. Cu toate acestea, in lipsa unor dovezi sau documente istorice abia un secol mai tarziu, respectiv in anul 1836 apare o prima mentiune despre existenta unei scoli la Cernesti. Aceasta scoala era frecventata de un numar de 45 elevi. Peste un deceniu si jumatate s-a construit si primul local de scoala prin contributia satenilor. Aceasta cladire era compusa dintr-o sala destinata tinerii cursurilor si doua incaperi folosite drept locuinta de invatator.</w:t>
      </w:r>
      <w:r w:rsidR="008A2B53" w:rsidRPr="009971D7">
        <w:rPr>
          <w:rFonts w:ascii="Arial" w:hAnsi="Arial" w:cs="Arial"/>
          <w:b/>
          <w:sz w:val="28"/>
        </w:rPr>
        <w:br/>
        <w:t>Teodor Bota, primul invatator mentionat, a functionat la aceasta scoala intre anii 1882-1929. Elevilor le erau predate cunostinte din discipline ca : religia, istoria biblica, „cetitul”, gramatica, calculatiunea, istoria patriei.</w:t>
      </w:r>
      <w:r w:rsidR="008A2B53" w:rsidRPr="009971D7">
        <w:rPr>
          <w:rFonts w:ascii="Arial" w:hAnsi="Arial" w:cs="Arial"/>
          <w:b/>
          <w:sz w:val="28"/>
        </w:rPr>
        <w:br/>
        <w:t>Conditiile in care se desfasura activitatea de predare- invatare erau vitrege, materialul didactic era redus sau inexistent.</w:t>
      </w:r>
      <w:r w:rsidR="008A2B53" w:rsidRPr="009971D7">
        <w:rPr>
          <w:rFonts w:ascii="Arial" w:hAnsi="Arial" w:cs="Arial"/>
          <w:b/>
          <w:sz w:val="28"/>
        </w:rPr>
        <w:br/>
        <w:t xml:space="preserve">      Secolul al XIX-lea a adus cu sine pe langa criza feudalismului si tendintele Curtii de la Viena de a-si intari dominatia economica , politica si culturala asupra Transilvaniei.Inceputa cu secolul trecut , odata cu Inochentie Micu-Klain, continuata apoi cu miscarea Supllexului si Scoala Ardeleana, lupta de eliberare nationala a romanilor transilvaneni a continuat si in sec. al XIX-lea si a gasit aderenti si intre locuitorii Cernestiului. Un important rasunet au in zona Revolutia romana de la 1848-1849 dar si evenimentele premergatoare acesteia.In aceasta perioada premergatoare revolutiei au circulat si au fost citite poporului manifeste precum „Fratilor romani”, „Proiectul de </w:t>
      </w:r>
      <w:r w:rsidR="008A2B53" w:rsidRPr="009971D7">
        <w:rPr>
          <w:rFonts w:ascii="Arial" w:hAnsi="Arial" w:cs="Arial"/>
          <w:b/>
          <w:sz w:val="28"/>
        </w:rPr>
        <w:lastRenderedPageBreak/>
        <w:t>Constitutiune”, „Provocatiunea” lui Barnutiu, „Chemarea ”lui Aron Pumnul la Adunarea de la Blaj. Comuna Copalnic Manastur a trimis ca delegat pe preotul Ioan Dragomir.</w:t>
      </w:r>
      <w:r w:rsidR="008A2B53" w:rsidRPr="009971D7">
        <w:rPr>
          <w:rFonts w:ascii="Arial" w:hAnsi="Arial" w:cs="Arial"/>
          <w:b/>
          <w:sz w:val="28"/>
        </w:rPr>
        <w:br/>
        <w:t xml:space="preserve">     In septembrie 1848 Regiunea Chioarului s-a transformat intr-un punct de sprijin al romanilor din comitatele vecine. La 2 km de localitatea Cernesti, in satul Finate, s-au adunat conducatorii revolutionari locali in 4 octombrie pentru a hotari autonomia districtului. Confruntarea cu autoritatile a devenit iminenta. Aceasta confruntare s-a incheiat abia la 3 noiembrie cand apararea Chioarului cedeaza, ultima pozitie de aparare fiind Dealul Pietris.</w:t>
      </w:r>
      <w:r w:rsidR="008A2B53" w:rsidRPr="009971D7">
        <w:rPr>
          <w:rFonts w:ascii="Arial" w:hAnsi="Arial" w:cs="Arial"/>
          <w:b/>
          <w:sz w:val="28"/>
        </w:rPr>
        <w:br/>
        <w:t xml:space="preserve">     Urmarile Revolutiei de la 1848 au afectat in mod pozitiv si localitatea Cernesti. Datele pe care le avem din anii care au urmat revolutiei indica un progres mai mare sau mai mic in agricultura , mestesugarie dar mai ales in domeniul demografic. La recensamantul din anul 1900 populatia Cernestiului atingea cifra de 924 locuitori.</w:t>
      </w:r>
      <w:r w:rsidR="008A2B53" w:rsidRPr="009971D7">
        <w:rPr>
          <w:rFonts w:ascii="Arial" w:hAnsi="Arial" w:cs="Arial"/>
          <w:b/>
          <w:sz w:val="28"/>
        </w:rPr>
        <w:br/>
        <w:t xml:space="preserve">    Structura ocupationala a populatiei Cernestiului la inceputul sec. XX se prezinta astfel: 403 tarani,13 persoane lucrau in industrie,13 persoane in domeniul creditului si a comertului, liberi producatori erau amintite 3 persoane,11 slugi de casa, 1 arendas , 3 zilieri,197 mici proprietari, 16 muncitori, 1 fierar, 2 cizmari, 6 morari, 2 carciumari.</w:t>
      </w:r>
      <w:r w:rsidR="008A2B53" w:rsidRPr="009971D7">
        <w:rPr>
          <w:rFonts w:ascii="Arial" w:hAnsi="Arial" w:cs="Arial"/>
          <w:b/>
          <w:sz w:val="28"/>
        </w:rPr>
        <w:br/>
        <w:t>Din punct de vedere confesional , situatia este oarecum in acord cu situatia intregii Transilvanii: 878 greco-catolici, 1 ortodox si 45 iudei.</w:t>
      </w:r>
      <w:r w:rsidR="008A2B53" w:rsidRPr="009971D7">
        <w:rPr>
          <w:rFonts w:ascii="Arial" w:hAnsi="Arial" w:cs="Arial"/>
          <w:b/>
          <w:sz w:val="28"/>
        </w:rPr>
        <w:br/>
        <w:t xml:space="preserve">   A fost o perioada prospera pentru locuitorii Cernestiului, afirmatia fiind sustinuta de faptul ca din cele 229 case existente la 1900, una singura era din chirpici, restul din lemn, si tot in aceasta perioada a fost construita si biserica din sat din piatra si calcar.</w:t>
      </w:r>
      <w:r w:rsidR="008A2B53" w:rsidRPr="009971D7">
        <w:rPr>
          <w:rFonts w:ascii="Arial" w:hAnsi="Arial" w:cs="Arial"/>
          <w:b/>
          <w:sz w:val="28"/>
        </w:rPr>
        <w:br/>
        <w:t xml:space="preserve">   A urmat apoi primul razboi mondial in contextul adancirii crizei din Imperiul Austro-Ungar. Mersul razboiului nemultumea masele populare care luptau contra fratilor romani.In primul razboi mondial din Cernesti au participat peste 50 tarani, dintre care 7 nu s-au mai intors.</w:t>
      </w:r>
      <w:r w:rsidR="00270AE3" w:rsidRPr="009971D7">
        <w:rPr>
          <w:rFonts w:ascii="Arial" w:hAnsi="Arial" w:cs="Arial"/>
          <w:b/>
          <w:sz w:val="28"/>
        </w:rPr>
        <w:t xml:space="preserve"> </w:t>
      </w:r>
      <w:r w:rsidR="008A2B53" w:rsidRPr="009971D7">
        <w:rPr>
          <w:rFonts w:ascii="Arial" w:hAnsi="Arial" w:cs="Arial"/>
          <w:b/>
          <w:sz w:val="28"/>
        </w:rPr>
        <w:t>Media de varsta a celor jertfiti a fost de 27 ani. Acestia au fost : Zahan Vasile, Craciun Timofie, Bota Chelement, Cozmuta Ioan, Pinte Alexandru, Vasutiu Alexandru, Onise Ioan.</w:t>
      </w:r>
      <w:r w:rsidR="008A2B53" w:rsidRPr="009971D7">
        <w:rPr>
          <w:rFonts w:ascii="Arial" w:hAnsi="Arial" w:cs="Arial"/>
          <w:b/>
          <w:sz w:val="28"/>
        </w:rPr>
        <w:br/>
        <w:t>Dezmembrarea Imperiului Austro-Ungar si aparitia oportunitatii unirii tuturor romanilor au fost evenimente cu aplomb pozitiv pentru romani in anul 1918. La 30 octombrie 1918 s-a constituit Consiliul National Roman Central, ca organ central care sa coordoneze activitatea in scopul unirii romanilor.</w:t>
      </w:r>
      <w:r w:rsidR="008A2B53" w:rsidRPr="009971D7">
        <w:rPr>
          <w:rFonts w:ascii="Arial" w:hAnsi="Arial" w:cs="Arial"/>
          <w:b/>
          <w:sz w:val="28"/>
        </w:rPr>
        <w:br/>
        <w:t>Dupa ce la 3 noiembrie 1918 s-a dat ordinul infiintarii Consiliilor Nationale Comunale si a garzilor nationale locale la 21 noiembrie 1918 in ziarul „Romanul” era publicata convocarea Marii Adunari Nationale de la Alba Iulia.</w:t>
      </w:r>
      <w:r w:rsidR="008A2B53" w:rsidRPr="009971D7">
        <w:rPr>
          <w:rFonts w:ascii="Arial" w:hAnsi="Arial" w:cs="Arial"/>
          <w:b/>
          <w:sz w:val="28"/>
        </w:rPr>
        <w:br/>
        <w:t xml:space="preserve">Au loc din nou adunari in care se desemneaza delegati pentru Marea Adunare.La Tirgu-Lapus a avut loc in 25 noiembrie o astfel de adunare. Printre delegatii desemnati s-a numarat si Pintea Simion a lui Partenie din Cernesti. Desi proclamata Unirea, autoritatile maghiare potrivnice acesteia i-au asteptat </w:t>
      </w:r>
      <w:r w:rsidR="008A2B53" w:rsidRPr="009971D7">
        <w:rPr>
          <w:rFonts w:ascii="Arial" w:hAnsi="Arial" w:cs="Arial"/>
          <w:b/>
          <w:sz w:val="28"/>
        </w:rPr>
        <w:lastRenderedPageBreak/>
        <w:t>pe delegatii lapuseni cu arme si gloante . Nu a fost un caz singular in Transilvania.</w:t>
      </w:r>
      <w:r w:rsidR="008A2B53" w:rsidRPr="009971D7">
        <w:rPr>
          <w:rFonts w:ascii="Arial" w:hAnsi="Arial" w:cs="Arial"/>
          <w:b/>
          <w:sz w:val="28"/>
        </w:rPr>
        <w:br/>
        <w:t>Unirea a insemnat nu numai formarea statului national roman ci si schimbarea cadrului social, economic, politic si cultural pentru romani.</w:t>
      </w:r>
      <w:r w:rsidR="008A2B53" w:rsidRPr="009971D7">
        <w:rPr>
          <w:rFonts w:ascii="Arial" w:hAnsi="Arial" w:cs="Arial"/>
          <w:b/>
          <w:sz w:val="28"/>
        </w:rPr>
        <w:br/>
        <w:t>Dupa razboi, localitatea Cernesti avea in continuare o economie preponderent agrara, situatia grea a taranilor s-a ameliorat abia prin reforma agrara din 1921. Prin aceasta reforma pamantul mosierilor era numai partial expropiat, s-au acordat loturi de pamant numai unei parti a taranilor si s-a mentinut o masa mare de tarani nevoiti sa munceasaca pe marile exploatari agricole.</w:t>
      </w:r>
      <w:r w:rsidR="008A2B53" w:rsidRPr="009971D7">
        <w:rPr>
          <w:rFonts w:ascii="Arial" w:hAnsi="Arial" w:cs="Arial"/>
          <w:b/>
          <w:sz w:val="28"/>
        </w:rPr>
        <w:br/>
        <w:t>In satul Cernesti improprietaririle si exproprietaririle s-au facut pe baza legii de reforma agrara din Transilvania, Banat si Maramures (30 iulie 1921).</w:t>
      </w:r>
      <w:r w:rsidR="008A2B53" w:rsidRPr="009971D7">
        <w:rPr>
          <w:rFonts w:ascii="Arial" w:hAnsi="Arial" w:cs="Arial"/>
          <w:b/>
          <w:sz w:val="28"/>
        </w:rPr>
        <w:br/>
        <w:t>In perioada interbelica ocupatiile de baza ale locuitorilor Cernestiului au fost: cultura plantelor, cresterea animalelor, cultura pomilor fructiferi si chiar albinaritul.</w:t>
      </w:r>
      <w:r w:rsidR="008A2B53" w:rsidRPr="009971D7">
        <w:rPr>
          <w:rFonts w:ascii="Arial" w:hAnsi="Arial" w:cs="Arial"/>
          <w:b/>
          <w:sz w:val="28"/>
        </w:rPr>
        <w:br/>
        <w:t>Prin Dictatul de la Viena , 30 august 1940, partea de nord-vest a Transilvaniei era anexata Ungariei hortyste. In acest teritoriu se instaureaza administratia maghiara. Cea mai aberanta masura a acestei administratii a fost introducerea obligativitatii limbii maghiare in administratie, scoala si in institutiile publice.</w:t>
      </w:r>
      <w:r w:rsidR="008A2B53" w:rsidRPr="009971D7">
        <w:rPr>
          <w:rFonts w:ascii="Arial" w:hAnsi="Arial" w:cs="Arial"/>
          <w:b/>
          <w:sz w:val="28"/>
        </w:rPr>
        <w:br/>
        <w:t>Pentru a creiona situatia localitatii Cernesti in aceasta perioada, in lipsa materialului arhivistic, s-a folosit marturia orala a localnicilor. Conform acestor marturii satul s-a aflat sub ocupatia trupelor ungare si germane erau cazate la scoala si in casele mai mari. Populatia era cea care contribuia la intretinerea trupelor stationate aici. Contributia cetatenilor consta in livrarea cerealelor si in special a cailor pentru armata.</w:t>
      </w:r>
      <w:r w:rsidR="008A2B53" w:rsidRPr="009971D7">
        <w:rPr>
          <w:rFonts w:ascii="Arial" w:hAnsi="Arial" w:cs="Arial"/>
          <w:b/>
          <w:sz w:val="28"/>
        </w:rPr>
        <w:br/>
        <w:t>La sfarsitul anului 1944 „ armata eliberatoare” ajunge si in Cernesti.Dupa eliberare si aici incepe procesul de reorganizare a satului pe baze noi: politia este reorganizata insa refacerea economica era cu mult mai greu de realizat. Mentinerea armatei hortyste a diminuat capacitatea economica a satenilor. O noua reforma agrara initiata in martie 1945 conduce la urmatoarea situatie: 45 gospodarii cu sub 1 ha pamant, 57 gospodarii care aveau 1-2 ha , 29 gospodarii cu 2-3 ha, 29 gospodarii cu 3-4 ha, 20 gospodarii cu 4-5 ha, 53 gospodarii cu peste 5 ha.</w:t>
      </w:r>
      <w:r w:rsidR="008A2B53" w:rsidRPr="009971D7">
        <w:rPr>
          <w:rFonts w:ascii="Arial" w:hAnsi="Arial" w:cs="Arial"/>
          <w:b/>
          <w:sz w:val="28"/>
        </w:rPr>
        <w:br/>
      </w:r>
      <w:r w:rsidR="00E16E82" w:rsidRPr="009971D7">
        <w:rPr>
          <w:rFonts w:ascii="Arial" w:hAnsi="Arial" w:cs="Arial"/>
          <w:b/>
          <w:sz w:val="28"/>
        </w:rPr>
        <w:t xml:space="preserve">   Deși anevoioasă</w:t>
      </w:r>
      <w:r w:rsidR="008A2B53" w:rsidRPr="009971D7">
        <w:rPr>
          <w:rFonts w:ascii="Arial" w:hAnsi="Arial" w:cs="Arial"/>
          <w:b/>
          <w:sz w:val="28"/>
        </w:rPr>
        <w:t xml:space="preserve"> la</w:t>
      </w:r>
      <w:r w:rsidR="00E16E82" w:rsidRPr="009971D7">
        <w:rPr>
          <w:rFonts w:ascii="Arial" w:hAnsi="Arial" w:cs="Arial"/>
          <w:b/>
          <w:sz w:val="28"/>
        </w:rPr>
        <w:t xml:space="preserve"> î</w:t>
      </w:r>
      <w:r w:rsidR="008A2B53" w:rsidRPr="009971D7">
        <w:rPr>
          <w:rFonts w:ascii="Arial" w:hAnsi="Arial" w:cs="Arial"/>
          <w:b/>
          <w:sz w:val="28"/>
        </w:rPr>
        <w:t>nce</w:t>
      </w:r>
      <w:r w:rsidR="00E16E82" w:rsidRPr="009971D7">
        <w:rPr>
          <w:rFonts w:ascii="Arial" w:hAnsi="Arial" w:cs="Arial"/>
          <w:b/>
          <w:sz w:val="28"/>
        </w:rPr>
        <w:t>put, reabilitarea economica a să</w:t>
      </w:r>
      <w:r w:rsidR="008A2B53" w:rsidRPr="009971D7">
        <w:rPr>
          <w:rFonts w:ascii="Arial" w:hAnsi="Arial" w:cs="Arial"/>
          <w:b/>
          <w:sz w:val="28"/>
        </w:rPr>
        <w:t>tenilor va progresa treptat.</w:t>
      </w:r>
    </w:p>
    <w:p w:rsidR="009971D7" w:rsidRDefault="009971D7" w:rsidP="008A2B53">
      <w:pPr>
        <w:rPr>
          <w:rFonts w:ascii="Arial" w:hAnsi="Arial" w:cs="Arial"/>
          <w:b/>
          <w:sz w:val="28"/>
        </w:rPr>
      </w:pPr>
    </w:p>
    <w:p w:rsidR="009971D7" w:rsidRDefault="009971D7" w:rsidP="008A2B53">
      <w:pPr>
        <w:rPr>
          <w:rFonts w:ascii="Arial" w:hAnsi="Arial" w:cs="Arial"/>
          <w:b/>
          <w:sz w:val="28"/>
        </w:rPr>
      </w:pPr>
    </w:p>
    <w:p w:rsidR="009971D7" w:rsidRDefault="009971D7" w:rsidP="008A2B53">
      <w:pPr>
        <w:rPr>
          <w:rFonts w:ascii="Arial" w:hAnsi="Arial" w:cs="Arial"/>
          <w:b/>
          <w:sz w:val="28"/>
        </w:rPr>
      </w:pPr>
    </w:p>
    <w:p w:rsidR="009971D7" w:rsidRDefault="009971D7" w:rsidP="008A2B53">
      <w:pPr>
        <w:rPr>
          <w:rFonts w:ascii="Arial" w:hAnsi="Arial" w:cs="Arial"/>
          <w:b/>
          <w:sz w:val="28"/>
        </w:rPr>
      </w:pPr>
    </w:p>
    <w:p w:rsidR="009971D7" w:rsidRDefault="009971D7" w:rsidP="008A2B53">
      <w:pPr>
        <w:rPr>
          <w:rFonts w:ascii="Arial" w:hAnsi="Arial" w:cs="Arial"/>
          <w:b/>
          <w:sz w:val="28"/>
        </w:rPr>
      </w:pPr>
    </w:p>
    <w:p w:rsidR="008E0FAE" w:rsidRDefault="00D22A33" w:rsidP="008E0FAE">
      <w:pPr>
        <w:pStyle w:val="Heading2"/>
        <w:jc w:val="center"/>
        <w:rPr>
          <w:color w:val="002060"/>
          <w:sz w:val="32"/>
        </w:rPr>
      </w:pPr>
      <w:r>
        <w:rPr>
          <w:color w:val="002060"/>
          <w:sz w:val="32"/>
        </w:rPr>
        <w:lastRenderedPageBreak/>
        <w:pict>
          <v:shape id="_x0000_i1032" type="#_x0000_t136" style="width:331.55pt;height:15.1pt" fillcolor="#06c" strokecolor="#9cf" strokeweight="1.5pt">
            <v:shadow on="t" color="#900"/>
            <v:textpath style="font-family:&quot;Impact&quot;;v-text-kern:t" trim="t" fitpath="t" string="STATUTUL COMUNEI CERNEȘTI"/>
          </v:shape>
        </w:pict>
      </w:r>
    </w:p>
    <w:p w:rsidR="009971D7" w:rsidRPr="00FB1DB8" w:rsidRDefault="009971D7" w:rsidP="008E0FAE">
      <w:pPr>
        <w:widowControl w:val="0"/>
        <w:autoSpaceDE w:val="0"/>
        <w:autoSpaceDN w:val="0"/>
        <w:spacing w:after="0" w:line="240" w:lineRule="auto"/>
        <w:rPr>
          <w:rFonts w:ascii="Arial" w:eastAsia="Times New Roman" w:hAnsi="Arial" w:cs="Arial"/>
          <w:b/>
          <w:i/>
          <w:color w:val="002060"/>
          <w:sz w:val="32"/>
          <w:szCs w:val="32"/>
        </w:rPr>
      </w:pPr>
    </w:p>
    <w:p w:rsidR="009971D7" w:rsidRPr="009971D7" w:rsidRDefault="009971D7" w:rsidP="008A2B53">
      <w:pPr>
        <w:rPr>
          <w:rFonts w:ascii="Arial" w:hAnsi="Arial" w:cs="Arial"/>
          <w:b/>
          <w:sz w:val="24"/>
        </w:rPr>
      </w:pPr>
    </w:p>
    <w:p w:rsidR="004C0EE6" w:rsidRDefault="004C0EE6" w:rsidP="008A4EF7">
      <w:pPr>
        <w:pStyle w:val="Heading2"/>
        <w:rPr>
          <w:color w:val="002060"/>
          <w:sz w:val="44"/>
        </w:rPr>
      </w:pPr>
    </w:p>
    <w:p w:rsidR="008A2B53" w:rsidRDefault="008A2B53" w:rsidP="008A4EF7">
      <w:pPr>
        <w:pStyle w:val="Heading2"/>
        <w:rPr>
          <w:sz w:val="36"/>
        </w:rPr>
      </w:pPr>
      <w:r w:rsidRPr="009971D7">
        <w:rPr>
          <w:color w:val="002060"/>
          <w:sz w:val="44"/>
        </w:rPr>
        <w:t xml:space="preserve">Capitolul IV: </w:t>
      </w:r>
      <w:r w:rsidRPr="008E0FAE">
        <w:rPr>
          <w:sz w:val="40"/>
        </w:rPr>
        <w:t>DATE DEMOGRAFICE</w:t>
      </w:r>
    </w:p>
    <w:p w:rsidR="004C0EE6" w:rsidRDefault="004C0EE6" w:rsidP="008A4EF7">
      <w:pPr>
        <w:pStyle w:val="Heading2"/>
        <w:rPr>
          <w:sz w:val="36"/>
        </w:rPr>
      </w:pPr>
    </w:p>
    <w:p w:rsidR="009971D7" w:rsidRPr="009971D7" w:rsidRDefault="009971D7" w:rsidP="008A4EF7">
      <w:pPr>
        <w:pStyle w:val="Heading2"/>
        <w:rPr>
          <w:sz w:val="36"/>
        </w:rPr>
      </w:pPr>
    </w:p>
    <w:p w:rsidR="008A2B53" w:rsidRPr="009971D7" w:rsidRDefault="008A2B53" w:rsidP="008A2B53">
      <w:pPr>
        <w:spacing w:after="0"/>
        <w:rPr>
          <w:rFonts w:ascii="Arial" w:hAnsi="Arial" w:cs="Arial"/>
          <w:b/>
          <w:sz w:val="28"/>
        </w:rPr>
      </w:pPr>
      <w:r w:rsidRPr="009971D7">
        <w:rPr>
          <w:rFonts w:ascii="Arial" w:hAnsi="Arial" w:cs="Arial"/>
          <w:b/>
          <w:color w:val="FF0000"/>
          <w:sz w:val="28"/>
        </w:rPr>
        <w:t xml:space="preserve">  Art.16. </w:t>
      </w:r>
      <w:r w:rsidRPr="009971D7">
        <w:rPr>
          <w:rFonts w:ascii="Arial" w:hAnsi="Arial" w:cs="Arial"/>
          <w:b/>
          <w:sz w:val="28"/>
        </w:rPr>
        <w:t>Evoluţia populaţiei comunei Cernești, este determinată de evoluţia indicatorilor demografici: natalitatea, fertilitatea şi mortalitatea, precum şi de cea a fenomenului de migraţie. Acesta din urmă a avut un rol esenţial, atât prin prisma relaţiilor stabilite cu centrele urbane aflate în proximitate şi cu comunele învecinate, cât şi sub aspectul migraţiei externe.</w:t>
      </w:r>
    </w:p>
    <w:p w:rsidR="00D969D3" w:rsidRPr="009971D7" w:rsidRDefault="008A2B53" w:rsidP="00D969D3">
      <w:pPr>
        <w:spacing w:after="0"/>
        <w:rPr>
          <w:rFonts w:ascii="Arial" w:hAnsi="Arial" w:cs="Arial"/>
          <w:b/>
          <w:color w:val="FF0000"/>
          <w:sz w:val="28"/>
        </w:rPr>
      </w:pPr>
      <w:r w:rsidRPr="009971D7">
        <w:rPr>
          <w:rFonts w:ascii="Arial" w:hAnsi="Arial" w:cs="Arial"/>
          <w:b/>
          <w:sz w:val="28"/>
        </w:rPr>
        <w:t xml:space="preserve">    Conform recensământului efectuat în 2011, populația comunei Cernești se ridică la 3.741 de locuitori, în scădere față de recensământul anterior din 2002, când se</w:t>
      </w:r>
      <w:r w:rsidR="00D969D3" w:rsidRPr="009971D7">
        <w:rPr>
          <w:rFonts w:ascii="Arial" w:hAnsi="Arial" w:cs="Arial"/>
          <w:b/>
          <w:sz w:val="28"/>
        </w:rPr>
        <w:t xml:space="preserve"> înregistraseră 3.814 locuitori, reprezentând 1,8% din populaţia rurală a judeţului Maramureş şi 0,7% din populaţia totală. Astfel, comuna se află pe locul 34 între unităţile administrativ - teritoriale ale judeţului, fiind în acelaşi timp a douăzeci şi doua comună a judeţului după numărul de locuitori.</w:t>
      </w:r>
    </w:p>
    <w:p w:rsidR="00E32124" w:rsidRPr="009971D7" w:rsidRDefault="004C0EE6" w:rsidP="008A2B53">
      <w:pPr>
        <w:spacing w:after="0"/>
        <w:rPr>
          <w:rFonts w:ascii="Arial" w:hAnsi="Arial" w:cs="Arial"/>
          <w:b/>
          <w:sz w:val="28"/>
        </w:rPr>
      </w:pPr>
      <w:r>
        <w:rPr>
          <w:rFonts w:ascii="Arial" w:hAnsi="Arial" w:cs="Arial"/>
          <w:b/>
          <w:sz w:val="28"/>
        </w:rPr>
        <w:t xml:space="preserve">   </w:t>
      </w:r>
      <w:r w:rsidR="008A2B53" w:rsidRPr="009971D7">
        <w:rPr>
          <w:rFonts w:ascii="Arial" w:hAnsi="Arial" w:cs="Arial"/>
          <w:b/>
          <w:sz w:val="28"/>
        </w:rPr>
        <w:t xml:space="preserve"> Majoritatea l</w:t>
      </w:r>
      <w:r w:rsidR="006B153A" w:rsidRPr="009971D7">
        <w:rPr>
          <w:rFonts w:ascii="Arial" w:hAnsi="Arial" w:cs="Arial"/>
          <w:b/>
          <w:sz w:val="28"/>
        </w:rPr>
        <w:t>ocuitorilor sunt români</w:t>
      </w:r>
      <w:r w:rsidR="00E32124" w:rsidRPr="009971D7">
        <w:rPr>
          <w:rFonts w:ascii="Arial" w:hAnsi="Arial" w:cs="Arial"/>
          <w:b/>
          <w:sz w:val="28"/>
        </w:rPr>
        <w:t xml:space="preserve"> 3516, reprezentând</w:t>
      </w:r>
      <w:r w:rsidR="006B153A" w:rsidRPr="009971D7">
        <w:rPr>
          <w:rFonts w:ascii="Arial" w:hAnsi="Arial" w:cs="Arial"/>
          <w:b/>
          <w:sz w:val="28"/>
        </w:rPr>
        <w:t xml:space="preserve"> 94%</w:t>
      </w:r>
      <w:r w:rsidR="008A2B53" w:rsidRPr="009971D7">
        <w:rPr>
          <w:rFonts w:ascii="Arial" w:hAnsi="Arial" w:cs="Arial"/>
          <w:b/>
          <w:sz w:val="28"/>
        </w:rPr>
        <w:t xml:space="preserve">, cu o minoritate de </w:t>
      </w:r>
      <w:r w:rsidR="006B153A" w:rsidRPr="009971D7">
        <w:rPr>
          <w:rFonts w:ascii="Arial" w:hAnsi="Arial" w:cs="Arial"/>
          <w:b/>
          <w:sz w:val="28"/>
        </w:rPr>
        <w:t xml:space="preserve">rromi </w:t>
      </w:r>
      <w:r w:rsidR="00E32124" w:rsidRPr="009971D7">
        <w:rPr>
          <w:rFonts w:ascii="Arial" w:hAnsi="Arial" w:cs="Arial"/>
          <w:b/>
          <w:sz w:val="28"/>
        </w:rPr>
        <w:t>115, reprezentând</w:t>
      </w:r>
      <w:r>
        <w:rPr>
          <w:rFonts w:ascii="Arial" w:hAnsi="Arial" w:cs="Arial"/>
          <w:b/>
          <w:sz w:val="28"/>
        </w:rPr>
        <w:t xml:space="preserve"> </w:t>
      </w:r>
      <w:r w:rsidR="008A2B53" w:rsidRPr="009971D7">
        <w:rPr>
          <w:rFonts w:ascii="Arial" w:hAnsi="Arial" w:cs="Arial"/>
          <w:b/>
          <w:sz w:val="28"/>
        </w:rPr>
        <w:t>3,07</w:t>
      </w:r>
      <w:r w:rsidR="006B153A" w:rsidRPr="009971D7">
        <w:rPr>
          <w:rFonts w:ascii="Arial" w:hAnsi="Arial" w:cs="Arial"/>
          <w:b/>
          <w:sz w:val="28"/>
        </w:rPr>
        <w:t>%, maghiari 4 reprezentând 0,11%</w:t>
      </w:r>
      <w:r w:rsidR="00E32124" w:rsidRPr="009971D7">
        <w:rPr>
          <w:rFonts w:ascii="Arial" w:hAnsi="Arial" w:cs="Arial"/>
          <w:b/>
          <w:sz w:val="28"/>
        </w:rPr>
        <w:t xml:space="preserve">, germani 1, reprezentând 0,03%. </w:t>
      </w:r>
      <w:r w:rsidR="008A2B53" w:rsidRPr="009971D7">
        <w:rPr>
          <w:rFonts w:ascii="Arial" w:hAnsi="Arial" w:cs="Arial"/>
          <w:b/>
          <w:sz w:val="28"/>
        </w:rPr>
        <w:t xml:space="preserve"> Pentru 2,81% din populație, apartenența etnică nu este cunoscută. </w:t>
      </w:r>
    </w:p>
    <w:p w:rsidR="008A2B53" w:rsidRPr="009971D7" w:rsidRDefault="004C0EE6" w:rsidP="008A2B53">
      <w:pPr>
        <w:spacing w:after="0"/>
        <w:rPr>
          <w:rFonts w:ascii="Arial" w:hAnsi="Arial" w:cs="Arial"/>
          <w:b/>
          <w:sz w:val="28"/>
        </w:rPr>
      </w:pPr>
      <w:r>
        <w:rPr>
          <w:rFonts w:ascii="Arial" w:hAnsi="Arial" w:cs="Arial"/>
          <w:b/>
          <w:sz w:val="28"/>
        </w:rPr>
        <w:t xml:space="preserve">     </w:t>
      </w:r>
      <w:r w:rsidR="008A2B53" w:rsidRPr="009971D7">
        <w:rPr>
          <w:rFonts w:ascii="Arial" w:hAnsi="Arial" w:cs="Arial"/>
          <w:b/>
          <w:sz w:val="28"/>
        </w:rPr>
        <w:t>Din punct de vedere confesional, majoritatea locuitorilor sunt ortodocși</w:t>
      </w:r>
      <w:r w:rsidR="00E32124" w:rsidRPr="009971D7">
        <w:rPr>
          <w:rFonts w:ascii="Arial" w:hAnsi="Arial" w:cs="Arial"/>
          <w:b/>
          <w:sz w:val="28"/>
        </w:rPr>
        <w:t>, 87% dintre locuitorii comunei aparţinând acestei religii. Restul populaţiei aparţine cultului penticostal 11%, şi greco - catolic 1%, şi doar 1% din populaţie aparţine celorlalte culte, precum cel romano - catolic, baptist, adventist de ziua a şaptea, creştin după evanghelie sau martorii lui Iehova şi fără religie</w:t>
      </w:r>
    </w:p>
    <w:p w:rsidR="008A2B53" w:rsidRDefault="008A2B53" w:rsidP="008A4EF7">
      <w:pPr>
        <w:pStyle w:val="Heading2"/>
        <w:rPr>
          <w:rFonts w:ascii="Arial" w:hAnsi="Arial" w:cs="Arial"/>
          <w:lang w:eastAsia="ro-RO"/>
        </w:rPr>
      </w:pPr>
    </w:p>
    <w:p w:rsidR="009971D7" w:rsidRDefault="009971D7" w:rsidP="008A4EF7">
      <w:pPr>
        <w:pStyle w:val="Heading2"/>
        <w:rPr>
          <w:rFonts w:ascii="Arial" w:hAnsi="Arial" w:cs="Arial"/>
          <w:lang w:eastAsia="ro-RO"/>
        </w:rPr>
      </w:pPr>
    </w:p>
    <w:p w:rsidR="009971D7" w:rsidRDefault="009971D7" w:rsidP="008A4EF7">
      <w:pPr>
        <w:pStyle w:val="Heading2"/>
        <w:rPr>
          <w:rFonts w:ascii="Arial" w:hAnsi="Arial" w:cs="Arial"/>
          <w:lang w:eastAsia="ro-RO"/>
        </w:rPr>
      </w:pPr>
    </w:p>
    <w:p w:rsidR="009971D7" w:rsidRDefault="009971D7" w:rsidP="008A4EF7">
      <w:pPr>
        <w:pStyle w:val="Heading2"/>
        <w:rPr>
          <w:rFonts w:ascii="Arial" w:hAnsi="Arial" w:cs="Arial"/>
          <w:lang w:eastAsia="ro-RO"/>
        </w:rPr>
      </w:pPr>
    </w:p>
    <w:p w:rsidR="009971D7" w:rsidRDefault="009971D7" w:rsidP="008A4EF7">
      <w:pPr>
        <w:pStyle w:val="Heading2"/>
        <w:rPr>
          <w:rFonts w:ascii="Arial" w:hAnsi="Arial" w:cs="Arial"/>
          <w:lang w:eastAsia="ro-RO"/>
        </w:rPr>
      </w:pPr>
    </w:p>
    <w:p w:rsidR="009971D7" w:rsidRDefault="009971D7" w:rsidP="008A4EF7">
      <w:pPr>
        <w:pStyle w:val="Heading2"/>
        <w:rPr>
          <w:rFonts w:ascii="Arial" w:hAnsi="Arial" w:cs="Arial"/>
          <w:lang w:eastAsia="ro-RO"/>
        </w:rPr>
      </w:pPr>
    </w:p>
    <w:p w:rsidR="009971D7" w:rsidRDefault="009971D7" w:rsidP="008A4EF7">
      <w:pPr>
        <w:pStyle w:val="Heading2"/>
        <w:rPr>
          <w:rFonts w:ascii="Arial" w:hAnsi="Arial" w:cs="Arial"/>
          <w:lang w:eastAsia="ro-RO"/>
        </w:rPr>
      </w:pPr>
    </w:p>
    <w:p w:rsidR="009971D7" w:rsidRDefault="009971D7" w:rsidP="008A4EF7">
      <w:pPr>
        <w:pStyle w:val="Heading2"/>
        <w:rPr>
          <w:rFonts w:ascii="Arial" w:hAnsi="Arial" w:cs="Arial"/>
          <w:lang w:eastAsia="ro-RO"/>
        </w:rPr>
      </w:pPr>
    </w:p>
    <w:p w:rsidR="009971D7" w:rsidRDefault="009971D7" w:rsidP="008A4EF7">
      <w:pPr>
        <w:pStyle w:val="Heading2"/>
        <w:rPr>
          <w:rFonts w:ascii="Arial" w:hAnsi="Arial" w:cs="Arial"/>
          <w:lang w:eastAsia="ro-RO"/>
        </w:rPr>
      </w:pPr>
    </w:p>
    <w:p w:rsidR="009971D7" w:rsidRDefault="009971D7" w:rsidP="004C0EE6">
      <w:pPr>
        <w:pStyle w:val="Heading2"/>
        <w:ind w:left="0"/>
        <w:rPr>
          <w:rFonts w:ascii="Arial" w:hAnsi="Arial" w:cs="Arial"/>
          <w:lang w:eastAsia="ro-RO"/>
        </w:rPr>
      </w:pPr>
    </w:p>
    <w:p w:rsidR="008E0FAE" w:rsidRDefault="00D22A33" w:rsidP="008E0FAE">
      <w:pPr>
        <w:pStyle w:val="Heading2"/>
        <w:jc w:val="center"/>
        <w:rPr>
          <w:color w:val="002060"/>
          <w:sz w:val="32"/>
        </w:rPr>
      </w:pPr>
      <w:r>
        <w:rPr>
          <w:color w:val="002060"/>
          <w:sz w:val="32"/>
        </w:rPr>
        <w:lastRenderedPageBreak/>
        <w:pict>
          <v:shape id="_x0000_i1033" type="#_x0000_t136" style="width:331.55pt;height:15.1pt" fillcolor="#06c" strokecolor="#9cf" strokeweight="1.5pt">
            <v:shadow on="t" color="#900"/>
            <v:textpath style="font-family:&quot;Impact&quot;;v-text-kern:t" trim="t" fitpath="t" string="STATUTUL COMUNEI CERNEȘTI"/>
          </v:shape>
        </w:pict>
      </w:r>
    </w:p>
    <w:p w:rsidR="00F32D7F" w:rsidRPr="00FB1DB8" w:rsidRDefault="00F32D7F" w:rsidP="00F32D7F">
      <w:pPr>
        <w:widowControl w:val="0"/>
        <w:autoSpaceDE w:val="0"/>
        <w:autoSpaceDN w:val="0"/>
        <w:spacing w:after="0" w:line="240" w:lineRule="auto"/>
        <w:jc w:val="center"/>
        <w:rPr>
          <w:rFonts w:ascii="Arial" w:eastAsia="Times New Roman" w:hAnsi="Arial" w:cs="Arial"/>
          <w:b/>
          <w:i/>
          <w:color w:val="002060"/>
          <w:sz w:val="32"/>
          <w:szCs w:val="32"/>
        </w:rPr>
      </w:pPr>
    </w:p>
    <w:p w:rsidR="00F32D7F" w:rsidRPr="009971D7" w:rsidRDefault="00F32D7F" w:rsidP="008A4EF7">
      <w:pPr>
        <w:pStyle w:val="Heading2"/>
        <w:rPr>
          <w:rFonts w:ascii="Arial" w:hAnsi="Arial" w:cs="Arial"/>
          <w:lang w:eastAsia="ro-RO"/>
        </w:rPr>
      </w:pPr>
    </w:p>
    <w:p w:rsidR="008A2B53" w:rsidRDefault="008A2B53" w:rsidP="008A4EF7">
      <w:pPr>
        <w:pStyle w:val="Heading2"/>
        <w:rPr>
          <w:sz w:val="32"/>
        </w:rPr>
      </w:pPr>
      <w:r w:rsidRPr="00F32D7F">
        <w:rPr>
          <w:color w:val="002060"/>
          <w:sz w:val="36"/>
        </w:rPr>
        <w:t xml:space="preserve">Capitolul V: </w:t>
      </w:r>
      <w:r w:rsidRPr="00F32D7F">
        <w:rPr>
          <w:sz w:val="32"/>
        </w:rPr>
        <w:t>RANGUL UNITĂȚII ADMINISTRATIV TERITORIALE</w:t>
      </w:r>
    </w:p>
    <w:p w:rsidR="00F32D7F" w:rsidRDefault="00F32D7F" w:rsidP="008A4EF7">
      <w:pPr>
        <w:pStyle w:val="Heading2"/>
        <w:rPr>
          <w:sz w:val="36"/>
        </w:rPr>
      </w:pPr>
    </w:p>
    <w:p w:rsidR="00F32D7F" w:rsidRPr="00F32D7F" w:rsidRDefault="00F32D7F" w:rsidP="008A4EF7">
      <w:pPr>
        <w:pStyle w:val="Heading2"/>
        <w:rPr>
          <w:sz w:val="36"/>
        </w:rPr>
      </w:pPr>
    </w:p>
    <w:p w:rsidR="008A2B53" w:rsidRDefault="008A2B53" w:rsidP="008A2B53">
      <w:pPr>
        <w:rPr>
          <w:rFonts w:ascii="Arial" w:hAnsi="Arial" w:cs="Arial"/>
          <w:b/>
          <w:sz w:val="28"/>
        </w:rPr>
      </w:pPr>
      <w:r w:rsidRPr="00F32D7F">
        <w:rPr>
          <w:rFonts w:ascii="Arial" w:hAnsi="Arial" w:cs="Arial"/>
          <w:b/>
          <w:color w:val="FF0000"/>
          <w:sz w:val="28"/>
        </w:rPr>
        <w:t xml:space="preserve">  Art.17 </w:t>
      </w:r>
      <w:r w:rsidRPr="00F32D7F">
        <w:rPr>
          <w:rFonts w:ascii="Arial" w:hAnsi="Arial" w:cs="Arial"/>
          <w:b/>
          <w:sz w:val="28"/>
        </w:rPr>
        <w:t>Potrivit prevederilor Legii 351/2001 privind aprobarea planului de amenajare a teritoriului national-sectiunea a IV-a “Reteaua de localitati”, comuna Cernești este localitate de rangul 4.</w:t>
      </w: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F32D7F" w:rsidRDefault="00F32D7F" w:rsidP="008A2B53">
      <w:pPr>
        <w:rPr>
          <w:rFonts w:ascii="Arial" w:hAnsi="Arial" w:cs="Arial"/>
          <w:b/>
          <w:sz w:val="28"/>
        </w:rPr>
      </w:pPr>
    </w:p>
    <w:p w:rsidR="008E0FAE" w:rsidRPr="00FB1DB8" w:rsidRDefault="008E0FAE" w:rsidP="008E0FAE">
      <w:pPr>
        <w:widowControl w:val="0"/>
        <w:autoSpaceDE w:val="0"/>
        <w:autoSpaceDN w:val="0"/>
        <w:spacing w:after="0" w:line="240" w:lineRule="auto"/>
        <w:rPr>
          <w:rFonts w:ascii="Arial" w:eastAsia="Times New Roman" w:hAnsi="Arial" w:cs="Arial"/>
          <w:b/>
          <w:i/>
          <w:color w:val="002060"/>
          <w:sz w:val="32"/>
          <w:szCs w:val="32"/>
        </w:rPr>
      </w:pPr>
    </w:p>
    <w:p w:rsidR="00F32D7F" w:rsidRPr="00F32D7F" w:rsidRDefault="00F32D7F" w:rsidP="008A2B53">
      <w:pPr>
        <w:rPr>
          <w:rFonts w:ascii="Arial" w:hAnsi="Arial" w:cs="Arial"/>
          <w:b/>
          <w:sz w:val="28"/>
        </w:rPr>
      </w:pPr>
    </w:p>
    <w:p w:rsidR="008E0FAE" w:rsidRDefault="008E0FAE" w:rsidP="00F32D7F">
      <w:pPr>
        <w:pStyle w:val="Heading2"/>
        <w:ind w:left="0"/>
        <w:rPr>
          <w:color w:val="002060"/>
          <w:sz w:val="36"/>
        </w:rPr>
      </w:pPr>
    </w:p>
    <w:p w:rsidR="008E0FAE" w:rsidRDefault="00D22A33" w:rsidP="008E0FAE">
      <w:pPr>
        <w:pStyle w:val="Heading2"/>
        <w:jc w:val="center"/>
        <w:rPr>
          <w:color w:val="002060"/>
          <w:sz w:val="32"/>
        </w:rPr>
      </w:pPr>
      <w:r>
        <w:rPr>
          <w:color w:val="002060"/>
          <w:sz w:val="32"/>
        </w:rPr>
        <w:lastRenderedPageBreak/>
        <w:pict>
          <v:shape id="_x0000_i1034" type="#_x0000_t136" style="width:331.55pt;height:15.1pt" fillcolor="#06c" strokecolor="#9cf" strokeweight="1.5pt">
            <v:shadow on="t" color="#900"/>
            <v:textpath style="font-family:&quot;Impact&quot;;v-text-kern:t" trim="t" fitpath="t" string="STATUTUL COMUNEI CERNEȘTI"/>
          </v:shape>
        </w:pict>
      </w:r>
    </w:p>
    <w:p w:rsidR="008E0FAE" w:rsidRDefault="008E0FAE" w:rsidP="00F32D7F">
      <w:pPr>
        <w:pStyle w:val="Heading2"/>
        <w:ind w:left="0"/>
        <w:rPr>
          <w:color w:val="002060"/>
          <w:sz w:val="36"/>
        </w:rPr>
      </w:pPr>
    </w:p>
    <w:p w:rsidR="008A2B53" w:rsidRPr="00F32D7F" w:rsidRDefault="008A2B53" w:rsidP="00F32D7F">
      <w:pPr>
        <w:pStyle w:val="Heading2"/>
        <w:ind w:left="0"/>
        <w:rPr>
          <w:sz w:val="36"/>
        </w:rPr>
      </w:pPr>
      <w:r w:rsidRPr="00F32D7F">
        <w:rPr>
          <w:color w:val="002060"/>
          <w:sz w:val="36"/>
        </w:rPr>
        <w:t xml:space="preserve">Capitolul VI: </w:t>
      </w:r>
      <w:r w:rsidRPr="00F32D7F">
        <w:rPr>
          <w:sz w:val="32"/>
        </w:rPr>
        <w:t>AUTORITĂŢILE ADMINISTRAŢIEI PUBLICE  LOCALE</w:t>
      </w:r>
    </w:p>
    <w:p w:rsidR="00A5364A" w:rsidRPr="00F32D7F" w:rsidRDefault="008A2B53" w:rsidP="008E0FAE">
      <w:pPr>
        <w:spacing w:after="0" w:line="242" w:lineRule="auto"/>
        <w:ind w:right="1082"/>
        <w:jc w:val="both"/>
        <w:rPr>
          <w:rFonts w:ascii="Arial" w:hAnsi="Arial" w:cs="Arial"/>
          <w:b/>
          <w:i/>
          <w:sz w:val="28"/>
        </w:rPr>
      </w:pPr>
      <w:r w:rsidRPr="00F32D7F">
        <w:rPr>
          <w:rFonts w:ascii="Arial" w:hAnsi="Arial" w:cs="Arial"/>
          <w:b/>
          <w:sz w:val="28"/>
        </w:rPr>
        <w:t xml:space="preserve">  </w:t>
      </w:r>
      <w:r w:rsidRPr="00F32D7F">
        <w:rPr>
          <w:rFonts w:ascii="Arial" w:hAnsi="Arial" w:cs="Arial"/>
          <w:b/>
          <w:color w:val="C00000"/>
          <w:sz w:val="28"/>
        </w:rPr>
        <w:t>Art.18.</w:t>
      </w:r>
      <w:r w:rsidR="00F32D7F">
        <w:rPr>
          <w:rFonts w:ascii="Arial" w:hAnsi="Arial" w:cs="Arial"/>
          <w:b/>
          <w:sz w:val="28"/>
        </w:rPr>
        <w:t xml:space="preserve"> </w:t>
      </w:r>
      <w:r w:rsidRPr="00F32D7F">
        <w:rPr>
          <w:rFonts w:ascii="Arial" w:hAnsi="Arial" w:cs="Arial"/>
          <w:b/>
          <w:sz w:val="28"/>
        </w:rPr>
        <w:t>Autorităţile</w:t>
      </w:r>
      <w:r w:rsidR="00F32D7F">
        <w:rPr>
          <w:rFonts w:ascii="Arial" w:hAnsi="Arial" w:cs="Arial"/>
          <w:b/>
          <w:sz w:val="28"/>
        </w:rPr>
        <w:t xml:space="preserve"> </w:t>
      </w:r>
      <w:r w:rsidRPr="00F32D7F">
        <w:rPr>
          <w:rFonts w:ascii="Arial" w:hAnsi="Arial" w:cs="Arial"/>
          <w:b/>
          <w:sz w:val="28"/>
        </w:rPr>
        <w:t>reprezentative</w:t>
      </w:r>
      <w:r w:rsidR="00F32D7F">
        <w:rPr>
          <w:rFonts w:ascii="Arial" w:hAnsi="Arial" w:cs="Arial"/>
          <w:b/>
          <w:sz w:val="28"/>
        </w:rPr>
        <w:t xml:space="preserve"> </w:t>
      </w:r>
      <w:r w:rsidRPr="00F32D7F">
        <w:rPr>
          <w:rFonts w:ascii="Arial" w:hAnsi="Arial" w:cs="Arial"/>
          <w:b/>
          <w:sz w:val="28"/>
        </w:rPr>
        <w:t>ale</w:t>
      </w:r>
      <w:r w:rsidR="00F32D7F">
        <w:rPr>
          <w:rFonts w:ascii="Arial" w:hAnsi="Arial" w:cs="Arial"/>
          <w:b/>
          <w:sz w:val="28"/>
        </w:rPr>
        <w:t xml:space="preserve"> </w:t>
      </w:r>
      <w:r w:rsidRPr="00F32D7F">
        <w:rPr>
          <w:rFonts w:ascii="Arial" w:hAnsi="Arial" w:cs="Arial"/>
          <w:b/>
          <w:sz w:val="28"/>
        </w:rPr>
        <w:t>colectivităţii</w:t>
      </w:r>
      <w:r w:rsidR="00F32D7F">
        <w:rPr>
          <w:rFonts w:ascii="Arial" w:hAnsi="Arial" w:cs="Arial"/>
          <w:b/>
          <w:sz w:val="28"/>
        </w:rPr>
        <w:t xml:space="preserve"> </w:t>
      </w:r>
      <w:r w:rsidRPr="00F32D7F">
        <w:rPr>
          <w:rFonts w:ascii="Arial" w:hAnsi="Arial" w:cs="Arial"/>
          <w:b/>
          <w:sz w:val="28"/>
        </w:rPr>
        <w:t>locale</w:t>
      </w:r>
      <w:r w:rsidR="00F32D7F">
        <w:rPr>
          <w:rFonts w:ascii="Arial" w:hAnsi="Arial" w:cs="Arial"/>
          <w:b/>
          <w:sz w:val="28"/>
        </w:rPr>
        <w:t xml:space="preserve"> </w:t>
      </w:r>
      <w:r w:rsidRPr="00F32D7F">
        <w:rPr>
          <w:rFonts w:ascii="Arial" w:hAnsi="Arial" w:cs="Arial"/>
          <w:b/>
          <w:sz w:val="28"/>
        </w:rPr>
        <w:t>din</w:t>
      </w:r>
      <w:r w:rsidR="00F32D7F">
        <w:rPr>
          <w:rFonts w:ascii="Arial" w:hAnsi="Arial" w:cs="Arial"/>
          <w:b/>
          <w:sz w:val="28"/>
        </w:rPr>
        <w:t xml:space="preserve"> </w:t>
      </w:r>
      <w:r w:rsidRPr="00F32D7F">
        <w:rPr>
          <w:rFonts w:ascii="Arial" w:hAnsi="Arial" w:cs="Arial"/>
          <w:b/>
          <w:sz w:val="28"/>
        </w:rPr>
        <w:t>comuna</w:t>
      </w:r>
      <w:r w:rsidR="00F32D7F">
        <w:rPr>
          <w:rFonts w:ascii="Arial" w:hAnsi="Arial" w:cs="Arial"/>
          <w:b/>
          <w:sz w:val="28"/>
        </w:rPr>
        <w:t xml:space="preserve"> </w:t>
      </w:r>
      <w:r w:rsidRPr="00F32D7F">
        <w:rPr>
          <w:rFonts w:ascii="Arial" w:hAnsi="Arial" w:cs="Arial"/>
          <w:b/>
          <w:sz w:val="28"/>
        </w:rPr>
        <w:t>Cernești</w:t>
      </w:r>
      <w:r w:rsidR="00F32D7F">
        <w:rPr>
          <w:rFonts w:ascii="Arial" w:hAnsi="Arial" w:cs="Arial"/>
          <w:b/>
          <w:sz w:val="28"/>
        </w:rPr>
        <w:t xml:space="preserve"> </w:t>
      </w:r>
      <w:r w:rsidRPr="00F32D7F">
        <w:rPr>
          <w:rFonts w:ascii="Arial" w:hAnsi="Arial" w:cs="Arial"/>
          <w:b/>
          <w:sz w:val="28"/>
        </w:rPr>
        <w:t>sunt</w:t>
      </w:r>
      <w:r w:rsidRPr="00F32D7F">
        <w:rPr>
          <w:rFonts w:ascii="Arial" w:hAnsi="Arial" w:cs="Arial"/>
          <w:b/>
          <w:i/>
          <w:sz w:val="28"/>
        </w:rPr>
        <w:t>: consiliul</w:t>
      </w:r>
      <w:r w:rsidR="00507A1E" w:rsidRPr="00F32D7F">
        <w:rPr>
          <w:rFonts w:ascii="Arial" w:hAnsi="Arial" w:cs="Arial"/>
          <w:b/>
          <w:i/>
          <w:sz w:val="28"/>
        </w:rPr>
        <w:t xml:space="preserve"> </w:t>
      </w:r>
      <w:r w:rsidRPr="00F32D7F">
        <w:rPr>
          <w:rFonts w:ascii="Arial" w:hAnsi="Arial" w:cs="Arial"/>
          <w:b/>
          <w:i/>
          <w:sz w:val="28"/>
        </w:rPr>
        <w:t>local şi</w:t>
      </w:r>
      <w:r w:rsidR="00507A1E" w:rsidRPr="00F32D7F">
        <w:rPr>
          <w:rFonts w:ascii="Arial" w:hAnsi="Arial" w:cs="Arial"/>
          <w:b/>
          <w:i/>
          <w:sz w:val="28"/>
        </w:rPr>
        <w:t xml:space="preserve"> </w:t>
      </w:r>
      <w:r w:rsidRPr="00F32D7F">
        <w:rPr>
          <w:rFonts w:ascii="Arial" w:hAnsi="Arial" w:cs="Arial"/>
          <w:b/>
          <w:i/>
          <w:sz w:val="28"/>
        </w:rPr>
        <w:t>primarul.</w:t>
      </w:r>
    </w:p>
    <w:p w:rsidR="008A2B53" w:rsidRPr="00F32D7F" w:rsidRDefault="00F32D7F" w:rsidP="008E0FAE">
      <w:pPr>
        <w:spacing w:after="0" w:line="242" w:lineRule="auto"/>
        <w:ind w:right="1082"/>
        <w:rPr>
          <w:rFonts w:ascii="Arial" w:hAnsi="Arial" w:cs="Arial"/>
          <w:b/>
          <w:i/>
          <w:sz w:val="28"/>
        </w:rPr>
      </w:pPr>
      <w:r>
        <w:rPr>
          <w:rFonts w:ascii="Arial" w:eastAsia="Times New Roman" w:hAnsi="Arial" w:cs="Arial"/>
          <w:b/>
          <w:sz w:val="28"/>
          <w:szCs w:val="28"/>
        </w:rPr>
        <w:t xml:space="preserve">   </w:t>
      </w:r>
      <w:r w:rsidR="008A2B53" w:rsidRPr="00F32D7F">
        <w:rPr>
          <w:rFonts w:ascii="Arial" w:eastAsia="Times New Roman" w:hAnsi="Arial" w:cs="Arial"/>
          <w:b/>
          <w:sz w:val="28"/>
          <w:szCs w:val="28"/>
        </w:rPr>
        <w:t>Primarul şi consilierii locali se aleg prin votul liber exprimat, egal, direct</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şi secret al cetăţenilor care au domiciliul stabil în comună, din rândul cetăţenilor</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care</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ndeplinesc</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condiţiile</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prevăzute</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de</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Constituţie</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şi</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de</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legile</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în</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vigoare.</w:t>
      </w:r>
    </w:p>
    <w:p w:rsidR="008A2B53" w:rsidRPr="00F32D7F" w:rsidRDefault="00F32D7F" w:rsidP="00F32D7F">
      <w:pPr>
        <w:widowControl w:val="0"/>
        <w:autoSpaceDE w:val="0"/>
        <w:autoSpaceDN w:val="0"/>
        <w:spacing w:after="0" w:line="240" w:lineRule="auto"/>
        <w:ind w:right="1083"/>
        <w:rPr>
          <w:rFonts w:ascii="Arial" w:eastAsia="Times New Roman" w:hAnsi="Arial" w:cs="Arial"/>
          <w:b/>
          <w:sz w:val="28"/>
          <w:szCs w:val="28"/>
        </w:rPr>
      </w:pPr>
      <w:r>
        <w:rPr>
          <w:rFonts w:ascii="Arial" w:eastAsia="Times New Roman" w:hAnsi="Arial" w:cs="Arial"/>
          <w:b/>
          <w:sz w:val="28"/>
          <w:szCs w:val="28"/>
        </w:rPr>
        <w:t xml:space="preserve">  </w:t>
      </w:r>
      <w:r w:rsidR="008A2B53" w:rsidRPr="00F32D7F">
        <w:rPr>
          <w:rFonts w:ascii="Arial" w:eastAsia="Times New Roman" w:hAnsi="Arial" w:cs="Arial"/>
          <w:b/>
          <w:sz w:val="28"/>
          <w:szCs w:val="28"/>
        </w:rPr>
        <w:t>Organizarea</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alegerilor</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pentru</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funcţiile</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de</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demnitate</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publică</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locale</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şi</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espectiv validarea mandatelor de consilier local şi de primar sunt reglementate</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prin</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legislaţia</w:t>
      </w:r>
      <w:r w:rsidR="008A4EF7" w:rsidRPr="00F32D7F">
        <w:rPr>
          <w:rFonts w:ascii="Arial" w:eastAsia="Times New Roman" w:hAnsi="Arial" w:cs="Arial"/>
          <w:b/>
          <w:sz w:val="28"/>
          <w:szCs w:val="28"/>
        </w:rPr>
        <w:t xml:space="preserve"> </w:t>
      </w:r>
      <w:r w:rsidR="008A2B53" w:rsidRPr="00F32D7F">
        <w:rPr>
          <w:rFonts w:ascii="Arial" w:eastAsia="Times New Roman" w:hAnsi="Arial" w:cs="Arial"/>
          <w:b/>
          <w:sz w:val="28"/>
          <w:szCs w:val="28"/>
        </w:rPr>
        <w:t>în vigoare.</w:t>
      </w:r>
    </w:p>
    <w:p w:rsidR="008A2B53" w:rsidRPr="00F32D7F" w:rsidRDefault="008A2B53" w:rsidP="00A5364A">
      <w:pPr>
        <w:widowControl w:val="0"/>
        <w:autoSpaceDE w:val="0"/>
        <w:autoSpaceDN w:val="0"/>
        <w:spacing w:after="0" w:line="240" w:lineRule="auto"/>
        <w:ind w:right="1077"/>
        <w:rPr>
          <w:rFonts w:ascii="Arial" w:eastAsia="Times New Roman" w:hAnsi="Arial" w:cs="Arial"/>
          <w:b/>
          <w:sz w:val="28"/>
          <w:szCs w:val="28"/>
        </w:rPr>
      </w:pPr>
      <w:r w:rsidRPr="00F32D7F">
        <w:rPr>
          <w:rFonts w:ascii="Arial" w:eastAsia="Times New Roman" w:hAnsi="Arial" w:cs="Arial"/>
          <w:b/>
          <w:sz w:val="28"/>
          <w:szCs w:val="28"/>
        </w:rPr>
        <w:t xml:space="preserve">  </w:t>
      </w:r>
      <w:r w:rsidRPr="00F32D7F">
        <w:rPr>
          <w:rFonts w:ascii="Arial" w:eastAsia="Times New Roman" w:hAnsi="Arial" w:cs="Arial"/>
          <w:b/>
          <w:color w:val="C00000"/>
          <w:sz w:val="28"/>
          <w:szCs w:val="28"/>
        </w:rPr>
        <w:t>Art.19</w:t>
      </w:r>
      <w:r w:rsidR="00F32D7F" w:rsidRPr="00F32D7F">
        <w:rPr>
          <w:rFonts w:ascii="Arial" w:eastAsia="Times New Roman" w:hAnsi="Arial" w:cs="Arial"/>
          <w:b/>
          <w:color w:val="C00000"/>
          <w:sz w:val="28"/>
          <w:szCs w:val="28"/>
        </w:rPr>
        <w:t>.</w:t>
      </w:r>
      <w:r w:rsidRPr="00F32D7F">
        <w:rPr>
          <w:rFonts w:ascii="Arial" w:eastAsia="Times New Roman" w:hAnsi="Arial" w:cs="Arial"/>
          <w:b/>
          <w:sz w:val="28"/>
          <w:szCs w:val="28"/>
        </w:rPr>
        <w:t xml:space="preserve"> Consiliul local al comunei Cernești este autoritatea deliberativă,</w:t>
      </w:r>
      <w:r w:rsidR="004C0EE6">
        <w:rPr>
          <w:rFonts w:ascii="Arial" w:eastAsia="Times New Roman" w:hAnsi="Arial" w:cs="Arial"/>
          <w:b/>
          <w:sz w:val="28"/>
          <w:szCs w:val="28"/>
        </w:rPr>
        <w:t xml:space="preserve"> </w:t>
      </w:r>
      <w:r w:rsidRPr="00F32D7F">
        <w:rPr>
          <w:rFonts w:ascii="Arial" w:eastAsia="Times New Roman" w:hAnsi="Arial" w:cs="Arial"/>
          <w:b/>
          <w:sz w:val="28"/>
          <w:szCs w:val="28"/>
        </w:rPr>
        <w:t>fiind format din consilieri locali, aleşi prin vot universal, egal, secret, direct şi</w:t>
      </w:r>
      <w:r w:rsidR="004C0EE6">
        <w:rPr>
          <w:rFonts w:ascii="Arial" w:eastAsia="Times New Roman" w:hAnsi="Arial" w:cs="Arial"/>
          <w:b/>
          <w:sz w:val="28"/>
          <w:szCs w:val="28"/>
        </w:rPr>
        <w:t xml:space="preserve"> </w:t>
      </w:r>
      <w:r w:rsidRPr="00F32D7F">
        <w:rPr>
          <w:rFonts w:ascii="Arial" w:eastAsia="Times New Roman" w:hAnsi="Arial" w:cs="Arial"/>
          <w:b/>
          <w:sz w:val="28"/>
          <w:szCs w:val="28"/>
        </w:rPr>
        <w:t>liber exprimat de către cetăţenii comunei Cernești şi constituit în conformitate cu</w:t>
      </w:r>
      <w:r w:rsidR="004C0EE6">
        <w:rPr>
          <w:rFonts w:ascii="Arial" w:eastAsia="Times New Roman" w:hAnsi="Arial" w:cs="Arial"/>
          <w:b/>
          <w:sz w:val="28"/>
          <w:szCs w:val="28"/>
        </w:rPr>
        <w:t xml:space="preserve"> </w:t>
      </w:r>
      <w:r w:rsidRPr="00F32D7F">
        <w:rPr>
          <w:rFonts w:ascii="Arial" w:eastAsia="Times New Roman" w:hAnsi="Arial" w:cs="Arial"/>
          <w:b/>
          <w:sz w:val="28"/>
          <w:szCs w:val="28"/>
        </w:rPr>
        <w:t>prevederile</w:t>
      </w:r>
      <w:r w:rsidR="004C0EE6">
        <w:rPr>
          <w:rFonts w:ascii="Arial" w:eastAsia="Times New Roman" w:hAnsi="Arial" w:cs="Arial"/>
          <w:b/>
          <w:sz w:val="28"/>
          <w:szCs w:val="28"/>
        </w:rPr>
        <w:t xml:space="preserve"> </w:t>
      </w:r>
      <w:r w:rsidRPr="00F32D7F">
        <w:rPr>
          <w:rFonts w:ascii="Arial" w:eastAsia="Times New Roman" w:hAnsi="Arial" w:cs="Arial"/>
          <w:b/>
          <w:sz w:val="28"/>
          <w:szCs w:val="28"/>
        </w:rPr>
        <w:t>legale.</w:t>
      </w:r>
    </w:p>
    <w:p w:rsidR="008A4EF7" w:rsidRPr="00F32D7F" w:rsidRDefault="008A2B53" w:rsidP="00A5364A">
      <w:pPr>
        <w:widowControl w:val="0"/>
        <w:autoSpaceDE w:val="0"/>
        <w:autoSpaceDN w:val="0"/>
        <w:spacing w:after="0" w:line="240" w:lineRule="auto"/>
        <w:ind w:right="1075"/>
        <w:rPr>
          <w:rFonts w:ascii="Arial" w:eastAsia="Times New Roman" w:hAnsi="Arial" w:cs="Arial"/>
          <w:b/>
          <w:sz w:val="28"/>
          <w:szCs w:val="28"/>
        </w:rPr>
      </w:pPr>
      <w:r w:rsidRPr="00F32D7F">
        <w:rPr>
          <w:rFonts w:ascii="Arial" w:eastAsia="Times New Roman" w:hAnsi="Arial" w:cs="Arial"/>
          <w:b/>
          <w:sz w:val="28"/>
          <w:szCs w:val="28"/>
        </w:rPr>
        <w:t xml:space="preserve">  </w:t>
      </w:r>
      <w:r w:rsidRPr="00F32D7F">
        <w:rPr>
          <w:rFonts w:ascii="Arial" w:eastAsia="Times New Roman" w:hAnsi="Arial" w:cs="Arial"/>
          <w:b/>
          <w:color w:val="C00000"/>
          <w:sz w:val="28"/>
          <w:szCs w:val="28"/>
        </w:rPr>
        <w:t>Art.</w:t>
      </w:r>
      <w:r w:rsidR="00F32D7F">
        <w:rPr>
          <w:rFonts w:ascii="Arial" w:eastAsia="Times New Roman" w:hAnsi="Arial" w:cs="Arial"/>
          <w:b/>
          <w:color w:val="C00000"/>
          <w:sz w:val="28"/>
          <w:szCs w:val="28"/>
        </w:rPr>
        <w:t xml:space="preserve"> </w:t>
      </w:r>
      <w:r w:rsidRPr="00F32D7F">
        <w:rPr>
          <w:rFonts w:ascii="Arial" w:eastAsia="Times New Roman" w:hAnsi="Arial" w:cs="Arial"/>
          <w:b/>
          <w:color w:val="C00000"/>
          <w:sz w:val="28"/>
          <w:szCs w:val="28"/>
        </w:rPr>
        <w:t>20</w:t>
      </w:r>
      <w:r w:rsidR="00F32D7F">
        <w:rPr>
          <w:rFonts w:ascii="Arial" w:eastAsia="Times New Roman" w:hAnsi="Arial" w:cs="Arial"/>
          <w:b/>
          <w:color w:val="C00000"/>
          <w:sz w:val="28"/>
          <w:szCs w:val="28"/>
        </w:rPr>
        <w:t>.</w:t>
      </w:r>
      <w:r w:rsidRPr="00F32D7F">
        <w:rPr>
          <w:rFonts w:ascii="Arial" w:eastAsia="Times New Roman" w:hAnsi="Arial" w:cs="Arial"/>
          <w:b/>
          <w:sz w:val="28"/>
          <w:szCs w:val="28"/>
        </w:rPr>
        <w:t xml:space="preserve"> </w:t>
      </w:r>
      <w:r w:rsidR="00F32D7F" w:rsidRPr="00287AE9">
        <w:rPr>
          <w:rFonts w:ascii="Arial" w:eastAsia="Times New Roman" w:hAnsi="Arial" w:cs="Arial"/>
          <w:b/>
          <w:color w:val="C00000"/>
          <w:sz w:val="28"/>
          <w:szCs w:val="28"/>
        </w:rPr>
        <w:t>1.</w:t>
      </w:r>
      <w:r w:rsidRPr="00F32D7F">
        <w:rPr>
          <w:rFonts w:ascii="Arial" w:eastAsia="Times New Roman" w:hAnsi="Arial" w:cs="Arial"/>
          <w:b/>
          <w:sz w:val="28"/>
          <w:szCs w:val="28"/>
        </w:rPr>
        <w:t xml:space="preserve"> Consiliul local are iniţiativă şi hotărăşte, în condiţiile legii, în</w:t>
      </w:r>
      <w:r w:rsidR="00F32D7F">
        <w:rPr>
          <w:rFonts w:ascii="Arial" w:eastAsia="Times New Roman" w:hAnsi="Arial" w:cs="Arial"/>
          <w:b/>
          <w:sz w:val="28"/>
          <w:szCs w:val="28"/>
        </w:rPr>
        <w:t xml:space="preserve"> </w:t>
      </w:r>
      <w:r w:rsidRPr="00F32D7F">
        <w:rPr>
          <w:rFonts w:ascii="Arial" w:eastAsia="Times New Roman" w:hAnsi="Arial" w:cs="Arial"/>
          <w:b/>
          <w:sz w:val="28"/>
          <w:szCs w:val="28"/>
        </w:rPr>
        <w:t>toate problemele de interes local, cu excepţia celor care sunt date prin lege în</w:t>
      </w:r>
      <w:r w:rsidR="008A4EF7" w:rsidRPr="00F32D7F">
        <w:rPr>
          <w:rFonts w:ascii="Arial" w:eastAsia="Times New Roman" w:hAnsi="Arial" w:cs="Arial"/>
          <w:b/>
          <w:sz w:val="28"/>
          <w:szCs w:val="28"/>
        </w:rPr>
        <w:t xml:space="preserve"> </w:t>
      </w:r>
      <w:r w:rsidRPr="00F32D7F">
        <w:rPr>
          <w:rFonts w:ascii="Arial" w:eastAsia="Times New Roman" w:hAnsi="Arial" w:cs="Arial"/>
          <w:b/>
          <w:sz w:val="28"/>
          <w:szCs w:val="28"/>
        </w:rPr>
        <w:t>competenţa</w:t>
      </w:r>
      <w:r w:rsidR="008A4EF7" w:rsidRPr="00F32D7F">
        <w:rPr>
          <w:rFonts w:ascii="Arial" w:eastAsia="Times New Roman" w:hAnsi="Arial" w:cs="Arial"/>
          <w:b/>
          <w:sz w:val="28"/>
          <w:szCs w:val="28"/>
        </w:rPr>
        <w:t xml:space="preserve"> </w:t>
      </w:r>
      <w:r w:rsidRPr="00F32D7F">
        <w:rPr>
          <w:rFonts w:ascii="Arial" w:eastAsia="Times New Roman" w:hAnsi="Arial" w:cs="Arial"/>
          <w:b/>
          <w:sz w:val="28"/>
          <w:szCs w:val="28"/>
        </w:rPr>
        <w:t>altor</w:t>
      </w:r>
      <w:r w:rsidR="008A4EF7" w:rsidRPr="00F32D7F">
        <w:rPr>
          <w:rFonts w:ascii="Arial" w:eastAsia="Times New Roman" w:hAnsi="Arial" w:cs="Arial"/>
          <w:b/>
          <w:sz w:val="28"/>
          <w:szCs w:val="28"/>
        </w:rPr>
        <w:t xml:space="preserve"> </w:t>
      </w:r>
      <w:r w:rsidRPr="00F32D7F">
        <w:rPr>
          <w:rFonts w:ascii="Arial" w:eastAsia="Times New Roman" w:hAnsi="Arial" w:cs="Arial"/>
          <w:b/>
          <w:sz w:val="28"/>
          <w:szCs w:val="28"/>
        </w:rPr>
        <w:t>autorităţi</w:t>
      </w:r>
      <w:r w:rsidR="008A4EF7" w:rsidRPr="00F32D7F">
        <w:rPr>
          <w:rFonts w:ascii="Arial" w:eastAsia="Times New Roman" w:hAnsi="Arial" w:cs="Arial"/>
          <w:b/>
          <w:sz w:val="28"/>
          <w:szCs w:val="28"/>
        </w:rPr>
        <w:t xml:space="preserve"> </w:t>
      </w:r>
      <w:r w:rsidRPr="00F32D7F">
        <w:rPr>
          <w:rFonts w:ascii="Arial" w:eastAsia="Times New Roman" w:hAnsi="Arial" w:cs="Arial"/>
          <w:b/>
          <w:sz w:val="28"/>
          <w:szCs w:val="28"/>
        </w:rPr>
        <w:t>ale</w:t>
      </w:r>
      <w:r w:rsidR="008A4EF7" w:rsidRPr="00F32D7F">
        <w:rPr>
          <w:rFonts w:ascii="Arial" w:eastAsia="Times New Roman" w:hAnsi="Arial" w:cs="Arial"/>
          <w:b/>
          <w:sz w:val="28"/>
          <w:szCs w:val="28"/>
        </w:rPr>
        <w:t xml:space="preserve"> </w:t>
      </w:r>
      <w:r w:rsidRPr="00F32D7F">
        <w:rPr>
          <w:rFonts w:ascii="Arial" w:eastAsia="Times New Roman" w:hAnsi="Arial" w:cs="Arial"/>
          <w:b/>
          <w:sz w:val="28"/>
          <w:szCs w:val="28"/>
        </w:rPr>
        <w:t>administraţiei</w:t>
      </w:r>
      <w:r w:rsidR="008A4EF7" w:rsidRPr="00F32D7F">
        <w:rPr>
          <w:rFonts w:ascii="Arial" w:eastAsia="Times New Roman" w:hAnsi="Arial" w:cs="Arial"/>
          <w:b/>
          <w:sz w:val="28"/>
          <w:szCs w:val="28"/>
        </w:rPr>
        <w:t xml:space="preserve"> </w:t>
      </w:r>
      <w:r w:rsidRPr="00F32D7F">
        <w:rPr>
          <w:rFonts w:ascii="Arial" w:eastAsia="Times New Roman" w:hAnsi="Arial" w:cs="Arial"/>
          <w:b/>
          <w:sz w:val="28"/>
          <w:szCs w:val="28"/>
        </w:rPr>
        <w:t>publice</w:t>
      </w:r>
      <w:r w:rsidR="008A4EF7" w:rsidRPr="00F32D7F">
        <w:rPr>
          <w:rFonts w:ascii="Arial" w:eastAsia="Times New Roman" w:hAnsi="Arial" w:cs="Arial"/>
          <w:b/>
          <w:sz w:val="28"/>
          <w:szCs w:val="28"/>
        </w:rPr>
        <w:t xml:space="preserve"> </w:t>
      </w:r>
      <w:r w:rsidRPr="00F32D7F">
        <w:rPr>
          <w:rFonts w:ascii="Arial" w:eastAsia="Times New Roman" w:hAnsi="Arial" w:cs="Arial"/>
          <w:b/>
          <w:sz w:val="28"/>
          <w:szCs w:val="28"/>
        </w:rPr>
        <w:t>locale</w:t>
      </w:r>
      <w:r w:rsidR="008A4EF7" w:rsidRPr="00F32D7F">
        <w:rPr>
          <w:rFonts w:ascii="Arial" w:eastAsia="Times New Roman" w:hAnsi="Arial" w:cs="Arial"/>
          <w:b/>
          <w:sz w:val="28"/>
          <w:szCs w:val="28"/>
        </w:rPr>
        <w:t xml:space="preserve"> </w:t>
      </w:r>
      <w:r w:rsidRPr="00F32D7F">
        <w:rPr>
          <w:rFonts w:ascii="Arial" w:eastAsia="Times New Roman" w:hAnsi="Arial" w:cs="Arial"/>
          <w:b/>
          <w:sz w:val="28"/>
          <w:szCs w:val="28"/>
        </w:rPr>
        <w:t>sau</w:t>
      </w:r>
      <w:r w:rsidR="008A4EF7" w:rsidRPr="00F32D7F">
        <w:rPr>
          <w:rFonts w:ascii="Arial" w:eastAsia="Times New Roman" w:hAnsi="Arial" w:cs="Arial"/>
          <w:b/>
          <w:sz w:val="28"/>
          <w:szCs w:val="28"/>
        </w:rPr>
        <w:t xml:space="preserve"> </w:t>
      </w:r>
      <w:r w:rsidRPr="00F32D7F">
        <w:rPr>
          <w:rFonts w:ascii="Arial" w:eastAsia="Times New Roman" w:hAnsi="Arial" w:cs="Arial"/>
          <w:b/>
          <w:sz w:val="28"/>
          <w:szCs w:val="28"/>
        </w:rPr>
        <w:t>centrale,</w:t>
      </w:r>
      <w:r w:rsidR="008A4EF7" w:rsidRPr="00F32D7F">
        <w:rPr>
          <w:rFonts w:ascii="Arial" w:eastAsia="Times New Roman" w:hAnsi="Arial" w:cs="Arial"/>
          <w:b/>
          <w:sz w:val="28"/>
          <w:szCs w:val="28"/>
        </w:rPr>
        <w:t xml:space="preserve"> </w:t>
      </w:r>
      <w:r w:rsidRPr="00F32D7F">
        <w:rPr>
          <w:rFonts w:ascii="Arial" w:eastAsia="Times New Roman" w:hAnsi="Arial" w:cs="Arial"/>
          <w:b/>
          <w:sz w:val="28"/>
          <w:szCs w:val="28"/>
        </w:rPr>
        <w:t>exercitând</w:t>
      </w:r>
      <w:r w:rsidR="008A4EF7" w:rsidRPr="00F32D7F">
        <w:rPr>
          <w:rFonts w:ascii="Arial" w:eastAsia="Times New Roman" w:hAnsi="Arial" w:cs="Arial"/>
          <w:b/>
          <w:sz w:val="28"/>
          <w:szCs w:val="28"/>
        </w:rPr>
        <w:t xml:space="preserve"> </w:t>
      </w:r>
      <w:r w:rsidRPr="00F32D7F">
        <w:rPr>
          <w:rFonts w:ascii="Arial" w:eastAsia="Times New Roman" w:hAnsi="Arial" w:cs="Arial"/>
          <w:b/>
          <w:sz w:val="28"/>
          <w:szCs w:val="28"/>
        </w:rPr>
        <w:t>următoarele</w:t>
      </w:r>
      <w:r w:rsidR="008A4EF7" w:rsidRPr="00F32D7F">
        <w:rPr>
          <w:rFonts w:ascii="Arial" w:eastAsia="Times New Roman" w:hAnsi="Arial" w:cs="Arial"/>
          <w:b/>
          <w:sz w:val="28"/>
          <w:szCs w:val="28"/>
        </w:rPr>
        <w:t xml:space="preserve"> </w:t>
      </w:r>
      <w:r w:rsidR="00A5364A" w:rsidRPr="00F32D7F">
        <w:rPr>
          <w:rFonts w:ascii="Arial" w:eastAsia="Times New Roman" w:hAnsi="Arial" w:cs="Arial"/>
          <w:b/>
          <w:sz w:val="28"/>
          <w:szCs w:val="28"/>
        </w:rPr>
        <w:t>atribuţii:</w:t>
      </w:r>
    </w:p>
    <w:p w:rsidR="008A4EF7" w:rsidRPr="00F32D7F" w:rsidRDefault="008A4EF7" w:rsidP="00976010">
      <w:pPr>
        <w:pStyle w:val="ListParagraph"/>
        <w:numPr>
          <w:ilvl w:val="0"/>
          <w:numId w:val="19"/>
        </w:numPr>
        <w:tabs>
          <w:tab w:val="left" w:pos="1080"/>
        </w:tabs>
        <w:spacing w:before="89"/>
        <w:ind w:right="1085"/>
        <w:rPr>
          <w:rFonts w:ascii="Arial" w:hAnsi="Arial" w:cs="Arial"/>
          <w:b/>
          <w:sz w:val="28"/>
        </w:rPr>
      </w:pPr>
      <w:r w:rsidRPr="00F32D7F">
        <w:rPr>
          <w:rFonts w:ascii="Arial" w:hAnsi="Arial" w:cs="Arial"/>
          <w:b/>
          <w:sz w:val="28"/>
        </w:rPr>
        <w:t>atribuţii privind organizarea şi funcţionarea aparatului de specialitate al primarului,</w:t>
      </w:r>
      <w:r w:rsidR="00F32D7F">
        <w:rPr>
          <w:rFonts w:ascii="Arial" w:hAnsi="Arial" w:cs="Arial"/>
          <w:b/>
          <w:sz w:val="28"/>
        </w:rPr>
        <w:t xml:space="preserve"> </w:t>
      </w:r>
      <w:r w:rsidRPr="00F32D7F">
        <w:rPr>
          <w:rFonts w:ascii="Arial" w:hAnsi="Arial" w:cs="Arial"/>
          <w:b/>
          <w:sz w:val="28"/>
        </w:rPr>
        <w:t>ale instituţiilor şi serviciilor publice de interes local şi ale societăţilor comerciale şi regiilor autonome de interes local;</w:t>
      </w:r>
    </w:p>
    <w:p w:rsidR="008A4EF7" w:rsidRPr="00F32D7F" w:rsidRDefault="008A4EF7" w:rsidP="00976010">
      <w:pPr>
        <w:pStyle w:val="ListParagraph"/>
        <w:numPr>
          <w:ilvl w:val="0"/>
          <w:numId w:val="19"/>
        </w:numPr>
        <w:tabs>
          <w:tab w:val="left" w:pos="1099"/>
        </w:tabs>
        <w:spacing w:before="1"/>
        <w:ind w:right="1080"/>
        <w:rPr>
          <w:rFonts w:ascii="Arial" w:hAnsi="Arial" w:cs="Arial"/>
          <w:b/>
          <w:sz w:val="28"/>
        </w:rPr>
      </w:pPr>
      <w:r w:rsidRPr="00F32D7F">
        <w:rPr>
          <w:rFonts w:ascii="Arial" w:hAnsi="Arial" w:cs="Arial"/>
          <w:b/>
          <w:sz w:val="28"/>
        </w:rPr>
        <w:t>atribuţii privind dezvoltarea economico-socială şi de mediu a comunei,</w:t>
      </w:r>
      <w:r w:rsidR="004C0EE6">
        <w:rPr>
          <w:rFonts w:ascii="Arial" w:hAnsi="Arial" w:cs="Arial"/>
          <w:b/>
          <w:sz w:val="28"/>
        </w:rPr>
        <w:t xml:space="preserve"> </w:t>
      </w:r>
      <w:r w:rsidRPr="00F32D7F">
        <w:rPr>
          <w:rFonts w:ascii="Arial" w:hAnsi="Arial" w:cs="Arial"/>
          <w:b/>
          <w:sz w:val="28"/>
        </w:rPr>
        <w:t>oraşului</w:t>
      </w:r>
      <w:r w:rsidR="004C0EE6">
        <w:rPr>
          <w:rFonts w:ascii="Arial" w:hAnsi="Arial" w:cs="Arial"/>
          <w:b/>
          <w:sz w:val="28"/>
        </w:rPr>
        <w:t xml:space="preserve"> </w:t>
      </w:r>
      <w:r w:rsidRPr="00F32D7F">
        <w:rPr>
          <w:rFonts w:ascii="Arial" w:hAnsi="Arial" w:cs="Arial"/>
          <w:b/>
          <w:sz w:val="28"/>
        </w:rPr>
        <w:t>sau municipiului;</w:t>
      </w:r>
    </w:p>
    <w:p w:rsidR="008A4EF7" w:rsidRPr="00F32D7F" w:rsidRDefault="008A4EF7" w:rsidP="00976010">
      <w:pPr>
        <w:pStyle w:val="ListParagraph"/>
        <w:numPr>
          <w:ilvl w:val="0"/>
          <w:numId w:val="19"/>
        </w:numPr>
        <w:tabs>
          <w:tab w:val="left" w:pos="1097"/>
        </w:tabs>
        <w:ind w:right="1085"/>
        <w:rPr>
          <w:rFonts w:ascii="Arial" w:hAnsi="Arial" w:cs="Arial"/>
          <w:b/>
          <w:sz w:val="28"/>
        </w:rPr>
      </w:pPr>
      <w:r w:rsidRPr="00F32D7F">
        <w:rPr>
          <w:rFonts w:ascii="Arial" w:hAnsi="Arial" w:cs="Arial"/>
          <w:b/>
          <w:sz w:val="28"/>
        </w:rPr>
        <w:t>atribuţii privind administrarea domeniului public şi privat al comunei,</w:t>
      </w:r>
      <w:r w:rsidR="004C0EE6">
        <w:rPr>
          <w:rFonts w:ascii="Arial" w:hAnsi="Arial" w:cs="Arial"/>
          <w:b/>
          <w:sz w:val="28"/>
        </w:rPr>
        <w:t xml:space="preserve"> </w:t>
      </w:r>
      <w:r w:rsidRPr="00F32D7F">
        <w:rPr>
          <w:rFonts w:ascii="Arial" w:hAnsi="Arial" w:cs="Arial"/>
          <w:b/>
          <w:sz w:val="28"/>
        </w:rPr>
        <w:t>oraşului sau municipiului;</w:t>
      </w:r>
    </w:p>
    <w:p w:rsidR="008A4EF7" w:rsidRPr="00F32D7F" w:rsidRDefault="008A4EF7" w:rsidP="00976010">
      <w:pPr>
        <w:pStyle w:val="ListParagraph"/>
        <w:numPr>
          <w:ilvl w:val="0"/>
          <w:numId w:val="19"/>
        </w:numPr>
        <w:tabs>
          <w:tab w:val="left" w:pos="1046"/>
        </w:tabs>
        <w:spacing w:line="321" w:lineRule="exact"/>
        <w:rPr>
          <w:rFonts w:ascii="Arial" w:hAnsi="Arial" w:cs="Arial"/>
          <w:b/>
          <w:sz w:val="28"/>
        </w:rPr>
      </w:pPr>
      <w:r w:rsidRPr="00F32D7F">
        <w:rPr>
          <w:rFonts w:ascii="Arial" w:hAnsi="Arial" w:cs="Arial"/>
          <w:b/>
          <w:sz w:val="28"/>
        </w:rPr>
        <w:t>atribuţii privind gestionarea serviciilor furnizate către cetăţeni;</w:t>
      </w:r>
    </w:p>
    <w:p w:rsidR="008A4EF7" w:rsidRPr="00F32D7F" w:rsidRDefault="008A4EF7" w:rsidP="00976010">
      <w:pPr>
        <w:pStyle w:val="ListParagraph"/>
        <w:numPr>
          <w:ilvl w:val="0"/>
          <w:numId w:val="19"/>
        </w:numPr>
        <w:tabs>
          <w:tab w:val="left" w:pos="1029"/>
        </w:tabs>
        <w:spacing w:before="1"/>
        <w:rPr>
          <w:rFonts w:ascii="Arial" w:hAnsi="Arial" w:cs="Arial"/>
          <w:b/>
          <w:sz w:val="28"/>
        </w:rPr>
      </w:pPr>
      <w:r w:rsidRPr="00F32D7F">
        <w:rPr>
          <w:rFonts w:ascii="Arial" w:hAnsi="Arial" w:cs="Arial"/>
          <w:b/>
          <w:sz w:val="28"/>
        </w:rPr>
        <w:t>atribuţii privind cooperarea interinstituţională pe plan intern şi extern.</w:t>
      </w:r>
    </w:p>
    <w:p w:rsidR="008A4EF7" w:rsidRPr="00F32D7F" w:rsidRDefault="00C25814" w:rsidP="00C25814">
      <w:pPr>
        <w:widowControl w:val="0"/>
        <w:tabs>
          <w:tab w:val="left" w:pos="1140"/>
        </w:tabs>
        <w:autoSpaceDE w:val="0"/>
        <w:autoSpaceDN w:val="0"/>
        <w:spacing w:after="0" w:line="322" w:lineRule="exact"/>
        <w:jc w:val="both"/>
        <w:rPr>
          <w:rFonts w:ascii="Arial" w:eastAsia="Times New Roman" w:hAnsi="Arial" w:cs="Arial"/>
          <w:b/>
          <w:sz w:val="28"/>
        </w:rPr>
      </w:pPr>
      <w:r w:rsidRPr="00287AE9">
        <w:rPr>
          <w:rFonts w:ascii="Arial" w:eastAsia="Times New Roman" w:hAnsi="Arial" w:cs="Arial"/>
          <w:b/>
          <w:color w:val="C00000"/>
          <w:sz w:val="28"/>
        </w:rPr>
        <w:t xml:space="preserve">  2.</w:t>
      </w:r>
      <w:r>
        <w:rPr>
          <w:rFonts w:ascii="Arial" w:eastAsia="Times New Roman" w:hAnsi="Arial" w:cs="Arial"/>
          <w:b/>
          <w:sz w:val="28"/>
        </w:rPr>
        <w:t xml:space="preserve"> </w:t>
      </w:r>
      <w:r w:rsidR="008A4EF7" w:rsidRPr="00F32D7F">
        <w:rPr>
          <w:rFonts w:ascii="Arial" w:eastAsia="Times New Roman" w:hAnsi="Arial" w:cs="Arial"/>
          <w:b/>
          <w:sz w:val="28"/>
        </w:rPr>
        <w:t>În exercitarea atribuţiilor prevăzute la alin.(1) lit.a), consiliul local:</w:t>
      </w:r>
    </w:p>
    <w:p w:rsidR="008A4EF7" w:rsidRPr="00C25814" w:rsidRDefault="00C25814" w:rsidP="008E0FAE">
      <w:pPr>
        <w:tabs>
          <w:tab w:val="left" w:pos="1222"/>
        </w:tabs>
        <w:spacing w:after="0"/>
        <w:ind w:right="1083"/>
        <w:rPr>
          <w:rFonts w:ascii="Arial" w:hAnsi="Arial" w:cs="Arial"/>
          <w:b/>
          <w:sz w:val="28"/>
        </w:rPr>
      </w:pPr>
      <w:r>
        <w:rPr>
          <w:rFonts w:ascii="Arial" w:hAnsi="Arial" w:cs="Arial"/>
          <w:b/>
          <w:sz w:val="28"/>
        </w:rPr>
        <w:t xml:space="preserve">   a) </w:t>
      </w:r>
      <w:r w:rsidR="008A4EF7" w:rsidRPr="00C25814">
        <w:rPr>
          <w:rFonts w:ascii="Arial" w:hAnsi="Arial" w:cs="Arial"/>
          <w:b/>
          <w:sz w:val="28"/>
        </w:rPr>
        <w:t>aprobă statutul comunei, precum şi regulamentul de organizare şi funcţionare a consiliului local;</w:t>
      </w:r>
    </w:p>
    <w:p w:rsidR="008A4EF7" w:rsidRPr="00C25814" w:rsidRDefault="008A4EF7" w:rsidP="00976010">
      <w:pPr>
        <w:pStyle w:val="ListParagraph"/>
        <w:numPr>
          <w:ilvl w:val="0"/>
          <w:numId w:val="22"/>
        </w:numPr>
        <w:tabs>
          <w:tab w:val="left" w:pos="1211"/>
        </w:tabs>
        <w:ind w:right="1076"/>
        <w:rPr>
          <w:rFonts w:ascii="Arial" w:hAnsi="Arial" w:cs="Arial"/>
          <w:b/>
          <w:sz w:val="28"/>
        </w:rPr>
      </w:pPr>
      <w:r w:rsidRPr="00C25814">
        <w:rPr>
          <w:rFonts w:ascii="Arial" w:hAnsi="Arial" w:cs="Arial"/>
          <w:b/>
          <w:sz w:val="28"/>
        </w:rPr>
        <w:t>aprobă, în condiţiile legii, la propunerea primarului, înfiinţarea, organizarea şi statul de funcţii ale aparatului de specialitate al primarului, ale instituţiilor şi serviciilor publice de interes local, precum şi reorganizarea şi statul de funcţii ale regiilor autonome de interes local;</w:t>
      </w:r>
    </w:p>
    <w:p w:rsidR="008A4EF7" w:rsidRPr="00C25814" w:rsidRDefault="008A4EF7" w:rsidP="00976010">
      <w:pPr>
        <w:pStyle w:val="ListParagraph"/>
        <w:numPr>
          <w:ilvl w:val="0"/>
          <w:numId w:val="22"/>
        </w:numPr>
        <w:tabs>
          <w:tab w:val="left" w:pos="1107"/>
        </w:tabs>
        <w:ind w:right="1080"/>
        <w:rPr>
          <w:rFonts w:ascii="Arial" w:hAnsi="Arial" w:cs="Arial"/>
          <w:b/>
          <w:sz w:val="28"/>
        </w:rPr>
      </w:pPr>
      <w:r w:rsidRPr="00C25814">
        <w:rPr>
          <w:rFonts w:ascii="Arial" w:hAnsi="Arial" w:cs="Arial"/>
          <w:b/>
          <w:sz w:val="28"/>
        </w:rPr>
        <w:t>exercită, în numele unităţii administrativ-teritoriale, toate drepturile şi obligaţiile corespunzătoare participaţiilor deţinute la societăţi comerciale sau regii</w:t>
      </w:r>
      <w:r w:rsidR="004C0EE6">
        <w:rPr>
          <w:rFonts w:ascii="Arial" w:hAnsi="Arial" w:cs="Arial"/>
          <w:b/>
          <w:sz w:val="28"/>
        </w:rPr>
        <w:t xml:space="preserve"> </w:t>
      </w:r>
      <w:r w:rsidRPr="00C25814">
        <w:rPr>
          <w:rFonts w:ascii="Arial" w:hAnsi="Arial" w:cs="Arial"/>
          <w:b/>
          <w:sz w:val="28"/>
        </w:rPr>
        <w:t>autonome, în condiţiile legii.</w:t>
      </w:r>
    </w:p>
    <w:p w:rsidR="008A4EF7" w:rsidRPr="00C25814" w:rsidRDefault="008A4EF7" w:rsidP="00976010">
      <w:pPr>
        <w:pStyle w:val="ListParagraph"/>
        <w:numPr>
          <w:ilvl w:val="0"/>
          <w:numId w:val="23"/>
        </w:numPr>
        <w:tabs>
          <w:tab w:val="left" w:pos="1140"/>
        </w:tabs>
        <w:spacing w:line="321" w:lineRule="exact"/>
        <w:rPr>
          <w:rFonts w:ascii="Arial" w:hAnsi="Arial" w:cs="Arial"/>
          <w:b/>
          <w:sz w:val="28"/>
        </w:rPr>
      </w:pPr>
      <w:r w:rsidRPr="00C25814">
        <w:rPr>
          <w:rFonts w:ascii="Arial" w:hAnsi="Arial" w:cs="Arial"/>
          <w:b/>
          <w:sz w:val="28"/>
        </w:rPr>
        <w:t>În exercitarea atribuţiilor prevăzute la alin.(1) lit.b),consiliul local:</w:t>
      </w:r>
    </w:p>
    <w:p w:rsidR="008A4EF7" w:rsidRPr="00C25814" w:rsidRDefault="008A4EF7" w:rsidP="00976010">
      <w:pPr>
        <w:pStyle w:val="ListParagraph"/>
        <w:numPr>
          <w:ilvl w:val="0"/>
          <w:numId w:val="18"/>
        </w:numPr>
        <w:tabs>
          <w:tab w:val="left" w:pos="1049"/>
        </w:tabs>
        <w:spacing w:line="242" w:lineRule="auto"/>
        <w:ind w:right="1084"/>
        <w:rPr>
          <w:rFonts w:ascii="Arial" w:hAnsi="Arial" w:cs="Arial"/>
          <w:b/>
          <w:sz w:val="28"/>
        </w:rPr>
      </w:pPr>
      <w:r w:rsidRPr="00C25814">
        <w:rPr>
          <w:rFonts w:ascii="Arial" w:hAnsi="Arial" w:cs="Arial"/>
          <w:b/>
          <w:sz w:val="28"/>
        </w:rPr>
        <w:t xml:space="preserve">aprobă, la propunerea primarului, bugetul local, virările de credite, modul de utilizare a rezervei bugetare şi contul de încheiere a </w:t>
      </w:r>
      <w:r w:rsidRPr="00C25814">
        <w:rPr>
          <w:rFonts w:ascii="Arial" w:hAnsi="Arial" w:cs="Arial"/>
          <w:b/>
          <w:sz w:val="28"/>
        </w:rPr>
        <w:lastRenderedPageBreak/>
        <w:t>exerciţiului bugetar;</w:t>
      </w:r>
    </w:p>
    <w:p w:rsidR="00C25814" w:rsidRPr="00A62354" w:rsidRDefault="00C25814" w:rsidP="00976010">
      <w:pPr>
        <w:pStyle w:val="ListParagraph"/>
        <w:numPr>
          <w:ilvl w:val="0"/>
          <w:numId w:val="18"/>
        </w:numPr>
        <w:tabs>
          <w:tab w:val="left" w:pos="1231"/>
        </w:tabs>
        <w:ind w:right="1077"/>
        <w:rPr>
          <w:rFonts w:ascii="Arial" w:hAnsi="Arial" w:cs="Arial"/>
          <w:b/>
          <w:sz w:val="28"/>
        </w:rPr>
      </w:pPr>
      <w:r w:rsidRPr="00A62354">
        <w:rPr>
          <w:rFonts w:ascii="Arial" w:hAnsi="Arial" w:cs="Arial"/>
          <w:b/>
          <w:sz w:val="28"/>
        </w:rPr>
        <w:t>aprobă,</w:t>
      </w:r>
      <w:r w:rsidR="004C0EE6">
        <w:rPr>
          <w:rFonts w:ascii="Arial" w:hAnsi="Arial" w:cs="Arial"/>
          <w:b/>
          <w:sz w:val="28"/>
        </w:rPr>
        <w:t xml:space="preserve"> </w:t>
      </w:r>
      <w:r w:rsidRPr="00A62354">
        <w:rPr>
          <w:rFonts w:ascii="Arial" w:hAnsi="Arial" w:cs="Arial"/>
          <w:b/>
          <w:sz w:val="28"/>
        </w:rPr>
        <w:t>la propunerea primarului, contractarea şi/sau garantarea împrumuturilor, precum şi contractarea de datorie publică locală prin emisiuni de titluri de valoare, în numele unităţii administrativ-teritoriale, în condiţiile legii;</w:t>
      </w:r>
    </w:p>
    <w:p w:rsidR="00C25814" w:rsidRPr="00A62354" w:rsidRDefault="00C25814" w:rsidP="00976010">
      <w:pPr>
        <w:pStyle w:val="ListParagraph"/>
        <w:numPr>
          <w:ilvl w:val="0"/>
          <w:numId w:val="18"/>
        </w:numPr>
        <w:tabs>
          <w:tab w:val="left" w:pos="1029"/>
        </w:tabs>
        <w:spacing w:line="320" w:lineRule="exact"/>
        <w:rPr>
          <w:rFonts w:ascii="Arial" w:hAnsi="Arial" w:cs="Arial"/>
          <w:b/>
          <w:sz w:val="28"/>
        </w:rPr>
      </w:pPr>
      <w:r w:rsidRPr="00A62354">
        <w:rPr>
          <w:rFonts w:ascii="Arial" w:hAnsi="Arial" w:cs="Arial"/>
          <w:b/>
          <w:sz w:val="28"/>
        </w:rPr>
        <w:t>stabileşte şi aprobă impozitele şi taxele locale, în condiţiile legii;</w:t>
      </w:r>
    </w:p>
    <w:p w:rsidR="00C25814" w:rsidRPr="00A62354" w:rsidRDefault="00C25814" w:rsidP="00976010">
      <w:pPr>
        <w:pStyle w:val="ListParagraph"/>
        <w:numPr>
          <w:ilvl w:val="0"/>
          <w:numId w:val="18"/>
        </w:numPr>
        <w:tabs>
          <w:tab w:val="left" w:pos="1171"/>
        </w:tabs>
        <w:spacing w:line="242" w:lineRule="auto"/>
        <w:ind w:right="1074"/>
        <w:rPr>
          <w:rFonts w:ascii="Arial" w:hAnsi="Arial" w:cs="Arial"/>
          <w:b/>
          <w:sz w:val="28"/>
        </w:rPr>
      </w:pPr>
      <w:r w:rsidRPr="00A62354">
        <w:rPr>
          <w:rFonts w:ascii="Arial" w:hAnsi="Arial" w:cs="Arial"/>
          <w:b/>
          <w:sz w:val="28"/>
        </w:rPr>
        <w:t>aprobă, la propunerea primarului, documentaţiile tehnico-economice pentru lucrările de investiţii de interes local, în condiţiile legii;</w:t>
      </w:r>
    </w:p>
    <w:p w:rsidR="00C25814" w:rsidRPr="00A62354" w:rsidRDefault="00C25814" w:rsidP="00976010">
      <w:pPr>
        <w:pStyle w:val="ListParagraph"/>
        <w:numPr>
          <w:ilvl w:val="0"/>
          <w:numId w:val="18"/>
        </w:numPr>
        <w:tabs>
          <w:tab w:val="left" w:pos="1080"/>
        </w:tabs>
        <w:ind w:right="1080"/>
        <w:rPr>
          <w:rFonts w:ascii="Arial" w:hAnsi="Arial" w:cs="Arial"/>
          <w:b/>
          <w:sz w:val="28"/>
        </w:rPr>
      </w:pPr>
      <w:r w:rsidRPr="00A62354">
        <w:rPr>
          <w:rFonts w:ascii="Arial" w:hAnsi="Arial" w:cs="Arial"/>
          <w:b/>
          <w:sz w:val="28"/>
        </w:rPr>
        <w:t>aprobă strategiile privind dezvoltarea economică, socială şi de mediu a</w:t>
      </w:r>
      <w:r w:rsidR="004C0EE6">
        <w:rPr>
          <w:rFonts w:ascii="Arial" w:hAnsi="Arial" w:cs="Arial"/>
          <w:b/>
          <w:sz w:val="28"/>
        </w:rPr>
        <w:t xml:space="preserve"> </w:t>
      </w:r>
      <w:r w:rsidRPr="00A62354">
        <w:rPr>
          <w:rFonts w:ascii="Arial" w:hAnsi="Arial" w:cs="Arial"/>
          <w:b/>
          <w:sz w:val="28"/>
        </w:rPr>
        <w:t>unităţii</w:t>
      </w:r>
      <w:r w:rsidR="004C0EE6">
        <w:rPr>
          <w:rFonts w:ascii="Arial" w:hAnsi="Arial" w:cs="Arial"/>
          <w:b/>
          <w:sz w:val="28"/>
        </w:rPr>
        <w:t xml:space="preserve"> </w:t>
      </w:r>
      <w:r w:rsidRPr="00A62354">
        <w:rPr>
          <w:rFonts w:ascii="Arial" w:hAnsi="Arial" w:cs="Arial"/>
          <w:b/>
          <w:sz w:val="28"/>
        </w:rPr>
        <w:t>administrativ-teritoriale;</w:t>
      </w:r>
    </w:p>
    <w:p w:rsidR="00C25814" w:rsidRPr="00A62354" w:rsidRDefault="00C25814" w:rsidP="00976010">
      <w:pPr>
        <w:pStyle w:val="ListParagraph"/>
        <w:numPr>
          <w:ilvl w:val="0"/>
          <w:numId w:val="18"/>
        </w:numPr>
        <w:tabs>
          <w:tab w:val="left" w:pos="1099"/>
        </w:tabs>
        <w:ind w:right="1081"/>
        <w:rPr>
          <w:rFonts w:ascii="Arial" w:hAnsi="Arial" w:cs="Arial"/>
          <w:b/>
          <w:sz w:val="28"/>
        </w:rPr>
      </w:pPr>
      <w:r w:rsidRPr="00A62354">
        <w:rPr>
          <w:rFonts w:ascii="Arial" w:hAnsi="Arial" w:cs="Arial"/>
          <w:b/>
          <w:sz w:val="28"/>
        </w:rPr>
        <w:t>asigură realizarea lucrărilor şi ia măsurile necesare implementării şi conformării cu prevederile angajamentelor asumate în procesul de integrare europeană în domeniul protecţiei mediului şi gospodăririi apelor pentru serviciile furnizate cetăţenilor.</w:t>
      </w:r>
    </w:p>
    <w:p w:rsidR="00C25814" w:rsidRPr="00A62354" w:rsidRDefault="00C25814" w:rsidP="00976010">
      <w:pPr>
        <w:pStyle w:val="ListParagraph"/>
        <w:numPr>
          <w:ilvl w:val="0"/>
          <w:numId w:val="23"/>
        </w:numPr>
        <w:tabs>
          <w:tab w:val="left" w:pos="1140"/>
        </w:tabs>
        <w:spacing w:line="322" w:lineRule="exact"/>
        <w:rPr>
          <w:rFonts w:ascii="Arial" w:hAnsi="Arial" w:cs="Arial"/>
          <w:b/>
          <w:sz w:val="28"/>
        </w:rPr>
      </w:pPr>
      <w:r w:rsidRPr="00A62354">
        <w:rPr>
          <w:rFonts w:ascii="Arial" w:hAnsi="Arial" w:cs="Arial"/>
          <w:b/>
          <w:sz w:val="28"/>
        </w:rPr>
        <w:t>În</w:t>
      </w:r>
      <w:r w:rsidR="00A62354">
        <w:rPr>
          <w:rFonts w:ascii="Arial" w:hAnsi="Arial" w:cs="Arial"/>
          <w:b/>
          <w:sz w:val="28"/>
        </w:rPr>
        <w:t xml:space="preserve"> </w:t>
      </w:r>
      <w:r w:rsidRPr="00A62354">
        <w:rPr>
          <w:rFonts w:ascii="Arial" w:hAnsi="Arial" w:cs="Arial"/>
          <w:b/>
          <w:sz w:val="28"/>
        </w:rPr>
        <w:t>exercitarea</w:t>
      </w:r>
      <w:r w:rsidR="00A62354">
        <w:rPr>
          <w:rFonts w:ascii="Arial" w:hAnsi="Arial" w:cs="Arial"/>
          <w:b/>
          <w:sz w:val="28"/>
        </w:rPr>
        <w:t xml:space="preserve"> </w:t>
      </w:r>
      <w:r w:rsidRPr="00A62354">
        <w:rPr>
          <w:rFonts w:ascii="Arial" w:hAnsi="Arial" w:cs="Arial"/>
          <w:b/>
          <w:sz w:val="28"/>
        </w:rPr>
        <w:t>atribuţiilor</w:t>
      </w:r>
      <w:r w:rsidR="00A62354">
        <w:rPr>
          <w:rFonts w:ascii="Arial" w:hAnsi="Arial" w:cs="Arial"/>
          <w:b/>
          <w:sz w:val="28"/>
        </w:rPr>
        <w:t xml:space="preserve"> </w:t>
      </w:r>
      <w:r w:rsidRPr="00A62354">
        <w:rPr>
          <w:rFonts w:ascii="Arial" w:hAnsi="Arial" w:cs="Arial"/>
          <w:b/>
          <w:sz w:val="28"/>
        </w:rPr>
        <w:t>prevăzute</w:t>
      </w:r>
      <w:r w:rsidR="00A62354">
        <w:rPr>
          <w:rFonts w:ascii="Arial" w:hAnsi="Arial" w:cs="Arial"/>
          <w:b/>
          <w:sz w:val="28"/>
        </w:rPr>
        <w:t xml:space="preserve"> </w:t>
      </w:r>
      <w:r w:rsidRPr="00A62354">
        <w:rPr>
          <w:rFonts w:ascii="Arial" w:hAnsi="Arial" w:cs="Arial"/>
          <w:b/>
          <w:sz w:val="28"/>
        </w:rPr>
        <w:t>la</w:t>
      </w:r>
      <w:r w:rsidR="00A62354">
        <w:rPr>
          <w:rFonts w:ascii="Arial" w:hAnsi="Arial" w:cs="Arial"/>
          <w:b/>
          <w:sz w:val="28"/>
        </w:rPr>
        <w:t xml:space="preserve"> </w:t>
      </w:r>
      <w:r w:rsidRPr="00A62354">
        <w:rPr>
          <w:rFonts w:ascii="Arial" w:hAnsi="Arial" w:cs="Arial"/>
          <w:b/>
          <w:sz w:val="28"/>
        </w:rPr>
        <w:t>alin.</w:t>
      </w:r>
      <w:r w:rsidR="00A62354">
        <w:rPr>
          <w:rFonts w:ascii="Arial" w:hAnsi="Arial" w:cs="Arial"/>
          <w:b/>
          <w:sz w:val="28"/>
        </w:rPr>
        <w:t xml:space="preserve"> </w:t>
      </w:r>
      <w:r w:rsidRPr="00A62354">
        <w:rPr>
          <w:rFonts w:ascii="Arial" w:hAnsi="Arial" w:cs="Arial"/>
          <w:b/>
          <w:sz w:val="28"/>
        </w:rPr>
        <w:t>(1)</w:t>
      </w:r>
      <w:r w:rsidR="00A62354">
        <w:rPr>
          <w:rFonts w:ascii="Arial" w:hAnsi="Arial" w:cs="Arial"/>
          <w:b/>
          <w:sz w:val="28"/>
        </w:rPr>
        <w:t xml:space="preserve"> </w:t>
      </w:r>
      <w:r w:rsidRPr="00A62354">
        <w:rPr>
          <w:rFonts w:ascii="Arial" w:hAnsi="Arial" w:cs="Arial"/>
          <w:b/>
          <w:sz w:val="28"/>
        </w:rPr>
        <w:t>lit.c),</w:t>
      </w:r>
      <w:r w:rsidR="00A62354">
        <w:rPr>
          <w:rFonts w:ascii="Arial" w:hAnsi="Arial" w:cs="Arial"/>
          <w:b/>
          <w:sz w:val="28"/>
        </w:rPr>
        <w:t xml:space="preserve"> </w:t>
      </w:r>
      <w:r w:rsidRPr="00A62354">
        <w:rPr>
          <w:rFonts w:ascii="Arial" w:hAnsi="Arial" w:cs="Arial"/>
          <w:b/>
          <w:sz w:val="28"/>
        </w:rPr>
        <w:t>consiliul</w:t>
      </w:r>
      <w:r w:rsidR="00A62354">
        <w:rPr>
          <w:rFonts w:ascii="Arial" w:hAnsi="Arial" w:cs="Arial"/>
          <w:b/>
          <w:sz w:val="28"/>
        </w:rPr>
        <w:t xml:space="preserve"> </w:t>
      </w:r>
      <w:r w:rsidRPr="00A62354">
        <w:rPr>
          <w:rFonts w:ascii="Arial" w:hAnsi="Arial" w:cs="Arial"/>
          <w:b/>
          <w:sz w:val="28"/>
        </w:rPr>
        <w:t>local:</w:t>
      </w:r>
    </w:p>
    <w:p w:rsidR="00C25814" w:rsidRPr="0002169F" w:rsidRDefault="00C25814" w:rsidP="0002169F">
      <w:pPr>
        <w:pStyle w:val="ListParagraph"/>
        <w:numPr>
          <w:ilvl w:val="0"/>
          <w:numId w:val="17"/>
        </w:numPr>
        <w:tabs>
          <w:tab w:val="left" w:pos="1085"/>
        </w:tabs>
        <w:ind w:right="1081"/>
        <w:rPr>
          <w:rFonts w:ascii="Arial" w:hAnsi="Arial" w:cs="Arial"/>
          <w:b/>
          <w:sz w:val="28"/>
        </w:rPr>
      </w:pPr>
      <w:r w:rsidRPr="0002169F">
        <w:rPr>
          <w:rFonts w:ascii="Arial" w:hAnsi="Arial" w:cs="Arial"/>
          <w:b/>
          <w:sz w:val="28"/>
        </w:rPr>
        <w:t>hotărăşte darea în administrare, concesionarea sau închirierea bunurilorproprietate publică a comunei, oraşului sau municipiului, după caz, precum şi a</w:t>
      </w:r>
      <w:r w:rsidR="004C0EE6">
        <w:rPr>
          <w:rFonts w:ascii="Arial" w:hAnsi="Arial" w:cs="Arial"/>
          <w:b/>
          <w:sz w:val="28"/>
        </w:rPr>
        <w:t xml:space="preserve"> </w:t>
      </w:r>
      <w:r w:rsidRPr="0002169F">
        <w:rPr>
          <w:rFonts w:ascii="Arial" w:hAnsi="Arial" w:cs="Arial"/>
          <w:b/>
          <w:sz w:val="28"/>
        </w:rPr>
        <w:t>serviciilor</w:t>
      </w:r>
      <w:r w:rsidR="004C0EE6">
        <w:rPr>
          <w:rFonts w:ascii="Arial" w:hAnsi="Arial" w:cs="Arial"/>
          <w:b/>
          <w:sz w:val="28"/>
        </w:rPr>
        <w:t xml:space="preserve"> </w:t>
      </w:r>
      <w:r w:rsidRPr="0002169F">
        <w:rPr>
          <w:rFonts w:ascii="Arial" w:hAnsi="Arial" w:cs="Arial"/>
          <w:b/>
          <w:sz w:val="28"/>
        </w:rPr>
        <w:t>publice</w:t>
      </w:r>
      <w:r w:rsidR="004C0EE6">
        <w:rPr>
          <w:rFonts w:ascii="Arial" w:hAnsi="Arial" w:cs="Arial"/>
          <w:b/>
          <w:sz w:val="28"/>
        </w:rPr>
        <w:t xml:space="preserve"> </w:t>
      </w:r>
      <w:r w:rsidRPr="0002169F">
        <w:rPr>
          <w:rFonts w:ascii="Arial" w:hAnsi="Arial" w:cs="Arial"/>
          <w:b/>
          <w:sz w:val="28"/>
        </w:rPr>
        <w:t>de</w:t>
      </w:r>
      <w:r w:rsidR="004C0EE6">
        <w:rPr>
          <w:rFonts w:ascii="Arial" w:hAnsi="Arial" w:cs="Arial"/>
          <w:b/>
          <w:sz w:val="28"/>
        </w:rPr>
        <w:t xml:space="preserve"> </w:t>
      </w:r>
      <w:r w:rsidRPr="0002169F">
        <w:rPr>
          <w:rFonts w:ascii="Arial" w:hAnsi="Arial" w:cs="Arial"/>
          <w:b/>
          <w:sz w:val="28"/>
        </w:rPr>
        <w:t>interes</w:t>
      </w:r>
      <w:r w:rsidR="004C0EE6">
        <w:rPr>
          <w:rFonts w:ascii="Arial" w:hAnsi="Arial" w:cs="Arial"/>
          <w:b/>
          <w:sz w:val="28"/>
        </w:rPr>
        <w:t xml:space="preserve"> </w:t>
      </w:r>
      <w:r w:rsidRPr="0002169F">
        <w:rPr>
          <w:rFonts w:ascii="Arial" w:hAnsi="Arial" w:cs="Arial"/>
          <w:b/>
          <w:sz w:val="28"/>
        </w:rPr>
        <w:t>local, în</w:t>
      </w:r>
      <w:r w:rsidR="004C0EE6">
        <w:rPr>
          <w:rFonts w:ascii="Arial" w:hAnsi="Arial" w:cs="Arial"/>
          <w:b/>
          <w:sz w:val="28"/>
        </w:rPr>
        <w:t xml:space="preserve"> </w:t>
      </w:r>
      <w:r w:rsidRPr="0002169F">
        <w:rPr>
          <w:rFonts w:ascii="Arial" w:hAnsi="Arial" w:cs="Arial"/>
          <w:b/>
          <w:sz w:val="28"/>
        </w:rPr>
        <w:t>condiţiile legii;</w:t>
      </w:r>
    </w:p>
    <w:p w:rsidR="00C25814" w:rsidRPr="0002169F" w:rsidRDefault="00C25814" w:rsidP="0002169F">
      <w:pPr>
        <w:pStyle w:val="ListParagraph"/>
        <w:numPr>
          <w:ilvl w:val="0"/>
          <w:numId w:val="17"/>
        </w:numPr>
        <w:tabs>
          <w:tab w:val="left" w:pos="1120"/>
        </w:tabs>
        <w:ind w:right="1084"/>
        <w:rPr>
          <w:rFonts w:ascii="Arial" w:hAnsi="Arial" w:cs="Arial"/>
          <w:b/>
          <w:sz w:val="28"/>
        </w:rPr>
      </w:pPr>
      <w:r w:rsidRPr="0002169F">
        <w:rPr>
          <w:rFonts w:ascii="Arial" w:hAnsi="Arial" w:cs="Arial"/>
          <w:b/>
          <w:sz w:val="28"/>
        </w:rPr>
        <w:t>hotărăşte</w:t>
      </w:r>
      <w:r w:rsidR="004C0EE6">
        <w:rPr>
          <w:rFonts w:ascii="Arial" w:hAnsi="Arial" w:cs="Arial"/>
          <w:b/>
          <w:sz w:val="28"/>
        </w:rPr>
        <w:t xml:space="preserve"> </w:t>
      </w:r>
      <w:r w:rsidRPr="0002169F">
        <w:rPr>
          <w:rFonts w:ascii="Arial" w:hAnsi="Arial" w:cs="Arial"/>
          <w:b/>
          <w:sz w:val="28"/>
        </w:rPr>
        <w:t>vânzarea,</w:t>
      </w:r>
      <w:r w:rsidR="004C0EE6">
        <w:rPr>
          <w:rFonts w:ascii="Arial" w:hAnsi="Arial" w:cs="Arial"/>
          <w:b/>
          <w:sz w:val="28"/>
        </w:rPr>
        <w:t xml:space="preserve"> </w:t>
      </w:r>
      <w:r w:rsidRPr="0002169F">
        <w:rPr>
          <w:rFonts w:ascii="Arial" w:hAnsi="Arial" w:cs="Arial"/>
          <w:b/>
          <w:sz w:val="28"/>
        </w:rPr>
        <w:t>concesionarea</w:t>
      </w:r>
      <w:r w:rsidR="004C0EE6">
        <w:rPr>
          <w:rFonts w:ascii="Arial" w:hAnsi="Arial" w:cs="Arial"/>
          <w:b/>
          <w:sz w:val="28"/>
        </w:rPr>
        <w:t xml:space="preserve"> </w:t>
      </w:r>
      <w:r w:rsidRPr="0002169F">
        <w:rPr>
          <w:rFonts w:ascii="Arial" w:hAnsi="Arial" w:cs="Arial"/>
          <w:b/>
          <w:sz w:val="28"/>
        </w:rPr>
        <w:t>sau</w:t>
      </w:r>
      <w:r w:rsidR="004C0EE6">
        <w:rPr>
          <w:rFonts w:ascii="Arial" w:hAnsi="Arial" w:cs="Arial"/>
          <w:b/>
          <w:sz w:val="28"/>
        </w:rPr>
        <w:t xml:space="preserve"> </w:t>
      </w:r>
      <w:r w:rsidRPr="0002169F">
        <w:rPr>
          <w:rFonts w:ascii="Arial" w:hAnsi="Arial" w:cs="Arial"/>
          <w:b/>
          <w:sz w:val="28"/>
        </w:rPr>
        <w:t>închirierea</w:t>
      </w:r>
      <w:r w:rsidR="004C0EE6">
        <w:rPr>
          <w:rFonts w:ascii="Arial" w:hAnsi="Arial" w:cs="Arial"/>
          <w:b/>
          <w:sz w:val="28"/>
        </w:rPr>
        <w:t xml:space="preserve"> </w:t>
      </w:r>
      <w:r w:rsidRPr="0002169F">
        <w:rPr>
          <w:rFonts w:ascii="Arial" w:hAnsi="Arial" w:cs="Arial"/>
          <w:b/>
          <w:sz w:val="28"/>
        </w:rPr>
        <w:t>bunurilor</w:t>
      </w:r>
      <w:r w:rsidR="004C0EE6">
        <w:rPr>
          <w:rFonts w:ascii="Arial" w:hAnsi="Arial" w:cs="Arial"/>
          <w:b/>
          <w:sz w:val="28"/>
        </w:rPr>
        <w:t xml:space="preserve"> </w:t>
      </w:r>
      <w:r w:rsidRPr="0002169F">
        <w:rPr>
          <w:rFonts w:ascii="Arial" w:hAnsi="Arial" w:cs="Arial"/>
          <w:b/>
          <w:sz w:val="28"/>
        </w:rPr>
        <w:t>proprietate</w:t>
      </w:r>
      <w:r w:rsidR="004C0EE6">
        <w:rPr>
          <w:rFonts w:ascii="Arial" w:hAnsi="Arial" w:cs="Arial"/>
          <w:b/>
          <w:sz w:val="28"/>
        </w:rPr>
        <w:t xml:space="preserve"> </w:t>
      </w:r>
      <w:r w:rsidRPr="0002169F">
        <w:rPr>
          <w:rFonts w:ascii="Arial" w:hAnsi="Arial" w:cs="Arial"/>
          <w:b/>
          <w:sz w:val="28"/>
        </w:rPr>
        <w:t>privată</w:t>
      </w:r>
      <w:r w:rsidR="004C0EE6">
        <w:rPr>
          <w:rFonts w:ascii="Arial" w:hAnsi="Arial" w:cs="Arial"/>
          <w:b/>
          <w:sz w:val="28"/>
        </w:rPr>
        <w:t xml:space="preserve"> </w:t>
      </w:r>
      <w:r w:rsidRPr="0002169F">
        <w:rPr>
          <w:rFonts w:ascii="Arial" w:hAnsi="Arial" w:cs="Arial"/>
          <w:b/>
          <w:sz w:val="28"/>
        </w:rPr>
        <w:t>a</w:t>
      </w:r>
      <w:r w:rsidR="004C0EE6">
        <w:rPr>
          <w:rFonts w:ascii="Arial" w:hAnsi="Arial" w:cs="Arial"/>
          <w:b/>
          <w:sz w:val="28"/>
        </w:rPr>
        <w:t xml:space="preserve"> </w:t>
      </w:r>
      <w:r w:rsidRPr="0002169F">
        <w:rPr>
          <w:rFonts w:ascii="Arial" w:hAnsi="Arial" w:cs="Arial"/>
          <w:b/>
          <w:sz w:val="28"/>
        </w:rPr>
        <w:t>comunei,</w:t>
      </w:r>
      <w:r w:rsidR="004C0EE6">
        <w:rPr>
          <w:rFonts w:ascii="Arial" w:hAnsi="Arial" w:cs="Arial"/>
          <w:b/>
          <w:sz w:val="28"/>
        </w:rPr>
        <w:t xml:space="preserve"> </w:t>
      </w:r>
      <w:r w:rsidRPr="0002169F">
        <w:rPr>
          <w:rFonts w:ascii="Arial" w:hAnsi="Arial" w:cs="Arial"/>
          <w:b/>
          <w:sz w:val="28"/>
        </w:rPr>
        <w:t>oraşului</w:t>
      </w:r>
      <w:r w:rsidR="004C0EE6">
        <w:rPr>
          <w:rFonts w:ascii="Arial" w:hAnsi="Arial" w:cs="Arial"/>
          <w:b/>
          <w:sz w:val="28"/>
        </w:rPr>
        <w:t xml:space="preserve"> </w:t>
      </w:r>
      <w:r w:rsidRPr="0002169F">
        <w:rPr>
          <w:rFonts w:ascii="Arial" w:hAnsi="Arial" w:cs="Arial"/>
          <w:b/>
          <w:sz w:val="28"/>
        </w:rPr>
        <w:t>sau municipiului,</w:t>
      </w:r>
      <w:r w:rsidR="004C0EE6">
        <w:rPr>
          <w:rFonts w:ascii="Arial" w:hAnsi="Arial" w:cs="Arial"/>
          <w:b/>
          <w:sz w:val="28"/>
        </w:rPr>
        <w:t xml:space="preserve"> </w:t>
      </w:r>
      <w:r w:rsidRPr="0002169F">
        <w:rPr>
          <w:rFonts w:ascii="Arial" w:hAnsi="Arial" w:cs="Arial"/>
          <w:b/>
          <w:sz w:val="28"/>
        </w:rPr>
        <w:t>după</w:t>
      </w:r>
      <w:r w:rsidR="004C0EE6">
        <w:rPr>
          <w:rFonts w:ascii="Arial" w:hAnsi="Arial" w:cs="Arial"/>
          <w:b/>
          <w:sz w:val="28"/>
        </w:rPr>
        <w:t xml:space="preserve"> </w:t>
      </w:r>
      <w:r w:rsidRPr="0002169F">
        <w:rPr>
          <w:rFonts w:ascii="Arial" w:hAnsi="Arial" w:cs="Arial"/>
          <w:b/>
          <w:sz w:val="28"/>
        </w:rPr>
        <w:t>caz,</w:t>
      </w:r>
      <w:r w:rsidR="004C0EE6">
        <w:rPr>
          <w:rFonts w:ascii="Arial" w:hAnsi="Arial" w:cs="Arial"/>
          <w:b/>
          <w:sz w:val="28"/>
        </w:rPr>
        <w:t xml:space="preserve"> </w:t>
      </w:r>
      <w:r w:rsidRPr="0002169F">
        <w:rPr>
          <w:rFonts w:ascii="Arial" w:hAnsi="Arial" w:cs="Arial"/>
          <w:b/>
          <w:sz w:val="28"/>
        </w:rPr>
        <w:t>în</w:t>
      </w:r>
      <w:r w:rsidR="004C0EE6">
        <w:rPr>
          <w:rFonts w:ascii="Arial" w:hAnsi="Arial" w:cs="Arial"/>
          <w:b/>
          <w:sz w:val="28"/>
        </w:rPr>
        <w:t xml:space="preserve"> </w:t>
      </w:r>
      <w:r w:rsidRPr="0002169F">
        <w:rPr>
          <w:rFonts w:ascii="Arial" w:hAnsi="Arial" w:cs="Arial"/>
          <w:b/>
          <w:sz w:val="28"/>
        </w:rPr>
        <w:t>condiţiile</w:t>
      </w:r>
      <w:r w:rsidR="004C0EE6">
        <w:rPr>
          <w:rFonts w:ascii="Arial" w:hAnsi="Arial" w:cs="Arial"/>
          <w:b/>
          <w:sz w:val="28"/>
        </w:rPr>
        <w:t xml:space="preserve"> </w:t>
      </w:r>
      <w:r w:rsidRPr="0002169F">
        <w:rPr>
          <w:rFonts w:ascii="Arial" w:hAnsi="Arial" w:cs="Arial"/>
          <w:b/>
          <w:sz w:val="28"/>
        </w:rPr>
        <w:t>legii;</w:t>
      </w:r>
    </w:p>
    <w:p w:rsidR="0002169F" w:rsidRPr="0002169F" w:rsidRDefault="0002169F" w:rsidP="0002169F">
      <w:pPr>
        <w:pStyle w:val="ListParagraph"/>
        <w:numPr>
          <w:ilvl w:val="0"/>
          <w:numId w:val="17"/>
        </w:numPr>
        <w:tabs>
          <w:tab w:val="left" w:pos="1231"/>
        </w:tabs>
        <w:ind w:right="1077"/>
        <w:rPr>
          <w:rFonts w:ascii="Arial" w:hAnsi="Arial" w:cs="Arial"/>
          <w:b/>
          <w:sz w:val="28"/>
        </w:rPr>
      </w:pPr>
      <w:r w:rsidRPr="0002169F">
        <w:rPr>
          <w:rFonts w:ascii="Arial" w:hAnsi="Arial" w:cs="Arial"/>
          <w:b/>
          <w:sz w:val="28"/>
        </w:rPr>
        <w:t>aprobă,</w:t>
      </w:r>
      <w:r w:rsidR="004C0EE6">
        <w:rPr>
          <w:rFonts w:ascii="Arial" w:hAnsi="Arial" w:cs="Arial"/>
          <w:b/>
          <w:sz w:val="28"/>
        </w:rPr>
        <w:t xml:space="preserve"> </w:t>
      </w:r>
      <w:r w:rsidRPr="0002169F">
        <w:rPr>
          <w:rFonts w:ascii="Arial" w:hAnsi="Arial" w:cs="Arial"/>
          <w:b/>
          <w:sz w:val="28"/>
        </w:rPr>
        <w:t>la propunerea primarului, contractarea şi/sau garantarea împrumuturilor, precum şi contractarea de datorie publică locală prin emisiuni de titluri de valoare, în numele unităţii administrativ-teritoriale, în condiţiile legii;</w:t>
      </w:r>
    </w:p>
    <w:p w:rsidR="0002169F" w:rsidRPr="0002169F" w:rsidRDefault="0002169F" w:rsidP="0002169F">
      <w:pPr>
        <w:pStyle w:val="ListParagraph"/>
        <w:numPr>
          <w:ilvl w:val="0"/>
          <w:numId w:val="17"/>
        </w:numPr>
        <w:tabs>
          <w:tab w:val="left" w:pos="1029"/>
        </w:tabs>
        <w:spacing w:line="320" w:lineRule="exact"/>
        <w:rPr>
          <w:rFonts w:ascii="Arial" w:hAnsi="Arial" w:cs="Arial"/>
          <w:b/>
          <w:sz w:val="28"/>
        </w:rPr>
      </w:pPr>
      <w:r w:rsidRPr="0002169F">
        <w:rPr>
          <w:rFonts w:ascii="Arial" w:hAnsi="Arial" w:cs="Arial"/>
          <w:b/>
          <w:sz w:val="28"/>
        </w:rPr>
        <w:t>stabileşte şi aprobă impozitele şi taxele locale, în condiţiile legii;</w:t>
      </w:r>
    </w:p>
    <w:p w:rsidR="0002169F" w:rsidRPr="0002169F" w:rsidRDefault="0002169F" w:rsidP="0002169F">
      <w:pPr>
        <w:pStyle w:val="ListParagraph"/>
        <w:numPr>
          <w:ilvl w:val="0"/>
          <w:numId w:val="17"/>
        </w:numPr>
        <w:tabs>
          <w:tab w:val="left" w:pos="1171"/>
        </w:tabs>
        <w:spacing w:line="242" w:lineRule="auto"/>
        <w:ind w:right="1074"/>
        <w:rPr>
          <w:rFonts w:ascii="Arial" w:hAnsi="Arial" w:cs="Arial"/>
          <w:b/>
          <w:sz w:val="28"/>
        </w:rPr>
      </w:pPr>
      <w:r w:rsidRPr="0002169F">
        <w:rPr>
          <w:rFonts w:ascii="Arial" w:hAnsi="Arial" w:cs="Arial"/>
          <w:b/>
          <w:sz w:val="28"/>
        </w:rPr>
        <w:t>aprobă, la propunerea primarului, documentaţiile tehnico-economice pentru lucrările de investiţii de interes local, în condiţiile legii;</w:t>
      </w:r>
    </w:p>
    <w:p w:rsidR="0002169F" w:rsidRPr="0002169F" w:rsidRDefault="0002169F" w:rsidP="0002169F">
      <w:pPr>
        <w:pStyle w:val="ListParagraph"/>
        <w:numPr>
          <w:ilvl w:val="0"/>
          <w:numId w:val="17"/>
        </w:numPr>
        <w:tabs>
          <w:tab w:val="left" w:pos="1080"/>
        </w:tabs>
        <w:ind w:right="1080"/>
        <w:rPr>
          <w:rFonts w:ascii="Arial" w:hAnsi="Arial" w:cs="Arial"/>
          <w:b/>
          <w:sz w:val="28"/>
        </w:rPr>
      </w:pPr>
      <w:r w:rsidRPr="0002169F">
        <w:rPr>
          <w:rFonts w:ascii="Arial" w:hAnsi="Arial" w:cs="Arial"/>
          <w:b/>
          <w:sz w:val="28"/>
        </w:rPr>
        <w:t>aprobă strategiile privind dezvoltarea economică, socială şi de mediu a</w:t>
      </w:r>
      <w:r w:rsidR="004C0EE6">
        <w:rPr>
          <w:rFonts w:ascii="Arial" w:hAnsi="Arial" w:cs="Arial"/>
          <w:b/>
          <w:sz w:val="28"/>
        </w:rPr>
        <w:t xml:space="preserve"> </w:t>
      </w:r>
      <w:r w:rsidRPr="0002169F">
        <w:rPr>
          <w:rFonts w:ascii="Arial" w:hAnsi="Arial" w:cs="Arial"/>
          <w:b/>
          <w:sz w:val="28"/>
        </w:rPr>
        <w:t>unităţii</w:t>
      </w:r>
      <w:r w:rsidR="004C0EE6">
        <w:rPr>
          <w:rFonts w:ascii="Arial" w:hAnsi="Arial" w:cs="Arial"/>
          <w:b/>
          <w:sz w:val="28"/>
        </w:rPr>
        <w:t xml:space="preserve"> </w:t>
      </w:r>
      <w:r w:rsidRPr="0002169F">
        <w:rPr>
          <w:rFonts w:ascii="Arial" w:hAnsi="Arial" w:cs="Arial"/>
          <w:b/>
          <w:sz w:val="28"/>
        </w:rPr>
        <w:t>administrativ-teritoriale;</w:t>
      </w:r>
    </w:p>
    <w:p w:rsidR="0002169F" w:rsidRPr="0002169F" w:rsidRDefault="0002169F" w:rsidP="0002169F">
      <w:pPr>
        <w:pStyle w:val="ListParagraph"/>
        <w:numPr>
          <w:ilvl w:val="0"/>
          <w:numId w:val="17"/>
        </w:numPr>
        <w:tabs>
          <w:tab w:val="left" w:pos="1099"/>
        </w:tabs>
        <w:ind w:right="1081"/>
        <w:jc w:val="left"/>
        <w:rPr>
          <w:rFonts w:ascii="Arial" w:hAnsi="Arial" w:cs="Arial"/>
          <w:b/>
          <w:sz w:val="28"/>
        </w:rPr>
      </w:pPr>
      <w:r w:rsidRPr="0002169F">
        <w:rPr>
          <w:rFonts w:ascii="Arial" w:hAnsi="Arial" w:cs="Arial"/>
          <w:b/>
          <w:sz w:val="28"/>
        </w:rPr>
        <w:t>asigură realizarea lucrărilor şi ia măsurile necesare implementării şi conformării cu prevederile angajamentelor asumate în procesul de integrare</w:t>
      </w:r>
      <w:r>
        <w:rPr>
          <w:rFonts w:ascii="Arial" w:hAnsi="Arial" w:cs="Arial"/>
          <w:b/>
          <w:sz w:val="28"/>
        </w:rPr>
        <w:t xml:space="preserve"> </w:t>
      </w:r>
      <w:r w:rsidRPr="0002169F">
        <w:rPr>
          <w:rFonts w:ascii="Arial" w:hAnsi="Arial" w:cs="Arial"/>
          <w:b/>
          <w:sz w:val="28"/>
        </w:rPr>
        <w:t>europeană</w:t>
      </w:r>
      <w:r>
        <w:rPr>
          <w:rFonts w:ascii="Arial" w:hAnsi="Arial" w:cs="Arial"/>
          <w:b/>
          <w:sz w:val="28"/>
        </w:rPr>
        <w:t xml:space="preserve"> </w:t>
      </w:r>
      <w:r w:rsidRPr="0002169F">
        <w:rPr>
          <w:rFonts w:ascii="Arial" w:hAnsi="Arial" w:cs="Arial"/>
          <w:b/>
          <w:sz w:val="28"/>
        </w:rPr>
        <w:t>în</w:t>
      </w:r>
      <w:r>
        <w:rPr>
          <w:rFonts w:ascii="Arial" w:hAnsi="Arial" w:cs="Arial"/>
          <w:b/>
          <w:sz w:val="28"/>
        </w:rPr>
        <w:t xml:space="preserve"> </w:t>
      </w:r>
      <w:r w:rsidRPr="0002169F">
        <w:rPr>
          <w:rFonts w:ascii="Arial" w:hAnsi="Arial" w:cs="Arial"/>
          <w:b/>
          <w:sz w:val="28"/>
        </w:rPr>
        <w:t>domeniul</w:t>
      </w:r>
      <w:r>
        <w:rPr>
          <w:rFonts w:ascii="Arial" w:hAnsi="Arial" w:cs="Arial"/>
          <w:b/>
          <w:sz w:val="28"/>
        </w:rPr>
        <w:t xml:space="preserve"> </w:t>
      </w:r>
      <w:r w:rsidRPr="0002169F">
        <w:rPr>
          <w:rFonts w:ascii="Arial" w:hAnsi="Arial" w:cs="Arial"/>
          <w:b/>
          <w:sz w:val="28"/>
        </w:rPr>
        <w:t>protecţiei</w:t>
      </w:r>
      <w:r>
        <w:rPr>
          <w:rFonts w:ascii="Arial" w:hAnsi="Arial" w:cs="Arial"/>
          <w:b/>
          <w:sz w:val="28"/>
        </w:rPr>
        <w:t xml:space="preserve"> </w:t>
      </w:r>
      <w:r w:rsidRPr="0002169F">
        <w:rPr>
          <w:rFonts w:ascii="Arial" w:hAnsi="Arial" w:cs="Arial"/>
          <w:b/>
          <w:sz w:val="28"/>
        </w:rPr>
        <w:t>mediului</w:t>
      </w:r>
      <w:r>
        <w:rPr>
          <w:rFonts w:ascii="Arial" w:hAnsi="Arial" w:cs="Arial"/>
          <w:b/>
          <w:sz w:val="28"/>
        </w:rPr>
        <w:t xml:space="preserve"> </w:t>
      </w:r>
      <w:r w:rsidRPr="0002169F">
        <w:rPr>
          <w:rFonts w:ascii="Arial" w:hAnsi="Arial" w:cs="Arial"/>
          <w:b/>
          <w:sz w:val="28"/>
        </w:rPr>
        <w:t>şi</w:t>
      </w:r>
      <w:r>
        <w:rPr>
          <w:rFonts w:ascii="Arial" w:hAnsi="Arial" w:cs="Arial"/>
          <w:b/>
          <w:sz w:val="28"/>
        </w:rPr>
        <w:t xml:space="preserve"> </w:t>
      </w:r>
      <w:r w:rsidRPr="0002169F">
        <w:rPr>
          <w:rFonts w:ascii="Arial" w:hAnsi="Arial" w:cs="Arial"/>
          <w:b/>
          <w:sz w:val="28"/>
        </w:rPr>
        <w:t>gospodăririi</w:t>
      </w:r>
      <w:r>
        <w:rPr>
          <w:rFonts w:ascii="Arial" w:hAnsi="Arial" w:cs="Arial"/>
          <w:b/>
          <w:sz w:val="28"/>
        </w:rPr>
        <w:t xml:space="preserve"> </w:t>
      </w:r>
      <w:r w:rsidRPr="0002169F">
        <w:rPr>
          <w:rFonts w:ascii="Arial" w:hAnsi="Arial" w:cs="Arial"/>
          <w:b/>
          <w:sz w:val="28"/>
        </w:rPr>
        <w:t>apelor</w:t>
      </w:r>
      <w:r>
        <w:rPr>
          <w:rFonts w:ascii="Arial" w:hAnsi="Arial" w:cs="Arial"/>
          <w:b/>
          <w:sz w:val="28"/>
        </w:rPr>
        <w:t xml:space="preserve"> </w:t>
      </w:r>
      <w:r w:rsidRPr="0002169F">
        <w:rPr>
          <w:rFonts w:ascii="Arial" w:hAnsi="Arial" w:cs="Arial"/>
          <w:b/>
          <w:sz w:val="28"/>
        </w:rPr>
        <w:t>pentru</w:t>
      </w:r>
      <w:r>
        <w:rPr>
          <w:rFonts w:ascii="Arial" w:hAnsi="Arial" w:cs="Arial"/>
          <w:b/>
          <w:sz w:val="28"/>
        </w:rPr>
        <w:t xml:space="preserve"> </w:t>
      </w:r>
      <w:r w:rsidRPr="0002169F">
        <w:rPr>
          <w:rFonts w:ascii="Arial" w:hAnsi="Arial" w:cs="Arial"/>
          <w:b/>
          <w:sz w:val="28"/>
        </w:rPr>
        <w:t>serviciile</w:t>
      </w:r>
      <w:r>
        <w:rPr>
          <w:rFonts w:ascii="Arial" w:hAnsi="Arial" w:cs="Arial"/>
          <w:b/>
          <w:sz w:val="28"/>
        </w:rPr>
        <w:t xml:space="preserve"> </w:t>
      </w:r>
      <w:r w:rsidRPr="0002169F">
        <w:rPr>
          <w:rFonts w:ascii="Arial" w:hAnsi="Arial" w:cs="Arial"/>
          <w:b/>
          <w:sz w:val="28"/>
        </w:rPr>
        <w:t>furnizate cetăţenilor.</w:t>
      </w:r>
    </w:p>
    <w:p w:rsidR="0002169F" w:rsidRPr="0002169F" w:rsidRDefault="0002169F" w:rsidP="0002169F">
      <w:pPr>
        <w:widowControl w:val="0"/>
        <w:numPr>
          <w:ilvl w:val="0"/>
          <w:numId w:val="23"/>
        </w:numPr>
        <w:tabs>
          <w:tab w:val="left" w:pos="1140"/>
        </w:tabs>
        <w:autoSpaceDE w:val="0"/>
        <w:autoSpaceDN w:val="0"/>
        <w:spacing w:after="0" w:line="322" w:lineRule="exact"/>
        <w:ind w:hanging="397"/>
        <w:jc w:val="both"/>
        <w:rPr>
          <w:rFonts w:ascii="Arial" w:eastAsia="Times New Roman" w:hAnsi="Arial" w:cs="Arial"/>
          <w:b/>
          <w:sz w:val="28"/>
        </w:rPr>
      </w:pPr>
      <w:r w:rsidRPr="0002169F">
        <w:rPr>
          <w:rFonts w:ascii="Arial" w:eastAsia="Times New Roman" w:hAnsi="Arial" w:cs="Arial"/>
          <w:b/>
          <w:sz w:val="28"/>
        </w:rPr>
        <w:t>În</w:t>
      </w:r>
      <w:r>
        <w:rPr>
          <w:rFonts w:ascii="Arial" w:eastAsia="Times New Roman" w:hAnsi="Arial" w:cs="Arial"/>
          <w:b/>
          <w:sz w:val="28"/>
        </w:rPr>
        <w:t xml:space="preserve"> </w:t>
      </w:r>
      <w:r w:rsidRPr="0002169F">
        <w:rPr>
          <w:rFonts w:ascii="Arial" w:eastAsia="Times New Roman" w:hAnsi="Arial" w:cs="Arial"/>
          <w:b/>
          <w:sz w:val="28"/>
        </w:rPr>
        <w:t>exercitarea</w:t>
      </w:r>
      <w:r>
        <w:rPr>
          <w:rFonts w:ascii="Arial" w:eastAsia="Times New Roman" w:hAnsi="Arial" w:cs="Arial"/>
          <w:b/>
          <w:sz w:val="28"/>
        </w:rPr>
        <w:t xml:space="preserve"> </w:t>
      </w:r>
      <w:r w:rsidRPr="0002169F">
        <w:rPr>
          <w:rFonts w:ascii="Arial" w:eastAsia="Times New Roman" w:hAnsi="Arial" w:cs="Arial"/>
          <w:b/>
          <w:sz w:val="28"/>
        </w:rPr>
        <w:t>atribuţiilor</w:t>
      </w:r>
      <w:r>
        <w:rPr>
          <w:rFonts w:ascii="Arial" w:eastAsia="Times New Roman" w:hAnsi="Arial" w:cs="Arial"/>
          <w:b/>
          <w:sz w:val="28"/>
        </w:rPr>
        <w:t xml:space="preserve"> </w:t>
      </w:r>
      <w:r w:rsidRPr="0002169F">
        <w:rPr>
          <w:rFonts w:ascii="Arial" w:eastAsia="Times New Roman" w:hAnsi="Arial" w:cs="Arial"/>
          <w:b/>
          <w:sz w:val="28"/>
        </w:rPr>
        <w:t>prevăzute</w:t>
      </w:r>
      <w:r>
        <w:rPr>
          <w:rFonts w:ascii="Arial" w:eastAsia="Times New Roman" w:hAnsi="Arial" w:cs="Arial"/>
          <w:b/>
          <w:sz w:val="28"/>
        </w:rPr>
        <w:t xml:space="preserve"> </w:t>
      </w:r>
      <w:r w:rsidRPr="0002169F">
        <w:rPr>
          <w:rFonts w:ascii="Arial" w:eastAsia="Times New Roman" w:hAnsi="Arial" w:cs="Arial"/>
          <w:b/>
          <w:sz w:val="28"/>
        </w:rPr>
        <w:t>la</w:t>
      </w:r>
      <w:r>
        <w:rPr>
          <w:rFonts w:ascii="Arial" w:eastAsia="Times New Roman" w:hAnsi="Arial" w:cs="Arial"/>
          <w:b/>
          <w:sz w:val="28"/>
        </w:rPr>
        <w:t xml:space="preserve"> </w:t>
      </w:r>
      <w:r w:rsidRPr="0002169F">
        <w:rPr>
          <w:rFonts w:ascii="Arial" w:eastAsia="Times New Roman" w:hAnsi="Arial" w:cs="Arial"/>
          <w:b/>
          <w:sz w:val="28"/>
        </w:rPr>
        <w:t>alin.(1)lit.c),</w:t>
      </w:r>
      <w:r>
        <w:rPr>
          <w:rFonts w:ascii="Arial" w:eastAsia="Times New Roman" w:hAnsi="Arial" w:cs="Arial"/>
          <w:b/>
          <w:sz w:val="28"/>
        </w:rPr>
        <w:t xml:space="preserve"> </w:t>
      </w:r>
      <w:r w:rsidRPr="0002169F">
        <w:rPr>
          <w:rFonts w:ascii="Arial" w:eastAsia="Times New Roman" w:hAnsi="Arial" w:cs="Arial"/>
          <w:b/>
          <w:sz w:val="28"/>
        </w:rPr>
        <w:t>consiliul</w:t>
      </w:r>
      <w:r>
        <w:rPr>
          <w:rFonts w:ascii="Arial" w:eastAsia="Times New Roman" w:hAnsi="Arial" w:cs="Arial"/>
          <w:b/>
          <w:sz w:val="28"/>
        </w:rPr>
        <w:t xml:space="preserve"> </w:t>
      </w:r>
      <w:r w:rsidRPr="0002169F">
        <w:rPr>
          <w:rFonts w:ascii="Arial" w:eastAsia="Times New Roman" w:hAnsi="Arial" w:cs="Arial"/>
          <w:b/>
          <w:sz w:val="28"/>
        </w:rPr>
        <w:t>local:</w:t>
      </w:r>
    </w:p>
    <w:p w:rsidR="0002169F" w:rsidRPr="0002169F" w:rsidRDefault="0002169F" w:rsidP="0002169F">
      <w:pPr>
        <w:pStyle w:val="ListParagraph"/>
        <w:numPr>
          <w:ilvl w:val="0"/>
          <w:numId w:val="24"/>
        </w:numPr>
        <w:tabs>
          <w:tab w:val="left" w:pos="1085"/>
        </w:tabs>
        <w:ind w:right="1081"/>
        <w:rPr>
          <w:rFonts w:ascii="Arial" w:hAnsi="Arial" w:cs="Arial"/>
          <w:b/>
          <w:sz w:val="28"/>
        </w:rPr>
      </w:pPr>
      <w:r w:rsidRPr="0002169F">
        <w:rPr>
          <w:rFonts w:ascii="Arial" w:hAnsi="Arial" w:cs="Arial"/>
          <w:b/>
          <w:sz w:val="28"/>
        </w:rPr>
        <w:t>hotărăşte darea în administrare, concesionarea sau închirierea bunurilorproprietate publică a comunei, oraşului sau municipiului, după caz, precum şi aserviciilor publice de interes local, încondiţiile legii;</w:t>
      </w:r>
    </w:p>
    <w:p w:rsidR="00287AE9" w:rsidRPr="008E0FAE" w:rsidRDefault="0002169F" w:rsidP="008E0FAE">
      <w:pPr>
        <w:pStyle w:val="ListParagraph"/>
        <w:numPr>
          <w:ilvl w:val="0"/>
          <w:numId w:val="24"/>
        </w:numPr>
        <w:tabs>
          <w:tab w:val="left" w:pos="1120"/>
        </w:tabs>
        <w:ind w:right="1084"/>
        <w:rPr>
          <w:rFonts w:ascii="Arial" w:hAnsi="Arial" w:cs="Arial"/>
          <w:b/>
          <w:sz w:val="28"/>
        </w:rPr>
      </w:pPr>
      <w:r w:rsidRPr="0002169F">
        <w:rPr>
          <w:rFonts w:ascii="Arial" w:hAnsi="Arial" w:cs="Arial"/>
          <w:b/>
          <w:sz w:val="28"/>
        </w:rPr>
        <w:t>hotărăşte vânzarea, concesionarea sau închirierea bunurilor proprietate privată a comunei, oraşului sau municipiului, după</w:t>
      </w:r>
      <w:r w:rsidR="00287AE9">
        <w:rPr>
          <w:rFonts w:ascii="Arial" w:hAnsi="Arial" w:cs="Arial"/>
          <w:b/>
          <w:sz w:val="28"/>
        </w:rPr>
        <w:t xml:space="preserve"> </w:t>
      </w:r>
      <w:r w:rsidRPr="0002169F">
        <w:rPr>
          <w:rFonts w:ascii="Arial" w:hAnsi="Arial" w:cs="Arial"/>
          <w:b/>
          <w:sz w:val="28"/>
        </w:rPr>
        <w:t>caz, în condiţiile legii;</w:t>
      </w:r>
    </w:p>
    <w:p w:rsidR="00287AE9" w:rsidRPr="00334F6A" w:rsidRDefault="00287AE9" w:rsidP="00334F6A">
      <w:pPr>
        <w:pStyle w:val="ListParagraph"/>
        <w:numPr>
          <w:ilvl w:val="0"/>
          <w:numId w:val="24"/>
        </w:numPr>
        <w:tabs>
          <w:tab w:val="left" w:pos="1090"/>
        </w:tabs>
        <w:spacing w:before="89"/>
        <w:ind w:right="1081"/>
        <w:rPr>
          <w:rFonts w:ascii="Arial" w:hAnsi="Arial" w:cs="Arial"/>
          <w:b/>
          <w:sz w:val="28"/>
        </w:rPr>
      </w:pPr>
      <w:r w:rsidRPr="00334F6A">
        <w:rPr>
          <w:rFonts w:ascii="Arial" w:hAnsi="Arial" w:cs="Arial"/>
          <w:b/>
          <w:sz w:val="28"/>
        </w:rPr>
        <w:lastRenderedPageBreak/>
        <w:t>avizează sau aprobă, în condiţiile legii, documentaţiile de amenajare ateritoriului</w:t>
      </w:r>
      <w:r w:rsidR="006F1B4D">
        <w:rPr>
          <w:rFonts w:ascii="Arial" w:hAnsi="Arial" w:cs="Arial"/>
          <w:b/>
          <w:sz w:val="28"/>
        </w:rPr>
        <w:t xml:space="preserve"> </w:t>
      </w:r>
      <w:r w:rsidRPr="00334F6A">
        <w:rPr>
          <w:rFonts w:ascii="Arial" w:hAnsi="Arial" w:cs="Arial"/>
          <w:b/>
          <w:sz w:val="28"/>
        </w:rPr>
        <w:t>şi urbanism</w:t>
      </w:r>
      <w:r w:rsidR="006F1B4D">
        <w:rPr>
          <w:rFonts w:ascii="Arial" w:hAnsi="Arial" w:cs="Arial"/>
          <w:b/>
          <w:sz w:val="28"/>
        </w:rPr>
        <w:t xml:space="preserve"> </w:t>
      </w:r>
      <w:r w:rsidRPr="00334F6A">
        <w:rPr>
          <w:rFonts w:ascii="Arial" w:hAnsi="Arial" w:cs="Arial"/>
          <w:b/>
          <w:sz w:val="28"/>
        </w:rPr>
        <w:t>ale</w:t>
      </w:r>
      <w:r w:rsidR="006F1B4D">
        <w:rPr>
          <w:rFonts w:ascii="Arial" w:hAnsi="Arial" w:cs="Arial"/>
          <w:b/>
          <w:sz w:val="28"/>
        </w:rPr>
        <w:t xml:space="preserve"> </w:t>
      </w:r>
      <w:r w:rsidRPr="00334F6A">
        <w:rPr>
          <w:rFonts w:ascii="Arial" w:hAnsi="Arial" w:cs="Arial"/>
          <w:b/>
          <w:sz w:val="28"/>
        </w:rPr>
        <w:t>localităţilor;</w:t>
      </w:r>
    </w:p>
    <w:p w:rsidR="00287AE9" w:rsidRPr="00334F6A" w:rsidRDefault="00287AE9" w:rsidP="00334F6A">
      <w:pPr>
        <w:pStyle w:val="ListParagraph"/>
        <w:numPr>
          <w:ilvl w:val="0"/>
          <w:numId w:val="24"/>
        </w:numPr>
        <w:tabs>
          <w:tab w:val="left" w:pos="1068"/>
        </w:tabs>
        <w:spacing w:before="1"/>
        <w:ind w:right="1087"/>
        <w:rPr>
          <w:rFonts w:ascii="Arial" w:hAnsi="Arial" w:cs="Arial"/>
          <w:b/>
          <w:sz w:val="28"/>
        </w:rPr>
      </w:pPr>
      <w:r w:rsidRPr="00334F6A">
        <w:rPr>
          <w:rFonts w:ascii="Arial" w:hAnsi="Arial" w:cs="Arial"/>
          <w:b/>
          <w:sz w:val="28"/>
        </w:rPr>
        <w:t>atribuie sau schimbă, în condiţiile legii, denumiri de străzi, de pieţe şi de</w:t>
      </w:r>
      <w:r w:rsidR="006F1B4D">
        <w:rPr>
          <w:rFonts w:ascii="Arial" w:hAnsi="Arial" w:cs="Arial"/>
          <w:b/>
          <w:sz w:val="28"/>
        </w:rPr>
        <w:t xml:space="preserve"> </w:t>
      </w:r>
      <w:r w:rsidRPr="00334F6A">
        <w:rPr>
          <w:rFonts w:ascii="Arial" w:hAnsi="Arial" w:cs="Arial"/>
          <w:b/>
          <w:sz w:val="28"/>
        </w:rPr>
        <w:t>obiective</w:t>
      </w:r>
      <w:r w:rsidR="006F1B4D">
        <w:rPr>
          <w:rFonts w:ascii="Arial" w:hAnsi="Arial" w:cs="Arial"/>
          <w:b/>
          <w:sz w:val="28"/>
        </w:rPr>
        <w:t xml:space="preserve"> </w:t>
      </w:r>
      <w:r w:rsidRPr="00334F6A">
        <w:rPr>
          <w:rFonts w:ascii="Arial" w:hAnsi="Arial" w:cs="Arial"/>
          <w:b/>
          <w:sz w:val="28"/>
        </w:rPr>
        <w:t>deinteres</w:t>
      </w:r>
      <w:r w:rsidR="006F1B4D">
        <w:rPr>
          <w:rFonts w:ascii="Arial" w:hAnsi="Arial" w:cs="Arial"/>
          <w:b/>
          <w:sz w:val="28"/>
        </w:rPr>
        <w:t xml:space="preserve"> </w:t>
      </w:r>
      <w:r w:rsidRPr="00334F6A">
        <w:rPr>
          <w:rFonts w:ascii="Arial" w:hAnsi="Arial" w:cs="Arial"/>
          <w:b/>
          <w:sz w:val="28"/>
        </w:rPr>
        <w:t>public</w:t>
      </w:r>
      <w:r w:rsidR="006F1B4D">
        <w:rPr>
          <w:rFonts w:ascii="Arial" w:hAnsi="Arial" w:cs="Arial"/>
          <w:b/>
          <w:sz w:val="28"/>
        </w:rPr>
        <w:t xml:space="preserve"> </w:t>
      </w:r>
      <w:r w:rsidRPr="00334F6A">
        <w:rPr>
          <w:rFonts w:ascii="Arial" w:hAnsi="Arial" w:cs="Arial"/>
          <w:b/>
          <w:sz w:val="28"/>
        </w:rPr>
        <w:t>local.</w:t>
      </w:r>
    </w:p>
    <w:p w:rsidR="00287AE9" w:rsidRPr="00334F6A" w:rsidRDefault="00287AE9" w:rsidP="00334F6A">
      <w:pPr>
        <w:pStyle w:val="ListParagraph"/>
        <w:numPr>
          <w:ilvl w:val="0"/>
          <w:numId w:val="23"/>
        </w:numPr>
        <w:tabs>
          <w:tab w:val="left" w:pos="1140"/>
        </w:tabs>
        <w:spacing w:line="321" w:lineRule="exact"/>
        <w:rPr>
          <w:rFonts w:ascii="Arial" w:hAnsi="Arial" w:cs="Arial"/>
          <w:b/>
          <w:sz w:val="28"/>
        </w:rPr>
      </w:pPr>
      <w:r w:rsidRPr="00334F6A">
        <w:rPr>
          <w:rFonts w:ascii="Arial" w:hAnsi="Arial" w:cs="Arial"/>
          <w:b/>
          <w:sz w:val="28"/>
        </w:rPr>
        <w:t>În</w:t>
      </w:r>
      <w:r w:rsidR="006F1B4D">
        <w:rPr>
          <w:rFonts w:ascii="Arial" w:hAnsi="Arial" w:cs="Arial"/>
          <w:b/>
          <w:sz w:val="28"/>
        </w:rPr>
        <w:t xml:space="preserve"> </w:t>
      </w:r>
      <w:r w:rsidRPr="00334F6A">
        <w:rPr>
          <w:rFonts w:ascii="Arial" w:hAnsi="Arial" w:cs="Arial"/>
          <w:b/>
          <w:sz w:val="28"/>
        </w:rPr>
        <w:t>exercitarea</w:t>
      </w:r>
      <w:r w:rsidR="00334F6A">
        <w:rPr>
          <w:rFonts w:ascii="Arial" w:hAnsi="Arial" w:cs="Arial"/>
          <w:b/>
          <w:sz w:val="28"/>
        </w:rPr>
        <w:t xml:space="preserve"> </w:t>
      </w:r>
      <w:r w:rsidRPr="00334F6A">
        <w:rPr>
          <w:rFonts w:ascii="Arial" w:hAnsi="Arial" w:cs="Arial"/>
          <w:b/>
          <w:sz w:val="28"/>
        </w:rPr>
        <w:t>atribuţiilor</w:t>
      </w:r>
      <w:r w:rsidR="00334F6A">
        <w:rPr>
          <w:rFonts w:ascii="Arial" w:hAnsi="Arial" w:cs="Arial"/>
          <w:b/>
          <w:sz w:val="28"/>
        </w:rPr>
        <w:t xml:space="preserve"> </w:t>
      </w:r>
      <w:r w:rsidRPr="00334F6A">
        <w:rPr>
          <w:rFonts w:ascii="Arial" w:hAnsi="Arial" w:cs="Arial"/>
          <w:b/>
          <w:sz w:val="28"/>
        </w:rPr>
        <w:t>prevăzute</w:t>
      </w:r>
      <w:r w:rsidR="00334F6A">
        <w:rPr>
          <w:rFonts w:ascii="Arial" w:hAnsi="Arial" w:cs="Arial"/>
          <w:b/>
          <w:sz w:val="28"/>
        </w:rPr>
        <w:t xml:space="preserve"> </w:t>
      </w:r>
      <w:r w:rsidRPr="00334F6A">
        <w:rPr>
          <w:rFonts w:ascii="Arial" w:hAnsi="Arial" w:cs="Arial"/>
          <w:b/>
          <w:sz w:val="28"/>
        </w:rPr>
        <w:t>la</w:t>
      </w:r>
      <w:r w:rsidR="00334F6A">
        <w:rPr>
          <w:rFonts w:ascii="Arial" w:hAnsi="Arial" w:cs="Arial"/>
          <w:b/>
          <w:sz w:val="28"/>
        </w:rPr>
        <w:t xml:space="preserve"> </w:t>
      </w:r>
      <w:r w:rsidRPr="00334F6A">
        <w:rPr>
          <w:rFonts w:ascii="Arial" w:hAnsi="Arial" w:cs="Arial"/>
          <w:b/>
          <w:sz w:val="28"/>
        </w:rPr>
        <w:t>alin.(1)lit.d),</w:t>
      </w:r>
      <w:r w:rsidR="00334F6A">
        <w:rPr>
          <w:rFonts w:ascii="Arial" w:hAnsi="Arial" w:cs="Arial"/>
          <w:b/>
          <w:sz w:val="28"/>
        </w:rPr>
        <w:t xml:space="preserve"> </w:t>
      </w:r>
      <w:r w:rsidRPr="00334F6A">
        <w:rPr>
          <w:rFonts w:ascii="Arial" w:hAnsi="Arial" w:cs="Arial"/>
          <w:b/>
          <w:sz w:val="28"/>
        </w:rPr>
        <w:t>consiliul</w:t>
      </w:r>
      <w:r w:rsidR="00334F6A">
        <w:rPr>
          <w:rFonts w:ascii="Arial" w:hAnsi="Arial" w:cs="Arial"/>
          <w:b/>
          <w:sz w:val="28"/>
        </w:rPr>
        <w:t xml:space="preserve"> </w:t>
      </w:r>
      <w:r w:rsidRPr="00334F6A">
        <w:rPr>
          <w:rFonts w:ascii="Arial" w:hAnsi="Arial" w:cs="Arial"/>
          <w:b/>
          <w:sz w:val="28"/>
        </w:rPr>
        <w:t>local:</w:t>
      </w:r>
    </w:p>
    <w:p w:rsidR="00287AE9" w:rsidRPr="00334F6A" w:rsidRDefault="00287AE9" w:rsidP="00334F6A">
      <w:pPr>
        <w:pStyle w:val="ListParagraph"/>
        <w:numPr>
          <w:ilvl w:val="0"/>
          <w:numId w:val="25"/>
        </w:numPr>
        <w:tabs>
          <w:tab w:val="left" w:pos="1080"/>
        </w:tabs>
        <w:ind w:right="1082"/>
        <w:rPr>
          <w:rFonts w:ascii="Arial" w:hAnsi="Arial" w:cs="Arial"/>
          <w:b/>
          <w:sz w:val="28"/>
        </w:rPr>
      </w:pPr>
      <w:r w:rsidRPr="00334F6A">
        <w:rPr>
          <w:rFonts w:ascii="Arial" w:hAnsi="Arial" w:cs="Arial"/>
          <w:b/>
          <w:sz w:val="28"/>
        </w:rPr>
        <w:t>asigură, potrivit competenţelor sale şi în condiţiile legii, cadrul necesar</w:t>
      </w:r>
      <w:r w:rsidR="00334F6A">
        <w:rPr>
          <w:rFonts w:ascii="Arial" w:hAnsi="Arial" w:cs="Arial"/>
          <w:b/>
          <w:sz w:val="28"/>
        </w:rPr>
        <w:t xml:space="preserve"> </w:t>
      </w:r>
      <w:r w:rsidRPr="00334F6A">
        <w:rPr>
          <w:rFonts w:ascii="Arial" w:hAnsi="Arial" w:cs="Arial"/>
          <w:b/>
          <w:sz w:val="28"/>
        </w:rPr>
        <w:t>pentru</w:t>
      </w:r>
      <w:r w:rsidR="00334F6A">
        <w:rPr>
          <w:rFonts w:ascii="Arial" w:hAnsi="Arial" w:cs="Arial"/>
          <w:b/>
          <w:sz w:val="28"/>
        </w:rPr>
        <w:t xml:space="preserve"> </w:t>
      </w:r>
      <w:r w:rsidRPr="00334F6A">
        <w:rPr>
          <w:rFonts w:ascii="Arial" w:hAnsi="Arial" w:cs="Arial"/>
          <w:b/>
          <w:sz w:val="28"/>
        </w:rPr>
        <w:t>furnizarea</w:t>
      </w:r>
      <w:r w:rsidR="00334F6A">
        <w:rPr>
          <w:rFonts w:ascii="Arial" w:hAnsi="Arial" w:cs="Arial"/>
          <w:b/>
          <w:sz w:val="28"/>
        </w:rPr>
        <w:t xml:space="preserve"> </w:t>
      </w:r>
      <w:r w:rsidRPr="00334F6A">
        <w:rPr>
          <w:rFonts w:ascii="Arial" w:hAnsi="Arial" w:cs="Arial"/>
          <w:b/>
          <w:sz w:val="28"/>
        </w:rPr>
        <w:t>serviciilor</w:t>
      </w:r>
      <w:r w:rsidR="00334F6A">
        <w:rPr>
          <w:rFonts w:ascii="Arial" w:hAnsi="Arial" w:cs="Arial"/>
          <w:b/>
          <w:sz w:val="28"/>
        </w:rPr>
        <w:t xml:space="preserve"> </w:t>
      </w:r>
      <w:r w:rsidRPr="00334F6A">
        <w:rPr>
          <w:rFonts w:ascii="Arial" w:hAnsi="Arial" w:cs="Arial"/>
          <w:b/>
          <w:sz w:val="28"/>
        </w:rPr>
        <w:t>publice</w:t>
      </w:r>
      <w:r w:rsidR="00334F6A">
        <w:rPr>
          <w:rFonts w:ascii="Arial" w:hAnsi="Arial" w:cs="Arial"/>
          <w:b/>
          <w:sz w:val="28"/>
        </w:rPr>
        <w:t xml:space="preserve"> </w:t>
      </w:r>
      <w:r w:rsidRPr="00334F6A">
        <w:rPr>
          <w:rFonts w:ascii="Arial" w:hAnsi="Arial" w:cs="Arial"/>
          <w:b/>
          <w:sz w:val="28"/>
        </w:rPr>
        <w:t>de</w:t>
      </w:r>
      <w:r w:rsidR="00334F6A">
        <w:rPr>
          <w:rFonts w:ascii="Arial" w:hAnsi="Arial" w:cs="Arial"/>
          <w:b/>
          <w:sz w:val="28"/>
        </w:rPr>
        <w:t xml:space="preserve"> </w:t>
      </w:r>
      <w:r w:rsidRPr="00334F6A">
        <w:rPr>
          <w:rFonts w:ascii="Arial" w:hAnsi="Arial" w:cs="Arial"/>
          <w:b/>
          <w:sz w:val="28"/>
        </w:rPr>
        <w:t>interes</w:t>
      </w:r>
      <w:r w:rsidR="00334F6A">
        <w:rPr>
          <w:rFonts w:ascii="Arial" w:hAnsi="Arial" w:cs="Arial"/>
          <w:b/>
          <w:sz w:val="28"/>
        </w:rPr>
        <w:t xml:space="preserve"> </w:t>
      </w:r>
      <w:r w:rsidRPr="00334F6A">
        <w:rPr>
          <w:rFonts w:ascii="Arial" w:hAnsi="Arial" w:cs="Arial"/>
          <w:b/>
          <w:sz w:val="28"/>
        </w:rPr>
        <w:t>local</w:t>
      </w:r>
      <w:r w:rsidR="00334F6A">
        <w:rPr>
          <w:rFonts w:ascii="Arial" w:hAnsi="Arial" w:cs="Arial"/>
          <w:b/>
          <w:sz w:val="28"/>
        </w:rPr>
        <w:t xml:space="preserve"> </w:t>
      </w:r>
      <w:r w:rsidRPr="00334F6A">
        <w:rPr>
          <w:rFonts w:ascii="Arial" w:hAnsi="Arial" w:cs="Arial"/>
          <w:b/>
          <w:sz w:val="28"/>
        </w:rPr>
        <w:t>privind:</w:t>
      </w:r>
    </w:p>
    <w:p w:rsidR="00287AE9" w:rsidRPr="00287AE9" w:rsidRDefault="00287AE9" w:rsidP="00287AE9">
      <w:pPr>
        <w:widowControl w:val="0"/>
        <w:numPr>
          <w:ilvl w:val="0"/>
          <w:numId w:val="15"/>
        </w:numPr>
        <w:tabs>
          <w:tab w:val="left" w:pos="1022"/>
        </w:tabs>
        <w:autoSpaceDE w:val="0"/>
        <w:autoSpaceDN w:val="0"/>
        <w:spacing w:after="0" w:line="321" w:lineRule="exact"/>
        <w:ind w:left="1021"/>
        <w:jc w:val="both"/>
        <w:rPr>
          <w:rFonts w:ascii="Arial" w:eastAsia="Times New Roman" w:hAnsi="Arial" w:cs="Arial"/>
          <w:b/>
          <w:sz w:val="28"/>
        </w:rPr>
      </w:pPr>
      <w:r w:rsidRPr="00287AE9">
        <w:rPr>
          <w:rFonts w:ascii="Arial" w:eastAsia="Times New Roman" w:hAnsi="Arial" w:cs="Arial"/>
          <w:b/>
          <w:sz w:val="28"/>
        </w:rPr>
        <w:t>educaţia;</w:t>
      </w:r>
    </w:p>
    <w:p w:rsidR="00287AE9" w:rsidRPr="00287AE9" w:rsidRDefault="00287AE9" w:rsidP="00287AE9">
      <w:pPr>
        <w:widowControl w:val="0"/>
        <w:numPr>
          <w:ilvl w:val="0"/>
          <w:numId w:val="15"/>
        </w:numPr>
        <w:tabs>
          <w:tab w:val="left" w:pos="1060"/>
        </w:tabs>
        <w:autoSpaceDE w:val="0"/>
        <w:autoSpaceDN w:val="0"/>
        <w:spacing w:before="2" w:after="0" w:line="240" w:lineRule="auto"/>
        <w:ind w:left="460" w:right="1086" w:firstLine="278"/>
        <w:jc w:val="both"/>
        <w:rPr>
          <w:rFonts w:ascii="Arial" w:eastAsia="Times New Roman" w:hAnsi="Arial" w:cs="Arial"/>
          <w:b/>
          <w:sz w:val="28"/>
        </w:rPr>
      </w:pPr>
      <w:r w:rsidRPr="00287AE9">
        <w:rPr>
          <w:rFonts w:ascii="Arial" w:eastAsia="Times New Roman" w:hAnsi="Arial" w:cs="Arial"/>
          <w:b/>
          <w:sz w:val="28"/>
        </w:rPr>
        <w:t>serviciile sociale pentru protecţia copilului, a persoanelor cu handicap, a</w:t>
      </w:r>
      <w:r w:rsidR="004C0EE6">
        <w:rPr>
          <w:rFonts w:ascii="Arial" w:eastAsia="Times New Roman" w:hAnsi="Arial" w:cs="Arial"/>
          <w:b/>
          <w:sz w:val="28"/>
        </w:rPr>
        <w:t xml:space="preserve"> </w:t>
      </w:r>
      <w:r w:rsidRPr="00287AE9">
        <w:rPr>
          <w:rFonts w:ascii="Arial" w:eastAsia="Times New Roman" w:hAnsi="Arial" w:cs="Arial"/>
          <w:b/>
          <w:sz w:val="28"/>
        </w:rPr>
        <w:t>persoanelor vârstnice, a familiei şi a altor persoane sau grupuri aflate în nevoie</w:t>
      </w:r>
      <w:r w:rsidR="00334F6A">
        <w:rPr>
          <w:rFonts w:ascii="Arial" w:eastAsia="Times New Roman" w:hAnsi="Arial" w:cs="Arial"/>
          <w:b/>
          <w:sz w:val="28"/>
        </w:rPr>
        <w:t xml:space="preserve"> </w:t>
      </w:r>
      <w:r w:rsidRPr="00287AE9">
        <w:rPr>
          <w:rFonts w:ascii="Arial" w:eastAsia="Times New Roman" w:hAnsi="Arial" w:cs="Arial"/>
          <w:b/>
          <w:sz w:val="28"/>
        </w:rPr>
        <w:t>socială;</w:t>
      </w:r>
    </w:p>
    <w:p w:rsidR="00287AE9" w:rsidRPr="00287AE9" w:rsidRDefault="00287AE9" w:rsidP="00287AE9">
      <w:pPr>
        <w:widowControl w:val="0"/>
        <w:numPr>
          <w:ilvl w:val="0"/>
          <w:numId w:val="15"/>
        </w:numPr>
        <w:tabs>
          <w:tab w:val="left" w:pos="1022"/>
        </w:tabs>
        <w:autoSpaceDE w:val="0"/>
        <w:autoSpaceDN w:val="0"/>
        <w:spacing w:after="0" w:line="321" w:lineRule="exact"/>
        <w:ind w:left="1021"/>
        <w:rPr>
          <w:rFonts w:ascii="Arial" w:eastAsia="Times New Roman" w:hAnsi="Arial" w:cs="Arial"/>
          <w:b/>
          <w:sz w:val="28"/>
        </w:rPr>
      </w:pPr>
      <w:r w:rsidRPr="00287AE9">
        <w:rPr>
          <w:rFonts w:ascii="Arial" w:eastAsia="Times New Roman" w:hAnsi="Arial" w:cs="Arial"/>
          <w:b/>
          <w:sz w:val="28"/>
        </w:rPr>
        <w:t>sănătatea;</w:t>
      </w:r>
    </w:p>
    <w:p w:rsidR="00287AE9" w:rsidRPr="00287AE9" w:rsidRDefault="00287AE9" w:rsidP="00287AE9">
      <w:pPr>
        <w:widowControl w:val="0"/>
        <w:numPr>
          <w:ilvl w:val="0"/>
          <w:numId w:val="15"/>
        </w:numPr>
        <w:tabs>
          <w:tab w:val="left" w:pos="1022"/>
        </w:tabs>
        <w:autoSpaceDE w:val="0"/>
        <w:autoSpaceDN w:val="0"/>
        <w:spacing w:after="0" w:line="322" w:lineRule="exact"/>
        <w:ind w:left="1021"/>
        <w:rPr>
          <w:rFonts w:ascii="Arial" w:eastAsia="Times New Roman" w:hAnsi="Arial" w:cs="Arial"/>
          <w:b/>
          <w:sz w:val="28"/>
        </w:rPr>
      </w:pPr>
      <w:r w:rsidRPr="00287AE9">
        <w:rPr>
          <w:rFonts w:ascii="Arial" w:eastAsia="Times New Roman" w:hAnsi="Arial" w:cs="Arial"/>
          <w:b/>
          <w:sz w:val="28"/>
        </w:rPr>
        <w:t>cultura;</w:t>
      </w:r>
    </w:p>
    <w:p w:rsidR="00287AE9" w:rsidRPr="00287AE9" w:rsidRDefault="00287AE9" w:rsidP="00287AE9">
      <w:pPr>
        <w:widowControl w:val="0"/>
        <w:numPr>
          <w:ilvl w:val="0"/>
          <w:numId w:val="15"/>
        </w:numPr>
        <w:tabs>
          <w:tab w:val="left" w:pos="1022"/>
        </w:tabs>
        <w:autoSpaceDE w:val="0"/>
        <w:autoSpaceDN w:val="0"/>
        <w:spacing w:after="0" w:line="322" w:lineRule="exact"/>
        <w:ind w:left="1021"/>
        <w:rPr>
          <w:rFonts w:ascii="Arial" w:eastAsia="Times New Roman" w:hAnsi="Arial" w:cs="Arial"/>
          <w:b/>
          <w:sz w:val="28"/>
        </w:rPr>
      </w:pPr>
      <w:r w:rsidRPr="00287AE9">
        <w:rPr>
          <w:rFonts w:ascii="Arial" w:eastAsia="Times New Roman" w:hAnsi="Arial" w:cs="Arial"/>
          <w:b/>
          <w:sz w:val="28"/>
        </w:rPr>
        <w:t>tineretul;</w:t>
      </w:r>
    </w:p>
    <w:p w:rsidR="00287AE9" w:rsidRPr="00287AE9" w:rsidRDefault="00287AE9" w:rsidP="00287AE9">
      <w:pPr>
        <w:widowControl w:val="0"/>
        <w:numPr>
          <w:ilvl w:val="0"/>
          <w:numId w:val="15"/>
        </w:numPr>
        <w:tabs>
          <w:tab w:val="left" w:pos="1022"/>
        </w:tabs>
        <w:autoSpaceDE w:val="0"/>
        <w:autoSpaceDN w:val="0"/>
        <w:spacing w:after="0" w:line="240" w:lineRule="auto"/>
        <w:ind w:left="1021"/>
        <w:rPr>
          <w:rFonts w:ascii="Arial" w:eastAsia="Times New Roman" w:hAnsi="Arial" w:cs="Arial"/>
          <w:b/>
          <w:sz w:val="28"/>
        </w:rPr>
      </w:pPr>
      <w:r w:rsidRPr="00287AE9">
        <w:rPr>
          <w:rFonts w:ascii="Arial" w:eastAsia="Times New Roman" w:hAnsi="Arial" w:cs="Arial"/>
          <w:b/>
          <w:sz w:val="28"/>
        </w:rPr>
        <w:t>sportul;</w:t>
      </w:r>
    </w:p>
    <w:p w:rsidR="00287AE9" w:rsidRPr="00287AE9" w:rsidRDefault="00287AE9" w:rsidP="00287AE9">
      <w:pPr>
        <w:widowControl w:val="0"/>
        <w:numPr>
          <w:ilvl w:val="0"/>
          <w:numId w:val="15"/>
        </w:numPr>
        <w:tabs>
          <w:tab w:val="left" w:pos="1022"/>
        </w:tabs>
        <w:autoSpaceDE w:val="0"/>
        <w:autoSpaceDN w:val="0"/>
        <w:spacing w:before="2" w:after="0" w:line="322" w:lineRule="exact"/>
        <w:ind w:left="1021"/>
        <w:rPr>
          <w:rFonts w:ascii="Arial" w:eastAsia="Times New Roman" w:hAnsi="Arial" w:cs="Arial"/>
          <w:b/>
          <w:sz w:val="28"/>
        </w:rPr>
      </w:pPr>
      <w:r w:rsidRPr="00287AE9">
        <w:rPr>
          <w:rFonts w:ascii="Arial" w:eastAsia="Times New Roman" w:hAnsi="Arial" w:cs="Arial"/>
          <w:b/>
          <w:sz w:val="28"/>
        </w:rPr>
        <w:t>ordinea</w:t>
      </w:r>
      <w:r w:rsidR="00334F6A">
        <w:rPr>
          <w:rFonts w:ascii="Arial" w:eastAsia="Times New Roman" w:hAnsi="Arial" w:cs="Arial"/>
          <w:b/>
          <w:sz w:val="28"/>
        </w:rPr>
        <w:t xml:space="preserve"> </w:t>
      </w:r>
      <w:r w:rsidRPr="00287AE9">
        <w:rPr>
          <w:rFonts w:ascii="Arial" w:eastAsia="Times New Roman" w:hAnsi="Arial" w:cs="Arial"/>
          <w:b/>
          <w:sz w:val="28"/>
        </w:rPr>
        <w:t>publică;</w:t>
      </w:r>
    </w:p>
    <w:p w:rsidR="00287AE9" w:rsidRPr="00287AE9" w:rsidRDefault="00287AE9" w:rsidP="00287AE9">
      <w:pPr>
        <w:widowControl w:val="0"/>
        <w:numPr>
          <w:ilvl w:val="0"/>
          <w:numId w:val="15"/>
        </w:numPr>
        <w:tabs>
          <w:tab w:val="left" w:pos="1022"/>
        </w:tabs>
        <w:autoSpaceDE w:val="0"/>
        <w:autoSpaceDN w:val="0"/>
        <w:spacing w:after="0" w:line="322" w:lineRule="exact"/>
        <w:ind w:left="1021"/>
        <w:rPr>
          <w:rFonts w:ascii="Arial" w:eastAsia="Times New Roman" w:hAnsi="Arial" w:cs="Arial"/>
          <w:b/>
          <w:sz w:val="28"/>
        </w:rPr>
      </w:pPr>
      <w:r w:rsidRPr="00287AE9">
        <w:rPr>
          <w:rFonts w:ascii="Arial" w:eastAsia="Times New Roman" w:hAnsi="Arial" w:cs="Arial"/>
          <w:b/>
          <w:sz w:val="28"/>
        </w:rPr>
        <w:t>situaţiile</w:t>
      </w:r>
      <w:r w:rsidR="00334F6A">
        <w:rPr>
          <w:rFonts w:ascii="Arial" w:eastAsia="Times New Roman" w:hAnsi="Arial" w:cs="Arial"/>
          <w:b/>
          <w:sz w:val="28"/>
        </w:rPr>
        <w:t xml:space="preserve"> </w:t>
      </w:r>
      <w:r w:rsidRPr="00287AE9">
        <w:rPr>
          <w:rFonts w:ascii="Arial" w:eastAsia="Times New Roman" w:hAnsi="Arial" w:cs="Arial"/>
          <w:b/>
          <w:sz w:val="28"/>
        </w:rPr>
        <w:t>deurgenţă;</w:t>
      </w:r>
    </w:p>
    <w:p w:rsidR="00287AE9" w:rsidRPr="00287AE9" w:rsidRDefault="00287AE9" w:rsidP="00287AE9">
      <w:pPr>
        <w:widowControl w:val="0"/>
        <w:numPr>
          <w:ilvl w:val="0"/>
          <w:numId w:val="15"/>
        </w:numPr>
        <w:tabs>
          <w:tab w:val="left" w:pos="1022"/>
        </w:tabs>
        <w:autoSpaceDE w:val="0"/>
        <w:autoSpaceDN w:val="0"/>
        <w:spacing w:after="0" w:line="322" w:lineRule="exact"/>
        <w:ind w:left="1021"/>
        <w:rPr>
          <w:rFonts w:ascii="Arial" w:eastAsia="Times New Roman" w:hAnsi="Arial" w:cs="Arial"/>
          <w:b/>
          <w:sz w:val="28"/>
        </w:rPr>
      </w:pPr>
      <w:r w:rsidRPr="00287AE9">
        <w:rPr>
          <w:rFonts w:ascii="Arial" w:eastAsia="Times New Roman" w:hAnsi="Arial" w:cs="Arial"/>
          <w:b/>
          <w:sz w:val="28"/>
        </w:rPr>
        <w:t>protecţia</w:t>
      </w:r>
      <w:r w:rsidR="00334F6A">
        <w:rPr>
          <w:rFonts w:ascii="Arial" w:eastAsia="Times New Roman" w:hAnsi="Arial" w:cs="Arial"/>
          <w:b/>
          <w:sz w:val="28"/>
        </w:rPr>
        <w:t xml:space="preserve"> </w:t>
      </w:r>
      <w:r w:rsidRPr="00287AE9">
        <w:rPr>
          <w:rFonts w:ascii="Arial" w:eastAsia="Times New Roman" w:hAnsi="Arial" w:cs="Arial"/>
          <w:b/>
          <w:sz w:val="28"/>
        </w:rPr>
        <w:t>şi</w:t>
      </w:r>
      <w:r w:rsidR="00334F6A">
        <w:rPr>
          <w:rFonts w:ascii="Arial" w:eastAsia="Times New Roman" w:hAnsi="Arial" w:cs="Arial"/>
          <w:b/>
          <w:sz w:val="28"/>
        </w:rPr>
        <w:t xml:space="preserve"> </w:t>
      </w:r>
      <w:r w:rsidRPr="00287AE9">
        <w:rPr>
          <w:rFonts w:ascii="Arial" w:eastAsia="Times New Roman" w:hAnsi="Arial" w:cs="Arial"/>
          <w:b/>
          <w:sz w:val="28"/>
        </w:rPr>
        <w:t>refacerea</w:t>
      </w:r>
      <w:r w:rsidR="00334F6A">
        <w:rPr>
          <w:rFonts w:ascii="Arial" w:eastAsia="Times New Roman" w:hAnsi="Arial" w:cs="Arial"/>
          <w:b/>
          <w:sz w:val="28"/>
        </w:rPr>
        <w:t xml:space="preserve"> </w:t>
      </w:r>
      <w:r w:rsidRPr="00287AE9">
        <w:rPr>
          <w:rFonts w:ascii="Arial" w:eastAsia="Times New Roman" w:hAnsi="Arial" w:cs="Arial"/>
          <w:b/>
          <w:sz w:val="28"/>
        </w:rPr>
        <w:t>mediului;</w:t>
      </w:r>
    </w:p>
    <w:p w:rsidR="00287AE9" w:rsidRPr="00287AE9" w:rsidRDefault="00287AE9" w:rsidP="00287AE9">
      <w:pPr>
        <w:widowControl w:val="0"/>
        <w:numPr>
          <w:ilvl w:val="0"/>
          <w:numId w:val="15"/>
        </w:numPr>
        <w:tabs>
          <w:tab w:val="left" w:pos="1162"/>
        </w:tabs>
        <w:autoSpaceDE w:val="0"/>
        <w:autoSpaceDN w:val="0"/>
        <w:spacing w:after="0" w:line="240" w:lineRule="auto"/>
        <w:ind w:left="460" w:right="1258" w:firstLine="280"/>
        <w:rPr>
          <w:rFonts w:ascii="Arial" w:eastAsia="Times New Roman" w:hAnsi="Arial" w:cs="Arial"/>
          <w:b/>
          <w:sz w:val="28"/>
        </w:rPr>
      </w:pPr>
      <w:r w:rsidRPr="00287AE9">
        <w:rPr>
          <w:rFonts w:ascii="Arial" w:eastAsia="Times New Roman" w:hAnsi="Arial" w:cs="Arial"/>
          <w:b/>
          <w:sz w:val="28"/>
        </w:rPr>
        <w:t>conservarea, restaurarea şi punerea în valoare a monumentelor istorice şi</w:t>
      </w:r>
      <w:r w:rsidR="00334F6A">
        <w:rPr>
          <w:rFonts w:ascii="Arial" w:eastAsia="Times New Roman" w:hAnsi="Arial" w:cs="Arial"/>
          <w:b/>
          <w:sz w:val="28"/>
        </w:rPr>
        <w:t xml:space="preserve"> </w:t>
      </w:r>
      <w:r w:rsidRPr="00287AE9">
        <w:rPr>
          <w:rFonts w:ascii="Arial" w:eastAsia="Times New Roman" w:hAnsi="Arial" w:cs="Arial"/>
          <w:b/>
          <w:sz w:val="28"/>
        </w:rPr>
        <w:t>dearhitectură,</w:t>
      </w:r>
      <w:r w:rsidR="00334F6A">
        <w:rPr>
          <w:rFonts w:ascii="Arial" w:eastAsia="Times New Roman" w:hAnsi="Arial" w:cs="Arial"/>
          <w:b/>
          <w:sz w:val="28"/>
        </w:rPr>
        <w:t xml:space="preserve"> </w:t>
      </w:r>
      <w:r w:rsidRPr="00287AE9">
        <w:rPr>
          <w:rFonts w:ascii="Arial" w:eastAsia="Times New Roman" w:hAnsi="Arial" w:cs="Arial"/>
          <w:b/>
          <w:sz w:val="28"/>
        </w:rPr>
        <w:t>a</w:t>
      </w:r>
      <w:r w:rsidR="00334F6A">
        <w:rPr>
          <w:rFonts w:ascii="Arial" w:eastAsia="Times New Roman" w:hAnsi="Arial" w:cs="Arial"/>
          <w:b/>
          <w:sz w:val="28"/>
        </w:rPr>
        <w:t xml:space="preserve"> </w:t>
      </w:r>
      <w:r w:rsidRPr="00287AE9">
        <w:rPr>
          <w:rFonts w:ascii="Arial" w:eastAsia="Times New Roman" w:hAnsi="Arial" w:cs="Arial"/>
          <w:b/>
          <w:sz w:val="28"/>
        </w:rPr>
        <w:t>parcurilor,</w:t>
      </w:r>
      <w:r w:rsidR="00334F6A">
        <w:rPr>
          <w:rFonts w:ascii="Arial" w:eastAsia="Times New Roman" w:hAnsi="Arial" w:cs="Arial"/>
          <w:b/>
          <w:sz w:val="28"/>
        </w:rPr>
        <w:t xml:space="preserve"> </w:t>
      </w:r>
      <w:r w:rsidRPr="00287AE9">
        <w:rPr>
          <w:rFonts w:ascii="Arial" w:eastAsia="Times New Roman" w:hAnsi="Arial" w:cs="Arial"/>
          <w:b/>
          <w:sz w:val="28"/>
        </w:rPr>
        <w:t>grădinilor</w:t>
      </w:r>
      <w:r w:rsidR="00334F6A">
        <w:rPr>
          <w:rFonts w:ascii="Arial" w:eastAsia="Times New Roman" w:hAnsi="Arial" w:cs="Arial"/>
          <w:b/>
          <w:sz w:val="28"/>
        </w:rPr>
        <w:t xml:space="preserve"> </w:t>
      </w:r>
      <w:r w:rsidRPr="00287AE9">
        <w:rPr>
          <w:rFonts w:ascii="Arial" w:eastAsia="Times New Roman" w:hAnsi="Arial" w:cs="Arial"/>
          <w:b/>
          <w:sz w:val="28"/>
        </w:rPr>
        <w:t>publice</w:t>
      </w:r>
      <w:r w:rsidR="00334F6A">
        <w:rPr>
          <w:rFonts w:ascii="Arial" w:eastAsia="Times New Roman" w:hAnsi="Arial" w:cs="Arial"/>
          <w:b/>
          <w:sz w:val="28"/>
        </w:rPr>
        <w:t xml:space="preserve"> </w:t>
      </w:r>
      <w:r w:rsidRPr="00287AE9">
        <w:rPr>
          <w:rFonts w:ascii="Arial" w:eastAsia="Times New Roman" w:hAnsi="Arial" w:cs="Arial"/>
          <w:b/>
          <w:sz w:val="28"/>
        </w:rPr>
        <w:t>şi</w:t>
      </w:r>
      <w:r w:rsidR="00334F6A">
        <w:rPr>
          <w:rFonts w:ascii="Arial" w:eastAsia="Times New Roman" w:hAnsi="Arial" w:cs="Arial"/>
          <w:b/>
          <w:sz w:val="28"/>
        </w:rPr>
        <w:t xml:space="preserve"> </w:t>
      </w:r>
      <w:r w:rsidRPr="00287AE9">
        <w:rPr>
          <w:rFonts w:ascii="Arial" w:eastAsia="Times New Roman" w:hAnsi="Arial" w:cs="Arial"/>
          <w:b/>
          <w:sz w:val="28"/>
        </w:rPr>
        <w:t>rezervaţiilor</w:t>
      </w:r>
      <w:r w:rsidR="00334F6A">
        <w:rPr>
          <w:rFonts w:ascii="Arial" w:eastAsia="Times New Roman" w:hAnsi="Arial" w:cs="Arial"/>
          <w:b/>
          <w:sz w:val="28"/>
        </w:rPr>
        <w:t xml:space="preserve"> </w:t>
      </w:r>
      <w:r w:rsidRPr="00287AE9">
        <w:rPr>
          <w:rFonts w:ascii="Arial" w:eastAsia="Times New Roman" w:hAnsi="Arial" w:cs="Arial"/>
          <w:b/>
          <w:sz w:val="28"/>
        </w:rPr>
        <w:t>naturale;</w:t>
      </w:r>
    </w:p>
    <w:p w:rsidR="00287AE9" w:rsidRPr="00287AE9" w:rsidRDefault="00287AE9" w:rsidP="00287AE9">
      <w:pPr>
        <w:widowControl w:val="0"/>
        <w:numPr>
          <w:ilvl w:val="0"/>
          <w:numId w:val="15"/>
        </w:numPr>
        <w:tabs>
          <w:tab w:val="left" w:pos="1162"/>
        </w:tabs>
        <w:autoSpaceDE w:val="0"/>
        <w:autoSpaceDN w:val="0"/>
        <w:spacing w:after="0" w:line="322" w:lineRule="exact"/>
        <w:ind w:left="1161" w:hanging="421"/>
        <w:rPr>
          <w:rFonts w:ascii="Arial" w:eastAsia="Times New Roman" w:hAnsi="Arial" w:cs="Arial"/>
          <w:b/>
          <w:sz w:val="28"/>
        </w:rPr>
      </w:pPr>
      <w:r w:rsidRPr="00287AE9">
        <w:rPr>
          <w:rFonts w:ascii="Arial" w:eastAsia="Times New Roman" w:hAnsi="Arial" w:cs="Arial"/>
          <w:b/>
          <w:sz w:val="28"/>
        </w:rPr>
        <w:t>dezvoltare</w:t>
      </w:r>
      <w:r w:rsidR="00334F6A">
        <w:rPr>
          <w:rFonts w:ascii="Arial" w:eastAsia="Times New Roman" w:hAnsi="Arial" w:cs="Arial"/>
          <w:b/>
          <w:sz w:val="28"/>
        </w:rPr>
        <w:t xml:space="preserve"> </w:t>
      </w:r>
      <w:r w:rsidRPr="00287AE9">
        <w:rPr>
          <w:rFonts w:ascii="Arial" w:eastAsia="Times New Roman" w:hAnsi="Arial" w:cs="Arial"/>
          <w:b/>
          <w:sz w:val="28"/>
        </w:rPr>
        <w:t>aurbană;</w:t>
      </w:r>
    </w:p>
    <w:p w:rsidR="00287AE9" w:rsidRPr="00287AE9" w:rsidRDefault="00287AE9" w:rsidP="00287AE9">
      <w:pPr>
        <w:widowControl w:val="0"/>
        <w:numPr>
          <w:ilvl w:val="0"/>
          <w:numId w:val="15"/>
        </w:numPr>
        <w:tabs>
          <w:tab w:val="left" w:pos="1162"/>
        </w:tabs>
        <w:autoSpaceDE w:val="0"/>
        <w:autoSpaceDN w:val="0"/>
        <w:spacing w:before="2" w:after="0" w:line="322" w:lineRule="exact"/>
        <w:ind w:left="1161" w:hanging="421"/>
        <w:rPr>
          <w:rFonts w:ascii="Arial" w:eastAsia="Times New Roman" w:hAnsi="Arial" w:cs="Arial"/>
          <w:b/>
          <w:sz w:val="28"/>
        </w:rPr>
      </w:pPr>
      <w:r w:rsidRPr="00287AE9">
        <w:rPr>
          <w:rFonts w:ascii="Arial" w:eastAsia="Times New Roman" w:hAnsi="Arial" w:cs="Arial"/>
          <w:b/>
          <w:sz w:val="28"/>
        </w:rPr>
        <w:t>evidenţa</w:t>
      </w:r>
      <w:r w:rsidR="00334F6A">
        <w:rPr>
          <w:rFonts w:ascii="Arial" w:eastAsia="Times New Roman" w:hAnsi="Arial" w:cs="Arial"/>
          <w:b/>
          <w:sz w:val="28"/>
        </w:rPr>
        <w:t xml:space="preserve"> </w:t>
      </w:r>
      <w:r w:rsidRPr="00287AE9">
        <w:rPr>
          <w:rFonts w:ascii="Arial" w:eastAsia="Times New Roman" w:hAnsi="Arial" w:cs="Arial"/>
          <w:b/>
          <w:sz w:val="28"/>
        </w:rPr>
        <w:t>persoanelor;</w:t>
      </w:r>
    </w:p>
    <w:p w:rsidR="00287AE9" w:rsidRPr="00287AE9" w:rsidRDefault="00287AE9" w:rsidP="00287AE9">
      <w:pPr>
        <w:widowControl w:val="0"/>
        <w:numPr>
          <w:ilvl w:val="0"/>
          <w:numId w:val="15"/>
        </w:numPr>
        <w:tabs>
          <w:tab w:val="left" w:pos="1162"/>
        </w:tabs>
        <w:autoSpaceDE w:val="0"/>
        <w:autoSpaceDN w:val="0"/>
        <w:spacing w:after="0" w:line="322" w:lineRule="exact"/>
        <w:ind w:left="1161" w:hanging="421"/>
        <w:rPr>
          <w:rFonts w:ascii="Arial" w:eastAsia="Times New Roman" w:hAnsi="Arial" w:cs="Arial"/>
          <w:b/>
          <w:sz w:val="28"/>
        </w:rPr>
      </w:pPr>
      <w:r w:rsidRPr="00287AE9">
        <w:rPr>
          <w:rFonts w:ascii="Arial" w:eastAsia="Times New Roman" w:hAnsi="Arial" w:cs="Arial"/>
          <w:b/>
          <w:sz w:val="28"/>
        </w:rPr>
        <w:t>podurile</w:t>
      </w:r>
      <w:r w:rsidR="00334F6A">
        <w:rPr>
          <w:rFonts w:ascii="Arial" w:eastAsia="Times New Roman" w:hAnsi="Arial" w:cs="Arial"/>
          <w:b/>
          <w:sz w:val="28"/>
        </w:rPr>
        <w:t xml:space="preserve"> </w:t>
      </w:r>
      <w:r w:rsidRPr="00287AE9">
        <w:rPr>
          <w:rFonts w:ascii="Arial" w:eastAsia="Times New Roman" w:hAnsi="Arial" w:cs="Arial"/>
          <w:b/>
          <w:sz w:val="28"/>
        </w:rPr>
        <w:t>şi</w:t>
      </w:r>
      <w:r w:rsidR="00334F6A">
        <w:rPr>
          <w:rFonts w:ascii="Arial" w:eastAsia="Times New Roman" w:hAnsi="Arial" w:cs="Arial"/>
          <w:b/>
          <w:sz w:val="28"/>
        </w:rPr>
        <w:t xml:space="preserve"> </w:t>
      </w:r>
      <w:r w:rsidRPr="00287AE9">
        <w:rPr>
          <w:rFonts w:ascii="Arial" w:eastAsia="Times New Roman" w:hAnsi="Arial" w:cs="Arial"/>
          <w:b/>
          <w:sz w:val="28"/>
        </w:rPr>
        <w:t>drumurile</w:t>
      </w:r>
      <w:r w:rsidR="00334F6A">
        <w:rPr>
          <w:rFonts w:ascii="Arial" w:eastAsia="Times New Roman" w:hAnsi="Arial" w:cs="Arial"/>
          <w:b/>
          <w:sz w:val="28"/>
        </w:rPr>
        <w:t xml:space="preserve"> </w:t>
      </w:r>
      <w:r w:rsidRPr="00287AE9">
        <w:rPr>
          <w:rFonts w:ascii="Arial" w:eastAsia="Times New Roman" w:hAnsi="Arial" w:cs="Arial"/>
          <w:b/>
          <w:sz w:val="28"/>
        </w:rPr>
        <w:t>publice;</w:t>
      </w:r>
    </w:p>
    <w:p w:rsidR="00287AE9" w:rsidRPr="00287AE9" w:rsidRDefault="00287AE9" w:rsidP="00287AE9">
      <w:pPr>
        <w:widowControl w:val="0"/>
        <w:numPr>
          <w:ilvl w:val="0"/>
          <w:numId w:val="15"/>
        </w:numPr>
        <w:tabs>
          <w:tab w:val="left" w:pos="1187"/>
        </w:tabs>
        <w:autoSpaceDE w:val="0"/>
        <w:autoSpaceDN w:val="0"/>
        <w:spacing w:after="0" w:line="240" w:lineRule="auto"/>
        <w:ind w:left="460" w:right="1078" w:firstLine="278"/>
        <w:jc w:val="both"/>
        <w:rPr>
          <w:rFonts w:ascii="Arial" w:eastAsia="Times New Roman" w:hAnsi="Arial" w:cs="Arial"/>
          <w:b/>
          <w:sz w:val="28"/>
        </w:rPr>
      </w:pPr>
      <w:r w:rsidRPr="00287AE9">
        <w:rPr>
          <w:rFonts w:ascii="Arial" w:eastAsia="Times New Roman" w:hAnsi="Arial" w:cs="Arial"/>
          <w:b/>
          <w:sz w:val="28"/>
        </w:rPr>
        <w:t>serviciile comunitare de utilitate publică: alimentare cu apă, gaz natural,</w:t>
      </w:r>
      <w:r w:rsidR="00334F6A">
        <w:rPr>
          <w:rFonts w:ascii="Arial" w:eastAsia="Times New Roman" w:hAnsi="Arial" w:cs="Arial"/>
          <w:b/>
          <w:sz w:val="28"/>
        </w:rPr>
        <w:t xml:space="preserve"> </w:t>
      </w:r>
      <w:r w:rsidRPr="00287AE9">
        <w:rPr>
          <w:rFonts w:ascii="Arial" w:eastAsia="Times New Roman" w:hAnsi="Arial" w:cs="Arial"/>
          <w:b/>
          <w:sz w:val="28"/>
        </w:rPr>
        <w:t>canalizare, salubrizare, energie termică, iluminat public şi transport public local,</w:t>
      </w:r>
      <w:r w:rsidR="00334F6A">
        <w:rPr>
          <w:rFonts w:ascii="Arial" w:eastAsia="Times New Roman" w:hAnsi="Arial" w:cs="Arial"/>
          <w:b/>
          <w:sz w:val="28"/>
        </w:rPr>
        <w:t xml:space="preserve"> </w:t>
      </w:r>
      <w:r w:rsidRPr="00287AE9">
        <w:rPr>
          <w:rFonts w:ascii="Arial" w:eastAsia="Times New Roman" w:hAnsi="Arial" w:cs="Arial"/>
          <w:b/>
          <w:sz w:val="28"/>
        </w:rPr>
        <w:t>după</w:t>
      </w:r>
      <w:r w:rsidR="00334F6A">
        <w:rPr>
          <w:rFonts w:ascii="Arial" w:eastAsia="Times New Roman" w:hAnsi="Arial" w:cs="Arial"/>
          <w:b/>
          <w:sz w:val="28"/>
        </w:rPr>
        <w:t xml:space="preserve"> </w:t>
      </w:r>
      <w:r w:rsidRPr="00287AE9">
        <w:rPr>
          <w:rFonts w:ascii="Arial" w:eastAsia="Times New Roman" w:hAnsi="Arial" w:cs="Arial"/>
          <w:b/>
          <w:sz w:val="28"/>
        </w:rPr>
        <w:t>caz;</w:t>
      </w:r>
    </w:p>
    <w:p w:rsidR="00287AE9" w:rsidRPr="00287AE9" w:rsidRDefault="00287AE9" w:rsidP="00287AE9">
      <w:pPr>
        <w:widowControl w:val="0"/>
        <w:numPr>
          <w:ilvl w:val="0"/>
          <w:numId w:val="15"/>
        </w:numPr>
        <w:tabs>
          <w:tab w:val="left" w:pos="1162"/>
        </w:tabs>
        <w:autoSpaceDE w:val="0"/>
        <w:autoSpaceDN w:val="0"/>
        <w:spacing w:after="0" w:line="240" w:lineRule="auto"/>
        <w:ind w:left="1161" w:hanging="421"/>
        <w:rPr>
          <w:rFonts w:ascii="Arial" w:eastAsia="Times New Roman" w:hAnsi="Arial" w:cs="Arial"/>
          <w:b/>
          <w:sz w:val="28"/>
        </w:rPr>
      </w:pPr>
      <w:r w:rsidRPr="00287AE9">
        <w:rPr>
          <w:rFonts w:ascii="Arial" w:eastAsia="Times New Roman" w:hAnsi="Arial" w:cs="Arial"/>
          <w:b/>
          <w:sz w:val="28"/>
        </w:rPr>
        <w:t>activităţile</w:t>
      </w:r>
      <w:r w:rsidR="00334F6A">
        <w:rPr>
          <w:rFonts w:ascii="Arial" w:eastAsia="Times New Roman" w:hAnsi="Arial" w:cs="Arial"/>
          <w:b/>
          <w:sz w:val="28"/>
        </w:rPr>
        <w:t xml:space="preserve"> </w:t>
      </w:r>
      <w:r w:rsidRPr="00287AE9">
        <w:rPr>
          <w:rFonts w:ascii="Arial" w:eastAsia="Times New Roman" w:hAnsi="Arial" w:cs="Arial"/>
          <w:b/>
          <w:sz w:val="28"/>
        </w:rPr>
        <w:t>de</w:t>
      </w:r>
      <w:r w:rsidR="00334F6A">
        <w:rPr>
          <w:rFonts w:ascii="Arial" w:eastAsia="Times New Roman" w:hAnsi="Arial" w:cs="Arial"/>
          <w:b/>
          <w:sz w:val="28"/>
        </w:rPr>
        <w:t xml:space="preserve"> </w:t>
      </w:r>
      <w:r w:rsidRPr="00287AE9">
        <w:rPr>
          <w:rFonts w:ascii="Arial" w:eastAsia="Times New Roman" w:hAnsi="Arial" w:cs="Arial"/>
          <w:b/>
          <w:sz w:val="28"/>
        </w:rPr>
        <w:t>administraţie</w:t>
      </w:r>
      <w:r w:rsidR="00334F6A">
        <w:rPr>
          <w:rFonts w:ascii="Arial" w:eastAsia="Times New Roman" w:hAnsi="Arial" w:cs="Arial"/>
          <w:b/>
          <w:sz w:val="28"/>
        </w:rPr>
        <w:t xml:space="preserve"> </w:t>
      </w:r>
      <w:r w:rsidRPr="00287AE9">
        <w:rPr>
          <w:rFonts w:ascii="Arial" w:eastAsia="Times New Roman" w:hAnsi="Arial" w:cs="Arial"/>
          <w:b/>
          <w:sz w:val="28"/>
        </w:rPr>
        <w:t>social-comunitară;</w:t>
      </w:r>
    </w:p>
    <w:p w:rsidR="00287AE9" w:rsidRPr="00287AE9" w:rsidRDefault="00287AE9" w:rsidP="00287AE9">
      <w:pPr>
        <w:widowControl w:val="0"/>
        <w:numPr>
          <w:ilvl w:val="0"/>
          <w:numId w:val="15"/>
        </w:numPr>
        <w:tabs>
          <w:tab w:val="left" w:pos="1163"/>
        </w:tabs>
        <w:autoSpaceDE w:val="0"/>
        <w:autoSpaceDN w:val="0"/>
        <w:spacing w:after="0" w:line="240" w:lineRule="auto"/>
        <w:ind w:left="460" w:right="1086" w:firstLine="278"/>
        <w:rPr>
          <w:rFonts w:ascii="Arial" w:eastAsia="Times New Roman" w:hAnsi="Arial" w:cs="Arial"/>
          <w:b/>
          <w:sz w:val="28"/>
        </w:rPr>
      </w:pPr>
      <w:r w:rsidRPr="00287AE9">
        <w:rPr>
          <w:rFonts w:ascii="Arial" w:eastAsia="Times New Roman" w:hAnsi="Arial" w:cs="Arial"/>
          <w:b/>
          <w:sz w:val="28"/>
        </w:rPr>
        <w:t>punerea în valoare, în interesul comunităţii locale, a resurselor naturale de</w:t>
      </w:r>
      <w:r w:rsidR="00334F6A">
        <w:rPr>
          <w:rFonts w:ascii="Arial" w:eastAsia="Times New Roman" w:hAnsi="Arial" w:cs="Arial"/>
          <w:b/>
          <w:sz w:val="28"/>
        </w:rPr>
        <w:t xml:space="preserve"> </w:t>
      </w:r>
      <w:r w:rsidRPr="00287AE9">
        <w:rPr>
          <w:rFonts w:ascii="Arial" w:eastAsia="Times New Roman" w:hAnsi="Arial" w:cs="Arial"/>
          <w:b/>
          <w:sz w:val="28"/>
        </w:rPr>
        <w:t>pe</w:t>
      </w:r>
      <w:r w:rsidR="00334F6A">
        <w:rPr>
          <w:rFonts w:ascii="Arial" w:eastAsia="Times New Roman" w:hAnsi="Arial" w:cs="Arial"/>
          <w:b/>
          <w:sz w:val="28"/>
        </w:rPr>
        <w:t xml:space="preserve"> </w:t>
      </w:r>
      <w:r w:rsidRPr="00287AE9">
        <w:rPr>
          <w:rFonts w:ascii="Arial" w:eastAsia="Times New Roman" w:hAnsi="Arial" w:cs="Arial"/>
          <w:b/>
          <w:sz w:val="28"/>
        </w:rPr>
        <w:t>raza</w:t>
      </w:r>
      <w:r w:rsidR="00334F6A">
        <w:rPr>
          <w:rFonts w:ascii="Arial" w:eastAsia="Times New Roman" w:hAnsi="Arial" w:cs="Arial"/>
          <w:b/>
          <w:sz w:val="28"/>
        </w:rPr>
        <w:t xml:space="preserve"> </w:t>
      </w:r>
      <w:r w:rsidRPr="00287AE9">
        <w:rPr>
          <w:rFonts w:ascii="Arial" w:eastAsia="Times New Roman" w:hAnsi="Arial" w:cs="Arial"/>
          <w:b/>
          <w:sz w:val="28"/>
        </w:rPr>
        <w:t>unităţii administrativ-teritoriale;</w:t>
      </w:r>
    </w:p>
    <w:p w:rsidR="00287AE9" w:rsidRPr="00287AE9" w:rsidRDefault="00287AE9" w:rsidP="00287AE9">
      <w:pPr>
        <w:widowControl w:val="0"/>
        <w:numPr>
          <w:ilvl w:val="0"/>
          <w:numId w:val="15"/>
        </w:numPr>
        <w:tabs>
          <w:tab w:val="left" w:pos="1162"/>
        </w:tabs>
        <w:autoSpaceDE w:val="0"/>
        <w:autoSpaceDN w:val="0"/>
        <w:spacing w:after="0" w:line="322" w:lineRule="exact"/>
        <w:ind w:left="1161" w:hanging="421"/>
        <w:rPr>
          <w:rFonts w:ascii="Arial" w:eastAsia="Times New Roman" w:hAnsi="Arial" w:cs="Arial"/>
          <w:b/>
          <w:sz w:val="28"/>
        </w:rPr>
      </w:pPr>
      <w:r w:rsidRPr="00287AE9">
        <w:rPr>
          <w:rFonts w:ascii="Arial" w:eastAsia="Times New Roman" w:hAnsi="Arial" w:cs="Arial"/>
          <w:b/>
          <w:sz w:val="28"/>
        </w:rPr>
        <w:t>alte</w:t>
      </w:r>
      <w:r w:rsidR="00334F6A">
        <w:rPr>
          <w:rFonts w:ascii="Arial" w:eastAsia="Times New Roman" w:hAnsi="Arial" w:cs="Arial"/>
          <w:b/>
          <w:sz w:val="28"/>
        </w:rPr>
        <w:t xml:space="preserve"> </w:t>
      </w:r>
      <w:r w:rsidRPr="00287AE9">
        <w:rPr>
          <w:rFonts w:ascii="Arial" w:eastAsia="Times New Roman" w:hAnsi="Arial" w:cs="Arial"/>
          <w:b/>
          <w:sz w:val="28"/>
        </w:rPr>
        <w:t>servicii</w:t>
      </w:r>
      <w:r w:rsidR="00334F6A">
        <w:rPr>
          <w:rFonts w:ascii="Arial" w:eastAsia="Times New Roman" w:hAnsi="Arial" w:cs="Arial"/>
          <w:b/>
          <w:sz w:val="28"/>
        </w:rPr>
        <w:t xml:space="preserve"> </w:t>
      </w:r>
      <w:r w:rsidRPr="00287AE9">
        <w:rPr>
          <w:rFonts w:ascii="Arial" w:eastAsia="Times New Roman" w:hAnsi="Arial" w:cs="Arial"/>
          <w:b/>
          <w:sz w:val="28"/>
        </w:rPr>
        <w:t>publice</w:t>
      </w:r>
      <w:r w:rsidR="00334F6A">
        <w:rPr>
          <w:rFonts w:ascii="Arial" w:eastAsia="Times New Roman" w:hAnsi="Arial" w:cs="Arial"/>
          <w:b/>
          <w:sz w:val="28"/>
        </w:rPr>
        <w:t xml:space="preserve"> </w:t>
      </w:r>
      <w:r w:rsidRPr="00287AE9">
        <w:rPr>
          <w:rFonts w:ascii="Arial" w:eastAsia="Times New Roman" w:hAnsi="Arial" w:cs="Arial"/>
          <w:b/>
          <w:sz w:val="28"/>
        </w:rPr>
        <w:t>stabilite</w:t>
      </w:r>
      <w:r w:rsidR="00334F6A">
        <w:rPr>
          <w:rFonts w:ascii="Arial" w:eastAsia="Times New Roman" w:hAnsi="Arial" w:cs="Arial"/>
          <w:b/>
          <w:sz w:val="28"/>
        </w:rPr>
        <w:t xml:space="preserve"> </w:t>
      </w:r>
      <w:r w:rsidRPr="00287AE9">
        <w:rPr>
          <w:rFonts w:ascii="Arial" w:eastAsia="Times New Roman" w:hAnsi="Arial" w:cs="Arial"/>
          <w:b/>
          <w:sz w:val="28"/>
        </w:rPr>
        <w:t>prin</w:t>
      </w:r>
      <w:r w:rsidR="00334F6A">
        <w:rPr>
          <w:rFonts w:ascii="Arial" w:eastAsia="Times New Roman" w:hAnsi="Arial" w:cs="Arial"/>
          <w:b/>
          <w:sz w:val="28"/>
        </w:rPr>
        <w:t xml:space="preserve"> </w:t>
      </w:r>
      <w:r w:rsidRPr="00287AE9">
        <w:rPr>
          <w:rFonts w:ascii="Arial" w:eastAsia="Times New Roman" w:hAnsi="Arial" w:cs="Arial"/>
          <w:b/>
          <w:sz w:val="28"/>
        </w:rPr>
        <w:t>lege;</w:t>
      </w:r>
    </w:p>
    <w:p w:rsidR="00287AE9" w:rsidRPr="00287AE9" w:rsidRDefault="00334F6A" w:rsidP="00334F6A">
      <w:pPr>
        <w:widowControl w:val="0"/>
        <w:numPr>
          <w:ilvl w:val="0"/>
          <w:numId w:val="16"/>
        </w:numPr>
        <w:tabs>
          <w:tab w:val="left" w:pos="1196"/>
          <w:tab w:val="left" w:pos="1197"/>
          <w:tab w:val="left" w:pos="2431"/>
          <w:tab w:val="left" w:pos="3740"/>
          <w:tab w:val="left" w:pos="4479"/>
          <w:tab w:val="left" w:pos="5496"/>
          <w:tab w:val="left" w:pos="5906"/>
          <w:tab w:val="left" w:pos="6644"/>
          <w:tab w:val="left" w:pos="7868"/>
          <w:tab w:val="left" w:pos="8915"/>
        </w:tabs>
        <w:autoSpaceDE w:val="0"/>
        <w:autoSpaceDN w:val="0"/>
        <w:spacing w:after="0" w:line="242" w:lineRule="auto"/>
        <w:ind w:left="460" w:right="1082" w:firstLine="278"/>
        <w:rPr>
          <w:rFonts w:ascii="Arial" w:eastAsia="Times New Roman" w:hAnsi="Arial" w:cs="Arial"/>
          <w:b/>
          <w:sz w:val="28"/>
        </w:rPr>
      </w:pPr>
      <w:r>
        <w:rPr>
          <w:rFonts w:ascii="Arial" w:eastAsia="Times New Roman" w:hAnsi="Arial" w:cs="Arial"/>
          <w:b/>
          <w:sz w:val="28"/>
        </w:rPr>
        <w:t xml:space="preserve">hotărăşte acordarea unor sporuri şi </w:t>
      </w:r>
      <w:r w:rsidR="00287AE9" w:rsidRPr="00287AE9">
        <w:rPr>
          <w:rFonts w:ascii="Arial" w:eastAsia="Times New Roman" w:hAnsi="Arial" w:cs="Arial"/>
          <w:b/>
          <w:sz w:val="28"/>
        </w:rPr>
        <w:t>altor</w:t>
      </w:r>
      <w:r w:rsidR="00287AE9" w:rsidRPr="00287AE9">
        <w:rPr>
          <w:rFonts w:ascii="Arial" w:eastAsia="Times New Roman" w:hAnsi="Arial" w:cs="Arial"/>
          <w:b/>
          <w:sz w:val="28"/>
        </w:rPr>
        <w:tab/>
        <w:t>facilităţi,</w:t>
      </w:r>
      <w:r w:rsidR="00287AE9" w:rsidRPr="00287AE9">
        <w:rPr>
          <w:rFonts w:ascii="Arial" w:eastAsia="Times New Roman" w:hAnsi="Arial" w:cs="Arial"/>
          <w:b/>
          <w:sz w:val="28"/>
        </w:rPr>
        <w:tab/>
        <w:t>potrivit</w:t>
      </w:r>
      <w:r w:rsidR="00287AE9" w:rsidRPr="00287AE9">
        <w:rPr>
          <w:rFonts w:ascii="Arial" w:eastAsia="Times New Roman" w:hAnsi="Arial" w:cs="Arial"/>
          <w:b/>
          <w:sz w:val="28"/>
        </w:rPr>
        <w:tab/>
      </w:r>
      <w:r w:rsidR="00287AE9" w:rsidRPr="00287AE9">
        <w:rPr>
          <w:rFonts w:ascii="Arial" w:eastAsia="Times New Roman" w:hAnsi="Arial" w:cs="Arial"/>
          <w:b/>
          <w:spacing w:val="-1"/>
          <w:sz w:val="28"/>
        </w:rPr>
        <w:t>legii,</w:t>
      </w:r>
      <w:r>
        <w:rPr>
          <w:rFonts w:ascii="Arial" w:eastAsia="Times New Roman" w:hAnsi="Arial" w:cs="Arial"/>
          <w:b/>
          <w:spacing w:val="-1"/>
          <w:sz w:val="28"/>
        </w:rPr>
        <w:t xml:space="preserve"> </w:t>
      </w:r>
      <w:r w:rsidR="00287AE9" w:rsidRPr="00287AE9">
        <w:rPr>
          <w:rFonts w:ascii="Arial" w:eastAsia="Times New Roman" w:hAnsi="Arial" w:cs="Arial"/>
          <w:b/>
          <w:sz w:val="28"/>
        </w:rPr>
        <w:t>personalului</w:t>
      </w:r>
      <w:r>
        <w:rPr>
          <w:rFonts w:ascii="Arial" w:eastAsia="Times New Roman" w:hAnsi="Arial" w:cs="Arial"/>
          <w:b/>
          <w:sz w:val="28"/>
        </w:rPr>
        <w:t xml:space="preserve"> </w:t>
      </w:r>
      <w:r w:rsidR="00287AE9" w:rsidRPr="00287AE9">
        <w:rPr>
          <w:rFonts w:ascii="Arial" w:eastAsia="Times New Roman" w:hAnsi="Arial" w:cs="Arial"/>
          <w:b/>
          <w:sz w:val="28"/>
        </w:rPr>
        <w:t>sanitar</w:t>
      </w:r>
      <w:r>
        <w:rPr>
          <w:rFonts w:ascii="Arial" w:eastAsia="Times New Roman" w:hAnsi="Arial" w:cs="Arial"/>
          <w:b/>
          <w:sz w:val="28"/>
        </w:rPr>
        <w:t xml:space="preserve"> </w:t>
      </w:r>
      <w:r w:rsidR="00287AE9" w:rsidRPr="00287AE9">
        <w:rPr>
          <w:rFonts w:ascii="Arial" w:eastAsia="Times New Roman" w:hAnsi="Arial" w:cs="Arial"/>
          <w:b/>
          <w:sz w:val="28"/>
        </w:rPr>
        <w:t>şi</w:t>
      </w:r>
      <w:r>
        <w:rPr>
          <w:rFonts w:ascii="Arial" w:eastAsia="Times New Roman" w:hAnsi="Arial" w:cs="Arial"/>
          <w:b/>
          <w:sz w:val="28"/>
        </w:rPr>
        <w:t xml:space="preserve"> </w:t>
      </w:r>
      <w:r w:rsidR="00287AE9" w:rsidRPr="00287AE9">
        <w:rPr>
          <w:rFonts w:ascii="Arial" w:eastAsia="Times New Roman" w:hAnsi="Arial" w:cs="Arial"/>
          <w:b/>
          <w:sz w:val="28"/>
        </w:rPr>
        <w:t>didactic;</w:t>
      </w:r>
    </w:p>
    <w:p w:rsidR="00287AE9" w:rsidRPr="00287AE9" w:rsidRDefault="00287AE9" w:rsidP="00287AE9">
      <w:pPr>
        <w:widowControl w:val="0"/>
        <w:numPr>
          <w:ilvl w:val="0"/>
          <w:numId w:val="16"/>
        </w:numPr>
        <w:tabs>
          <w:tab w:val="left" w:pos="1029"/>
        </w:tabs>
        <w:autoSpaceDE w:val="0"/>
        <w:autoSpaceDN w:val="0"/>
        <w:spacing w:after="0" w:line="317" w:lineRule="exact"/>
        <w:ind w:left="1028" w:hanging="288"/>
        <w:jc w:val="both"/>
        <w:rPr>
          <w:rFonts w:ascii="Arial" w:eastAsia="Times New Roman" w:hAnsi="Arial" w:cs="Arial"/>
          <w:b/>
          <w:sz w:val="28"/>
        </w:rPr>
      </w:pPr>
      <w:r w:rsidRPr="00287AE9">
        <w:rPr>
          <w:rFonts w:ascii="Arial" w:eastAsia="Times New Roman" w:hAnsi="Arial" w:cs="Arial"/>
          <w:b/>
          <w:sz w:val="28"/>
        </w:rPr>
        <w:t>sprijină,</w:t>
      </w:r>
      <w:r w:rsidR="00334F6A">
        <w:rPr>
          <w:rFonts w:ascii="Arial" w:eastAsia="Times New Roman" w:hAnsi="Arial" w:cs="Arial"/>
          <w:b/>
          <w:sz w:val="28"/>
        </w:rPr>
        <w:t xml:space="preserve"> </w:t>
      </w:r>
      <w:r w:rsidRPr="00287AE9">
        <w:rPr>
          <w:rFonts w:ascii="Arial" w:eastAsia="Times New Roman" w:hAnsi="Arial" w:cs="Arial"/>
          <w:b/>
          <w:sz w:val="28"/>
        </w:rPr>
        <w:t>în</w:t>
      </w:r>
      <w:r w:rsidR="00334F6A">
        <w:rPr>
          <w:rFonts w:ascii="Arial" w:eastAsia="Times New Roman" w:hAnsi="Arial" w:cs="Arial"/>
          <w:b/>
          <w:sz w:val="28"/>
        </w:rPr>
        <w:t xml:space="preserve"> </w:t>
      </w:r>
      <w:r w:rsidRPr="00287AE9">
        <w:rPr>
          <w:rFonts w:ascii="Arial" w:eastAsia="Times New Roman" w:hAnsi="Arial" w:cs="Arial"/>
          <w:b/>
          <w:sz w:val="28"/>
        </w:rPr>
        <w:t>condiţiile</w:t>
      </w:r>
      <w:r w:rsidR="00334F6A">
        <w:rPr>
          <w:rFonts w:ascii="Arial" w:eastAsia="Times New Roman" w:hAnsi="Arial" w:cs="Arial"/>
          <w:b/>
          <w:sz w:val="28"/>
        </w:rPr>
        <w:t xml:space="preserve"> </w:t>
      </w:r>
      <w:r w:rsidRPr="00287AE9">
        <w:rPr>
          <w:rFonts w:ascii="Arial" w:eastAsia="Times New Roman" w:hAnsi="Arial" w:cs="Arial"/>
          <w:b/>
          <w:sz w:val="28"/>
        </w:rPr>
        <w:t>legii,</w:t>
      </w:r>
      <w:r w:rsidR="00334F6A">
        <w:rPr>
          <w:rFonts w:ascii="Arial" w:eastAsia="Times New Roman" w:hAnsi="Arial" w:cs="Arial"/>
          <w:b/>
          <w:sz w:val="28"/>
        </w:rPr>
        <w:t xml:space="preserve"> </w:t>
      </w:r>
      <w:r w:rsidRPr="00287AE9">
        <w:rPr>
          <w:rFonts w:ascii="Arial" w:eastAsia="Times New Roman" w:hAnsi="Arial" w:cs="Arial"/>
          <w:b/>
          <w:sz w:val="28"/>
        </w:rPr>
        <w:t>activitatea</w:t>
      </w:r>
      <w:r w:rsidR="00334F6A">
        <w:rPr>
          <w:rFonts w:ascii="Arial" w:eastAsia="Times New Roman" w:hAnsi="Arial" w:cs="Arial"/>
          <w:b/>
          <w:sz w:val="28"/>
        </w:rPr>
        <w:t xml:space="preserve"> </w:t>
      </w:r>
      <w:r w:rsidRPr="00287AE9">
        <w:rPr>
          <w:rFonts w:ascii="Arial" w:eastAsia="Times New Roman" w:hAnsi="Arial" w:cs="Arial"/>
          <w:b/>
          <w:sz w:val="28"/>
        </w:rPr>
        <w:t>cultelor</w:t>
      </w:r>
      <w:r w:rsidR="00334F6A">
        <w:rPr>
          <w:rFonts w:ascii="Arial" w:eastAsia="Times New Roman" w:hAnsi="Arial" w:cs="Arial"/>
          <w:b/>
          <w:sz w:val="28"/>
        </w:rPr>
        <w:t xml:space="preserve"> </w:t>
      </w:r>
      <w:r w:rsidRPr="00287AE9">
        <w:rPr>
          <w:rFonts w:ascii="Arial" w:eastAsia="Times New Roman" w:hAnsi="Arial" w:cs="Arial"/>
          <w:b/>
          <w:sz w:val="28"/>
        </w:rPr>
        <w:t>religioase;</w:t>
      </w:r>
    </w:p>
    <w:p w:rsidR="00287AE9" w:rsidRPr="00334F6A" w:rsidRDefault="00287AE9" w:rsidP="00287AE9">
      <w:pPr>
        <w:widowControl w:val="0"/>
        <w:numPr>
          <w:ilvl w:val="0"/>
          <w:numId w:val="16"/>
        </w:numPr>
        <w:tabs>
          <w:tab w:val="left" w:pos="1075"/>
        </w:tabs>
        <w:autoSpaceDE w:val="0"/>
        <w:autoSpaceDN w:val="0"/>
        <w:spacing w:after="0" w:line="240" w:lineRule="auto"/>
        <w:ind w:left="460" w:right="1080" w:firstLine="278"/>
        <w:jc w:val="both"/>
        <w:rPr>
          <w:rFonts w:ascii="Arial" w:eastAsia="Times New Roman" w:hAnsi="Arial" w:cs="Arial"/>
          <w:b/>
          <w:sz w:val="28"/>
        </w:rPr>
      </w:pPr>
      <w:r w:rsidRPr="00287AE9">
        <w:rPr>
          <w:rFonts w:ascii="Arial" w:eastAsia="Times New Roman" w:hAnsi="Arial" w:cs="Arial"/>
          <w:b/>
          <w:sz w:val="28"/>
        </w:rPr>
        <w:t>poate solicita informări şi rapoarte de la primar, viceprimar şi de la şefii</w:t>
      </w:r>
      <w:r w:rsidR="00334F6A">
        <w:rPr>
          <w:rFonts w:ascii="Arial" w:eastAsia="Times New Roman" w:hAnsi="Arial" w:cs="Arial"/>
          <w:b/>
          <w:sz w:val="28"/>
        </w:rPr>
        <w:t xml:space="preserve"> </w:t>
      </w:r>
      <w:r w:rsidRPr="00287AE9">
        <w:rPr>
          <w:rFonts w:ascii="Arial" w:eastAsia="Times New Roman" w:hAnsi="Arial" w:cs="Arial"/>
          <w:b/>
          <w:sz w:val="28"/>
        </w:rPr>
        <w:t>organismelor prestatoare de servicii publice şi de utilitate publică de intereslocal;</w:t>
      </w:r>
    </w:p>
    <w:p w:rsidR="00334F6A" w:rsidRPr="00287AE9" w:rsidRDefault="00334F6A" w:rsidP="00334F6A">
      <w:pPr>
        <w:widowControl w:val="0"/>
        <w:numPr>
          <w:ilvl w:val="0"/>
          <w:numId w:val="16"/>
        </w:numPr>
        <w:tabs>
          <w:tab w:val="left" w:pos="1169"/>
        </w:tabs>
        <w:autoSpaceDE w:val="0"/>
        <w:autoSpaceDN w:val="0"/>
        <w:spacing w:after="0" w:line="240" w:lineRule="auto"/>
        <w:ind w:left="460" w:right="1082" w:firstLine="278"/>
        <w:jc w:val="both"/>
        <w:rPr>
          <w:rFonts w:ascii="Arial" w:eastAsia="Times New Roman" w:hAnsi="Arial" w:cs="Arial"/>
          <w:b/>
          <w:sz w:val="28"/>
        </w:rPr>
      </w:pPr>
      <w:r w:rsidRPr="00287AE9">
        <w:rPr>
          <w:rFonts w:ascii="Arial" w:eastAsia="Times New Roman" w:hAnsi="Arial" w:cs="Arial"/>
          <w:b/>
          <w:sz w:val="28"/>
        </w:rPr>
        <w:t>aprobă</w:t>
      </w:r>
      <w:r w:rsidR="004C0EE6">
        <w:rPr>
          <w:rFonts w:ascii="Arial" w:eastAsia="Times New Roman" w:hAnsi="Arial" w:cs="Arial"/>
          <w:b/>
          <w:sz w:val="28"/>
        </w:rPr>
        <w:t xml:space="preserve"> </w:t>
      </w:r>
      <w:r w:rsidRPr="00287AE9">
        <w:rPr>
          <w:rFonts w:ascii="Arial" w:eastAsia="Times New Roman" w:hAnsi="Arial" w:cs="Arial"/>
          <w:b/>
          <w:sz w:val="28"/>
        </w:rPr>
        <w:t>construirea</w:t>
      </w:r>
      <w:r w:rsidR="004C0EE6">
        <w:rPr>
          <w:rFonts w:ascii="Arial" w:eastAsia="Times New Roman" w:hAnsi="Arial" w:cs="Arial"/>
          <w:b/>
          <w:sz w:val="28"/>
        </w:rPr>
        <w:t xml:space="preserve"> </w:t>
      </w:r>
      <w:r w:rsidRPr="00287AE9">
        <w:rPr>
          <w:rFonts w:ascii="Arial" w:eastAsia="Times New Roman" w:hAnsi="Arial" w:cs="Arial"/>
          <w:b/>
          <w:sz w:val="28"/>
        </w:rPr>
        <w:t>locuinţelor</w:t>
      </w:r>
      <w:r w:rsidR="004C0EE6">
        <w:rPr>
          <w:rFonts w:ascii="Arial" w:eastAsia="Times New Roman" w:hAnsi="Arial" w:cs="Arial"/>
          <w:b/>
          <w:sz w:val="28"/>
        </w:rPr>
        <w:t xml:space="preserve"> </w:t>
      </w:r>
      <w:r w:rsidRPr="00287AE9">
        <w:rPr>
          <w:rFonts w:ascii="Arial" w:eastAsia="Times New Roman" w:hAnsi="Arial" w:cs="Arial"/>
          <w:b/>
          <w:sz w:val="28"/>
        </w:rPr>
        <w:t>sociale,</w:t>
      </w:r>
      <w:r w:rsidR="004C0EE6">
        <w:rPr>
          <w:rFonts w:ascii="Arial" w:eastAsia="Times New Roman" w:hAnsi="Arial" w:cs="Arial"/>
          <w:b/>
          <w:sz w:val="28"/>
        </w:rPr>
        <w:t xml:space="preserve"> </w:t>
      </w:r>
      <w:r w:rsidRPr="00287AE9">
        <w:rPr>
          <w:rFonts w:ascii="Arial" w:eastAsia="Times New Roman" w:hAnsi="Arial" w:cs="Arial"/>
          <w:b/>
          <w:sz w:val="28"/>
        </w:rPr>
        <w:t>criteriile</w:t>
      </w:r>
      <w:r w:rsidR="004C0EE6">
        <w:rPr>
          <w:rFonts w:ascii="Arial" w:eastAsia="Times New Roman" w:hAnsi="Arial" w:cs="Arial"/>
          <w:b/>
          <w:sz w:val="28"/>
        </w:rPr>
        <w:t xml:space="preserve"> </w:t>
      </w:r>
      <w:r w:rsidRPr="00287AE9">
        <w:rPr>
          <w:rFonts w:ascii="Arial" w:eastAsia="Times New Roman" w:hAnsi="Arial" w:cs="Arial"/>
          <w:b/>
          <w:sz w:val="28"/>
        </w:rPr>
        <w:t>pentru</w:t>
      </w:r>
      <w:r w:rsidR="004C0EE6">
        <w:rPr>
          <w:rFonts w:ascii="Arial" w:eastAsia="Times New Roman" w:hAnsi="Arial" w:cs="Arial"/>
          <w:b/>
          <w:sz w:val="28"/>
        </w:rPr>
        <w:t xml:space="preserve"> </w:t>
      </w:r>
      <w:r w:rsidRPr="00287AE9">
        <w:rPr>
          <w:rFonts w:ascii="Arial" w:eastAsia="Times New Roman" w:hAnsi="Arial" w:cs="Arial"/>
          <w:b/>
          <w:sz w:val="28"/>
        </w:rPr>
        <w:t>repartizarea</w:t>
      </w:r>
      <w:r w:rsidR="004C0EE6">
        <w:rPr>
          <w:rFonts w:ascii="Arial" w:eastAsia="Times New Roman" w:hAnsi="Arial" w:cs="Arial"/>
          <w:b/>
          <w:sz w:val="28"/>
        </w:rPr>
        <w:t xml:space="preserve"> </w:t>
      </w:r>
      <w:r w:rsidRPr="00287AE9">
        <w:rPr>
          <w:rFonts w:ascii="Arial" w:eastAsia="Times New Roman" w:hAnsi="Arial" w:cs="Arial"/>
          <w:b/>
          <w:sz w:val="28"/>
        </w:rPr>
        <w:t>locuinţelor</w:t>
      </w:r>
      <w:r w:rsidR="004C0EE6">
        <w:rPr>
          <w:rFonts w:ascii="Arial" w:eastAsia="Times New Roman" w:hAnsi="Arial" w:cs="Arial"/>
          <w:b/>
          <w:sz w:val="28"/>
        </w:rPr>
        <w:t xml:space="preserve"> </w:t>
      </w:r>
      <w:r w:rsidRPr="00287AE9">
        <w:rPr>
          <w:rFonts w:ascii="Arial" w:eastAsia="Times New Roman" w:hAnsi="Arial" w:cs="Arial"/>
          <w:b/>
          <w:sz w:val="28"/>
        </w:rPr>
        <w:t>sociale</w:t>
      </w:r>
      <w:r w:rsidR="004C0EE6">
        <w:rPr>
          <w:rFonts w:ascii="Arial" w:eastAsia="Times New Roman" w:hAnsi="Arial" w:cs="Arial"/>
          <w:b/>
          <w:sz w:val="28"/>
        </w:rPr>
        <w:t xml:space="preserve"> </w:t>
      </w:r>
      <w:r w:rsidRPr="00287AE9">
        <w:rPr>
          <w:rFonts w:ascii="Arial" w:eastAsia="Times New Roman" w:hAnsi="Arial" w:cs="Arial"/>
          <w:b/>
          <w:sz w:val="28"/>
        </w:rPr>
        <w:t>şi</w:t>
      </w:r>
      <w:r w:rsidR="004C0EE6">
        <w:rPr>
          <w:rFonts w:ascii="Arial" w:eastAsia="Times New Roman" w:hAnsi="Arial" w:cs="Arial"/>
          <w:b/>
          <w:sz w:val="28"/>
        </w:rPr>
        <w:t xml:space="preserve"> </w:t>
      </w:r>
      <w:r w:rsidRPr="00287AE9">
        <w:rPr>
          <w:rFonts w:ascii="Arial" w:eastAsia="Times New Roman" w:hAnsi="Arial" w:cs="Arial"/>
          <w:b/>
          <w:sz w:val="28"/>
        </w:rPr>
        <w:t>autilităţilor</w:t>
      </w:r>
      <w:r w:rsidR="004C0EE6">
        <w:rPr>
          <w:rFonts w:ascii="Arial" w:eastAsia="Times New Roman" w:hAnsi="Arial" w:cs="Arial"/>
          <w:b/>
          <w:sz w:val="28"/>
        </w:rPr>
        <w:t xml:space="preserve"> </w:t>
      </w:r>
      <w:r w:rsidRPr="00287AE9">
        <w:rPr>
          <w:rFonts w:ascii="Arial" w:eastAsia="Times New Roman" w:hAnsi="Arial" w:cs="Arial"/>
          <w:b/>
          <w:sz w:val="28"/>
        </w:rPr>
        <w:t>locative</w:t>
      </w:r>
      <w:r w:rsidR="004C0EE6">
        <w:rPr>
          <w:rFonts w:ascii="Arial" w:eastAsia="Times New Roman" w:hAnsi="Arial" w:cs="Arial"/>
          <w:b/>
          <w:sz w:val="28"/>
        </w:rPr>
        <w:t xml:space="preserve"> </w:t>
      </w:r>
      <w:r w:rsidRPr="00287AE9">
        <w:rPr>
          <w:rFonts w:ascii="Arial" w:eastAsia="Times New Roman" w:hAnsi="Arial" w:cs="Arial"/>
          <w:b/>
          <w:sz w:val="28"/>
        </w:rPr>
        <w:t>aflate</w:t>
      </w:r>
      <w:r w:rsidR="004C0EE6">
        <w:rPr>
          <w:rFonts w:ascii="Arial" w:eastAsia="Times New Roman" w:hAnsi="Arial" w:cs="Arial"/>
          <w:b/>
          <w:sz w:val="28"/>
        </w:rPr>
        <w:t xml:space="preserve"> </w:t>
      </w:r>
      <w:r w:rsidRPr="00287AE9">
        <w:rPr>
          <w:rFonts w:ascii="Arial" w:eastAsia="Times New Roman" w:hAnsi="Arial" w:cs="Arial"/>
          <w:b/>
          <w:sz w:val="28"/>
        </w:rPr>
        <w:t>în</w:t>
      </w:r>
      <w:r w:rsidR="004C0EE6">
        <w:rPr>
          <w:rFonts w:ascii="Arial" w:eastAsia="Times New Roman" w:hAnsi="Arial" w:cs="Arial"/>
          <w:b/>
          <w:sz w:val="28"/>
        </w:rPr>
        <w:t xml:space="preserve"> </w:t>
      </w:r>
      <w:r w:rsidRPr="00287AE9">
        <w:rPr>
          <w:rFonts w:ascii="Arial" w:eastAsia="Times New Roman" w:hAnsi="Arial" w:cs="Arial"/>
          <w:b/>
          <w:sz w:val="28"/>
        </w:rPr>
        <w:t>proprietatea</w:t>
      </w:r>
      <w:r w:rsidR="004C0EE6">
        <w:rPr>
          <w:rFonts w:ascii="Arial" w:eastAsia="Times New Roman" w:hAnsi="Arial" w:cs="Arial"/>
          <w:b/>
          <w:sz w:val="28"/>
        </w:rPr>
        <w:t xml:space="preserve"> </w:t>
      </w:r>
      <w:r w:rsidRPr="00287AE9">
        <w:rPr>
          <w:rFonts w:ascii="Arial" w:eastAsia="Times New Roman" w:hAnsi="Arial" w:cs="Arial"/>
          <w:b/>
          <w:sz w:val="28"/>
        </w:rPr>
        <w:t>sau</w:t>
      </w:r>
      <w:r w:rsidR="004C0EE6">
        <w:rPr>
          <w:rFonts w:ascii="Arial" w:eastAsia="Times New Roman" w:hAnsi="Arial" w:cs="Arial"/>
          <w:b/>
          <w:sz w:val="28"/>
        </w:rPr>
        <w:t xml:space="preserve"> </w:t>
      </w:r>
      <w:r w:rsidRPr="00287AE9">
        <w:rPr>
          <w:rFonts w:ascii="Arial" w:eastAsia="Times New Roman" w:hAnsi="Arial" w:cs="Arial"/>
          <w:b/>
          <w:sz w:val="28"/>
        </w:rPr>
        <w:t>în</w:t>
      </w:r>
      <w:r w:rsidR="004C0EE6">
        <w:rPr>
          <w:rFonts w:ascii="Arial" w:eastAsia="Times New Roman" w:hAnsi="Arial" w:cs="Arial"/>
          <w:b/>
          <w:sz w:val="28"/>
        </w:rPr>
        <w:t xml:space="preserve"> </w:t>
      </w:r>
      <w:r w:rsidRPr="00287AE9">
        <w:rPr>
          <w:rFonts w:ascii="Arial" w:eastAsia="Times New Roman" w:hAnsi="Arial" w:cs="Arial"/>
          <w:b/>
          <w:sz w:val="28"/>
        </w:rPr>
        <w:t>administrarea</w:t>
      </w:r>
      <w:r w:rsidR="004C0EE6">
        <w:rPr>
          <w:rFonts w:ascii="Arial" w:eastAsia="Times New Roman" w:hAnsi="Arial" w:cs="Arial"/>
          <w:b/>
          <w:sz w:val="28"/>
        </w:rPr>
        <w:t xml:space="preserve"> </w:t>
      </w:r>
      <w:r w:rsidRPr="00287AE9">
        <w:rPr>
          <w:rFonts w:ascii="Arial" w:eastAsia="Times New Roman" w:hAnsi="Arial" w:cs="Arial"/>
          <w:b/>
          <w:sz w:val="28"/>
        </w:rPr>
        <w:t>sa;</w:t>
      </w:r>
    </w:p>
    <w:p w:rsidR="00334F6A" w:rsidRPr="00287AE9" w:rsidRDefault="00334F6A" w:rsidP="00334F6A">
      <w:pPr>
        <w:widowControl w:val="0"/>
        <w:numPr>
          <w:ilvl w:val="0"/>
          <w:numId w:val="16"/>
        </w:numPr>
        <w:tabs>
          <w:tab w:val="left" w:pos="1053"/>
        </w:tabs>
        <w:autoSpaceDE w:val="0"/>
        <w:autoSpaceDN w:val="0"/>
        <w:spacing w:after="0" w:line="240" w:lineRule="auto"/>
        <w:ind w:left="460" w:right="1081" w:firstLine="280"/>
        <w:jc w:val="both"/>
        <w:rPr>
          <w:rFonts w:ascii="Arial" w:eastAsia="Times New Roman" w:hAnsi="Arial" w:cs="Arial"/>
          <w:b/>
          <w:sz w:val="28"/>
        </w:rPr>
      </w:pPr>
      <w:r w:rsidRPr="00287AE9">
        <w:rPr>
          <w:rFonts w:ascii="Arial" w:eastAsia="Times New Roman" w:hAnsi="Arial" w:cs="Arial"/>
          <w:b/>
          <w:sz w:val="28"/>
        </w:rPr>
        <w:t>poate solicita informări şi rapoarte specifice de la primar şi de la şefii</w:t>
      </w:r>
      <w:r>
        <w:rPr>
          <w:rFonts w:ascii="Arial" w:eastAsia="Times New Roman" w:hAnsi="Arial" w:cs="Arial"/>
          <w:b/>
          <w:sz w:val="28"/>
        </w:rPr>
        <w:t xml:space="preserve"> </w:t>
      </w:r>
      <w:r w:rsidRPr="00287AE9">
        <w:rPr>
          <w:rFonts w:ascii="Arial" w:eastAsia="Times New Roman" w:hAnsi="Arial" w:cs="Arial"/>
          <w:b/>
          <w:sz w:val="28"/>
        </w:rPr>
        <w:t>organismelor prestatoare de servicii publice şi de utilitate publică de interes</w:t>
      </w:r>
      <w:r>
        <w:rPr>
          <w:rFonts w:ascii="Arial" w:eastAsia="Times New Roman" w:hAnsi="Arial" w:cs="Arial"/>
          <w:b/>
          <w:sz w:val="28"/>
        </w:rPr>
        <w:t xml:space="preserve"> </w:t>
      </w:r>
      <w:r w:rsidRPr="00287AE9">
        <w:rPr>
          <w:rFonts w:ascii="Arial" w:eastAsia="Times New Roman" w:hAnsi="Arial" w:cs="Arial"/>
          <w:b/>
          <w:sz w:val="28"/>
        </w:rPr>
        <w:t>local.</w:t>
      </w:r>
    </w:p>
    <w:p w:rsidR="00334F6A" w:rsidRPr="00CD1047" w:rsidRDefault="00334F6A" w:rsidP="00CD1047">
      <w:pPr>
        <w:pStyle w:val="ListParagraph"/>
        <w:numPr>
          <w:ilvl w:val="0"/>
          <w:numId w:val="23"/>
        </w:numPr>
        <w:tabs>
          <w:tab w:val="left" w:pos="1140"/>
        </w:tabs>
        <w:spacing w:line="321" w:lineRule="exact"/>
        <w:rPr>
          <w:rFonts w:ascii="Arial" w:hAnsi="Arial" w:cs="Arial"/>
          <w:b/>
          <w:sz w:val="28"/>
        </w:rPr>
      </w:pPr>
      <w:r w:rsidRPr="00CD1047">
        <w:rPr>
          <w:rFonts w:ascii="Arial" w:hAnsi="Arial" w:cs="Arial"/>
          <w:b/>
          <w:sz w:val="28"/>
        </w:rPr>
        <w:t>În exercitarea atribuţiilor prevăzute la alin.(1)lit.e), consiliul local:</w:t>
      </w:r>
    </w:p>
    <w:p w:rsidR="00334F6A" w:rsidRPr="00287AE9" w:rsidRDefault="00334F6A" w:rsidP="00334F6A">
      <w:pPr>
        <w:widowControl w:val="0"/>
        <w:numPr>
          <w:ilvl w:val="0"/>
          <w:numId w:val="14"/>
        </w:numPr>
        <w:tabs>
          <w:tab w:val="left" w:pos="1042"/>
        </w:tabs>
        <w:autoSpaceDE w:val="0"/>
        <w:autoSpaceDN w:val="0"/>
        <w:spacing w:after="0" w:line="240" w:lineRule="auto"/>
        <w:ind w:right="1079" w:firstLine="278"/>
        <w:jc w:val="both"/>
        <w:rPr>
          <w:rFonts w:ascii="Arial" w:eastAsia="Times New Roman" w:hAnsi="Arial" w:cs="Arial"/>
          <w:b/>
          <w:sz w:val="28"/>
        </w:rPr>
      </w:pPr>
      <w:r w:rsidRPr="00287AE9">
        <w:rPr>
          <w:rFonts w:ascii="Arial" w:eastAsia="Times New Roman" w:hAnsi="Arial" w:cs="Arial"/>
          <w:b/>
          <w:sz w:val="28"/>
        </w:rPr>
        <w:lastRenderedPageBreak/>
        <w:t>hotărăşte, în condiţiile legii, cooperarea sau asocierea cu persoane juridice</w:t>
      </w:r>
      <w:r w:rsidR="00CD1047">
        <w:rPr>
          <w:rFonts w:ascii="Arial" w:eastAsia="Times New Roman" w:hAnsi="Arial" w:cs="Arial"/>
          <w:b/>
          <w:sz w:val="28"/>
        </w:rPr>
        <w:t xml:space="preserve"> </w:t>
      </w:r>
      <w:r w:rsidRPr="00287AE9">
        <w:rPr>
          <w:rFonts w:ascii="Arial" w:eastAsia="Times New Roman" w:hAnsi="Arial" w:cs="Arial"/>
          <w:b/>
          <w:sz w:val="28"/>
        </w:rPr>
        <w:t>române sau străine, în vederea finanţării şi realizării în comun a unor acţiuni,</w:t>
      </w:r>
      <w:r w:rsidR="00CD1047">
        <w:rPr>
          <w:rFonts w:ascii="Arial" w:eastAsia="Times New Roman" w:hAnsi="Arial" w:cs="Arial"/>
          <w:b/>
          <w:sz w:val="28"/>
        </w:rPr>
        <w:t xml:space="preserve"> </w:t>
      </w:r>
      <w:r w:rsidRPr="00287AE9">
        <w:rPr>
          <w:rFonts w:ascii="Arial" w:eastAsia="Times New Roman" w:hAnsi="Arial" w:cs="Arial"/>
          <w:b/>
          <w:sz w:val="28"/>
        </w:rPr>
        <w:t>lucrări, servicii sau</w:t>
      </w:r>
      <w:r w:rsidR="00CD1047">
        <w:rPr>
          <w:rFonts w:ascii="Arial" w:eastAsia="Times New Roman" w:hAnsi="Arial" w:cs="Arial"/>
          <w:b/>
          <w:sz w:val="28"/>
        </w:rPr>
        <w:t xml:space="preserve"> </w:t>
      </w:r>
      <w:r w:rsidRPr="00287AE9">
        <w:rPr>
          <w:rFonts w:ascii="Arial" w:eastAsia="Times New Roman" w:hAnsi="Arial" w:cs="Arial"/>
          <w:b/>
          <w:sz w:val="28"/>
        </w:rPr>
        <w:t>proiecte</w:t>
      </w:r>
      <w:r w:rsidR="00CD1047">
        <w:rPr>
          <w:rFonts w:ascii="Arial" w:eastAsia="Times New Roman" w:hAnsi="Arial" w:cs="Arial"/>
          <w:b/>
          <w:sz w:val="28"/>
        </w:rPr>
        <w:t xml:space="preserve"> </w:t>
      </w:r>
      <w:r w:rsidRPr="00287AE9">
        <w:rPr>
          <w:rFonts w:ascii="Arial" w:eastAsia="Times New Roman" w:hAnsi="Arial" w:cs="Arial"/>
          <w:b/>
          <w:sz w:val="28"/>
        </w:rPr>
        <w:t>de</w:t>
      </w:r>
      <w:r w:rsidR="00CD1047">
        <w:rPr>
          <w:rFonts w:ascii="Arial" w:eastAsia="Times New Roman" w:hAnsi="Arial" w:cs="Arial"/>
          <w:b/>
          <w:sz w:val="28"/>
        </w:rPr>
        <w:t xml:space="preserve"> </w:t>
      </w:r>
      <w:r w:rsidRPr="00287AE9">
        <w:rPr>
          <w:rFonts w:ascii="Arial" w:eastAsia="Times New Roman" w:hAnsi="Arial" w:cs="Arial"/>
          <w:b/>
          <w:sz w:val="28"/>
        </w:rPr>
        <w:t>interes</w:t>
      </w:r>
      <w:r w:rsidR="00CD1047">
        <w:rPr>
          <w:rFonts w:ascii="Arial" w:eastAsia="Times New Roman" w:hAnsi="Arial" w:cs="Arial"/>
          <w:b/>
          <w:sz w:val="28"/>
        </w:rPr>
        <w:t xml:space="preserve"> </w:t>
      </w:r>
      <w:r w:rsidRPr="00287AE9">
        <w:rPr>
          <w:rFonts w:ascii="Arial" w:eastAsia="Times New Roman" w:hAnsi="Arial" w:cs="Arial"/>
          <w:b/>
          <w:sz w:val="28"/>
        </w:rPr>
        <w:t>public</w:t>
      </w:r>
      <w:r w:rsidR="00CD1047">
        <w:rPr>
          <w:rFonts w:ascii="Arial" w:eastAsia="Times New Roman" w:hAnsi="Arial" w:cs="Arial"/>
          <w:b/>
          <w:sz w:val="28"/>
        </w:rPr>
        <w:t xml:space="preserve"> </w:t>
      </w:r>
      <w:r w:rsidRPr="00287AE9">
        <w:rPr>
          <w:rFonts w:ascii="Arial" w:eastAsia="Times New Roman" w:hAnsi="Arial" w:cs="Arial"/>
          <w:b/>
          <w:sz w:val="28"/>
        </w:rPr>
        <w:t>local;</w:t>
      </w:r>
    </w:p>
    <w:p w:rsidR="00334F6A" w:rsidRPr="00287AE9" w:rsidRDefault="00334F6A" w:rsidP="00334F6A">
      <w:pPr>
        <w:widowControl w:val="0"/>
        <w:numPr>
          <w:ilvl w:val="0"/>
          <w:numId w:val="14"/>
        </w:numPr>
        <w:tabs>
          <w:tab w:val="left" w:pos="1065"/>
        </w:tabs>
        <w:autoSpaceDE w:val="0"/>
        <w:autoSpaceDN w:val="0"/>
        <w:spacing w:before="2" w:after="0" w:line="240" w:lineRule="auto"/>
        <w:ind w:right="1077" w:firstLine="278"/>
        <w:jc w:val="both"/>
        <w:rPr>
          <w:rFonts w:ascii="Arial" w:eastAsia="Times New Roman" w:hAnsi="Arial" w:cs="Arial"/>
          <w:b/>
          <w:sz w:val="28"/>
        </w:rPr>
      </w:pPr>
      <w:r w:rsidRPr="00287AE9">
        <w:rPr>
          <w:rFonts w:ascii="Arial" w:eastAsia="Times New Roman" w:hAnsi="Arial" w:cs="Arial"/>
          <w:b/>
          <w:sz w:val="28"/>
        </w:rPr>
        <w:t>hotărăşte, în condiţiile legii, înfrăţirea comunei, oraşului sau municipiului</w:t>
      </w:r>
      <w:r w:rsidR="00CD1047">
        <w:rPr>
          <w:rFonts w:ascii="Arial" w:eastAsia="Times New Roman" w:hAnsi="Arial" w:cs="Arial"/>
          <w:b/>
          <w:sz w:val="28"/>
        </w:rPr>
        <w:t xml:space="preserve"> </w:t>
      </w:r>
      <w:r w:rsidRPr="00287AE9">
        <w:rPr>
          <w:rFonts w:ascii="Arial" w:eastAsia="Times New Roman" w:hAnsi="Arial" w:cs="Arial"/>
          <w:b/>
          <w:sz w:val="28"/>
        </w:rPr>
        <w:t>cu</w:t>
      </w:r>
      <w:r w:rsidR="00CD1047">
        <w:rPr>
          <w:rFonts w:ascii="Arial" w:eastAsia="Times New Roman" w:hAnsi="Arial" w:cs="Arial"/>
          <w:b/>
          <w:sz w:val="28"/>
        </w:rPr>
        <w:t xml:space="preserve"> </w:t>
      </w:r>
      <w:r w:rsidRPr="00287AE9">
        <w:rPr>
          <w:rFonts w:ascii="Arial" w:eastAsia="Times New Roman" w:hAnsi="Arial" w:cs="Arial"/>
          <w:b/>
          <w:sz w:val="28"/>
        </w:rPr>
        <w:t>unităţi</w:t>
      </w:r>
      <w:r w:rsidR="00CD1047">
        <w:rPr>
          <w:rFonts w:ascii="Arial" w:eastAsia="Times New Roman" w:hAnsi="Arial" w:cs="Arial"/>
          <w:b/>
          <w:sz w:val="28"/>
        </w:rPr>
        <w:t xml:space="preserve"> </w:t>
      </w:r>
      <w:r w:rsidRPr="00287AE9">
        <w:rPr>
          <w:rFonts w:ascii="Arial" w:eastAsia="Times New Roman" w:hAnsi="Arial" w:cs="Arial"/>
          <w:b/>
          <w:sz w:val="28"/>
        </w:rPr>
        <w:t>administrativ-teritoriale</w:t>
      </w:r>
      <w:r w:rsidR="00CD1047">
        <w:rPr>
          <w:rFonts w:ascii="Arial" w:eastAsia="Times New Roman" w:hAnsi="Arial" w:cs="Arial"/>
          <w:b/>
          <w:sz w:val="28"/>
        </w:rPr>
        <w:t xml:space="preserve"> </w:t>
      </w:r>
      <w:r w:rsidRPr="00287AE9">
        <w:rPr>
          <w:rFonts w:ascii="Arial" w:eastAsia="Times New Roman" w:hAnsi="Arial" w:cs="Arial"/>
          <w:b/>
          <w:sz w:val="28"/>
        </w:rPr>
        <w:t>din</w:t>
      </w:r>
      <w:r w:rsidR="00CD1047">
        <w:rPr>
          <w:rFonts w:ascii="Arial" w:eastAsia="Times New Roman" w:hAnsi="Arial" w:cs="Arial"/>
          <w:b/>
          <w:sz w:val="28"/>
        </w:rPr>
        <w:t xml:space="preserve"> </w:t>
      </w:r>
      <w:r w:rsidRPr="00287AE9">
        <w:rPr>
          <w:rFonts w:ascii="Arial" w:eastAsia="Times New Roman" w:hAnsi="Arial" w:cs="Arial"/>
          <w:b/>
          <w:sz w:val="28"/>
        </w:rPr>
        <w:t>alte</w:t>
      </w:r>
      <w:r w:rsidR="00CD1047">
        <w:rPr>
          <w:rFonts w:ascii="Arial" w:eastAsia="Times New Roman" w:hAnsi="Arial" w:cs="Arial"/>
          <w:b/>
          <w:sz w:val="28"/>
        </w:rPr>
        <w:t xml:space="preserve"> </w:t>
      </w:r>
      <w:r w:rsidRPr="00287AE9">
        <w:rPr>
          <w:rFonts w:ascii="Arial" w:eastAsia="Times New Roman" w:hAnsi="Arial" w:cs="Arial"/>
          <w:b/>
          <w:sz w:val="28"/>
        </w:rPr>
        <w:t>ţări;</w:t>
      </w:r>
    </w:p>
    <w:p w:rsidR="00334F6A" w:rsidRPr="00287AE9" w:rsidRDefault="00334F6A" w:rsidP="00334F6A">
      <w:pPr>
        <w:widowControl w:val="0"/>
        <w:numPr>
          <w:ilvl w:val="0"/>
          <w:numId w:val="14"/>
        </w:numPr>
        <w:tabs>
          <w:tab w:val="left" w:pos="1116"/>
        </w:tabs>
        <w:autoSpaceDE w:val="0"/>
        <w:autoSpaceDN w:val="0"/>
        <w:spacing w:after="0" w:line="240" w:lineRule="auto"/>
        <w:ind w:right="1080" w:firstLine="278"/>
        <w:jc w:val="both"/>
        <w:rPr>
          <w:rFonts w:ascii="Arial" w:eastAsia="Times New Roman" w:hAnsi="Arial" w:cs="Arial"/>
          <w:b/>
          <w:sz w:val="28"/>
        </w:rPr>
      </w:pPr>
      <w:r w:rsidRPr="00287AE9">
        <w:rPr>
          <w:rFonts w:ascii="Arial" w:eastAsia="Times New Roman" w:hAnsi="Arial" w:cs="Arial"/>
          <w:b/>
          <w:sz w:val="28"/>
        </w:rPr>
        <w:t>hotărăşte,</w:t>
      </w:r>
      <w:r w:rsidR="00CD1047">
        <w:rPr>
          <w:rFonts w:ascii="Arial" w:eastAsia="Times New Roman" w:hAnsi="Arial" w:cs="Arial"/>
          <w:b/>
          <w:sz w:val="28"/>
        </w:rPr>
        <w:t xml:space="preserve"> </w:t>
      </w:r>
      <w:r w:rsidRPr="00287AE9">
        <w:rPr>
          <w:rFonts w:ascii="Arial" w:eastAsia="Times New Roman" w:hAnsi="Arial" w:cs="Arial"/>
          <w:b/>
          <w:sz w:val="28"/>
        </w:rPr>
        <w:t>în</w:t>
      </w:r>
      <w:r w:rsidR="00CD1047">
        <w:rPr>
          <w:rFonts w:ascii="Arial" w:eastAsia="Times New Roman" w:hAnsi="Arial" w:cs="Arial"/>
          <w:b/>
          <w:sz w:val="28"/>
        </w:rPr>
        <w:t xml:space="preserve"> </w:t>
      </w:r>
      <w:r w:rsidRPr="00287AE9">
        <w:rPr>
          <w:rFonts w:ascii="Arial" w:eastAsia="Times New Roman" w:hAnsi="Arial" w:cs="Arial"/>
          <w:b/>
          <w:sz w:val="28"/>
        </w:rPr>
        <w:t>condiţiile</w:t>
      </w:r>
      <w:r w:rsidR="00CD1047">
        <w:rPr>
          <w:rFonts w:ascii="Arial" w:eastAsia="Times New Roman" w:hAnsi="Arial" w:cs="Arial"/>
          <w:b/>
          <w:sz w:val="28"/>
        </w:rPr>
        <w:t xml:space="preserve"> </w:t>
      </w:r>
      <w:r w:rsidRPr="00287AE9">
        <w:rPr>
          <w:rFonts w:ascii="Arial" w:eastAsia="Times New Roman" w:hAnsi="Arial" w:cs="Arial"/>
          <w:b/>
          <w:sz w:val="28"/>
        </w:rPr>
        <w:t>legii,</w:t>
      </w:r>
      <w:r w:rsidR="00CD1047">
        <w:rPr>
          <w:rFonts w:ascii="Arial" w:eastAsia="Times New Roman" w:hAnsi="Arial" w:cs="Arial"/>
          <w:b/>
          <w:sz w:val="28"/>
        </w:rPr>
        <w:t xml:space="preserve"> </w:t>
      </w:r>
      <w:r w:rsidRPr="00287AE9">
        <w:rPr>
          <w:rFonts w:ascii="Arial" w:eastAsia="Times New Roman" w:hAnsi="Arial" w:cs="Arial"/>
          <w:b/>
          <w:sz w:val="28"/>
        </w:rPr>
        <w:t>cooperarea</w:t>
      </w:r>
      <w:r w:rsidR="00CD1047">
        <w:rPr>
          <w:rFonts w:ascii="Arial" w:eastAsia="Times New Roman" w:hAnsi="Arial" w:cs="Arial"/>
          <w:b/>
          <w:sz w:val="28"/>
        </w:rPr>
        <w:t xml:space="preserve"> </w:t>
      </w:r>
      <w:r w:rsidRPr="00287AE9">
        <w:rPr>
          <w:rFonts w:ascii="Arial" w:eastAsia="Times New Roman" w:hAnsi="Arial" w:cs="Arial"/>
          <w:b/>
          <w:sz w:val="28"/>
        </w:rPr>
        <w:t>sau</w:t>
      </w:r>
      <w:r w:rsidR="00CD1047">
        <w:rPr>
          <w:rFonts w:ascii="Arial" w:eastAsia="Times New Roman" w:hAnsi="Arial" w:cs="Arial"/>
          <w:b/>
          <w:sz w:val="28"/>
        </w:rPr>
        <w:t xml:space="preserve"> </w:t>
      </w:r>
      <w:r w:rsidRPr="00287AE9">
        <w:rPr>
          <w:rFonts w:ascii="Arial" w:eastAsia="Times New Roman" w:hAnsi="Arial" w:cs="Arial"/>
          <w:b/>
          <w:sz w:val="28"/>
        </w:rPr>
        <w:t>asocierea</w:t>
      </w:r>
      <w:r w:rsidR="00CD1047">
        <w:rPr>
          <w:rFonts w:ascii="Arial" w:eastAsia="Times New Roman" w:hAnsi="Arial" w:cs="Arial"/>
          <w:b/>
          <w:sz w:val="28"/>
        </w:rPr>
        <w:t xml:space="preserve"> </w:t>
      </w:r>
      <w:r w:rsidRPr="00287AE9">
        <w:rPr>
          <w:rFonts w:ascii="Arial" w:eastAsia="Times New Roman" w:hAnsi="Arial" w:cs="Arial"/>
          <w:b/>
          <w:sz w:val="28"/>
        </w:rPr>
        <w:t>cu</w:t>
      </w:r>
      <w:r w:rsidR="00CD1047">
        <w:rPr>
          <w:rFonts w:ascii="Arial" w:eastAsia="Times New Roman" w:hAnsi="Arial" w:cs="Arial"/>
          <w:b/>
          <w:sz w:val="28"/>
        </w:rPr>
        <w:t xml:space="preserve"> </w:t>
      </w:r>
      <w:r w:rsidRPr="00287AE9">
        <w:rPr>
          <w:rFonts w:ascii="Arial" w:eastAsia="Times New Roman" w:hAnsi="Arial" w:cs="Arial"/>
          <w:b/>
          <w:sz w:val="28"/>
        </w:rPr>
        <w:t>alte</w:t>
      </w:r>
      <w:r w:rsidR="00CD1047">
        <w:rPr>
          <w:rFonts w:ascii="Arial" w:eastAsia="Times New Roman" w:hAnsi="Arial" w:cs="Arial"/>
          <w:b/>
          <w:sz w:val="28"/>
        </w:rPr>
        <w:t xml:space="preserve"> </w:t>
      </w:r>
      <w:r w:rsidRPr="00287AE9">
        <w:rPr>
          <w:rFonts w:ascii="Arial" w:eastAsia="Times New Roman" w:hAnsi="Arial" w:cs="Arial"/>
          <w:b/>
          <w:sz w:val="28"/>
        </w:rPr>
        <w:t>unităţi</w:t>
      </w:r>
      <w:r w:rsidR="00CD1047">
        <w:rPr>
          <w:rFonts w:ascii="Arial" w:eastAsia="Times New Roman" w:hAnsi="Arial" w:cs="Arial"/>
          <w:b/>
          <w:sz w:val="28"/>
        </w:rPr>
        <w:t xml:space="preserve"> </w:t>
      </w:r>
      <w:r w:rsidRPr="00287AE9">
        <w:rPr>
          <w:rFonts w:ascii="Arial" w:eastAsia="Times New Roman" w:hAnsi="Arial" w:cs="Arial"/>
          <w:b/>
          <w:sz w:val="28"/>
        </w:rPr>
        <w:t>administrativ-teritoriale</w:t>
      </w:r>
      <w:r w:rsidR="00CD1047">
        <w:rPr>
          <w:rFonts w:ascii="Arial" w:eastAsia="Times New Roman" w:hAnsi="Arial" w:cs="Arial"/>
          <w:b/>
          <w:sz w:val="28"/>
        </w:rPr>
        <w:t xml:space="preserve"> </w:t>
      </w:r>
      <w:r w:rsidRPr="00287AE9">
        <w:rPr>
          <w:rFonts w:ascii="Arial" w:eastAsia="Times New Roman" w:hAnsi="Arial" w:cs="Arial"/>
          <w:b/>
          <w:sz w:val="28"/>
        </w:rPr>
        <w:t>din</w:t>
      </w:r>
      <w:r w:rsidR="00CD1047">
        <w:rPr>
          <w:rFonts w:ascii="Arial" w:eastAsia="Times New Roman" w:hAnsi="Arial" w:cs="Arial"/>
          <w:b/>
          <w:sz w:val="28"/>
        </w:rPr>
        <w:t xml:space="preserve"> </w:t>
      </w:r>
      <w:r w:rsidRPr="00287AE9">
        <w:rPr>
          <w:rFonts w:ascii="Arial" w:eastAsia="Times New Roman" w:hAnsi="Arial" w:cs="Arial"/>
          <w:b/>
          <w:sz w:val="28"/>
        </w:rPr>
        <w:t>ţară</w:t>
      </w:r>
      <w:r w:rsidR="00CD1047">
        <w:rPr>
          <w:rFonts w:ascii="Arial" w:eastAsia="Times New Roman" w:hAnsi="Arial" w:cs="Arial"/>
          <w:b/>
          <w:sz w:val="28"/>
        </w:rPr>
        <w:t xml:space="preserve"> </w:t>
      </w:r>
      <w:r w:rsidRPr="00287AE9">
        <w:rPr>
          <w:rFonts w:ascii="Arial" w:eastAsia="Times New Roman" w:hAnsi="Arial" w:cs="Arial"/>
          <w:b/>
          <w:sz w:val="28"/>
        </w:rPr>
        <w:t>sau</w:t>
      </w:r>
      <w:r w:rsidR="00CD1047">
        <w:rPr>
          <w:rFonts w:ascii="Arial" w:eastAsia="Times New Roman" w:hAnsi="Arial" w:cs="Arial"/>
          <w:b/>
          <w:sz w:val="28"/>
        </w:rPr>
        <w:t xml:space="preserve"> </w:t>
      </w:r>
      <w:r w:rsidRPr="00287AE9">
        <w:rPr>
          <w:rFonts w:ascii="Arial" w:eastAsia="Times New Roman" w:hAnsi="Arial" w:cs="Arial"/>
          <w:b/>
          <w:sz w:val="28"/>
        </w:rPr>
        <w:t>din</w:t>
      </w:r>
      <w:r w:rsidR="00CD1047">
        <w:rPr>
          <w:rFonts w:ascii="Arial" w:eastAsia="Times New Roman" w:hAnsi="Arial" w:cs="Arial"/>
          <w:b/>
          <w:sz w:val="28"/>
        </w:rPr>
        <w:t xml:space="preserve"> </w:t>
      </w:r>
      <w:r w:rsidRPr="00287AE9">
        <w:rPr>
          <w:rFonts w:ascii="Arial" w:eastAsia="Times New Roman" w:hAnsi="Arial" w:cs="Arial"/>
          <w:b/>
          <w:sz w:val="28"/>
        </w:rPr>
        <w:t>străinătate,</w:t>
      </w:r>
      <w:r w:rsidR="00CD1047">
        <w:rPr>
          <w:rFonts w:ascii="Arial" w:eastAsia="Times New Roman" w:hAnsi="Arial" w:cs="Arial"/>
          <w:b/>
          <w:sz w:val="28"/>
        </w:rPr>
        <w:t xml:space="preserve"> </w:t>
      </w:r>
      <w:r w:rsidRPr="00287AE9">
        <w:rPr>
          <w:rFonts w:ascii="Arial" w:eastAsia="Times New Roman" w:hAnsi="Arial" w:cs="Arial"/>
          <w:b/>
          <w:sz w:val="28"/>
        </w:rPr>
        <w:t>precum</w:t>
      </w:r>
      <w:r w:rsidR="00CD1047">
        <w:rPr>
          <w:rFonts w:ascii="Arial" w:eastAsia="Times New Roman" w:hAnsi="Arial" w:cs="Arial"/>
          <w:b/>
          <w:sz w:val="28"/>
        </w:rPr>
        <w:t xml:space="preserve"> </w:t>
      </w:r>
      <w:r w:rsidRPr="00287AE9">
        <w:rPr>
          <w:rFonts w:ascii="Arial" w:eastAsia="Times New Roman" w:hAnsi="Arial" w:cs="Arial"/>
          <w:b/>
          <w:sz w:val="28"/>
        </w:rPr>
        <w:t>şi</w:t>
      </w:r>
      <w:r w:rsidR="00CD1047">
        <w:rPr>
          <w:rFonts w:ascii="Arial" w:eastAsia="Times New Roman" w:hAnsi="Arial" w:cs="Arial"/>
          <w:b/>
          <w:sz w:val="28"/>
        </w:rPr>
        <w:t xml:space="preserve"> </w:t>
      </w:r>
      <w:r w:rsidRPr="00287AE9">
        <w:rPr>
          <w:rFonts w:ascii="Arial" w:eastAsia="Times New Roman" w:hAnsi="Arial" w:cs="Arial"/>
          <w:b/>
          <w:sz w:val="28"/>
        </w:rPr>
        <w:t>aderarea</w:t>
      </w:r>
      <w:r w:rsidR="00CD1047">
        <w:rPr>
          <w:rFonts w:ascii="Arial" w:eastAsia="Times New Roman" w:hAnsi="Arial" w:cs="Arial"/>
          <w:b/>
          <w:sz w:val="28"/>
        </w:rPr>
        <w:t xml:space="preserve"> </w:t>
      </w:r>
      <w:r w:rsidRPr="00287AE9">
        <w:rPr>
          <w:rFonts w:ascii="Arial" w:eastAsia="Times New Roman" w:hAnsi="Arial" w:cs="Arial"/>
          <w:b/>
          <w:sz w:val="28"/>
        </w:rPr>
        <w:t>la</w:t>
      </w:r>
      <w:r w:rsidR="00CD1047">
        <w:rPr>
          <w:rFonts w:ascii="Arial" w:eastAsia="Times New Roman" w:hAnsi="Arial" w:cs="Arial"/>
          <w:b/>
          <w:sz w:val="28"/>
        </w:rPr>
        <w:t xml:space="preserve"> </w:t>
      </w:r>
      <w:r w:rsidRPr="00287AE9">
        <w:rPr>
          <w:rFonts w:ascii="Arial" w:eastAsia="Times New Roman" w:hAnsi="Arial" w:cs="Arial"/>
          <w:b/>
          <w:sz w:val="28"/>
        </w:rPr>
        <w:t>asociaţii naţionale şi internaţionale ale autorităţilor administraţiei publice locale,</w:t>
      </w:r>
      <w:r w:rsidR="00CD1047">
        <w:rPr>
          <w:rFonts w:ascii="Arial" w:eastAsia="Times New Roman" w:hAnsi="Arial" w:cs="Arial"/>
          <w:b/>
          <w:sz w:val="28"/>
        </w:rPr>
        <w:t xml:space="preserve"> </w:t>
      </w:r>
      <w:r w:rsidRPr="00287AE9">
        <w:rPr>
          <w:rFonts w:ascii="Arial" w:eastAsia="Times New Roman" w:hAnsi="Arial" w:cs="Arial"/>
          <w:b/>
          <w:sz w:val="28"/>
        </w:rPr>
        <w:t>în</w:t>
      </w:r>
      <w:r w:rsidR="00CD1047">
        <w:rPr>
          <w:rFonts w:ascii="Arial" w:eastAsia="Times New Roman" w:hAnsi="Arial" w:cs="Arial"/>
          <w:b/>
          <w:sz w:val="28"/>
        </w:rPr>
        <w:t xml:space="preserve"> </w:t>
      </w:r>
      <w:r w:rsidRPr="00287AE9">
        <w:rPr>
          <w:rFonts w:ascii="Arial" w:eastAsia="Times New Roman" w:hAnsi="Arial" w:cs="Arial"/>
          <w:b/>
          <w:sz w:val="28"/>
        </w:rPr>
        <w:t>vederea</w:t>
      </w:r>
      <w:r w:rsidR="00CD1047">
        <w:rPr>
          <w:rFonts w:ascii="Arial" w:eastAsia="Times New Roman" w:hAnsi="Arial" w:cs="Arial"/>
          <w:b/>
          <w:sz w:val="28"/>
        </w:rPr>
        <w:t xml:space="preserve"> </w:t>
      </w:r>
      <w:r w:rsidRPr="00287AE9">
        <w:rPr>
          <w:rFonts w:ascii="Arial" w:eastAsia="Times New Roman" w:hAnsi="Arial" w:cs="Arial"/>
          <w:b/>
          <w:sz w:val="28"/>
        </w:rPr>
        <w:t>promovării</w:t>
      </w:r>
      <w:r w:rsidR="00CD1047">
        <w:rPr>
          <w:rFonts w:ascii="Arial" w:eastAsia="Times New Roman" w:hAnsi="Arial" w:cs="Arial"/>
          <w:b/>
          <w:sz w:val="28"/>
        </w:rPr>
        <w:t xml:space="preserve"> </w:t>
      </w:r>
      <w:r w:rsidRPr="00287AE9">
        <w:rPr>
          <w:rFonts w:ascii="Arial" w:eastAsia="Times New Roman" w:hAnsi="Arial" w:cs="Arial"/>
          <w:b/>
          <w:sz w:val="28"/>
        </w:rPr>
        <w:t>unor</w:t>
      </w:r>
      <w:r w:rsidR="00CD1047">
        <w:rPr>
          <w:rFonts w:ascii="Arial" w:eastAsia="Times New Roman" w:hAnsi="Arial" w:cs="Arial"/>
          <w:b/>
          <w:sz w:val="28"/>
        </w:rPr>
        <w:t xml:space="preserve"> </w:t>
      </w:r>
      <w:r w:rsidRPr="00287AE9">
        <w:rPr>
          <w:rFonts w:ascii="Arial" w:eastAsia="Times New Roman" w:hAnsi="Arial" w:cs="Arial"/>
          <w:b/>
          <w:sz w:val="28"/>
        </w:rPr>
        <w:t xml:space="preserve">interese </w:t>
      </w:r>
      <w:r w:rsidR="00CD1047">
        <w:rPr>
          <w:rFonts w:ascii="Arial" w:eastAsia="Times New Roman" w:hAnsi="Arial" w:cs="Arial"/>
          <w:b/>
          <w:sz w:val="28"/>
        </w:rPr>
        <w:t xml:space="preserve"> </w:t>
      </w:r>
      <w:r w:rsidRPr="00287AE9">
        <w:rPr>
          <w:rFonts w:ascii="Arial" w:eastAsia="Times New Roman" w:hAnsi="Arial" w:cs="Arial"/>
          <w:b/>
          <w:sz w:val="28"/>
        </w:rPr>
        <w:t>comune.</w:t>
      </w:r>
    </w:p>
    <w:p w:rsidR="00334F6A" w:rsidRPr="00CD1047" w:rsidRDefault="00CD1047" w:rsidP="00CD1047">
      <w:pPr>
        <w:pStyle w:val="ListParagraph"/>
        <w:numPr>
          <w:ilvl w:val="0"/>
          <w:numId w:val="23"/>
        </w:numPr>
        <w:tabs>
          <w:tab w:val="left" w:pos="1197"/>
        </w:tabs>
        <w:ind w:right="1083"/>
        <w:rPr>
          <w:rFonts w:ascii="Arial" w:hAnsi="Arial" w:cs="Arial"/>
          <w:b/>
          <w:sz w:val="28"/>
        </w:rPr>
      </w:pPr>
      <w:r>
        <w:rPr>
          <w:rFonts w:ascii="Arial" w:hAnsi="Arial" w:cs="Arial"/>
          <w:b/>
          <w:sz w:val="28"/>
        </w:rPr>
        <w:t xml:space="preserve">  </w:t>
      </w:r>
      <w:r w:rsidR="00334F6A" w:rsidRPr="00CD1047">
        <w:rPr>
          <w:rFonts w:ascii="Arial" w:hAnsi="Arial" w:cs="Arial"/>
          <w:b/>
          <w:sz w:val="28"/>
        </w:rPr>
        <w:t>Consiliul local poate conferi persoanelor fizice române sau străine cu</w:t>
      </w:r>
      <w:r>
        <w:rPr>
          <w:rFonts w:ascii="Arial" w:hAnsi="Arial" w:cs="Arial"/>
          <w:b/>
          <w:sz w:val="28"/>
        </w:rPr>
        <w:t xml:space="preserve"> </w:t>
      </w:r>
      <w:r w:rsidR="00334F6A" w:rsidRPr="00CD1047">
        <w:rPr>
          <w:rFonts w:ascii="Arial" w:hAnsi="Arial" w:cs="Arial"/>
          <w:b/>
          <w:sz w:val="28"/>
        </w:rPr>
        <w:t>merite</w:t>
      </w:r>
      <w:r>
        <w:rPr>
          <w:rFonts w:ascii="Arial" w:hAnsi="Arial" w:cs="Arial"/>
          <w:b/>
          <w:sz w:val="28"/>
        </w:rPr>
        <w:t xml:space="preserve"> </w:t>
      </w:r>
      <w:r w:rsidR="00334F6A" w:rsidRPr="00CD1047">
        <w:rPr>
          <w:rFonts w:ascii="Arial" w:hAnsi="Arial" w:cs="Arial"/>
          <w:b/>
          <w:sz w:val="28"/>
        </w:rPr>
        <w:t>deosebite</w:t>
      </w:r>
      <w:r>
        <w:rPr>
          <w:rFonts w:ascii="Arial" w:hAnsi="Arial" w:cs="Arial"/>
          <w:b/>
          <w:sz w:val="28"/>
        </w:rPr>
        <w:t xml:space="preserve"> </w:t>
      </w:r>
      <w:r w:rsidR="00334F6A" w:rsidRPr="00CD1047">
        <w:rPr>
          <w:rFonts w:ascii="Arial" w:hAnsi="Arial" w:cs="Arial"/>
          <w:b/>
          <w:sz w:val="28"/>
        </w:rPr>
        <w:t>titlul</w:t>
      </w:r>
      <w:r>
        <w:rPr>
          <w:rFonts w:ascii="Arial" w:hAnsi="Arial" w:cs="Arial"/>
          <w:b/>
          <w:sz w:val="28"/>
        </w:rPr>
        <w:t xml:space="preserve"> </w:t>
      </w:r>
      <w:r w:rsidR="00334F6A" w:rsidRPr="00CD1047">
        <w:rPr>
          <w:rFonts w:ascii="Arial" w:hAnsi="Arial" w:cs="Arial"/>
          <w:b/>
          <w:sz w:val="28"/>
        </w:rPr>
        <w:t>de</w:t>
      </w:r>
      <w:r>
        <w:rPr>
          <w:rFonts w:ascii="Arial" w:hAnsi="Arial" w:cs="Arial"/>
          <w:b/>
          <w:sz w:val="28"/>
        </w:rPr>
        <w:t xml:space="preserve"> </w:t>
      </w:r>
      <w:r w:rsidR="00334F6A" w:rsidRPr="00CD1047">
        <w:rPr>
          <w:rFonts w:ascii="Arial" w:hAnsi="Arial" w:cs="Arial"/>
          <w:b/>
          <w:sz w:val="28"/>
        </w:rPr>
        <w:t>cetăţean</w:t>
      </w:r>
      <w:r>
        <w:rPr>
          <w:rFonts w:ascii="Arial" w:hAnsi="Arial" w:cs="Arial"/>
          <w:b/>
          <w:sz w:val="28"/>
        </w:rPr>
        <w:t xml:space="preserve"> </w:t>
      </w:r>
      <w:r w:rsidR="00334F6A" w:rsidRPr="00CD1047">
        <w:rPr>
          <w:rFonts w:ascii="Arial" w:hAnsi="Arial" w:cs="Arial"/>
          <w:b/>
          <w:sz w:val="28"/>
        </w:rPr>
        <w:t>de</w:t>
      </w:r>
      <w:r>
        <w:rPr>
          <w:rFonts w:ascii="Arial" w:hAnsi="Arial" w:cs="Arial"/>
          <w:b/>
          <w:sz w:val="28"/>
        </w:rPr>
        <w:t xml:space="preserve"> </w:t>
      </w:r>
      <w:r w:rsidR="00334F6A" w:rsidRPr="00CD1047">
        <w:rPr>
          <w:rFonts w:ascii="Arial" w:hAnsi="Arial" w:cs="Arial"/>
          <w:b/>
          <w:sz w:val="28"/>
        </w:rPr>
        <w:t>onoare</w:t>
      </w:r>
      <w:r>
        <w:rPr>
          <w:rFonts w:ascii="Arial" w:hAnsi="Arial" w:cs="Arial"/>
          <w:b/>
          <w:sz w:val="28"/>
        </w:rPr>
        <w:t xml:space="preserve"> </w:t>
      </w:r>
      <w:r w:rsidR="00334F6A" w:rsidRPr="00CD1047">
        <w:rPr>
          <w:rFonts w:ascii="Arial" w:hAnsi="Arial" w:cs="Arial"/>
          <w:b/>
          <w:sz w:val="28"/>
        </w:rPr>
        <w:t>al</w:t>
      </w:r>
      <w:r>
        <w:rPr>
          <w:rFonts w:ascii="Arial" w:hAnsi="Arial" w:cs="Arial"/>
          <w:b/>
          <w:sz w:val="28"/>
        </w:rPr>
        <w:t xml:space="preserve"> </w:t>
      </w:r>
      <w:r w:rsidR="00334F6A" w:rsidRPr="00CD1047">
        <w:rPr>
          <w:rFonts w:ascii="Arial" w:hAnsi="Arial" w:cs="Arial"/>
          <w:b/>
          <w:sz w:val="28"/>
        </w:rPr>
        <w:t>comunei,</w:t>
      </w:r>
      <w:r>
        <w:rPr>
          <w:rFonts w:ascii="Arial" w:hAnsi="Arial" w:cs="Arial"/>
          <w:b/>
          <w:sz w:val="28"/>
        </w:rPr>
        <w:t xml:space="preserve"> </w:t>
      </w:r>
      <w:r w:rsidR="00334F6A" w:rsidRPr="00CD1047">
        <w:rPr>
          <w:rFonts w:ascii="Arial" w:hAnsi="Arial" w:cs="Arial"/>
          <w:b/>
          <w:sz w:val="28"/>
        </w:rPr>
        <w:t>oraşului</w:t>
      </w:r>
      <w:r>
        <w:rPr>
          <w:rFonts w:ascii="Arial" w:hAnsi="Arial" w:cs="Arial"/>
          <w:b/>
          <w:sz w:val="28"/>
        </w:rPr>
        <w:t xml:space="preserve"> </w:t>
      </w:r>
      <w:r w:rsidR="00334F6A" w:rsidRPr="00CD1047">
        <w:rPr>
          <w:rFonts w:ascii="Arial" w:hAnsi="Arial" w:cs="Arial"/>
          <w:b/>
          <w:sz w:val="28"/>
        </w:rPr>
        <w:t>sau</w:t>
      </w:r>
      <w:r>
        <w:rPr>
          <w:rFonts w:ascii="Arial" w:hAnsi="Arial" w:cs="Arial"/>
          <w:b/>
          <w:sz w:val="28"/>
        </w:rPr>
        <w:t xml:space="preserve"> </w:t>
      </w:r>
      <w:r w:rsidR="00334F6A" w:rsidRPr="00CD1047">
        <w:rPr>
          <w:rFonts w:ascii="Arial" w:hAnsi="Arial" w:cs="Arial"/>
          <w:b/>
          <w:sz w:val="28"/>
        </w:rPr>
        <w:t>municipiului,</w:t>
      </w:r>
      <w:r>
        <w:rPr>
          <w:rFonts w:ascii="Arial" w:hAnsi="Arial" w:cs="Arial"/>
          <w:b/>
          <w:sz w:val="28"/>
        </w:rPr>
        <w:t xml:space="preserve"> </w:t>
      </w:r>
      <w:r w:rsidR="00334F6A" w:rsidRPr="00CD1047">
        <w:rPr>
          <w:rFonts w:ascii="Arial" w:hAnsi="Arial" w:cs="Arial"/>
          <w:b/>
          <w:sz w:val="28"/>
        </w:rPr>
        <w:t>în</w:t>
      </w:r>
      <w:r>
        <w:rPr>
          <w:rFonts w:ascii="Arial" w:hAnsi="Arial" w:cs="Arial"/>
          <w:b/>
          <w:sz w:val="28"/>
        </w:rPr>
        <w:t xml:space="preserve"> </w:t>
      </w:r>
      <w:r w:rsidR="00334F6A" w:rsidRPr="00CD1047">
        <w:rPr>
          <w:rFonts w:ascii="Arial" w:hAnsi="Arial" w:cs="Arial"/>
          <w:b/>
          <w:sz w:val="28"/>
        </w:rPr>
        <w:t>baza</w:t>
      </w:r>
      <w:r>
        <w:rPr>
          <w:rFonts w:ascii="Arial" w:hAnsi="Arial" w:cs="Arial"/>
          <w:b/>
          <w:sz w:val="28"/>
        </w:rPr>
        <w:t xml:space="preserve"> </w:t>
      </w:r>
      <w:r w:rsidR="00334F6A" w:rsidRPr="00CD1047">
        <w:rPr>
          <w:rFonts w:ascii="Arial" w:hAnsi="Arial" w:cs="Arial"/>
          <w:b/>
          <w:sz w:val="28"/>
        </w:rPr>
        <w:t>unui</w:t>
      </w:r>
      <w:r>
        <w:rPr>
          <w:rFonts w:ascii="Arial" w:hAnsi="Arial" w:cs="Arial"/>
          <w:b/>
          <w:sz w:val="28"/>
        </w:rPr>
        <w:t xml:space="preserve"> </w:t>
      </w:r>
      <w:r w:rsidR="00334F6A" w:rsidRPr="00CD1047">
        <w:rPr>
          <w:rFonts w:ascii="Arial" w:hAnsi="Arial" w:cs="Arial"/>
          <w:b/>
          <w:sz w:val="28"/>
        </w:rPr>
        <w:t>regulament</w:t>
      </w:r>
      <w:r>
        <w:rPr>
          <w:rFonts w:ascii="Arial" w:hAnsi="Arial" w:cs="Arial"/>
          <w:b/>
          <w:sz w:val="28"/>
        </w:rPr>
        <w:t xml:space="preserve"> </w:t>
      </w:r>
      <w:r w:rsidR="00334F6A" w:rsidRPr="00CD1047">
        <w:rPr>
          <w:rFonts w:ascii="Arial" w:hAnsi="Arial" w:cs="Arial"/>
          <w:b/>
          <w:sz w:val="28"/>
        </w:rPr>
        <w:t>propriu.</w:t>
      </w:r>
      <w:r>
        <w:rPr>
          <w:rFonts w:ascii="Arial" w:hAnsi="Arial" w:cs="Arial"/>
          <w:b/>
          <w:sz w:val="28"/>
        </w:rPr>
        <w:t xml:space="preserve"> </w:t>
      </w:r>
      <w:r w:rsidR="00334F6A" w:rsidRPr="00CD1047">
        <w:rPr>
          <w:rFonts w:ascii="Arial" w:hAnsi="Arial" w:cs="Arial"/>
          <w:b/>
          <w:sz w:val="28"/>
        </w:rPr>
        <w:t>Prin</w:t>
      </w:r>
      <w:r>
        <w:rPr>
          <w:rFonts w:ascii="Arial" w:hAnsi="Arial" w:cs="Arial"/>
          <w:b/>
          <w:sz w:val="28"/>
        </w:rPr>
        <w:t xml:space="preserve"> </w:t>
      </w:r>
      <w:r w:rsidR="00334F6A" w:rsidRPr="00CD1047">
        <w:rPr>
          <w:rFonts w:ascii="Arial" w:hAnsi="Arial" w:cs="Arial"/>
          <w:b/>
          <w:sz w:val="28"/>
        </w:rPr>
        <w:t>acest</w:t>
      </w:r>
      <w:r>
        <w:rPr>
          <w:rFonts w:ascii="Arial" w:hAnsi="Arial" w:cs="Arial"/>
          <w:b/>
          <w:sz w:val="28"/>
        </w:rPr>
        <w:t xml:space="preserve"> </w:t>
      </w:r>
      <w:r w:rsidR="00334F6A" w:rsidRPr="00CD1047">
        <w:rPr>
          <w:rFonts w:ascii="Arial" w:hAnsi="Arial" w:cs="Arial"/>
          <w:b/>
          <w:sz w:val="28"/>
        </w:rPr>
        <w:t>regulament</w:t>
      </w:r>
      <w:r>
        <w:rPr>
          <w:rFonts w:ascii="Arial" w:hAnsi="Arial" w:cs="Arial"/>
          <w:b/>
          <w:sz w:val="28"/>
        </w:rPr>
        <w:t xml:space="preserve"> </w:t>
      </w:r>
      <w:r w:rsidR="00334F6A" w:rsidRPr="00CD1047">
        <w:rPr>
          <w:rFonts w:ascii="Arial" w:hAnsi="Arial" w:cs="Arial"/>
          <w:b/>
          <w:sz w:val="28"/>
        </w:rPr>
        <w:t>se</w:t>
      </w:r>
      <w:r>
        <w:rPr>
          <w:rFonts w:ascii="Arial" w:hAnsi="Arial" w:cs="Arial"/>
          <w:b/>
          <w:sz w:val="28"/>
        </w:rPr>
        <w:t xml:space="preserve"> </w:t>
      </w:r>
      <w:r w:rsidR="00334F6A" w:rsidRPr="00CD1047">
        <w:rPr>
          <w:rFonts w:ascii="Arial" w:hAnsi="Arial" w:cs="Arial"/>
          <w:b/>
          <w:sz w:val="28"/>
        </w:rPr>
        <w:t>stabilesc</w:t>
      </w:r>
      <w:r>
        <w:rPr>
          <w:rFonts w:ascii="Arial" w:hAnsi="Arial" w:cs="Arial"/>
          <w:b/>
          <w:sz w:val="28"/>
        </w:rPr>
        <w:t xml:space="preserve"> </w:t>
      </w:r>
      <w:r w:rsidR="00334F6A" w:rsidRPr="00CD1047">
        <w:rPr>
          <w:rFonts w:ascii="Arial" w:hAnsi="Arial" w:cs="Arial"/>
          <w:b/>
          <w:sz w:val="28"/>
        </w:rPr>
        <w:t>şi condiţiile</w:t>
      </w:r>
      <w:r>
        <w:rPr>
          <w:rFonts w:ascii="Arial" w:hAnsi="Arial" w:cs="Arial"/>
          <w:b/>
          <w:sz w:val="28"/>
        </w:rPr>
        <w:t xml:space="preserve"> </w:t>
      </w:r>
      <w:r w:rsidR="00334F6A" w:rsidRPr="00CD1047">
        <w:rPr>
          <w:rFonts w:ascii="Arial" w:hAnsi="Arial" w:cs="Arial"/>
          <w:b/>
          <w:sz w:val="28"/>
        </w:rPr>
        <w:t>retragerii</w:t>
      </w:r>
      <w:r>
        <w:rPr>
          <w:rFonts w:ascii="Arial" w:hAnsi="Arial" w:cs="Arial"/>
          <w:b/>
          <w:sz w:val="28"/>
        </w:rPr>
        <w:t xml:space="preserve"> </w:t>
      </w:r>
      <w:r w:rsidR="00334F6A" w:rsidRPr="00CD1047">
        <w:rPr>
          <w:rFonts w:ascii="Arial" w:hAnsi="Arial" w:cs="Arial"/>
          <w:b/>
          <w:sz w:val="28"/>
        </w:rPr>
        <w:t>titlului</w:t>
      </w:r>
      <w:r>
        <w:rPr>
          <w:rFonts w:ascii="Arial" w:hAnsi="Arial" w:cs="Arial"/>
          <w:b/>
          <w:sz w:val="28"/>
        </w:rPr>
        <w:t xml:space="preserve"> </w:t>
      </w:r>
      <w:r w:rsidR="00334F6A" w:rsidRPr="00CD1047">
        <w:rPr>
          <w:rFonts w:ascii="Arial" w:hAnsi="Arial" w:cs="Arial"/>
          <w:b/>
          <w:sz w:val="28"/>
        </w:rPr>
        <w:t>conferit.</w:t>
      </w:r>
    </w:p>
    <w:p w:rsidR="00CD1047" w:rsidRPr="001F7CF9" w:rsidRDefault="00CD1047" w:rsidP="001F7CF9">
      <w:pPr>
        <w:widowControl w:val="0"/>
        <w:numPr>
          <w:ilvl w:val="0"/>
          <w:numId w:val="23"/>
        </w:numPr>
        <w:tabs>
          <w:tab w:val="left" w:pos="1140"/>
        </w:tabs>
        <w:autoSpaceDE w:val="0"/>
        <w:autoSpaceDN w:val="0"/>
        <w:spacing w:after="0" w:line="321" w:lineRule="exact"/>
        <w:ind w:hanging="397"/>
        <w:jc w:val="both"/>
        <w:rPr>
          <w:rFonts w:ascii="Arial" w:eastAsia="Times New Roman" w:hAnsi="Arial" w:cs="Arial"/>
          <w:b/>
          <w:sz w:val="28"/>
        </w:rPr>
      </w:pPr>
      <w:r>
        <w:rPr>
          <w:rFonts w:ascii="Arial" w:eastAsia="Times New Roman" w:hAnsi="Arial" w:cs="Arial"/>
          <w:b/>
          <w:sz w:val="28"/>
        </w:rPr>
        <w:t xml:space="preserve">  </w:t>
      </w:r>
      <w:r w:rsidRPr="00CD1047">
        <w:rPr>
          <w:rFonts w:ascii="Arial" w:eastAsia="Times New Roman" w:hAnsi="Arial" w:cs="Arial"/>
          <w:b/>
          <w:sz w:val="28"/>
        </w:rPr>
        <w:t>Consiliul</w:t>
      </w:r>
      <w:r>
        <w:rPr>
          <w:rFonts w:ascii="Arial" w:eastAsia="Times New Roman" w:hAnsi="Arial" w:cs="Arial"/>
          <w:b/>
          <w:sz w:val="28"/>
        </w:rPr>
        <w:t xml:space="preserve"> </w:t>
      </w:r>
      <w:r w:rsidRPr="00CD1047">
        <w:rPr>
          <w:rFonts w:ascii="Arial" w:eastAsia="Times New Roman" w:hAnsi="Arial" w:cs="Arial"/>
          <w:b/>
          <w:sz w:val="28"/>
        </w:rPr>
        <w:t>loca</w:t>
      </w:r>
      <w:r>
        <w:rPr>
          <w:rFonts w:ascii="Arial" w:eastAsia="Times New Roman" w:hAnsi="Arial" w:cs="Arial"/>
          <w:b/>
          <w:sz w:val="28"/>
        </w:rPr>
        <w:t xml:space="preserve">l </w:t>
      </w:r>
      <w:r w:rsidRPr="00CD1047">
        <w:rPr>
          <w:rFonts w:ascii="Arial" w:eastAsia="Times New Roman" w:hAnsi="Arial" w:cs="Arial"/>
          <w:b/>
          <w:sz w:val="28"/>
        </w:rPr>
        <w:t>îndeplineşte</w:t>
      </w:r>
      <w:r>
        <w:rPr>
          <w:rFonts w:ascii="Arial" w:eastAsia="Times New Roman" w:hAnsi="Arial" w:cs="Arial"/>
          <w:b/>
          <w:sz w:val="28"/>
        </w:rPr>
        <w:t xml:space="preserve"> </w:t>
      </w:r>
      <w:r w:rsidRPr="00CD1047">
        <w:rPr>
          <w:rFonts w:ascii="Arial" w:eastAsia="Times New Roman" w:hAnsi="Arial" w:cs="Arial"/>
          <w:b/>
          <w:sz w:val="28"/>
        </w:rPr>
        <w:t>orice</w:t>
      </w:r>
      <w:r>
        <w:rPr>
          <w:rFonts w:ascii="Arial" w:eastAsia="Times New Roman" w:hAnsi="Arial" w:cs="Arial"/>
          <w:b/>
          <w:sz w:val="28"/>
        </w:rPr>
        <w:t xml:space="preserve"> </w:t>
      </w:r>
      <w:r w:rsidRPr="00CD1047">
        <w:rPr>
          <w:rFonts w:ascii="Arial" w:eastAsia="Times New Roman" w:hAnsi="Arial" w:cs="Arial"/>
          <w:b/>
          <w:sz w:val="28"/>
        </w:rPr>
        <w:t>alte</w:t>
      </w:r>
      <w:r>
        <w:rPr>
          <w:rFonts w:ascii="Arial" w:eastAsia="Times New Roman" w:hAnsi="Arial" w:cs="Arial"/>
          <w:b/>
          <w:sz w:val="28"/>
        </w:rPr>
        <w:t xml:space="preserve"> </w:t>
      </w:r>
      <w:r w:rsidRPr="00CD1047">
        <w:rPr>
          <w:rFonts w:ascii="Arial" w:eastAsia="Times New Roman" w:hAnsi="Arial" w:cs="Arial"/>
          <w:b/>
          <w:sz w:val="28"/>
        </w:rPr>
        <w:t>atribuţii</w:t>
      </w:r>
      <w:r>
        <w:rPr>
          <w:rFonts w:ascii="Arial" w:eastAsia="Times New Roman" w:hAnsi="Arial" w:cs="Arial"/>
          <w:b/>
          <w:sz w:val="28"/>
        </w:rPr>
        <w:t xml:space="preserve"> </w:t>
      </w:r>
      <w:r w:rsidRPr="00CD1047">
        <w:rPr>
          <w:rFonts w:ascii="Arial" w:eastAsia="Times New Roman" w:hAnsi="Arial" w:cs="Arial"/>
          <w:b/>
          <w:sz w:val="28"/>
        </w:rPr>
        <w:t>stabilite</w:t>
      </w:r>
      <w:r>
        <w:rPr>
          <w:rFonts w:ascii="Arial" w:eastAsia="Times New Roman" w:hAnsi="Arial" w:cs="Arial"/>
          <w:b/>
          <w:sz w:val="28"/>
        </w:rPr>
        <w:t xml:space="preserve"> </w:t>
      </w:r>
      <w:r w:rsidRPr="00CD1047">
        <w:rPr>
          <w:rFonts w:ascii="Arial" w:eastAsia="Times New Roman" w:hAnsi="Arial" w:cs="Arial"/>
          <w:b/>
          <w:sz w:val="28"/>
        </w:rPr>
        <w:t>prin</w:t>
      </w:r>
      <w:r>
        <w:rPr>
          <w:rFonts w:ascii="Arial" w:eastAsia="Times New Roman" w:hAnsi="Arial" w:cs="Arial"/>
          <w:b/>
          <w:sz w:val="28"/>
        </w:rPr>
        <w:t xml:space="preserve"> </w:t>
      </w:r>
      <w:r w:rsidRPr="00CD1047">
        <w:rPr>
          <w:rFonts w:ascii="Arial" w:eastAsia="Times New Roman" w:hAnsi="Arial" w:cs="Arial"/>
          <w:b/>
          <w:sz w:val="28"/>
        </w:rPr>
        <w:t>lege.</w:t>
      </w:r>
    </w:p>
    <w:p w:rsidR="00CD1047" w:rsidRPr="00CD1047" w:rsidRDefault="00CD1047" w:rsidP="00CD1047">
      <w:pPr>
        <w:widowControl w:val="0"/>
        <w:autoSpaceDE w:val="0"/>
        <w:autoSpaceDN w:val="0"/>
        <w:spacing w:after="0" w:line="240" w:lineRule="auto"/>
        <w:ind w:right="1078"/>
        <w:jc w:val="both"/>
        <w:rPr>
          <w:rFonts w:ascii="Arial" w:eastAsia="Times New Roman" w:hAnsi="Arial" w:cs="Arial"/>
          <w:b/>
          <w:sz w:val="28"/>
          <w:szCs w:val="28"/>
        </w:rPr>
      </w:pPr>
      <w:r w:rsidRPr="00CD1047">
        <w:rPr>
          <w:rFonts w:ascii="Arial" w:eastAsia="Times New Roman" w:hAnsi="Arial" w:cs="Arial"/>
          <w:b/>
          <w:color w:val="FF0000"/>
          <w:sz w:val="28"/>
          <w:szCs w:val="28"/>
        </w:rPr>
        <w:t xml:space="preserve">  Art.21</w:t>
      </w:r>
      <w:r w:rsidRPr="00CD1047">
        <w:rPr>
          <w:rFonts w:ascii="Arial" w:eastAsia="Times New Roman" w:hAnsi="Arial" w:cs="Arial"/>
          <w:b/>
          <w:sz w:val="28"/>
          <w:szCs w:val="28"/>
        </w:rPr>
        <w:t>. Modul de organizare şi funcţionare a Consiliului Local Cernești se</w:t>
      </w:r>
      <w:r w:rsidR="001F7CF9">
        <w:rPr>
          <w:rFonts w:ascii="Arial" w:eastAsia="Times New Roman" w:hAnsi="Arial" w:cs="Arial"/>
          <w:b/>
          <w:sz w:val="28"/>
          <w:szCs w:val="28"/>
        </w:rPr>
        <w:t xml:space="preserve"> </w:t>
      </w:r>
      <w:r w:rsidRPr="00CD1047">
        <w:rPr>
          <w:rFonts w:ascii="Arial" w:eastAsia="Times New Roman" w:hAnsi="Arial" w:cs="Arial"/>
          <w:b/>
          <w:sz w:val="28"/>
          <w:szCs w:val="28"/>
        </w:rPr>
        <w:t>stabileşte prin Regulamentul de organizare şi funcţionare aprobat prin hotărâre a</w:t>
      </w:r>
      <w:r>
        <w:rPr>
          <w:rFonts w:ascii="Arial" w:eastAsia="Times New Roman" w:hAnsi="Arial" w:cs="Arial"/>
          <w:b/>
          <w:sz w:val="28"/>
          <w:szCs w:val="28"/>
        </w:rPr>
        <w:t xml:space="preserve"> </w:t>
      </w:r>
      <w:r w:rsidRPr="00CD1047">
        <w:rPr>
          <w:rFonts w:ascii="Arial" w:eastAsia="Times New Roman" w:hAnsi="Arial" w:cs="Arial"/>
          <w:b/>
          <w:sz w:val="28"/>
          <w:szCs w:val="28"/>
        </w:rPr>
        <w:t>acestuia. În funcţie de necesităţi şi de evoluţiile înregistrate în plan legislativ,</w:t>
      </w:r>
      <w:r>
        <w:rPr>
          <w:rFonts w:ascii="Arial" w:eastAsia="Times New Roman" w:hAnsi="Arial" w:cs="Arial"/>
          <w:b/>
          <w:sz w:val="28"/>
          <w:szCs w:val="28"/>
        </w:rPr>
        <w:t xml:space="preserve"> </w:t>
      </w:r>
      <w:r w:rsidRPr="00CD1047">
        <w:rPr>
          <w:rFonts w:ascii="Arial" w:eastAsia="Times New Roman" w:hAnsi="Arial" w:cs="Arial"/>
          <w:b/>
          <w:sz w:val="28"/>
          <w:szCs w:val="28"/>
        </w:rPr>
        <w:t>regulamentul</w:t>
      </w:r>
      <w:r>
        <w:rPr>
          <w:rFonts w:ascii="Arial" w:eastAsia="Times New Roman" w:hAnsi="Arial" w:cs="Arial"/>
          <w:b/>
          <w:sz w:val="28"/>
          <w:szCs w:val="28"/>
        </w:rPr>
        <w:t xml:space="preserve"> </w:t>
      </w:r>
      <w:r w:rsidRPr="00CD1047">
        <w:rPr>
          <w:rFonts w:ascii="Arial" w:eastAsia="Times New Roman" w:hAnsi="Arial" w:cs="Arial"/>
          <w:b/>
          <w:sz w:val="28"/>
          <w:szCs w:val="28"/>
        </w:rPr>
        <w:t>va</w:t>
      </w:r>
      <w:r>
        <w:rPr>
          <w:rFonts w:ascii="Arial" w:eastAsia="Times New Roman" w:hAnsi="Arial" w:cs="Arial"/>
          <w:b/>
          <w:sz w:val="28"/>
          <w:szCs w:val="28"/>
        </w:rPr>
        <w:t xml:space="preserve"> </w:t>
      </w:r>
      <w:r w:rsidRPr="00CD1047">
        <w:rPr>
          <w:rFonts w:ascii="Arial" w:eastAsia="Times New Roman" w:hAnsi="Arial" w:cs="Arial"/>
          <w:b/>
          <w:sz w:val="28"/>
          <w:szCs w:val="28"/>
        </w:rPr>
        <w:t>pute</w:t>
      </w:r>
      <w:r>
        <w:rPr>
          <w:rFonts w:ascii="Arial" w:eastAsia="Times New Roman" w:hAnsi="Arial" w:cs="Arial"/>
          <w:b/>
          <w:sz w:val="28"/>
          <w:szCs w:val="28"/>
        </w:rPr>
        <w:t xml:space="preserve">a </w:t>
      </w:r>
      <w:r w:rsidRPr="00CD1047">
        <w:rPr>
          <w:rFonts w:ascii="Arial" w:eastAsia="Times New Roman" w:hAnsi="Arial" w:cs="Arial"/>
          <w:b/>
          <w:sz w:val="28"/>
          <w:szCs w:val="28"/>
        </w:rPr>
        <w:t>fi</w:t>
      </w:r>
      <w:r>
        <w:rPr>
          <w:rFonts w:ascii="Arial" w:eastAsia="Times New Roman" w:hAnsi="Arial" w:cs="Arial"/>
          <w:b/>
          <w:sz w:val="28"/>
          <w:szCs w:val="28"/>
        </w:rPr>
        <w:t xml:space="preserve"> </w:t>
      </w:r>
      <w:r w:rsidRPr="00CD1047">
        <w:rPr>
          <w:rFonts w:ascii="Arial" w:eastAsia="Times New Roman" w:hAnsi="Arial" w:cs="Arial"/>
          <w:b/>
          <w:sz w:val="28"/>
          <w:szCs w:val="28"/>
        </w:rPr>
        <w:t>modificat,</w:t>
      </w:r>
      <w:r>
        <w:rPr>
          <w:rFonts w:ascii="Arial" w:eastAsia="Times New Roman" w:hAnsi="Arial" w:cs="Arial"/>
          <w:b/>
          <w:sz w:val="28"/>
          <w:szCs w:val="28"/>
        </w:rPr>
        <w:t xml:space="preserve"> </w:t>
      </w:r>
      <w:r w:rsidRPr="00CD1047">
        <w:rPr>
          <w:rFonts w:ascii="Arial" w:eastAsia="Times New Roman" w:hAnsi="Arial" w:cs="Arial"/>
          <w:b/>
          <w:sz w:val="28"/>
          <w:szCs w:val="28"/>
        </w:rPr>
        <w:t>completat</w:t>
      </w:r>
      <w:r>
        <w:rPr>
          <w:rFonts w:ascii="Arial" w:eastAsia="Times New Roman" w:hAnsi="Arial" w:cs="Arial"/>
          <w:b/>
          <w:sz w:val="28"/>
          <w:szCs w:val="28"/>
        </w:rPr>
        <w:t xml:space="preserve"> </w:t>
      </w:r>
      <w:r w:rsidRPr="00CD1047">
        <w:rPr>
          <w:rFonts w:ascii="Arial" w:eastAsia="Times New Roman" w:hAnsi="Arial" w:cs="Arial"/>
          <w:b/>
          <w:sz w:val="28"/>
          <w:szCs w:val="28"/>
        </w:rPr>
        <w:t>şi</w:t>
      </w:r>
      <w:r>
        <w:rPr>
          <w:rFonts w:ascii="Arial" w:eastAsia="Times New Roman" w:hAnsi="Arial" w:cs="Arial"/>
          <w:b/>
          <w:sz w:val="28"/>
          <w:szCs w:val="28"/>
        </w:rPr>
        <w:t xml:space="preserve"> </w:t>
      </w:r>
      <w:r w:rsidRPr="00CD1047">
        <w:rPr>
          <w:rFonts w:ascii="Arial" w:eastAsia="Times New Roman" w:hAnsi="Arial" w:cs="Arial"/>
          <w:b/>
          <w:sz w:val="28"/>
          <w:szCs w:val="28"/>
        </w:rPr>
        <w:t>actualizat</w:t>
      </w:r>
      <w:r>
        <w:rPr>
          <w:rFonts w:ascii="Arial" w:eastAsia="Times New Roman" w:hAnsi="Arial" w:cs="Arial"/>
          <w:b/>
          <w:sz w:val="28"/>
          <w:szCs w:val="28"/>
        </w:rPr>
        <w:t xml:space="preserve"> </w:t>
      </w:r>
      <w:r w:rsidRPr="00CD1047">
        <w:rPr>
          <w:rFonts w:ascii="Arial" w:eastAsia="Times New Roman" w:hAnsi="Arial" w:cs="Arial"/>
          <w:b/>
          <w:sz w:val="28"/>
          <w:szCs w:val="28"/>
        </w:rPr>
        <w:t>în</w:t>
      </w:r>
      <w:r>
        <w:rPr>
          <w:rFonts w:ascii="Arial" w:eastAsia="Times New Roman" w:hAnsi="Arial" w:cs="Arial"/>
          <w:b/>
          <w:sz w:val="28"/>
          <w:szCs w:val="28"/>
        </w:rPr>
        <w:t xml:space="preserve"> </w:t>
      </w:r>
      <w:r w:rsidRPr="00CD1047">
        <w:rPr>
          <w:rFonts w:ascii="Arial" w:eastAsia="Times New Roman" w:hAnsi="Arial" w:cs="Arial"/>
          <w:b/>
          <w:sz w:val="28"/>
          <w:szCs w:val="28"/>
        </w:rPr>
        <w:t>condiţiile</w:t>
      </w:r>
      <w:r>
        <w:rPr>
          <w:rFonts w:ascii="Arial" w:eastAsia="Times New Roman" w:hAnsi="Arial" w:cs="Arial"/>
          <w:b/>
          <w:sz w:val="28"/>
          <w:szCs w:val="28"/>
        </w:rPr>
        <w:t xml:space="preserve"> </w:t>
      </w:r>
      <w:r w:rsidRPr="00CD1047">
        <w:rPr>
          <w:rFonts w:ascii="Arial" w:eastAsia="Times New Roman" w:hAnsi="Arial" w:cs="Arial"/>
          <w:b/>
          <w:sz w:val="28"/>
          <w:szCs w:val="28"/>
        </w:rPr>
        <w:t>legii.</w:t>
      </w:r>
    </w:p>
    <w:p w:rsidR="00CD1047" w:rsidRPr="00CD1047" w:rsidRDefault="00CD1047" w:rsidP="00CD1047">
      <w:pPr>
        <w:widowControl w:val="0"/>
        <w:autoSpaceDE w:val="0"/>
        <w:autoSpaceDN w:val="0"/>
        <w:spacing w:after="0" w:line="240" w:lineRule="auto"/>
        <w:ind w:right="1077"/>
        <w:jc w:val="both"/>
        <w:rPr>
          <w:rFonts w:ascii="Arial" w:eastAsia="Times New Roman" w:hAnsi="Arial" w:cs="Arial"/>
          <w:b/>
          <w:sz w:val="28"/>
          <w:szCs w:val="28"/>
        </w:rPr>
      </w:pPr>
      <w:r w:rsidRPr="00CD1047">
        <w:rPr>
          <w:rFonts w:ascii="Arial" w:eastAsia="Times New Roman" w:hAnsi="Arial" w:cs="Arial"/>
          <w:b/>
          <w:color w:val="FF0000"/>
          <w:sz w:val="28"/>
          <w:szCs w:val="28"/>
        </w:rPr>
        <w:t xml:space="preserve">  Art.22</w:t>
      </w:r>
      <w:r w:rsidRPr="00CD1047">
        <w:rPr>
          <w:rFonts w:ascii="Arial" w:eastAsia="Times New Roman" w:hAnsi="Arial" w:cs="Arial"/>
          <w:b/>
          <w:sz w:val="28"/>
          <w:szCs w:val="28"/>
        </w:rPr>
        <w:t>.Dizolvarea</w:t>
      </w:r>
      <w:r>
        <w:rPr>
          <w:rFonts w:ascii="Arial" w:eastAsia="Times New Roman" w:hAnsi="Arial" w:cs="Arial"/>
          <w:b/>
          <w:sz w:val="28"/>
          <w:szCs w:val="28"/>
        </w:rPr>
        <w:t xml:space="preserve"> </w:t>
      </w:r>
      <w:r w:rsidRPr="00CD1047">
        <w:rPr>
          <w:rFonts w:ascii="Arial" w:eastAsia="Times New Roman" w:hAnsi="Arial" w:cs="Arial"/>
          <w:b/>
          <w:sz w:val="28"/>
          <w:szCs w:val="28"/>
        </w:rPr>
        <w:t>consiliului</w:t>
      </w:r>
      <w:r w:rsidR="007802B3">
        <w:rPr>
          <w:rFonts w:ascii="Arial" w:eastAsia="Times New Roman" w:hAnsi="Arial" w:cs="Arial"/>
          <w:b/>
          <w:sz w:val="28"/>
          <w:szCs w:val="28"/>
        </w:rPr>
        <w:t xml:space="preserve"> </w:t>
      </w:r>
      <w:r w:rsidRPr="00CD1047">
        <w:rPr>
          <w:rFonts w:ascii="Arial" w:eastAsia="Times New Roman" w:hAnsi="Arial" w:cs="Arial"/>
          <w:b/>
          <w:sz w:val="28"/>
          <w:szCs w:val="28"/>
        </w:rPr>
        <w:t>local</w:t>
      </w:r>
      <w:r w:rsidR="007802B3">
        <w:rPr>
          <w:rFonts w:ascii="Arial" w:eastAsia="Times New Roman" w:hAnsi="Arial" w:cs="Arial"/>
          <w:b/>
          <w:sz w:val="28"/>
          <w:szCs w:val="28"/>
        </w:rPr>
        <w:t xml:space="preserve"> </w:t>
      </w:r>
      <w:r w:rsidRPr="00CD1047">
        <w:rPr>
          <w:rFonts w:ascii="Arial" w:eastAsia="Times New Roman" w:hAnsi="Arial" w:cs="Arial"/>
          <w:b/>
          <w:sz w:val="28"/>
          <w:szCs w:val="28"/>
        </w:rPr>
        <w:t>şi</w:t>
      </w:r>
      <w:r w:rsidR="007802B3">
        <w:rPr>
          <w:rFonts w:ascii="Arial" w:eastAsia="Times New Roman" w:hAnsi="Arial" w:cs="Arial"/>
          <w:b/>
          <w:sz w:val="28"/>
          <w:szCs w:val="28"/>
        </w:rPr>
        <w:t xml:space="preserve"> </w:t>
      </w:r>
      <w:r w:rsidRPr="00CD1047">
        <w:rPr>
          <w:rFonts w:ascii="Arial" w:eastAsia="Times New Roman" w:hAnsi="Arial" w:cs="Arial"/>
          <w:b/>
          <w:sz w:val="28"/>
          <w:szCs w:val="28"/>
        </w:rPr>
        <w:t>suspendarea</w:t>
      </w:r>
      <w:r w:rsidR="007802B3">
        <w:rPr>
          <w:rFonts w:ascii="Arial" w:eastAsia="Times New Roman" w:hAnsi="Arial" w:cs="Arial"/>
          <w:b/>
          <w:sz w:val="28"/>
          <w:szCs w:val="28"/>
        </w:rPr>
        <w:t xml:space="preserve"> </w:t>
      </w:r>
      <w:r w:rsidRPr="00CD1047">
        <w:rPr>
          <w:rFonts w:ascii="Arial" w:eastAsia="Times New Roman" w:hAnsi="Arial" w:cs="Arial"/>
          <w:b/>
          <w:sz w:val="28"/>
          <w:szCs w:val="28"/>
        </w:rPr>
        <w:t>mandatului</w:t>
      </w:r>
      <w:r w:rsidR="007802B3">
        <w:rPr>
          <w:rFonts w:ascii="Arial" w:eastAsia="Times New Roman" w:hAnsi="Arial" w:cs="Arial"/>
          <w:b/>
          <w:sz w:val="28"/>
          <w:szCs w:val="28"/>
        </w:rPr>
        <w:t xml:space="preserve"> </w:t>
      </w:r>
      <w:r w:rsidRPr="00CD1047">
        <w:rPr>
          <w:rFonts w:ascii="Arial" w:eastAsia="Times New Roman" w:hAnsi="Arial" w:cs="Arial"/>
          <w:b/>
          <w:sz w:val="28"/>
          <w:szCs w:val="28"/>
        </w:rPr>
        <w:t>de</w:t>
      </w:r>
      <w:r w:rsidR="007802B3">
        <w:rPr>
          <w:rFonts w:ascii="Arial" w:eastAsia="Times New Roman" w:hAnsi="Arial" w:cs="Arial"/>
          <w:b/>
          <w:sz w:val="28"/>
          <w:szCs w:val="28"/>
        </w:rPr>
        <w:t xml:space="preserve"> </w:t>
      </w:r>
      <w:r w:rsidRPr="00CD1047">
        <w:rPr>
          <w:rFonts w:ascii="Arial" w:eastAsia="Times New Roman" w:hAnsi="Arial" w:cs="Arial"/>
          <w:b/>
          <w:sz w:val="28"/>
          <w:szCs w:val="28"/>
        </w:rPr>
        <w:t>consilier local pot avea loc în situaţiile şi cu respectarea cerinţelor stabilite prin</w:t>
      </w:r>
      <w:r w:rsidR="007802B3">
        <w:rPr>
          <w:rFonts w:ascii="Arial" w:eastAsia="Times New Roman" w:hAnsi="Arial" w:cs="Arial"/>
          <w:b/>
          <w:sz w:val="28"/>
          <w:szCs w:val="28"/>
        </w:rPr>
        <w:t xml:space="preserve"> </w:t>
      </w:r>
      <w:r w:rsidRPr="00CD1047">
        <w:rPr>
          <w:rFonts w:ascii="Arial" w:eastAsia="Times New Roman" w:hAnsi="Arial" w:cs="Arial"/>
          <w:b/>
          <w:sz w:val="28"/>
          <w:szCs w:val="28"/>
        </w:rPr>
        <w:t>Legea administraţiei publice locale, Legea privind Statutul aleşilor locali şi prin</w:t>
      </w:r>
      <w:r w:rsidR="007802B3">
        <w:rPr>
          <w:rFonts w:ascii="Arial" w:eastAsia="Times New Roman" w:hAnsi="Arial" w:cs="Arial"/>
          <w:b/>
          <w:sz w:val="28"/>
          <w:szCs w:val="28"/>
        </w:rPr>
        <w:t xml:space="preserve"> </w:t>
      </w:r>
      <w:r w:rsidRPr="00CD1047">
        <w:rPr>
          <w:rFonts w:ascii="Arial" w:eastAsia="Times New Roman" w:hAnsi="Arial" w:cs="Arial"/>
          <w:b/>
          <w:sz w:val="28"/>
          <w:szCs w:val="28"/>
        </w:rPr>
        <w:t>alte</w:t>
      </w:r>
      <w:r w:rsidR="007802B3">
        <w:rPr>
          <w:rFonts w:ascii="Arial" w:eastAsia="Times New Roman" w:hAnsi="Arial" w:cs="Arial"/>
          <w:b/>
          <w:sz w:val="28"/>
          <w:szCs w:val="28"/>
        </w:rPr>
        <w:t xml:space="preserve"> </w:t>
      </w:r>
      <w:r w:rsidRPr="00CD1047">
        <w:rPr>
          <w:rFonts w:ascii="Arial" w:eastAsia="Times New Roman" w:hAnsi="Arial" w:cs="Arial"/>
          <w:b/>
          <w:sz w:val="28"/>
          <w:szCs w:val="28"/>
        </w:rPr>
        <w:t>acte normative</w:t>
      </w:r>
      <w:r w:rsidR="007802B3">
        <w:rPr>
          <w:rFonts w:ascii="Arial" w:eastAsia="Times New Roman" w:hAnsi="Arial" w:cs="Arial"/>
          <w:b/>
          <w:sz w:val="28"/>
          <w:szCs w:val="28"/>
        </w:rPr>
        <w:t xml:space="preserve"> </w:t>
      </w:r>
      <w:r w:rsidRPr="00CD1047">
        <w:rPr>
          <w:rFonts w:ascii="Arial" w:eastAsia="Times New Roman" w:hAnsi="Arial" w:cs="Arial"/>
          <w:b/>
          <w:sz w:val="28"/>
          <w:szCs w:val="28"/>
        </w:rPr>
        <w:t>care</w:t>
      </w:r>
      <w:r w:rsidR="007802B3">
        <w:rPr>
          <w:rFonts w:ascii="Arial" w:eastAsia="Times New Roman" w:hAnsi="Arial" w:cs="Arial"/>
          <w:b/>
          <w:sz w:val="28"/>
          <w:szCs w:val="28"/>
        </w:rPr>
        <w:t xml:space="preserve"> </w:t>
      </w:r>
      <w:r w:rsidRPr="00CD1047">
        <w:rPr>
          <w:rFonts w:ascii="Arial" w:eastAsia="Times New Roman" w:hAnsi="Arial" w:cs="Arial"/>
          <w:b/>
          <w:sz w:val="28"/>
          <w:szCs w:val="28"/>
        </w:rPr>
        <w:t>reglementează în materie.</w:t>
      </w:r>
    </w:p>
    <w:p w:rsidR="00CD1047" w:rsidRPr="00CD1047" w:rsidRDefault="00CD1047" w:rsidP="00CD1047">
      <w:pPr>
        <w:widowControl w:val="0"/>
        <w:autoSpaceDE w:val="0"/>
        <w:autoSpaceDN w:val="0"/>
        <w:spacing w:after="0" w:line="240" w:lineRule="auto"/>
        <w:ind w:right="1086"/>
        <w:jc w:val="both"/>
        <w:rPr>
          <w:rFonts w:ascii="Arial" w:eastAsia="Times New Roman" w:hAnsi="Arial" w:cs="Arial"/>
          <w:b/>
          <w:sz w:val="28"/>
          <w:szCs w:val="28"/>
        </w:rPr>
      </w:pPr>
      <w:r w:rsidRPr="00CD1047">
        <w:rPr>
          <w:rFonts w:ascii="Arial" w:eastAsia="Times New Roman" w:hAnsi="Arial" w:cs="Arial"/>
          <w:b/>
          <w:color w:val="FF0000"/>
          <w:sz w:val="28"/>
          <w:szCs w:val="28"/>
        </w:rPr>
        <w:t xml:space="preserve">  Art.23</w:t>
      </w:r>
      <w:r w:rsidRPr="00CD1047">
        <w:rPr>
          <w:rFonts w:ascii="Arial" w:eastAsia="Times New Roman" w:hAnsi="Arial" w:cs="Arial"/>
          <w:b/>
          <w:sz w:val="28"/>
          <w:szCs w:val="28"/>
        </w:rPr>
        <w:t>. Locuitori satelor care nu au consilieri aleşi în consiliul local vor fi</w:t>
      </w:r>
      <w:r w:rsidR="001F7CF9">
        <w:rPr>
          <w:rFonts w:ascii="Arial" w:eastAsia="Times New Roman" w:hAnsi="Arial" w:cs="Arial"/>
          <w:b/>
          <w:sz w:val="28"/>
          <w:szCs w:val="28"/>
        </w:rPr>
        <w:t xml:space="preserve"> </w:t>
      </w:r>
      <w:r w:rsidRPr="00CD1047">
        <w:rPr>
          <w:rFonts w:ascii="Arial" w:eastAsia="Times New Roman" w:hAnsi="Arial" w:cs="Arial"/>
          <w:b/>
          <w:sz w:val="28"/>
          <w:szCs w:val="28"/>
        </w:rPr>
        <w:t>reprezentaţi la şedinţele acestuia de către un delegat sătesc al cărui statut este</w:t>
      </w:r>
      <w:r w:rsidR="007802B3">
        <w:rPr>
          <w:rFonts w:ascii="Arial" w:eastAsia="Times New Roman" w:hAnsi="Arial" w:cs="Arial"/>
          <w:b/>
          <w:sz w:val="28"/>
          <w:szCs w:val="28"/>
        </w:rPr>
        <w:t xml:space="preserve"> </w:t>
      </w:r>
      <w:r w:rsidRPr="00CD1047">
        <w:rPr>
          <w:rFonts w:ascii="Arial" w:eastAsia="Times New Roman" w:hAnsi="Arial" w:cs="Arial"/>
          <w:b/>
          <w:sz w:val="28"/>
          <w:szCs w:val="28"/>
        </w:rPr>
        <w:t>stabilit</w:t>
      </w:r>
      <w:r w:rsidR="007802B3">
        <w:rPr>
          <w:rFonts w:ascii="Arial" w:eastAsia="Times New Roman" w:hAnsi="Arial" w:cs="Arial"/>
          <w:b/>
          <w:sz w:val="28"/>
          <w:szCs w:val="28"/>
        </w:rPr>
        <w:t xml:space="preserve"> </w:t>
      </w:r>
      <w:r w:rsidRPr="00CD1047">
        <w:rPr>
          <w:rFonts w:ascii="Arial" w:eastAsia="Times New Roman" w:hAnsi="Arial" w:cs="Arial"/>
          <w:b/>
          <w:sz w:val="28"/>
          <w:szCs w:val="28"/>
        </w:rPr>
        <w:t>prin</w:t>
      </w:r>
      <w:r w:rsidR="007802B3">
        <w:rPr>
          <w:rFonts w:ascii="Arial" w:eastAsia="Times New Roman" w:hAnsi="Arial" w:cs="Arial"/>
          <w:b/>
          <w:sz w:val="28"/>
          <w:szCs w:val="28"/>
        </w:rPr>
        <w:t xml:space="preserve"> </w:t>
      </w:r>
      <w:r w:rsidRPr="00CD1047">
        <w:rPr>
          <w:rFonts w:ascii="Arial" w:eastAsia="Times New Roman" w:hAnsi="Arial" w:cs="Arial"/>
          <w:b/>
          <w:sz w:val="28"/>
          <w:szCs w:val="28"/>
        </w:rPr>
        <w:t>lege.</w:t>
      </w:r>
    </w:p>
    <w:p w:rsidR="00CD1047" w:rsidRPr="00CD1047" w:rsidRDefault="00CD1047" w:rsidP="00CD1047">
      <w:pPr>
        <w:widowControl w:val="0"/>
        <w:autoSpaceDE w:val="0"/>
        <w:autoSpaceDN w:val="0"/>
        <w:spacing w:after="0" w:line="242" w:lineRule="auto"/>
        <w:ind w:right="1078"/>
        <w:rPr>
          <w:rFonts w:ascii="Arial" w:eastAsia="Times New Roman" w:hAnsi="Arial" w:cs="Arial"/>
          <w:b/>
          <w:sz w:val="28"/>
          <w:szCs w:val="28"/>
        </w:rPr>
      </w:pPr>
      <w:r w:rsidRPr="00CD1047">
        <w:rPr>
          <w:rFonts w:ascii="Arial" w:eastAsia="Times New Roman" w:hAnsi="Arial" w:cs="Arial"/>
          <w:b/>
          <w:color w:val="FF0000"/>
          <w:sz w:val="28"/>
          <w:szCs w:val="28"/>
        </w:rPr>
        <w:t xml:space="preserve">  Art.24</w:t>
      </w:r>
      <w:r w:rsidRPr="00CD1047">
        <w:rPr>
          <w:rFonts w:ascii="Arial" w:eastAsia="Times New Roman" w:hAnsi="Arial" w:cs="Arial"/>
          <w:b/>
          <w:sz w:val="28"/>
          <w:szCs w:val="28"/>
        </w:rPr>
        <w:t>.</w:t>
      </w:r>
      <w:r w:rsidR="009209EE">
        <w:rPr>
          <w:rFonts w:ascii="Arial" w:eastAsia="Times New Roman" w:hAnsi="Arial" w:cs="Arial"/>
          <w:b/>
          <w:sz w:val="28"/>
          <w:szCs w:val="28"/>
        </w:rPr>
        <w:t xml:space="preserve"> </w:t>
      </w:r>
      <w:r w:rsidRPr="00CD1047">
        <w:rPr>
          <w:rFonts w:ascii="Arial" w:eastAsia="Times New Roman" w:hAnsi="Arial" w:cs="Arial"/>
          <w:b/>
          <w:sz w:val="28"/>
          <w:szCs w:val="28"/>
        </w:rPr>
        <w:t>Funcţia</w:t>
      </w:r>
      <w:r w:rsidR="007802B3">
        <w:rPr>
          <w:rFonts w:ascii="Arial" w:eastAsia="Times New Roman" w:hAnsi="Arial" w:cs="Arial"/>
          <w:b/>
          <w:sz w:val="28"/>
          <w:szCs w:val="28"/>
        </w:rPr>
        <w:t xml:space="preserve"> </w:t>
      </w:r>
      <w:r w:rsidRPr="00CD1047">
        <w:rPr>
          <w:rFonts w:ascii="Arial" w:eastAsia="Times New Roman" w:hAnsi="Arial" w:cs="Arial"/>
          <w:b/>
          <w:sz w:val="28"/>
          <w:szCs w:val="28"/>
        </w:rPr>
        <w:t>de</w:t>
      </w:r>
      <w:r w:rsidR="007802B3">
        <w:rPr>
          <w:rFonts w:ascii="Arial" w:eastAsia="Times New Roman" w:hAnsi="Arial" w:cs="Arial"/>
          <w:b/>
          <w:sz w:val="28"/>
          <w:szCs w:val="28"/>
        </w:rPr>
        <w:t xml:space="preserve"> </w:t>
      </w:r>
      <w:r w:rsidRPr="00CD1047">
        <w:rPr>
          <w:rFonts w:ascii="Arial" w:eastAsia="Times New Roman" w:hAnsi="Arial" w:cs="Arial"/>
          <w:b/>
          <w:sz w:val="28"/>
          <w:szCs w:val="28"/>
        </w:rPr>
        <w:t>autoritate</w:t>
      </w:r>
      <w:r w:rsidR="007802B3">
        <w:rPr>
          <w:rFonts w:ascii="Arial" w:eastAsia="Times New Roman" w:hAnsi="Arial" w:cs="Arial"/>
          <w:b/>
          <w:sz w:val="28"/>
          <w:szCs w:val="28"/>
        </w:rPr>
        <w:t xml:space="preserve"> </w:t>
      </w:r>
      <w:r w:rsidRPr="00CD1047">
        <w:rPr>
          <w:rFonts w:ascii="Arial" w:eastAsia="Times New Roman" w:hAnsi="Arial" w:cs="Arial"/>
          <w:b/>
          <w:sz w:val="28"/>
          <w:szCs w:val="28"/>
        </w:rPr>
        <w:t>publică</w:t>
      </w:r>
      <w:r w:rsidR="007802B3">
        <w:rPr>
          <w:rFonts w:ascii="Arial" w:eastAsia="Times New Roman" w:hAnsi="Arial" w:cs="Arial"/>
          <w:b/>
          <w:sz w:val="28"/>
          <w:szCs w:val="28"/>
        </w:rPr>
        <w:t xml:space="preserve"> </w:t>
      </w:r>
      <w:r w:rsidRPr="00CD1047">
        <w:rPr>
          <w:rFonts w:ascii="Arial" w:eastAsia="Times New Roman" w:hAnsi="Arial" w:cs="Arial"/>
          <w:b/>
          <w:sz w:val="28"/>
          <w:szCs w:val="28"/>
        </w:rPr>
        <w:t>executivă</w:t>
      </w:r>
      <w:r w:rsidR="007802B3">
        <w:rPr>
          <w:rFonts w:ascii="Arial" w:eastAsia="Times New Roman" w:hAnsi="Arial" w:cs="Arial"/>
          <w:b/>
          <w:sz w:val="28"/>
          <w:szCs w:val="28"/>
        </w:rPr>
        <w:t xml:space="preserve"> </w:t>
      </w:r>
      <w:r w:rsidRPr="00CD1047">
        <w:rPr>
          <w:rFonts w:ascii="Arial" w:eastAsia="Times New Roman" w:hAnsi="Arial" w:cs="Arial"/>
          <w:b/>
          <w:sz w:val="28"/>
          <w:szCs w:val="28"/>
        </w:rPr>
        <w:t>la</w:t>
      </w:r>
      <w:r w:rsidR="007802B3">
        <w:rPr>
          <w:rFonts w:ascii="Arial" w:eastAsia="Times New Roman" w:hAnsi="Arial" w:cs="Arial"/>
          <w:b/>
          <w:sz w:val="28"/>
          <w:szCs w:val="28"/>
        </w:rPr>
        <w:t xml:space="preserve"> </w:t>
      </w:r>
      <w:r w:rsidRPr="00CD1047">
        <w:rPr>
          <w:rFonts w:ascii="Arial" w:eastAsia="Times New Roman" w:hAnsi="Arial" w:cs="Arial"/>
          <w:b/>
          <w:sz w:val="28"/>
          <w:szCs w:val="28"/>
        </w:rPr>
        <w:t>nivelul</w:t>
      </w:r>
      <w:r w:rsidR="007802B3">
        <w:rPr>
          <w:rFonts w:ascii="Arial" w:eastAsia="Times New Roman" w:hAnsi="Arial" w:cs="Arial"/>
          <w:b/>
          <w:sz w:val="28"/>
          <w:szCs w:val="28"/>
        </w:rPr>
        <w:t xml:space="preserve"> </w:t>
      </w:r>
      <w:r w:rsidRPr="00CD1047">
        <w:rPr>
          <w:rFonts w:ascii="Arial" w:eastAsia="Times New Roman" w:hAnsi="Arial" w:cs="Arial"/>
          <w:b/>
          <w:sz w:val="28"/>
          <w:szCs w:val="28"/>
        </w:rPr>
        <w:t>comunei</w:t>
      </w:r>
      <w:r w:rsidRPr="00CD1047">
        <w:rPr>
          <w:rFonts w:ascii="Arial" w:eastAsia="Times New Roman" w:hAnsi="Arial" w:cs="Arial"/>
          <w:b/>
          <w:spacing w:val="14"/>
          <w:sz w:val="28"/>
          <w:szCs w:val="28"/>
        </w:rPr>
        <w:t xml:space="preserve"> Cernești </w:t>
      </w:r>
      <w:r w:rsidRPr="00CD1047">
        <w:rPr>
          <w:rFonts w:ascii="Arial" w:eastAsia="Times New Roman" w:hAnsi="Arial" w:cs="Arial"/>
          <w:b/>
          <w:sz w:val="28"/>
          <w:szCs w:val="28"/>
        </w:rPr>
        <w:t>este</w:t>
      </w:r>
      <w:r w:rsidR="007802B3">
        <w:rPr>
          <w:rFonts w:ascii="Arial" w:eastAsia="Times New Roman" w:hAnsi="Arial" w:cs="Arial"/>
          <w:b/>
          <w:sz w:val="28"/>
          <w:szCs w:val="28"/>
        </w:rPr>
        <w:t xml:space="preserve"> </w:t>
      </w:r>
      <w:r w:rsidRPr="00CD1047">
        <w:rPr>
          <w:rFonts w:ascii="Arial" w:eastAsia="Times New Roman" w:hAnsi="Arial" w:cs="Arial"/>
          <w:b/>
          <w:sz w:val="28"/>
          <w:szCs w:val="28"/>
        </w:rPr>
        <w:t>exercitată</w:t>
      </w:r>
      <w:r w:rsidR="007802B3">
        <w:rPr>
          <w:rFonts w:ascii="Arial" w:eastAsia="Times New Roman" w:hAnsi="Arial" w:cs="Arial"/>
          <w:b/>
          <w:sz w:val="28"/>
          <w:szCs w:val="28"/>
        </w:rPr>
        <w:t xml:space="preserve"> </w:t>
      </w:r>
      <w:r w:rsidRPr="00CD1047">
        <w:rPr>
          <w:rFonts w:ascii="Arial" w:eastAsia="Times New Roman" w:hAnsi="Arial" w:cs="Arial"/>
          <w:b/>
          <w:sz w:val="28"/>
          <w:szCs w:val="28"/>
        </w:rPr>
        <w:t>de</w:t>
      </w:r>
      <w:r w:rsidR="007802B3">
        <w:rPr>
          <w:rFonts w:ascii="Arial" w:eastAsia="Times New Roman" w:hAnsi="Arial" w:cs="Arial"/>
          <w:b/>
          <w:sz w:val="28"/>
          <w:szCs w:val="28"/>
        </w:rPr>
        <w:t xml:space="preserve"> </w:t>
      </w:r>
      <w:r w:rsidRPr="00CD1047">
        <w:rPr>
          <w:rFonts w:ascii="Arial" w:eastAsia="Times New Roman" w:hAnsi="Arial" w:cs="Arial"/>
          <w:b/>
          <w:sz w:val="28"/>
          <w:szCs w:val="28"/>
        </w:rPr>
        <w:t>către</w:t>
      </w:r>
      <w:r w:rsidR="007802B3">
        <w:rPr>
          <w:rFonts w:ascii="Arial" w:eastAsia="Times New Roman" w:hAnsi="Arial" w:cs="Arial"/>
          <w:b/>
          <w:sz w:val="28"/>
          <w:szCs w:val="28"/>
        </w:rPr>
        <w:t xml:space="preserve"> </w:t>
      </w:r>
      <w:r w:rsidRPr="00CD1047">
        <w:rPr>
          <w:rFonts w:ascii="Arial" w:eastAsia="Times New Roman" w:hAnsi="Arial" w:cs="Arial"/>
          <w:b/>
          <w:sz w:val="28"/>
          <w:szCs w:val="28"/>
        </w:rPr>
        <w:t>primar</w:t>
      </w:r>
      <w:r w:rsidR="007802B3">
        <w:rPr>
          <w:rFonts w:ascii="Arial" w:eastAsia="Times New Roman" w:hAnsi="Arial" w:cs="Arial"/>
          <w:b/>
          <w:sz w:val="28"/>
          <w:szCs w:val="28"/>
        </w:rPr>
        <w:t xml:space="preserve"> </w:t>
      </w:r>
      <w:r w:rsidRPr="00CD1047">
        <w:rPr>
          <w:rFonts w:ascii="Arial" w:eastAsia="Times New Roman" w:hAnsi="Arial" w:cs="Arial"/>
          <w:b/>
          <w:sz w:val="28"/>
          <w:szCs w:val="28"/>
        </w:rPr>
        <w:t>în condiţiile</w:t>
      </w:r>
      <w:r w:rsidR="007802B3">
        <w:rPr>
          <w:rFonts w:ascii="Arial" w:eastAsia="Times New Roman" w:hAnsi="Arial" w:cs="Arial"/>
          <w:b/>
          <w:sz w:val="28"/>
          <w:szCs w:val="28"/>
        </w:rPr>
        <w:t xml:space="preserve"> </w:t>
      </w:r>
      <w:r w:rsidRPr="00CD1047">
        <w:rPr>
          <w:rFonts w:ascii="Arial" w:eastAsia="Times New Roman" w:hAnsi="Arial" w:cs="Arial"/>
          <w:b/>
          <w:sz w:val="28"/>
          <w:szCs w:val="28"/>
        </w:rPr>
        <w:t>legii.</w:t>
      </w:r>
    </w:p>
    <w:p w:rsidR="00CD1047" w:rsidRPr="00CD1047" w:rsidRDefault="00CD1047" w:rsidP="00CD1047">
      <w:pPr>
        <w:widowControl w:val="0"/>
        <w:autoSpaceDE w:val="0"/>
        <w:autoSpaceDN w:val="0"/>
        <w:spacing w:after="0" w:line="240" w:lineRule="auto"/>
        <w:ind w:right="1080"/>
        <w:rPr>
          <w:rFonts w:ascii="Arial" w:eastAsia="Times New Roman" w:hAnsi="Arial" w:cs="Arial"/>
          <w:b/>
          <w:sz w:val="28"/>
          <w:szCs w:val="28"/>
        </w:rPr>
      </w:pPr>
      <w:r w:rsidRPr="00CD1047">
        <w:rPr>
          <w:rFonts w:ascii="Arial" w:eastAsia="Times New Roman" w:hAnsi="Arial" w:cs="Arial"/>
          <w:b/>
          <w:color w:val="FF0000"/>
          <w:sz w:val="28"/>
          <w:szCs w:val="28"/>
        </w:rPr>
        <w:t xml:space="preserve">  Art.25</w:t>
      </w:r>
      <w:r w:rsidRPr="00CD1047">
        <w:rPr>
          <w:rFonts w:ascii="Arial" w:eastAsia="Times New Roman" w:hAnsi="Arial" w:cs="Arial"/>
          <w:b/>
          <w:color w:val="FF0000"/>
          <w:spacing w:val="9"/>
          <w:sz w:val="28"/>
          <w:szCs w:val="28"/>
        </w:rPr>
        <w:t>.</w:t>
      </w:r>
      <w:r w:rsidR="009209EE">
        <w:rPr>
          <w:rFonts w:ascii="Arial" w:eastAsia="Times New Roman" w:hAnsi="Arial" w:cs="Arial"/>
          <w:b/>
          <w:color w:val="FF0000"/>
          <w:spacing w:val="9"/>
          <w:sz w:val="28"/>
          <w:szCs w:val="28"/>
        </w:rPr>
        <w:t xml:space="preserve"> </w:t>
      </w:r>
      <w:r w:rsidRPr="00CD1047">
        <w:rPr>
          <w:rFonts w:ascii="Arial" w:eastAsia="Times New Roman" w:hAnsi="Arial" w:cs="Arial"/>
          <w:b/>
          <w:sz w:val="28"/>
          <w:szCs w:val="28"/>
        </w:rPr>
        <w:t>Înlocuitorul</w:t>
      </w:r>
      <w:r w:rsidR="007802B3">
        <w:rPr>
          <w:rFonts w:ascii="Arial" w:eastAsia="Times New Roman" w:hAnsi="Arial" w:cs="Arial"/>
          <w:b/>
          <w:sz w:val="28"/>
          <w:szCs w:val="28"/>
        </w:rPr>
        <w:t xml:space="preserve"> </w:t>
      </w:r>
      <w:r w:rsidRPr="00CD1047">
        <w:rPr>
          <w:rFonts w:ascii="Arial" w:eastAsia="Times New Roman" w:hAnsi="Arial" w:cs="Arial"/>
          <w:b/>
          <w:sz w:val="28"/>
          <w:szCs w:val="28"/>
        </w:rPr>
        <w:t>de</w:t>
      </w:r>
      <w:r w:rsidR="007802B3">
        <w:rPr>
          <w:rFonts w:ascii="Arial" w:eastAsia="Times New Roman" w:hAnsi="Arial" w:cs="Arial"/>
          <w:b/>
          <w:sz w:val="28"/>
          <w:szCs w:val="28"/>
        </w:rPr>
        <w:t xml:space="preserve"> </w:t>
      </w:r>
      <w:r w:rsidRPr="00CD1047">
        <w:rPr>
          <w:rFonts w:ascii="Arial" w:eastAsia="Times New Roman" w:hAnsi="Arial" w:cs="Arial"/>
          <w:b/>
          <w:sz w:val="28"/>
          <w:szCs w:val="28"/>
        </w:rPr>
        <w:t>drept</w:t>
      </w:r>
      <w:r w:rsidR="007802B3">
        <w:rPr>
          <w:rFonts w:ascii="Arial" w:eastAsia="Times New Roman" w:hAnsi="Arial" w:cs="Arial"/>
          <w:b/>
          <w:sz w:val="28"/>
          <w:szCs w:val="28"/>
        </w:rPr>
        <w:t xml:space="preserve"> </w:t>
      </w:r>
      <w:r w:rsidRPr="00CD1047">
        <w:rPr>
          <w:rFonts w:ascii="Arial" w:eastAsia="Times New Roman" w:hAnsi="Arial" w:cs="Arial"/>
          <w:b/>
          <w:sz w:val="28"/>
          <w:szCs w:val="28"/>
        </w:rPr>
        <w:t>al</w:t>
      </w:r>
      <w:r w:rsidR="007802B3">
        <w:rPr>
          <w:rFonts w:ascii="Arial" w:eastAsia="Times New Roman" w:hAnsi="Arial" w:cs="Arial"/>
          <w:b/>
          <w:sz w:val="28"/>
          <w:szCs w:val="28"/>
        </w:rPr>
        <w:t xml:space="preserve"> </w:t>
      </w:r>
      <w:r w:rsidRPr="00CD1047">
        <w:rPr>
          <w:rFonts w:ascii="Arial" w:eastAsia="Times New Roman" w:hAnsi="Arial" w:cs="Arial"/>
          <w:b/>
          <w:sz w:val="28"/>
          <w:szCs w:val="28"/>
        </w:rPr>
        <w:t>primarului,</w:t>
      </w:r>
      <w:r w:rsidR="007802B3">
        <w:rPr>
          <w:rFonts w:ascii="Arial" w:eastAsia="Times New Roman" w:hAnsi="Arial" w:cs="Arial"/>
          <w:b/>
          <w:sz w:val="28"/>
          <w:szCs w:val="28"/>
        </w:rPr>
        <w:t xml:space="preserve"> </w:t>
      </w:r>
      <w:r w:rsidRPr="00CD1047">
        <w:rPr>
          <w:rFonts w:ascii="Arial" w:eastAsia="Times New Roman" w:hAnsi="Arial" w:cs="Arial"/>
          <w:b/>
          <w:sz w:val="28"/>
          <w:szCs w:val="28"/>
        </w:rPr>
        <w:t>subordonat</w:t>
      </w:r>
      <w:r w:rsidR="007802B3">
        <w:rPr>
          <w:rFonts w:ascii="Arial" w:eastAsia="Times New Roman" w:hAnsi="Arial" w:cs="Arial"/>
          <w:b/>
          <w:sz w:val="28"/>
          <w:szCs w:val="28"/>
        </w:rPr>
        <w:t xml:space="preserve"> </w:t>
      </w:r>
      <w:r w:rsidR="001F7CF9">
        <w:rPr>
          <w:rFonts w:ascii="Arial" w:eastAsia="Times New Roman" w:hAnsi="Arial" w:cs="Arial"/>
          <w:b/>
          <w:sz w:val="28"/>
          <w:szCs w:val="28"/>
        </w:rPr>
        <w:t xml:space="preserve"> </w:t>
      </w:r>
      <w:r w:rsidRPr="00CD1047">
        <w:rPr>
          <w:rFonts w:ascii="Arial" w:eastAsia="Times New Roman" w:hAnsi="Arial" w:cs="Arial"/>
          <w:b/>
          <w:sz w:val="28"/>
          <w:szCs w:val="28"/>
        </w:rPr>
        <w:t>acestuia,</w:t>
      </w:r>
      <w:r w:rsidR="007802B3">
        <w:rPr>
          <w:rFonts w:ascii="Arial" w:eastAsia="Times New Roman" w:hAnsi="Arial" w:cs="Arial"/>
          <w:b/>
          <w:sz w:val="28"/>
          <w:szCs w:val="28"/>
        </w:rPr>
        <w:t xml:space="preserve"> </w:t>
      </w:r>
      <w:r w:rsidRPr="00CD1047">
        <w:rPr>
          <w:rFonts w:ascii="Arial" w:eastAsia="Times New Roman" w:hAnsi="Arial" w:cs="Arial"/>
          <w:b/>
          <w:sz w:val="28"/>
          <w:szCs w:val="28"/>
        </w:rPr>
        <w:t>este</w:t>
      </w:r>
      <w:r w:rsidR="007802B3">
        <w:rPr>
          <w:rFonts w:ascii="Arial" w:eastAsia="Times New Roman" w:hAnsi="Arial" w:cs="Arial"/>
          <w:b/>
          <w:sz w:val="28"/>
          <w:szCs w:val="28"/>
        </w:rPr>
        <w:t xml:space="preserve"> </w:t>
      </w:r>
      <w:r w:rsidRPr="00CD1047">
        <w:rPr>
          <w:rFonts w:ascii="Arial" w:eastAsia="Times New Roman" w:hAnsi="Arial" w:cs="Arial"/>
          <w:b/>
          <w:sz w:val="28"/>
          <w:szCs w:val="28"/>
        </w:rPr>
        <w:t>viceprimarul</w:t>
      </w:r>
      <w:r w:rsidR="007802B3">
        <w:rPr>
          <w:rFonts w:ascii="Arial" w:eastAsia="Times New Roman" w:hAnsi="Arial" w:cs="Arial"/>
          <w:b/>
          <w:sz w:val="28"/>
          <w:szCs w:val="28"/>
        </w:rPr>
        <w:t xml:space="preserve"> </w:t>
      </w:r>
      <w:r w:rsidRPr="00CD1047">
        <w:rPr>
          <w:rFonts w:ascii="Arial" w:eastAsia="Times New Roman" w:hAnsi="Arial" w:cs="Arial"/>
          <w:b/>
          <w:sz w:val="28"/>
          <w:szCs w:val="28"/>
        </w:rPr>
        <w:t>comunei, care</w:t>
      </w:r>
      <w:r w:rsidR="007802B3">
        <w:rPr>
          <w:rFonts w:ascii="Arial" w:eastAsia="Times New Roman" w:hAnsi="Arial" w:cs="Arial"/>
          <w:b/>
          <w:sz w:val="28"/>
          <w:szCs w:val="28"/>
        </w:rPr>
        <w:t xml:space="preserve"> </w:t>
      </w:r>
      <w:r w:rsidRPr="00CD1047">
        <w:rPr>
          <w:rFonts w:ascii="Arial" w:eastAsia="Times New Roman" w:hAnsi="Arial" w:cs="Arial"/>
          <w:b/>
          <w:sz w:val="28"/>
          <w:szCs w:val="28"/>
        </w:rPr>
        <w:t>este</w:t>
      </w:r>
      <w:r w:rsidR="007802B3">
        <w:rPr>
          <w:rFonts w:ascii="Arial" w:eastAsia="Times New Roman" w:hAnsi="Arial" w:cs="Arial"/>
          <w:b/>
          <w:sz w:val="28"/>
          <w:szCs w:val="28"/>
        </w:rPr>
        <w:t xml:space="preserve"> </w:t>
      </w:r>
      <w:r w:rsidRPr="00CD1047">
        <w:rPr>
          <w:rFonts w:ascii="Arial" w:eastAsia="Times New Roman" w:hAnsi="Arial" w:cs="Arial"/>
          <w:b/>
          <w:sz w:val="28"/>
          <w:szCs w:val="28"/>
        </w:rPr>
        <w:t>ales</w:t>
      </w:r>
      <w:r w:rsidR="007802B3">
        <w:rPr>
          <w:rFonts w:ascii="Arial" w:eastAsia="Times New Roman" w:hAnsi="Arial" w:cs="Arial"/>
          <w:b/>
          <w:sz w:val="28"/>
          <w:szCs w:val="28"/>
        </w:rPr>
        <w:t xml:space="preserve"> </w:t>
      </w:r>
      <w:r w:rsidRPr="00CD1047">
        <w:rPr>
          <w:rFonts w:ascii="Arial" w:eastAsia="Times New Roman" w:hAnsi="Arial" w:cs="Arial"/>
          <w:b/>
          <w:sz w:val="28"/>
          <w:szCs w:val="28"/>
        </w:rPr>
        <w:t>în</w:t>
      </w:r>
      <w:r w:rsidR="007802B3">
        <w:rPr>
          <w:rFonts w:ascii="Arial" w:eastAsia="Times New Roman" w:hAnsi="Arial" w:cs="Arial"/>
          <w:b/>
          <w:sz w:val="28"/>
          <w:szCs w:val="28"/>
        </w:rPr>
        <w:t xml:space="preserve"> </w:t>
      </w:r>
      <w:r w:rsidRPr="00CD1047">
        <w:rPr>
          <w:rFonts w:ascii="Arial" w:eastAsia="Times New Roman" w:hAnsi="Arial" w:cs="Arial"/>
          <w:b/>
          <w:sz w:val="28"/>
          <w:szCs w:val="28"/>
        </w:rPr>
        <w:t>condiţiile</w:t>
      </w:r>
      <w:r w:rsidR="007802B3">
        <w:rPr>
          <w:rFonts w:ascii="Arial" w:eastAsia="Times New Roman" w:hAnsi="Arial" w:cs="Arial"/>
          <w:b/>
          <w:sz w:val="28"/>
          <w:szCs w:val="28"/>
        </w:rPr>
        <w:t xml:space="preserve"> </w:t>
      </w:r>
      <w:r w:rsidRPr="00CD1047">
        <w:rPr>
          <w:rFonts w:ascii="Arial" w:eastAsia="Times New Roman" w:hAnsi="Arial" w:cs="Arial"/>
          <w:b/>
          <w:sz w:val="28"/>
          <w:szCs w:val="28"/>
        </w:rPr>
        <w:t>stabilite</w:t>
      </w:r>
      <w:r w:rsidR="007802B3">
        <w:rPr>
          <w:rFonts w:ascii="Arial" w:eastAsia="Times New Roman" w:hAnsi="Arial" w:cs="Arial"/>
          <w:b/>
          <w:sz w:val="28"/>
          <w:szCs w:val="28"/>
        </w:rPr>
        <w:t xml:space="preserve"> </w:t>
      </w:r>
      <w:r w:rsidRPr="00CD1047">
        <w:rPr>
          <w:rFonts w:ascii="Arial" w:eastAsia="Times New Roman" w:hAnsi="Arial" w:cs="Arial"/>
          <w:b/>
          <w:sz w:val="28"/>
          <w:szCs w:val="28"/>
        </w:rPr>
        <w:t>de</w:t>
      </w:r>
      <w:r w:rsidR="007802B3">
        <w:rPr>
          <w:rFonts w:ascii="Arial" w:eastAsia="Times New Roman" w:hAnsi="Arial" w:cs="Arial"/>
          <w:b/>
          <w:sz w:val="28"/>
          <w:szCs w:val="28"/>
        </w:rPr>
        <w:t xml:space="preserve"> </w:t>
      </w:r>
      <w:r w:rsidRPr="00CD1047">
        <w:rPr>
          <w:rFonts w:ascii="Arial" w:eastAsia="Times New Roman" w:hAnsi="Arial" w:cs="Arial"/>
          <w:b/>
          <w:sz w:val="28"/>
          <w:szCs w:val="28"/>
        </w:rPr>
        <w:t>lege.</w:t>
      </w:r>
    </w:p>
    <w:p w:rsidR="00CD1047" w:rsidRPr="00CD1047" w:rsidRDefault="00CD1047" w:rsidP="00CD1047">
      <w:pPr>
        <w:widowControl w:val="0"/>
        <w:tabs>
          <w:tab w:val="left" w:pos="2584"/>
        </w:tabs>
        <w:autoSpaceDE w:val="0"/>
        <w:autoSpaceDN w:val="0"/>
        <w:spacing w:after="0" w:line="240" w:lineRule="auto"/>
        <w:ind w:right="1081"/>
        <w:rPr>
          <w:rFonts w:ascii="Arial" w:eastAsia="Times New Roman" w:hAnsi="Arial" w:cs="Arial"/>
          <w:b/>
          <w:sz w:val="28"/>
          <w:szCs w:val="28"/>
        </w:rPr>
      </w:pPr>
      <w:r w:rsidRPr="00CD1047">
        <w:rPr>
          <w:rFonts w:ascii="Arial" w:eastAsia="Times New Roman" w:hAnsi="Arial" w:cs="Arial"/>
          <w:b/>
          <w:color w:val="FF0000"/>
          <w:sz w:val="28"/>
          <w:szCs w:val="28"/>
        </w:rPr>
        <w:t xml:space="preserve">  Art.26.</w:t>
      </w:r>
      <w:r w:rsidR="009209EE">
        <w:rPr>
          <w:rFonts w:ascii="Arial" w:eastAsia="Times New Roman" w:hAnsi="Arial" w:cs="Arial"/>
          <w:b/>
          <w:color w:val="FF0000"/>
          <w:sz w:val="28"/>
          <w:szCs w:val="28"/>
        </w:rPr>
        <w:t xml:space="preserve"> </w:t>
      </w:r>
      <w:r w:rsidRPr="00CD1047">
        <w:rPr>
          <w:rFonts w:ascii="Arial" w:eastAsia="Times New Roman" w:hAnsi="Arial" w:cs="Arial"/>
          <w:b/>
          <w:sz w:val="28"/>
          <w:szCs w:val="28"/>
        </w:rPr>
        <w:t>Primarul</w:t>
      </w:r>
      <w:r w:rsidR="007802B3">
        <w:rPr>
          <w:rFonts w:ascii="Arial" w:eastAsia="Times New Roman" w:hAnsi="Arial" w:cs="Arial"/>
          <w:b/>
          <w:sz w:val="28"/>
          <w:szCs w:val="28"/>
        </w:rPr>
        <w:t xml:space="preserve"> </w:t>
      </w:r>
      <w:r w:rsidRPr="00CD1047">
        <w:rPr>
          <w:rFonts w:ascii="Arial" w:eastAsia="Times New Roman" w:hAnsi="Arial" w:cs="Arial"/>
          <w:b/>
          <w:sz w:val="28"/>
          <w:szCs w:val="28"/>
        </w:rPr>
        <w:t>şi</w:t>
      </w:r>
      <w:r w:rsidR="007802B3">
        <w:rPr>
          <w:rFonts w:ascii="Arial" w:eastAsia="Times New Roman" w:hAnsi="Arial" w:cs="Arial"/>
          <w:b/>
          <w:sz w:val="28"/>
          <w:szCs w:val="28"/>
        </w:rPr>
        <w:t xml:space="preserve"> </w:t>
      </w:r>
      <w:r w:rsidRPr="00CD1047">
        <w:rPr>
          <w:rFonts w:ascii="Arial" w:eastAsia="Times New Roman" w:hAnsi="Arial" w:cs="Arial"/>
          <w:b/>
          <w:sz w:val="28"/>
          <w:szCs w:val="28"/>
        </w:rPr>
        <w:t>viceprimarul,</w:t>
      </w:r>
      <w:r w:rsidR="007802B3">
        <w:rPr>
          <w:rFonts w:ascii="Arial" w:eastAsia="Times New Roman" w:hAnsi="Arial" w:cs="Arial"/>
          <w:b/>
          <w:sz w:val="28"/>
          <w:szCs w:val="28"/>
        </w:rPr>
        <w:t xml:space="preserve"> </w:t>
      </w:r>
      <w:r w:rsidRPr="00CD1047">
        <w:rPr>
          <w:rFonts w:ascii="Arial" w:eastAsia="Times New Roman" w:hAnsi="Arial" w:cs="Arial"/>
          <w:b/>
          <w:sz w:val="28"/>
          <w:szCs w:val="28"/>
        </w:rPr>
        <w:t>la</w:t>
      </w:r>
      <w:r w:rsidR="007802B3">
        <w:rPr>
          <w:rFonts w:ascii="Arial" w:eastAsia="Times New Roman" w:hAnsi="Arial" w:cs="Arial"/>
          <w:b/>
          <w:sz w:val="28"/>
          <w:szCs w:val="28"/>
        </w:rPr>
        <w:t xml:space="preserve"> </w:t>
      </w:r>
      <w:r w:rsidRPr="00CD1047">
        <w:rPr>
          <w:rFonts w:ascii="Arial" w:eastAsia="Times New Roman" w:hAnsi="Arial" w:cs="Arial"/>
          <w:b/>
          <w:sz w:val="28"/>
          <w:szCs w:val="28"/>
        </w:rPr>
        <w:t>fel</w:t>
      </w:r>
      <w:r w:rsidR="007802B3">
        <w:rPr>
          <w:rFonts w:ascii="Arial" w:eastAsia="Times New Roman" w:hAnsi="Arial" w:cs="Arial"/>
          <w:b/>
          <w:sz w:val="28"/>
          <w:szCs w:val="28"/>
        </w:rPr>
        <w:t xml:space="preserve"> </w:t>
      </w:r>
      <w:r w:rsidRPr="00CD1047">
        <w:rPr>
          <w:rFonts w:ascii="Arial" w:eastAsia="Times New Roman" w:hAnsi="Arial" w:cs="Arial"/>
          <w:b/>
          <w:sz w:val="28"/>
          <w:szCs w:val="28"/>
        </w:rPr>
        <w:t>ca</w:t>
      </w:r>
      <w:r w:rsidR="007802B3">
        <w:rPr>
          <w:rFonts w:ascii="Arial" w:eastAsia="Times New Roman" w:hAnsi="Arial" w:cs="Arial"/>
          <w:b/>
          <w:sz w:val="28"/>
          <w:szCs w:val="28"/>
        </w:rPr>
        <w:t xml:space="preserve"> </w:t>
      </w:r>
      <w:r w:rsidRPr="00CD1047">
        <w:rPr>
          <w:rFonts w:ascii="Arial" w:eastAsia="Times New Roman" w:hAnsi="Arial" w:cs="Arial"/>
          <w:b/>
          <w:sz w:val="28"/>
          <w:szCs w:val="28"/>
        </w:rPr>
        <w:t>şi</w:t>
      </w:r>
      <w:r w:rsidR="007802B3">
        <w:rPr>
          <w:rFonts w:ascii="Arial" w:eastAsia="Times New Roman" w:hAnsi="Arial" w:cs="Arial"/>
          <w:b/>
          <w:sz w:val="28"/>
          <w:szCs w:val="28"/>
        </w:rPr>
        <w:t xml:space="preserve"> </w:t>
      </w:r>
      <w:r w:rsidRPr="00CD1047">
        <w:rPr>
          <w:rFonts w:ascii="Arial" w:eastAsia="Times New Roman" w:hAnsi="Arial" w:cs="Arial"/>
          <w:b/>
          <w:sz w:val="28"/>
          <w:szCs w:val="28"/>
        </w:rPr>
        <w:t>consilierii</w:t>
      </w:r>
      <w:r w:rsidR="007802B3">
        <w:rPr>
          <w:rFonts w:ascii="Arial" w:eastAsia="Times New Roman" w:hAnsi="Arial" w:cs="Arial"/>
          <w:b/>
          <w:sz w:val="28"/>
          <w:szCs w:val="28"/>
        </w:rPr>
        <w:t xml:space="preserve"> </w:t>
      </w:r>
      <w:r w:rsidRPr="00CD1047">
        <w:rPr>
          <w:rFonts w:ascii="Arial" w:eastAsia="Times New Roman" w:hAnsi="Arial" w:cs="Arial"/>
          <w:b/>
          <w:sz w:val="28"/>
          <w:szCs w:val="28"/>
        </w:rPr>
        <w:t>locali,</w:t>
      </w:r>
      <w:r w:rsidR="007802B3">
        <w:rPr>
          <w:rFonts w:ascii="Arial" w:eastAsia="Times New Roman" w:hAnsi="Arial" w:cs="Arial"/>
          <w:b/>
          <w:sz w:val="28"/>
          <w:szCs w:val="28"/>
        </w:rPr>
        <w:t xml:space="preserve"> </w:t>
      </w:r>
      <w:r w:rsidRPr="00CD1047">
        <w:rPr>
          <w:rFonts w:ascii="Arial" w:eastAsia="Times New Roman" w:hAnsi="Arial" w:cs="Arial"/>
          <w:b/>
          <w:sz w:val="28"/>
          <w:szCs w:val="28"/>
        </w:rPr>
        <w:t>depun</w:t>
      </w:r>
      <w:r w:rsidR="007802B3">
        <w:rPr>
          <w:rFonts w:ascii="Arial" w:eastAsia="Times New Roman" w:hAnsi="Arial" w:cs="Arial"/>
          <w:b/>
          <w:sz w:val="28"/>
          <w:szCs w:val="28"/>
        </w:rPr>
        <w:t xml:space="preserve"> </w:t>
      </w:r>
      <w:r w:rsidRPr="00CD1047">
        <w:rPr>
          <w:rFonts w:ascii="Arial" w:eastAsia="Times New Roman" w:hAnsi="Arial" w:cs="Arial"/>
          <w:b/>
          <w:sz w:val="28"/>
          <w:szCs w:val="28"/>
        </w:rPr>
        <w:t>în</w:t>
      </w:r>
      <w:r w:rsidR="007802B3">
        <w:rPr>
          <w:rFonts w:ascii="Arial" w:eastAsia="Times New Roman" w:hAnsi="Arial" w:cs="Arial"/>
          <w:b/>
          <w:sz w:val="28"/>
          <w:szCs w:val="28"/>
        </w:rPr>
        <w:t xml:space="preserve"> </w:t>
      </w:r>
      <w:r w:rsidRPr="00CD1047">
        <w:rPr>
          <w:rFonts w:ascii="Arial" w:eastAsia="Times New Roman" w:hAnsi="Arial" w:cs="Arial"/>
          <w:b/>
          <w:sz w:val="28"/>
          <w:szCs w:val="28"/>
        </w:rPr>
        <w:t>faţa</w:t>
      </w:r>
      <w:r w:rsidR="007802B3">
        <w:rPr>
          <w:rFonts w:ascii="Arial" w:eastAsia="Times New Roman" w:hAnsi="Arial" w:cs="Arial"/>
          <w:b/>
          <w:sz w:val="28"/>
          <w:szCs w:val="28"/>
        </w:rPr>
        <w:t xml:space="preserve"> </w:t>
      </w:r>
      <w:r w:rsidRPr="00CD1047">
        <w:rPr>
          <w:rFonts w:ascii="Arial" w:eastAsia="Times New Roman" w:hAnsi="Arial" w:cs="Arial"/>
          <w:b/>
          <w:sz w:val="28"/>
          <w:szCs w:val="28"/>
        </w:rPr>
        <w:t>consiliului</w:t>
      </w:r>
      <w:r w:rsidR="007802B3">
        <w:rPr>
          <w:rFonts w:ascii="Arial" w:eastAsia="Times New Roman" w:hAnsi="Arial" w:cs="Arial"/>
          <w:b/>
          <w:sz w:val="28"/>
          <w:szCs w:val="28"/>
        </w:rPr>
        <w:t xml:space="preserve"> </w:t>
      </w:r>
      <w:r w:rsidRPr="00CD1047">
        <w:rPr>
          <w:rFonts w:ascii="Arial" w:eastAsia="Times New Roman" w:hAnsi="Arial" w:cs="Arial"/>
          <w:b/>
          <w:sz w:val="28"/>
          <w:szCs w:val="28"/>
        </w:rPr>
        <w:t>local următorul jurământ:</w:t>
      </w:r>
    </w:p>
    <w:p w:rsidR="009209EE" w:rsidRPr="00553B1A" w:rsidRDefault="009209EE" w:rsidP="00553B1A">
      <w:pPr>
        <w:widowControl w:val="0"/>
        <w:autoSpaceDE w:val="0"/>
        <w:autoSpaceDN w:val="0"/>
        <w:spacing w:after="0" w:line="242" w:lineRule="auto"/>
        <w:ind w:left="460" w:right="1084" w:firstLine="707"/>
        <w:jc w:val="both"/>
        <w:outlineLvl w:val="1"/>
        <w:rPr>
          <w:rFonts w:ascii="Times New Roman" w:eastAsia="Times New Roman" w:hAnsi="Times New Roman" w:cs="Times New Roman"/>
          <w:b/>
          <w:bCs/>
          <w:i/>
          <w:iCs/>
          <w:sz w:val="24"/>
          <w:szCs w:val="28"/>
        </w:rPr>
      </w:pPr>
      <w:r w:rsidRPr="00553B1A">
        <w:rPr>
          <w:rFonts w:ascii="Times New Roman" w:eastAsia="Times New Roman" w:hAnsi="Times New Roman" w:cs="Times New Roman"/>
          <w:b/>
          <w:bCs/>
          <w:iCs/>
          <w:color w:val="C00000"/>
          <w:sz w:val="24"/>
          <w:szCs w:val="28"/>
        </w:rPr>
        <w:t>„</w:t>
      </w:r>
      <w:r w:rsidRPr="00553B1A">
        <w:rPr>
          <w:rFonts w:ascii="Times New Roman" w:eastAsia="Times New Roman" w:hAnsi="Times New Roman" w:cs="Times New Roman"/>
          <w:b/>
          <w:bCs/>
          <w:i/>
          <w:iCs/>
          <w:color w:val="C00000"/>
          <w:sz w:val="32"/>
          <w:szCs w:val="36"/>
        </w:rPr>
        <w:t>Jur să respect Constituţia şi legile ţării şi să fac, cu bună credinţă, tot ceea ce stă în puterile şi priceperea mea pentru binele locuitorilor comunei Cernești. Aşa să-mi ajute Dumnezeu!”</w:t>
      </w:r>
    </w:p>
    <w:p w:rsidR="009209EE" w:rsidRPr="009209EE" w:rsidRDefault="009209EE" w:rsidP="009209EE">
      <w:pPr>
        <w:widowControl w:val="0"/>
        <w:autoSpaceDE w:val="0"/>
        <w:autoSpaceDN w:val="0"/>
        <w:spacing w:after="0" w:line="240" w:lineRule="auto"/>
        <w:ind w:right="1080"/>
        <w:jc w:val="both"/>
        <w:rPr>
          <w:rFonts w:ascii="Arial" w:eastAsia="Times New Roman" w:hAnsi="Arial" w:cs="Arial"/>
          <w:b/>
          <w:sz w:val="28"/>
          <w:szCs w:val="28"/>
        </w:rPr>
      </w:pPr>
      <w:r w:rsidRPr="009209EE">
        <w:rPr>
          <w:rFonts w:ascii="Arial" w:eastAsia="Times New Roman" w:hAnsi="Arial" w:cs="Arial"/>
          <w:b/>
          <w:color w:val="FF0000"/>
          <w:sz w:val="28"/>
          <w:szCs w:val="28"/>
        </w:rPr>
        <w:t>Art.27</w:t>
      </w:r>
      <w:r w:rsidRPr="009209EE">
        <w:rPr>
          <w:rFonts w:ascii="Arial" w:eastAsia="Times New Roman" w:hAnsi="Arial" w:cs="Arial"/>
          <w:b/>
          <w:color w:val="C00000"/>
          <w:sz w:val="28"/>
          <w:szCs w:val="28"/>
        </w:rPr>
        <w:t>.(1)</w:t>
      </w:r>
      <w:r w:rsidRPr="009209EE">
        <w:rPr>
          <w:rFonts w:ascii="Arial" w:eastAsia="Times New Roman" w:hAnsi="Arial" w:cs="Arial"/>
          <w:b/>
          <w:sz w:val="28"/>
          <w:szCs w:val="28"/>
        </w:rPr>
        <w:t>Primarul</w:t>
      </w:r>
      <w:r>
        <w:rPr>
          <w:rFonts w:ascii="Arial" w:eastAsia="Times New Roman" w:hAnsi="Arial" w:cs="Arial"/>
          <w:b/>
          <w:sz w:val="28"/>
          <w:szCs w:val="28"/>
        </w:rPr>
        <w:t xml:space="preserve"> </w:t>
      </w:r>
      <w:r w:rsidRPr="009209EE">
        <w:rPr>
          <w:rFonts w:ascii="Arial" w:eastAsia="Times New Roman" w:hAnsi="Arial" w:cs="Arial"/>
          <w:b/>
          <w:sz w:val="28"/>
          <w:szCs w:val="28"/>
        </w:rPr>
        <w:t>îndeplineşte</w:t>
      </w:r>
      <w:r>
        <w:rPr>
          <w:rFonts w:ascii="Arial" w:eastAsia="Times New Roman" w:hAnsi="Arial" w:cs="Arial"/>
          <w:b/>
          <w:sz w:val="28"/>
          <w:szCs w:val="28"/>
        </w:rPr>
        <w:t xml:space="preserve"> </w:t>
      </w:r>
      <w:r w:rsidRPr="009209EE">
        <w:rPr>
          <w:rFonts w:ascii="Arial" w:eastAsia="Times New Roman" w:hAnsi="Arial" w:cs="Arial"/>
          <w:b/>
          <w:sz w:val="28"/>
          <w:szCs w:val="28"/>
        </w:rPr>
        <w:t>o</w:t>
      </w:r>
      <w:r>
        <w:rPr>
          <w:rFonts w:ascii="Arial" w:eastAsia="Times New Roman" w:hAnsi="Arial" w:cs="Arial"/>
          <w:b/>
          <w:sz w:val="28"/>
          <w:szCs w:val="28"/>
        </w:rPr>
        <w:t xml:space="preserve"> </w:t>
      </w:r>
      <w:r w:rsidRPr="009209EE">
        <w:rPr>
          <w:rFonts w:ascii="Arial" w:eastAsia="Times New Roman" w:hAnsi="Arial" w:cs="Arial"/>
          <w:b/>
          <w:sz w:val="28"/>
          <w:szCs w:val="28"/>
        </w:rPr>
        <w:t>funcţie</w:t>
      </w:r>
      <w:r>
        <w:rPr>
          <w:rFonts w:ascii="Arial" w:eastAsia="Times New Roman" w:hAnsi="Arial" w:cs="Arial"/>
          <w:b/>
          <w:sz w:val="28"/>
          <w:szCs w:val="28"/>
        </w:rPr>
        <w:t xml:space="preserve"> </w:t>
      </w:r>
      <w:r w:rsidRPr="009209EE">
        <w:rPr>
          <w:rFonts w:ascii="Arial" w:eastAsia="Times New Roman" w:hAnsi="Arial" w:cs="Arial"/>
          <w:b/>
          <w:sz w:val="28"/>
          <w:szCs w:val="28"/>
        </w:rPr>
        <w:t>de</w:t>
      </w:r>
      <w:r>
        <w:rPr>
          <w:rFonts w:ascii="Arial" w:eastAsia="Times New Roman" w:hAnsi="Arial" w:cs="Arial"/>
          <w:b/>
          <w:sz w:val="28"/>
          <w:szCs w:val="28"/>
        </w:rPr>
        <w:t xml:space="preserve"> </w:t>
      </w:r>
      <w:r w:rsidRPr="009209EE">
        <w:rPr>
          <w:rFonts w:ascii="Arial" w:eastAsia="Times New Roman" w:hAnsi="Arial" w:cs="Arial"/>
          <w:b/>
          <w:sz w:val="28"/>
          <w:szCs w:val="28"/>
        </w:rPr>
        <w:t>autoritate</w:t>
      </w:r>
      <w:r>
        <w:rPr>
          <w:rFonts w:ascii="Arial" w:eastAsia="Times New Roman" w:hAnsi="Arial" w:cs="Arial"/>
          <w:b/>
          <w:sz w:val="28"/>
          <w:szCs w:val="28"/>
        </w:rPr>
        <w:t xml:space="preserve"> </w:t>
      </w:r>
      <w:r w:rsidRPr="009209EE">
        <w:rPr>
          <w:rFonts w:ascii="Arial" w:eastAsia="Times New Roman" w:hAnsi="Arial" w:cs="Arial"/>
          <w:b/>
          <w:sz w:val="28"/>
          <w:szCs w:val="28"/>
        </w:rPr>
        <w:t>publică</w:t>
      </w:r>
      <w:r>
        <w:rPr>
          <w:rFonts w:ascii="Arial" w:eastAsia="Times New Roman" w:hAnsi="Arial" w:cs="Arial"/>
          <w:b/>
          <w:sz w:val="28"/>
          <w:szCs w:val="28"/>
        </w:rPr>
        <w:t xml:space="preserve"> </w:t>
      </w:r>
      <w:r w:rsidRPr="009209EE">
        <w:rPr>
          <w:rFonts w:ascii="Arial" w:eastAsia="Times New Roman" w:hAnsi="Arial" w:cs="Arial"/>
          <w:b/>
          <w:sz w:val="28"/>
          <w:szCs w:val="28"/>
        </w:rPr>
        <w:t>şi</w:t>
      </w:r>
      <w:r>
        <w:rPr>
          <w:rFonts w:ascii="Arial" w:eastAsia="Times New Roman" w:hAnsi="Arial" w:cs="Arial"/>
          <w:b/>
          <w:sz w:val="28"/>
          <w:szCs w:val="28"/>
        </w:rPr>
        <w:t xml:space="preserve"> </w:t>
      </w:r>
      <w:r w:rsidRPr="009209EE">
        <w:rPr>
          <w:rFonts w:ascii="Arial" w:eastAsia="Times New Roman" w:hAnsi="Arial" w:cs="Arial"/>
          <w:b/>
          <w:sz w:val="28"/>
          <w:szCs w:val="28"/>
        </w:rPr>
        <w:t>exercită, lanivelul comunei</w:t>
      </w:r>
      <w:r w:rsidRPr="009209EE">
        <w:rPr>
          <w:rFonts w:ascii="Arial" w:eastAsia="Times New Roman" w:hAnsi="Arial" w:cs="Arial"/>
          <w:b/>
          <w:spacing w:val="1"/>
          <w:sz w:val="28"/>
          <w:szCs w:val="28"/>
        </w:rPr>
        <w:t xml:space="preserve"> Cernești</w:t>
      </w:r>
      <w:r w:rsidRPr="009209EE">
        <w:rPr>
          <w:rFonts w:ascii="Arial" w:eastAsia="Times New Roman" w:hAnsi="Arial" w:cs="Arial"/>
          <w:b/>
          <w:sz w:val="28"/>
          <w:szCs w:val="28"/>
        </w:rPr>
        <w:t>,</w:t>
      </w:r>
      <w:r>
        <w:rPr>
          <w:rFonts w:ascii="Arial" w:eastAsia="Times New Roman" w:hAnsi="Arial" w:cs="Arial"/>
          <w:b/>
          <w:sz w:val="28"/>
          <w:szCs w:val="28"/>
        </w:rPr>
        <w:t xml:space="preserve"> </w:t>
      </w:r>
      <w:r w:rsidRPr="009209EE">
        <w:rPr>
          <w:rFonts w:ascii="Arial" w:eastAsia="Times New Roman" w:hAnsi="Arial" w:cs="Arial"/>
          <w:b/>
          <w:sz w:val="28"/>
          <w:szCs w:val="28"/>
        </w:rPr>
        <w:t>următoarele</w:t>
      </w:r>
      <w:r>
        <w:rPr>
          <w:rFonts w:ascii="Arial" w:eastAsia="Times New Roman" w:hAnsi="Arial" w:cs="Arial"/>
          <w:b/>
          <w:sz w:val="28"/>
          <w:szCs w:val="28"/>
        </w:rPr>
        <w:t xml:space="preserve"> </w:t>
      </w:r>
      <w:r w:rsidRPr="009209EE">
        <w:rPr>
          <w:rFonts w:ascii="Arial" w:eastAsia="Times New Roman" w:hAnsi="Arial" w:cs="Arial"/>
          <w:b/>
          <w:sz w:val="28"/>
          <w:szCs w:val="28"/>
        </w:rPr>
        <w:t>atribuţii:</w:t>
      </w:r>
    </w:p>
    <w:p w:rsidR="009209EE" w:rsidRPr="009209EE" w:rsidRDefault="009209EE" w:rsidP="009209EE">
      <w:pPr>
        <w:widowControl w:val="0"/>
        <w:autoSpaceDE w:val="0"/>
        <w:autoSpaceDN w:val="0"/>
        <w:spacing w:after="0" w:line="240" w:lineRule="auto"/>
        <w:ind w:right="1080"/>
        <w:jc w:val="both"/>
        <w:rPr>
          <w:rFonts w:ascii="Arial" w:eastAsia="Times New Roman" w:hAnsi="Arial" w:cs="Arial"/>
          <w:b/>
          <w:sz w:val="28"/>
          <w:szCs w:val="28"/>
        </w:rPr>
      </w:pPr>
      <w:r w:rsidRPr="009209EE">
        <w:rPr>
          <w:rFonts w:ascii="Arial" w:eastAsia="Times New Roman" w:hAnsi="Arial" w:cs="Arial"/>
          <w:b/>
          <w:sz w:val="28"/>
          <w:szCs w:val="28"/>
        </w:rPr>
        <w:t xml:space="preserve">a) Primarul asigură respectarea drepturilor şi libertăţilor fundamentale ale cetăţenilor, a prevederilor Constituţiei, precum şi punerea în aplicare a legilor, a decretelor Preşedintelui României, a hotărârilor şi ordonanţelor Guvernului, a hotărârilor consiliului local; dispune măsurile necesare şi acordă sprijin pentru aplicarea ordinelor şi </w:t>
      </w:r>
      <w:r w:rsidRPr="009209EE">
        <w:rPr>
          <w:rFonts w:ascii="Arial" w:eastAsia="Times New Roman" w:hAnsi="Arial" w:cs="Arial"/>
          <w:b/>
          <w:sz w:val="28"/>
          <w:szCs w:val="28"/>
        </w:rPr>
        <w:lastRenderedPageBreak/>
        <w:t>instrucţiunilor cu caracter normativ ale miniştrilor, ale celorlalţi conducători ai autorităţilor administraţiei publice centrale, ale prefectului, precum şi a hotărârilor consiliului judeţean, în condiţiile legii.</w:t>
      </w:r>
    </w:p>
    <w:p w:rsidR="009209EE" w:rsidRPr="009209EE" w:rsidRDefault="009209EE" w:rsidP="009209EE">
      <w:pPr>
        <w:widowControl w:val="0"/>
        <w:tabs>
          <w:tab w:val="left" w:pos="1063"/>
        </w:tabs>
        <w:autoSpaceDE w:val="0"/>
        <w:autoSpaceDN w:val="0"/>
        <w:spacing w:after="0" w:line="240" w:lineRule="auto"/>
        <w:ind w:right="1083"/>
        <w:jc w:val="both"/>
        <w:rPr>
          <w:rFonts w:ascii="Arial" w:eastAsia="Times New Roman" w:hAnsi="Arial" w:cs="Arial"/>
          <w:b/>
          <w:sz w:val="28"/>
        </w:rPr>
      </w:pPr>
      <w:r w:rsidRPr="009209EE">
        <w:rPr>
          <w:rFonts w:ascii="Arial" w:eastAsia="Times New Roman" w:hAnsi="Arial" w:cs="Arial"/>
          <w:b/>
          <w:sz w:val="28"/>
        </w:rPr>
        <w:t>b) Pentru punerea în aplicare a activităţilor date în competenţa sa prin actelenormativeprevăzutelaalin.(2),primarulbeneficiazădeunaparatdespecialitate,pecareîlconduce.</w:t>
      </w:r>
    </w:p>
    <w:p w:rsidR="009209EE" w:rsidRPr="009209EE" w:rsidRDefault="009209EE" w:rsidP="009209EE">
      <w:pPr>
        <w:widowControl w:val="0"/>
        <w:tabs>
          <w:tab w:val="left" w:pos="1092"/>
        </w:tabs>
        <w:autoSpaceDE w:val="0"/>
        <w:autoSpaceDN w:val="0"/>
        <w:spacing w:before="1" w:after="0" w:line="240" w:lineRule="auto"/>
        <w:ind w:right="1083"/>
        <w:jc w:val="both"/>
        <w:rPr>
          <w:rFonts w:ascii="Arial" w:eastAsia="Times New Roman" w:hAnsi="Arial" w:cs="Arial"/>
          <w:b/>
          <w:sz w:val="28"/>
        </w:rPr>
      </w:pPr>
      <w:r>
        <w:rPr>
          <w:rFonts w:ascii="Arial" w:eastAsia="Times New Roman" w:hAnsi="Arial" w:cs="Arial"/>
          <w:b/>
          <w:sz w:val="28"/>
        </w:rPr>
        <w:t xml:space="preserve">c) </w:t>
      </w:r>
      <w:r w:rsidRPr="009209EE">
        <w:rPr>
          <w:rFonts w:ascii="Arial" w:eastAsia="Times New Roman" w:hAnsi="Arial" w:cs="Arial"/>
          <w:b/>
          <w:sz w:val="28"/>
        </w:rPr>
        <w:t>Aparatul de specialitate al primarului este structurat pe compartimentefuncţionale, în condiţiile legii. Compartimentele funcţionale ale acestuia suntîncadratecufuncţionari publicişipersonal contractual.</w:t>
      </w:r>
    </w:p>
    <w:p w:rsidR="009209EE" w:rsidRPr="00653F34" w:rsidRDefault="009209EE" w:rsidP="00653F34">
      <w:pPr>
        <w:pStyle w:val="ListParagraph"/>
        <w:numPr>
          <w:ilvl w:val="0"/>
          <w:numId w:val="14"/>
        </w:numPr>
        <w:tabs>
          <w:tab w:val="left" w:pos="1046"/>
        </w:tabs>
        <w:spacing w:line="321" w:lineRule="exact"/>
        <w:rPr>
          <w:rFonts w:ascii="Arial" w:hAnsi="Arial" w:cs="Arial"/>
          <w:b/>
          <w:sz w:val="28"/>
        </w:rPr>
      </w:pPr>
      <w:r w:rsidRPr="00653F34">
        <w:rPr>
          <w:rFonts w:ascii="Arial" w:hAnsi="Arial" w:cs="Arial"/>
          <w:b/>
          <w:sz w:val="28"/>
        </w:rPr>
        <w:t>Primarul conduce</w:t>
      </w:r>
      <w:r w:rsidR="00653F34" w:rsidRPr="00653F34">
        <w:rPr>
          <w:rFonts w:ascii="Arial" w:hAnsi="Arial" w:cs="Arial"/>
          <w:b/>
          <w:sz w:val="28"/>
        </w:rPr>
        <w:t xml:space="preserve"> </w:t>
      </w:r>
      <w:r w:rsidRPr="00653F34">
        <w:rPr>
          <w:rFonts w:ascii="Arial" w:hAnsi="Arial" w:cs="Arial"/>
          <w:b/>
          <w:sz w:val="28"/>
        </w:rPr>
        <w:t>serviciile</w:t>
      </w:r>
      <w:r w:rsidR="00653F34" w:rsidRPr="00653F34">
        <w:rPr>
          <w:rFonts w:ascii="Arial" w:hAnsi="Arial" w:cs="Arial"/>
          <w:b/>
          <w:sz w:val="28"/>
        </w:rPr>
        <w:t xml:space="preserve"> </w:t>
      </w:r>
      <w:r w:rsidRPr="00653F34">
        <w:rPr>
          <w:rFonts w:ascii="Arial" w:hAnsi="Arial" w:cs="Arial"/>
          <w:b/>
          <w:sz w:val="28"/>
        </w:rPr>
        <w:t>publice</w:t>
      </w:r>
      <w:r w:rsidR="00653F34" w:rsidRPr="00653F34">
        <w:rPr>
          <w:rFonts w:ascii="Arial" w:hAnsi="Arial" w:cs="Arial"/>
          <w:b/>
          <w:sz w:val="28"/>
        </w:rPr>
        <w:t xml:space="preserve"> </w:t>
      </w:r>
      <w:r w:rsidRPr="00653F34">
        <w:rPr>
          <w:rFonts w:ascii="Arial" w:hAnsi="Arial" w:cs="Arial"/>
          <w:b/>
          <w:sz w:val="28"/>
        </w:rPr>
        <w:t>locale.</w:t>
      </w:r>
    </w:p>
    <w:p w:rsidR="009209EE" w:rsidRPr="009209EE" w:rsidRDefault="009209EE" w:rsidP="009209EE">
      <w:pPr>
        <w:widowControl w:val="0"/>
        <w:autoSpaceDE w:val="0"/>
        <w:autoSpaceDN w:val="0"/>
        <w:spacing w:after="0" w:line="240" w:lineRule="auto"/>
        <w:ind w:right="1077"/>
        <w:jc w:val="both"/>
        <w:rPr>
          <w:rFonts w:ascii="Arial" w:eastAsia="Times New Roman" w:hAnsi="Arial" w:cs="Arial"/>
          <w:b/>
          <w:color w:val="FF0000"/>
          <w:sz w:val="28"/>
          <w:szCs w:val="28"/>
        </w:rPr>
      </w:pPr>
      <w:r w:rsidRPr="009209EE">
        <w:rPr>
          <w:rFonts w:ascii="Arial" w:eastAsia="Times New Roman" w:hAnsi="Arial" w:cs="Arial"/>
          <w:b/>
          <w:color w:val="FF0000"/>
          <w:sz w:val="28"/>
          <w:szCs w:val="28"/>
        </w:rPr>
        <w:t xml:space="preserve">  Art.28.</w:t>
      </w:r>
      <w:r w:rsidRPr="009209EE">
        <w:rPr>
          <w:rFonts w:ascii="Arial" w:eastAsia="Times New Roman" w:hAnsi="Arial" w:cs="Arial"/>
          <w:b/>
          <w:sz w:val="28"/>
          <w:szCs w:val="28"/>
        </w:rPr>
        <w:t>(1) Primarul reprezintă unitatea administrativ-teritorială în relaţiile</w:t>
      </w:r>
      <w:r w:rsidR="00653F34">
        <w:rPr>
          <w:rFonts w:ascii="Arial" w:eastAsia="Times New Roman" w:hAnsi="Arial" w:cs="Arial"/>
          <w:b/>
          <w:sz w:val="28"/>
          <w:szCs w:val="28"/>
        </w:rPr>
        <w:t xml:space="preserve"> </w:t>
      </w:r>
      <w:r w:rsidRPr="009209EE">
        <w:rPr>
          <w:rFonts w:ascii="Arial" w:eastAsia="Times New Roman" w:hAnsi="Arial" w:cs="Arial"/>
          <w:b/>
          <w:sz w:val="28"/>
          <w:szCs w:val="28"/>
        </w:rPr>
        <w:t>cu alte autorităţi publice, cu persoanele fizice sau juridice române ori străine,precum</w:t>
      </w:r>
      <w:r w:rsidR="00653F34">
        <w:rPr>
          <w:rFonts w:ascii="Arial" w:eastAsia="Times New Roman" w:hAnsi="Arial" w:cs="Arial"/>
          <w:b/>
          <w:sz w:val="28"/>
          <w:szCs w:val="28"/>
        </w:rPr>
        <w:t xml:space="preserve"> </w:t>
      </w:r>
      <w:r w:rsidRPr="009209EE">
        <w:rPr>
          <w:rFonts w:ascii="Arial" w:eastAsia="Times New Roman" w:hAnsi="Arial" w:cs="Arial"/>
          <w:b/>
          <w:sz w:val="28"/>
          <w:szCs w:val="28"/>
        </w:rPr>
        <w:t>şi</w:t>
      </w:r>
      <w:r w:rsidR="00653F34">
        <w:rPr>
          <w:rFonts w:ascii="Arial" w:eastAsia="Times New Roman" w:hAnsi="Arial" w:cs="Arial"/>
          <w:b/>
          <w:sz w:val="28"/>
          <w:szCs w:val="28"/>
        </w:rPr>
        <w:t xml:space="preserve"> </w:t>
      </w:r>
      <w:r w:rsidRPr="009209EE">
        <w:rPr>
          <w:rFonts w:ascii="Arial" w:eastAsia="Times New Roman" w:hAnsi="Arial" w:cs="Arial"/>
          <w:b/>
          <w:sz w:val="28"/>
          <w:szCs w:val="28"/>
        </w:rPr>
        <w:t>în</w:t>
      </w:r>
      <w:r w:rsidR="00653F34">
        <w:rPr>
          <w:rFonts w:ascii="Arial" w:eastAsia="Times New Roman" w:hAnsi="Arial" w:cs="Arial"/>
          <w:b/>
          <w:sz w:val="28"/>
          <w:szCs w:val="28"/>
        </w:rPr>
        <w:t xml:space="preserve"> </w:t>
      </w:r>
      <w:r w:rsidRPr="009209EE">
        <w:rPr>
          <w:rFonts w:ascii="Arial" w:eastAsia="Times New Roman" w:hAnsi="Arial" w:cs="Arial"/>
          <w:b/>
          <w:sz w:val="28"/>
          <w:szCs w:val="28"/>
        </w:rPr>
        <w:t>justiţie.</w:t>
      </w:r>
    </w:p>
    <w:p w:rsidR="009209EE" w:rsidRPr="00653F34" w:rsidRDefault="00653F34" w:rsidP="00653F34">
      <w:pPr>
        <w:tabs>
          <w:tab w:val="left" w:pos="1140"/>
        </w:tabs>
        <w:spacing w:before="2"/>
        <w:ind w:right="1075"/>
        <w:rPr>
          <w:rFonts w:ascii="Arial" w:hAnsi="Arial" w:cs="Arial"/>
          <w:b/>
          <w:sz w:val="28"/>
        </w:rPr>
      </w:pPr>
      <w:r>
        <w:rPr>
          <w:rFonts w:ascii="Arial" w:hAnsi="Arial" w:cs="Arial"/>
          <w:b/>
          <w:sz w:val="28"/>
        </w:rPr>
        <w:t>2)</w:t>
      </w:r>
      <w:r w:rsidR="009209EE" w:rsidRPr="00653F34">
        <w:rPr>
          <w:rFonts w:ascii="Arial" w:hAnsi="Arial" w:cs="Arial"/>
          <w:b/>
          <w:sz w:val="28"/>
        </w:rPr>
        <w:t>Semnul distinctiv al primarului este o eşarfă în culorile drapelului naţional</w:t>
      </w:r>
      <w:r w:rsidRPr="00653F34">
        <w:rPr>
          <w:rFonts w:ascii="Arial" w:hAnsi="Arial" w:cs="Arial"/>
          <w:b/>
          <w:sz w:val="28"/>
        </w:rPr>
        <w:t xml:space="preserve"> </w:t>
      </w:r>
      <w:r w:rsidR="009209EE" w:rsidRPr="00653F34">
        <w:rPr>
          <w:rFonts w:ascii="Arial" w:hAnsi="Arial" w:cs="Arial"/>
          <w:b/>
          <w:sz w:val="28"/>
        </w:rPr>
        <w:t>al</w:t>
      </w:r>
      <w:r w:rsidRPr="00653F34">
        <w:rPr>
          <w:rFonts w:ascii="Arial" w:hAnsi="Arial" w:cs="Arial"/>
          <w:b/>
          <w:sz w:val="28"/>
        </w:rPr>
        <w:t xml:space="preserve"> </w:t>
      </w:r>
      <w:r w:rsidR="009209EE" w:rsidRPr="00653F34">
        <w:rPr>
          <w:rFonts w:ascii="Arial" w:hAnsi="Arial" w:cs="Arial"/>
          <w:b/>
          <w:sz w:val="28"/>
        </w:rPr>
        <w:t>României.</w:t>
      </w:r>
    </w:p>
    <w:p w:rsidR="009209EE" w:rsidRPr="009209EE" w:rsidRDefault="00653F34" w:rsidP="00653F34">
      <w:pPr>
        <w:widowControl w:val="0"/>
        <w:tabs>
          <w:tab w:val="left" w:pos="1138"/>
        </w:tabs>
        <w:autoSpaceDE w:val="0"/>
        <w:autoSpaceDN w:val="0"/>
        <w:spacing w:after="0" w:line="240" w:lineRule="auto"/>
        <w:ind w:right="1173"/>
        <w:rPr>
          <w:rFonts w:ascii="Arial" w:eastAsia="Times New Roman" w:hAnsi="Arial" w:cs="Arial"/>
          <w:b/>
          <w:sz w:val="28"/>
        </w:rPr>
      </w:pPr>
      <w:r>
        <w:rPr>
          <w:rFonts w:ascii="Arial" w:eastAsia="Times New Roman" w:hAnsi="Arial" w:cs="Arial"/>
          <w:b/>
          <w:sz w:val="28"/>
        </w:rPr>
        <w:t xml:space="preserve">3) </w:t>
      </w:r>
      <w:r w:rsidR="009209EE" w:rsidRPr="009209EE">
        <w:rPr>
          <w:rFonts w:ascii="Arial" w:eastAsia="Times New Roman" w:hAnsi="Arial" w:cs="Arial"/>
          <w:b/>
          <w:sz w:val="28"/>
        </w:rPr>
        <w:t>Eşarfa va fi purtată, în mod obligatoriu, la solemnităţi, recepţii, ceremonii</w:t>
      </w:r>
      <w:r>
        <w:rPr>
          <w:rFonts w:ascii="Arial" w:eastAsia="Times New Roman" w:hAnsi="Arial" w:cs="Arial"/>
          <w:b/>
          <w:sz w:val="28"/>
        </w:rPr>
        <w:t xml:space="preserve"> </w:t>
      </w:r>
      <w:r w:rsidR="009209EE" w:rsidRPr="009209EE">
        <w:rPr>
          <w:rFonts w:ascii="Arial" w:eastAsia="Times New Roman" w:hAnsi="Arial" w:cs="Arial"/>
          <w:b/>
          <w:sz w:val="28"/>
        </w:rPr>
        <w:t>publice şi</w:t>
      </w:r>
      <w:r>
        <w:rPr>
          <w:rFonts w:ascii="Arial" w:eastAsia="Times New Roman" w:hAnsi="Arial" w:cs="Arial"/>
          <w:b/>
          <w:sz w:val="28"/>
        </w:rPr>
        <w:t xml:space="preserve"> </w:t>
      </w:r>
      <w:r w:rsidR="009209EE" w:rsidRPr="009209EE">
        <w:rPr>
          <w:rFonts w:ascii="Arial" w:eastAsia="Times New Roman" w:hAnsi="Arial" w:cs="Arial"/>
          <w:b/>
          <w:sz w:val="28"/>
        </w:rPr>
        <w:t>la</w:t>
      </w:r>
      <w:r>
        <w:rPr>
          <w:rFonts w:ascii="Arial" w:eastAsia="Times New Roman" w:hAnsi="Arial" w:cs="Arial"/>
          <w:b/>
          <w:sz w:val="28"/>
        </w:rPr>
        <w:t xml:space="preserve"> </w:t>
      </w:r>
      <w:r w:rsidR="009209EE" w:rsidRPr="009209EE">
        <w:rPr>
          <w:rFonts w:ascii="Arial" w:eastAsia="Times New Roman" w:hAnsi="Arial" w:cs="Arial"/>
          <w:b/>
          <w:sz w:val="28"/>
        </w:rPr>
        <w:t>celebrarea căsătoriilor.</w:t>
      </w:r>
    </w:p>
    <w:p w:rsidR="00981ABE" w:rsidRPr="00981ABE" w:rsidRDefault="009209EE" w:rsidP="00981ABE">
      <w:pPr>
        <w:pStyle w:val="ListParagraph"/>
        <w:numPr>
          <w:ilvl w:val="0"/>
          <w:numId w:val="27"/>
        </w:numPr>
        <w:tabs>
          <w:tab w:val="left" w:pos="1140"/>
        </w:tabs>
        <w:spacing w:line="321" w:lineRule="exact"/>
        <w:rPr>
          <w:rFonts w:ascii="Arial" w:hAnsi="Arial" w:cs="Arial"/>
          <w:b/>
          <w:sz w:val="28"/>
        </w:rPr>
      </w:pPr>
      <w:r w:rsidRPr="00653F34">
        <w:rPr>
          <w:rFonts w:ascii="Arial" w:hAnsi="Arial" w:cs="Arial"/>
          <w:b/>
          <w:sz w:val="28"/>
        </w:rPr>
        <w:t>Modelul</w:t>
      </w:r>
      <w:r w:rsidR="00653F34">
        <w:rPr>
          <w:rFonts w:ascii="Arial" w:hAnsi="Arial" w:cs="Arial"/>
          <w:b/>
          <w:sz w:val="28"/>
        </w:rPr>
        <w:t xml:space="preserve"> </w:t>
      </w:r>
      <w:r w:rsidRPr="00653F34">
        <w:rPr>
          <w:rFonts w:ascii="Arial" w:hAnsi="Arial" w:cs="Arial"/>
          <w:b/>
          <w:sz w:val="28"/>
        </w:rPr>
        <w:t>eşarfei</w:t>
      </w:r>
      <w:r w:rsidR="00653F34">
        <w:rPr>
          <w:rFonts w:ascii="Arial" w:hAnsi="Arial" w:cs="Arial"/>
          <w:b/>
          <w:sz w:val="28"/>
        </w:rPr>
        <w:t xml:space="preserve"> </w:t>
      </w:r>
      <w:r w:rsidRPr="00653F34">
        <w:rPr>
          <w:rFonts w:ascii="Arial" w:hAnsi="Arial" w:cs="Arial"/>
          <w:b/>
          <w:sz w:val="28"/>
        </w:rPr>
        <w:t>se</w:t>
      </w:r>
      <w:r w:rsidR="00653F34">
        <w:rPr>
          <w:rFonts w:ascii="Arial" w:hAnsi="Arial" w:cs="Arial"/>
          <w:b/>
          <w:sz w:val="28"/>
        </w:rPr>
        <w:t xml:space="preserve"> </w:t>
      </w:r>
      <w:r w:rsidRPr="00653F34">
        <w:rPr>
          <w:rFonts w:ascii="Arial" w:hAnsi="Arial" w:cs="Arial"/>
          <w:b/>
          <w:sz w:val="28"/>
        </w:rPr>
        <w:t>stabileşte</w:t>
      </w:r>
      <w:r w:rsidR="00653F34">
        <w:rPr>
          <w:rFonts w:ascii="Arial" w:hAnsi="Arial" w:cs="Arial"/>
          <w:b/>
          <w:sz w:val="28"/>
        </w:rPr>
        <w:t xml:space="preserve"> </w:t>
      </w:r>
      <w:r w:rsidRPr="00653F34">
        <w:rPr>
          <w:rFonts w:ascii="Arial" w:hAnsi="Arial" w:cs="Arial"/>
          <w:b/>
          <w:sz w:val="28"/>
        </w:rPr>
        <w:t>prin</w:t>
      </w:r>
      <w:r w:rsidR="00653F34">
        <w:rPr>
          <w:rFonts w:ascii="Arial" w:hAnsi="Arial" w:cs="Arial"/>
          <w:b/>
          <w:sz w:val="28"/>
        </w:rPr>
        <w:t xml:space="preserve"> </w:t>
      </w:r>
      <w:r w:rsidRPr="00653F34">
        <w:rPr>
          <w:rFonts w:ascii="Arial" w:hAnsi="Arial" w:cs="Arial"/>
          <w:b/>
          <w:sz w:val="28"/>
        </w:rPr>
        <w:t>hotărârea</w:t>
      </w:r>
      <w:r w:rsidR="00653F34">
        <w:rPr>
          <w:rFonts w:ascii="Arial" w:hAnsi="Arial" w:cs="Arial"/>
          <w:b/>
          <w:sz w:val="28"/>
        </w:rPr>
        <w:t xml:space="preserve"> </w:t>
      </w:r>
      <w:r w:rsidRPr="00653F34">
        <w:rPr>
          <w:rFonts w:ascii="Arial" w:hAnsi="Arial" w:cs="Arial"/>
          <w:b/>
          <w:sz w:val="28"/>
        </w:rPr>
        <w:t>Guvernului.</w:t>
      </w:r>
    </w:p>
    <w:p w:rsidR="00981ABE" w:rsidRPr="00981ABE" w:rsidRDefault="00981ABE" w:rsidP="00981ABE">
      <w:pPr>
        <w:tabs>
          <w:tab w:val="left" w:pos="1140"/>
        </w:tabs>
        <w:spacing w:after="0" w:line="321" w:lineRule="exact"/>
        <w:rPr>
          <w:rFonts w:ascii="Arial" w:hAnsi="Arial" w:cs="Arial"/>
          <w:b/>
          <w:color w:val="FF0000"/>
          <w:sz w:val="28"/>
          <w:szCs w:val="28"/>
        </w:rPr>
      </w:pPr>
      <w:r w:rsidRPr="00981ABE">
        <w:rPr>
          <w:rFonts w:ascii="Arial" w:hAnsi="Arial" w:cs="Arial"/>
          <w:b/>
          <w:color w:val="FF0000"/>
          <w:sz w:val="28"/>
          <w:szCs w:val="28"/>
        </w:rPr>
        <w:t>Art. 29 (1</w:t>
      </w:r>
      <w:r w:rsidRPr="00352850">
        <w:rPr>
          <w:rFonts w:ascii="Arial" w:hAnsi="Arial" w:cs="Arial"/>
          <w:b/>
          <w:color w:val="000000" w:themeColor="text1"/>
          <w:sz w:val="28"/>
          <w:szCs w:val="28"/>
        </w:rPr>
        <w:t>) Primarul îndeplineşte următoarele categorii principale de atribuţii:</w:t>
      </w:r>
      <w:r w:rsidRPr="00981ABE">
        <w:rPr>
          <w:rFonts w:ascii="Arial" w:hAnsi="Arial" w:cs="Arial"/>
          <w:b/>
          <w:color w:val="FF0000"/>
          <w:sz w:val="28"/>
          <w:szCs w:val="28"/>
        </w:rPr>
        <w:t xml:space="preserve"> </w:t>
      </w:r>
      <w:r w:rsidRPr="006F1B4D">
        <w:rPr>
          <w:rFonts w:ascii="Arial" w:hAnsi="Arial" w:cs="Arial"/>
          <w:b/>
          <w:color w:val="000000" w:themeColor="text1"/>
          <w:sz w:val="28"/>
          <w:szCs w:val="28"/>
        </w:rPr>
        <w:t>a) atribuţii exercitate în calitate de reprezentant al statului, în condiţiile legii;</w:t>
      </w:r>
    </w:p>
    <w:p w:rsidR="00981ABE" w:rsidRDefault="00981ABE" w:rsidP="00981ABE">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b) atribuţii referitoare la relaţia cu consiliul local; </w:t>
      </w:r>
    </w:p>
    <w:p w:rsidR="00981ABE" w:rsidRDefault="00981ABE" w:rsidP="00981ABE">
      <w:pPr>
        <w:tabs>
          <w:tab w:val="left" w:pos="1140"/>
        </w:tabs>
        <w:spacing w:after="0" w:line="321" w:lineRule="exact"/>
        <w:rPr>
          <w:rFonts w:ascii="Arial" w:hAnsi="Arial" w:cs="Arial"/>
          <w:b/>
          <w:sz w:val="28"/>
          <w:szCs w:val="28"/>
        </w:rPr>
      </w:pPr>
      <w:r w:rsidRPr="00981ABE">
        <w:rPr>
          <w:rFonts w:ascii="Arial" w:hAnsi="Arial" w:cs="Arial"/>
          <w:b/>
          <w:sz w:val="28"/>
          <w:szCs w:val="28"/>
        </w:rPr>
        <w:t>c) atribuţii referitoare la bugetul local;</w:t>
      </w:r>
    </w:p>
    <w:p w:rsidR="00981ABE" w:rsidRDefault="00981ABE" w:rsidP="00981ABE">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d) atribuţii privind serviciile publice asigurate cetăţenilor;</w:t>
      </w:r>
    </w:p>
    <w:p w:rsidR="00981ABE" w:rsidRDefault="00981ABE" w:rsidP="00981ABE">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e) alte atribuţii stabilite prin lege. </w:t>
      </w:r>
    </w:p>
    <w:p w:rsidR="00981ABE" w:rsidRDefault="00981ABE" w:rsidP="00981ABE">
      <w:pPr>
        <w:tabs>
          <w:tab w:val="left" w:pos="1140"/>
        </w:tabs>
        <w:spacing w:after="0" w:line="321" w:lineRule="exact"/>
        <w:rPr>
          <w:rFonts w:ascii="Arial" w:hAnsi="Arial" w:cs="Arial"/>
          <w:b/>
          <w:sz w:val="28"/>
          <w:szCs w:val="28"/>
        </w:rPr>
      </w:pPr>
      <w:r w:rsidRPr="003E6D4F">
        <w:rPr>
          <w:rFonts w:ascii="Arial" w:hAnsi="Arial" w:cs="Arial"/>
          <w:b/>
          <w:color w:val="FF0000"/>
          <w:sz w:val="28"/>
          <w:szCs w:val="28"/>
        </w:rPr>
        <w:t>(2)</w:t>
      </w:r>
      <w:r w:rsidRPr="00981ABE">
        <w:rPr>
          <w:rFonts w:ascii="Arial" w:hAnsi="Arial" w:cs="Arial"/>
          <w:b/>
          <w:sz w:val="28"/>
          <w:szCs w:val="28"/>
        </w:rPr>
        <w:t xml:space="preserve"> În temeiul alin. (1) lit. </w:t>
      </w:r>
    </w:p>
    <w:p w:rsidR="00981ABE" w:rsidRDefault="00981ABE" w:rsidP="00981ABE">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a), primarul îndeplineşte funcţia de ofiţer de stare civilă şi de autoritate tutelară şi asigură funcţionarea serviciilor publice locale de profil, atribuţii privind organizarea şi desfăşurarea alegerilor, referendumului şi a recensământului. Primarul îndeplineşte şi alte atribuţii stabilite prin lege. </w:t>
      </w:r>
    </w:p>
    <w:p w:rsidR="000D37A5" w:rsidRDefault="00981ABE" w:rsidP="000D37A5">
      <w:pPr>
        <w:tabs>
          <w:tab w:val="left" w:pos="1140"/>
        </w:tabs>
        <w:spacing w:after="0" w:line="321" w:lineRule="exact"/>
        <w:rPr>
          <w:rFonts w:ascii="Arial" w:hAnsi="Arial" w:cs="Arial"/>
          <w:b/>
          <w:sz w:val="28"/>
          <w:szCs w:val="28"/>
        </w:rPr>
      </w:pPr>
      <w:r w:rsidRPr="003E6D4F">
        <w:rPr>
          <w:rFonts w:ascii="Arial" w:hAnsi="Arial" w:cs="Arial"/>
          <w:b/>
          <w:color w:val="FF0000"/>
          <w:sz w:val="28"/>
          <w:szCs w:val="28"/>
        </w:rPr>
        <w:t>(3)</w:t>
      </w:r>
      <w:r w:rsidRPr="00981ABE">
        <w:rPr>
          <w:rFonts w:ascii="Arial" w:hAnsi="Arial" w:cs="Arial"/>
          <w:b/>
          <w:sz w:val="28"/>
          <w:szCs w:val="28"/>
        </w:rPr>
        <w:t xml:space="preserve"> În exercitarea atribuţiilor prevăzute la alin. (1) lit. b), primarul: </w:t>
      </w:r>
    </w:p>
    <w:p w:rsidR="00981ABE"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a) prezintă consiliului local, în primul trimestru, un raport anual privind starea economică, socială şi de mediu a unităţii administrativ-teritoriale;</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b) prezintă, la solicitarea consiliului local, alte rapoarte şi informări; </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c) elaborează proiectele de strategii privind starea economică, socială şi de mediu a unităţii administrativ-teritoriale şi le supune aprobării consiliului local.</w:t>
      </w:r>
    </w:p>
    <w:p w:rsidR="000D37A5" w:rsidRDefault="00981ABE" w:rsidP="000D37A5">
      <w:pPr>
        <w:tabs>
          <w:tab w:val="left" w:pos="1140"/>
        </w:tabs>
        <w:spacing w:after="0" w:line="321" w:lineRule="exact"/>
        <w:rPr>
          <w:rFonts w:ascii="Arial" w:hAnsi="Arial" w:cs="Arial"/>
          <w:b/>
          <w:sz w:val="28"/>
          <w:szCs w:val="28"/>
        </w:rPr>
      </w:pPr>
      <w:r w:rsidRPr="003E6D4F">
        <w:rPr>
          <w:rFonts w:ascii="Arial" w:hAnsi="Arial" w:cs="Arial"/>
          <w:b/>
          <w:color w:val="FF0000"/>
          <w:sz w:val="28"/>
          <w:szCs w:val="28"/>
        </w:rPr>
        <w:t xml:space="preserve"> (4)</w:t>
      </w:r>
      <w:r w:rsidRPr="00981ABE">
        <w:rPr>
          <w:rFonts w:ascii="Arial" w:hAnsi="Arial" w:cs="Arial"/>
          <w:b/>
          <w:sz w:val="28"/>
          <w:szCs w:val="28"/>
        </w:rPr>
        <w:t xml:space="preserve"> În exercitarea atribuţiilor prevăzute la alin. (1) lit. c), primarul: </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a) exercită funcţia de ordonator principal de credite; </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b) întocmeşte proiectul bugetului local şi contul de încheiere a exerciţiului bugetar şi le supune spre aprobare consiliului local;</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c) iniţiază, în condiţiile legii, negocieri pentru contractarea de împrumuturi şi emiterea de titluri de valoare în numele unităţii administrativ-teritoriale; </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lastRenderedPageBreak/>
        <w:t xml:space="preserve">d) verifică, prin compartimentele de specialitate, corecta înregistrare fiscală a contribuabililor la organul fiscal teritorial, atât a sediului social principal, cât şi a sediului secundar. </w:t>
      </w:r>
    </w:p>
    <w:p w:rsidR="000D37A5" w:rsidRDefault="00981ABE" w:rsidP="000D37A5">
      <w:pPr>
        <w:tabs>
          <w:tab w:val="left" w:pos="1140"/>
        </w:tabs>
        <w:spacing w:after="0" w:line="321" w:lineRule="exact"/>
        <w:rPr>
          <w:rFonts w:ascii="Arial" w:hAnsi="Arial" w:cs="Arial"/>
          <w:b/>
          <w:sz w:val="28"/>
          <w:szCs w:val="28"/>
        </w:rPr>
      </w:pPr>
      <w:r w:rsidRPr="003E6D4F">
        <w:rPr>
          <w:rFonts w:ascii="Arial" w:hAnsi="Arial" w:cs="Arial"/>
          <w:b/>
          <w:color w:val="FF0000"/>
          <w:sz w:val="28"/>
          <w:szCs w:val="28"/>
        </w:rPr>
        <w:t>(5)</w:t>
      </w:r>
      <w:r w:rsidRPr="00981ABE">
        <w:rPr>
          <w:rFonts w:ascii="Arial" w:hAnsi="Arial" w:cs="Arial"/>
          <w:b/>
          <w:sz w:val="28"/>
          <w:szCs w:val="28"/>
        </w:rPr>
        <w:t xml:space="preserve"> În exercitarea atribuţiilor prevăzute la alin. (1) lit. d), primarul:</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a) coordonează realizarea serviciilor publice de interes local prestate prin intermediul aparatului de specialitate sau prin intermediul organismelor prestatoare de servicii publice şi de utilitate publică de interes local;</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b) ia măsuri pentru prevenirea şi, după caz, gestionarea situaţiilor de urgenţă; c) ia măsuri pentru organizarea executării şi executarea în concret a activităţilor din domeniile prevăzute la art. 36 alin. (6) lit. a) - d); </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d) ia măsuri pentru asigurarea inventarierii, evidenţei statistice, inspecţiei şi controlului efectuării serviciilor publice de interes local prevăzute la art. 36 alin. (6) lit. a) - d), precum şi a bunurilor din patrimoniul public şi privat al unităţii administrativ-teritoriale; </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e) numeşte, sancţionează şi dispune suspendarea, modificarea şi încetarea raporturilor de serviciu sau, după caz, a raporturilor de muncă, în condiţiile legii, pentru personalul din cadrul aparatului de specialitate, precum şi pentru conducătorii instituţiilor şi serviciilor publice de interes local; </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f) asigură elaborarea planurilor urbanistice prevăzute de lege, le supune aprobării consiliului local şi acţionează pentru respectarea prevederilor acestora; </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g) emite avizele, acordurile şi autorizaţiile date în competenţa sa prin lege şi alte acte normative;</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h) asigură realizarea lucrărilor şi ia măsurile necesare conformării cu prevederile angajamentelor asumate în procesul de integrare europeană în domeniul protecţiei mediului şi gospodăririi apelor pentru serviciile furnizate cetăţenilor.</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w:t>
      </w:r>
      <w:r w:rsidRPr="003E6D4F">
        <w:rPr>
          <w:rFonts w:ascii="Arial" w:hAnsi="Arial" w:cs="Arial"/>
          <w:b/>
          <w:color w:val="FF0000"/>
          <w:sz w:val="28"/>
          <w:szCs w:val="28"/>
        </w:rPr>
        <w:t>(6)</w:t>
      </w:r>
      <w:r w:rsidRPr="00981ABE">
        <w:rPr>
          <w:rFonts w:ascii="Arial" w:hAnsi="Arial" w:cs="Arial"/>
          <w:b/>
          <w:sz w:val="28"/>
          <w:szCs w:val="28"/>
        </w:rPr>
        <w:t xml:space="preserve"> Pentru exercitarea corespunzătoare a atribuţiilor sale, primarul colaborează cu serviciile publice deconcentrate ale ministerelor şi celorlalte organe de specialitate ale administraţiei publice centrale din unităţile administrativ-teritoriale, precum şi cu consiliul judeţean. </w:t>
      </w:r>
    </w:p>
    <w:p w:rsidR="000D37A5" w:rsidRDefault="00981ABE" w:rsidP="000D37A5">
      <w:pPr>
        <w:tabs>
          <w:tab w:val="left" w:pos="1140"/>
        </w:tabs>
        <w:spacing w:after="0" w:line="321" w:lineRule="exact"/>
        <w:rPr>
          <w:rFonts w:ascii="Arial" w:hAnsi="Arial" w:cs="Arial"/>
          <w:b/>
          <w:sz w:val="28"/>
          <w:szCs w:val="28"/>
        </w:rPr>
      </w:pPr>
      <w:r w:rsidRPr="003E6D4F">
        <w:rPr>
          <w:rFonts w:ascii="Arial" w:hAnsi="Arial" w:cs="Arial"/>
          <w:b/>
          <w:color w:val="FF0000"/>
          <w:sz w:val="28"/>
          <w:szCs w:val="28"/>
        </w:rPr>
        <w:t>(7)</w:t>
      </w:r>
      <w:r w:rsidRPr="000D37A5">
        <w:rPr>
          <w:rFonts w:ascii="Arial" w:hAnsi="Arial" w:cs="Arial"/>
          <w:b/>
          <w:sz w:val="28"/>
          <w:szCs w:val="28"/>
        </w:rPr>
        <w:t xml:space="preserve"> Numirea conducătorilor instituţiilor şi serviciilor publice de interes local se face pe baza concursului organizat potrivit procedurilor şi criteriilor aprobate</w:t>
      </w:r>
      <w:r w:rsidRPr="00981ABE">
        <w:rPr>
          <w:rFonts w:ascii="Arial" w:hAnsi="Arial" w:cs="Arial"/>
          <w:b/>
          <w:sz w:val="28"/>
          <w:szCs w:val="28"/>
        </w:rPr>
        <w:t xml:space="preserve"> de consiliul local, la propunerea primarului, în condiţiile legii. Numirea se face prin dispoziţia primarului, având anexat contractul de management.</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w:t>
      </w:r>
      <w:r w:rsidRPr="000D37A5">
        <w:rPr>
          <w:rFonts w:ascii="Arial" w:hAnsi="Arial" w:cs="Arial"/>
          <w:b/>
          <w:color w:val="C00000"/>
          <w:sz w:val="28"/>
          <w:szCs w:val="28"/>
        </w:rPr>
        <w:t>Art.30 (1)</w:t>
      </w:r>
      <w:r w:rsidRPr="00981ABE">
        <w:rPr>
          <w:rFonts w:ascii="Arial" w:hAnsi="Arial" w:cs="Arial"/>
          <w:b/>
          <w:sz w:val="28"/>
          <w:szCs w:val="28"/>
        </w:rPr>
        <w:t xml:space="preserve"> În exercitarea atribuţiilor de autoritate tutelară şi de ofiţer de stare civilă, a sarcinilor ce îi revin din actele normative privitoare la recensământ, la organizarea şi desfăşurarea alegerilor, la luarea măsurilor de protecţie civilă, precum şi a altor atribuţii stabilite prin lege, primarul acţionează şi ca reprezentant al statului în comuna sau în oraşul în care a fost ales.</w:t>
      </w:r>
    </w:p>
    <w:p w:rsidR="000D37A5"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w:t>
      </w:r>
      <w:r w:rsidRPr="003E6D4F">
        <w:rPr>
          <w:rFonts w:ascii="Arial" w:hAnsi="Arial" w:cs="Arial"/>
          <w:b/>
          <w:color w:val="FF0000"/>
          <w:sz w:val="28"/>
          <w:szCs w:val="28"/>
        </w:rPr>
        <w:t>(2)</w:t>
      </w:r>
      <w:r w:rsidRPr="00981ABE">
        <w:rPr>
          <w:rFonts w:ascii="Arial" w:hAnsi="Arial" w:cs="Arial"/>
          <w:b/>
          <w:sz w:val="28"/>
          <w:szCs w:val="28"/>
        </w:rPr>
        <w:t xml:space="preserve"> În această calitate, primarul poate solicita prefectului, în condiţiile legii, sprijinul conducătorilor serviciilor publice deconcentrate ale ministerelor şi ale celorlalte organe de specialitate ale administraţiei publice centrale din unităţile administrativ-teritoriale, dacă sarcinile ce îi revin nu pot fi rezolvate prin aparatul de specialitate. </w:t>
      </w:r>
    </w:p>
    <w:p w:rsidR="000D37A5" w:rsidRDefault="00981ABE" w:rsidP="000D37A5">
      <w:pPr>
        <w:tabs>
          <w:tab w:val="left" w:pos="1140"/>
        </w:tabs>
        <w:spacing w:after="0" w:line="321" w:lineRule="exact"/>
        <w:rPr>
          <w:rFonts w:ascii="Arial" w:hAnsi="Arial" w:cs="Arial"/>
          <w:b/>
          <w:sz w:val="28"/>
          <w:szCs w:val="28"/>
        </w:rPr>
      </w:pPr>
      <w:r w:rsidRPr="000D37A5">
        <w:rPr>
          <w:rFonts w:ascii="Arial" w:hAnsi="Arial" w:cs="Arial"/>
          <w:b/>
          <w:color w:val="C00000"/>
          <w:sz w:val="28"/>
          <w:szCs w:val="28"/>
        </w:rPr>
        <w:lastRenderedPageBreak/>
        <w:t>Art. 31</w:t>
      </w:r>
      <w:r w:rsidRPr="00981ABE">
        <w:rPr>
          <w:rFonts w:ascii="Arial" w:hAnsi="Arial" w:cs="Arial"/>
          <w:b/>
          <w:sz w:val="28"/>
          <w:szCs w:val="28"/>
        </w:rPr>
        <w:t xml:space="preserve"> Atribuţiile de ofiţer de stare civilă şi de autoritate tutelară pot fi delegate şi secretarului unităţii administrativ-teritoriale sau altor funcţionari publici din aparatul de specialitate cu competenţe în acest domeniu, potrivit legii. </w:t>
      </w:r>
    </w:p>
    <w:p w:rsidR="000D37A5" w:rsidRDefault="00981ABE" w:rsidP="000D37A5">
      <w:pPr>
        <w:tabs>
          <w:tab w:val="left" w:pos="1140"/>
        </w:tabs>
        <w:spacing w:after="0" w:line="321" w:lineRule="exact"/>
        <w:rPr>
          <w:rFonts w:ascii="Arial" w:hAnsi="Arial" w:cs="Arial"/>
          <w:b/>
          <w:sz w:val="28"/>
          <w:szCs w:val="28"/>
        </w:rPr>
      </w:pPr>
      <w:r w:rsidRPr="000D37A5">
        <w:rPr>
          <w:rFonts w:ascii="Arial" w:hAnsi="Arial" w:cs="Arial"/>
          <w:b/>
          <w:color w:val="C00000"/>
          <w:sz w:val="28"/>
          <w:szCs w:val="28"/>
        </w:rPr>
        <w:t>Art. 32 (1)</w:t>
      </w:r>
      <w:r w:rsidRPr="00981ABE">
        <w:rPr>
          <w:rFonts w:ascii="Arial" w:hAnsi="Arial" w:cs="Arial"/>
          <w:b/>
          <w:sz w:val="28"/>
          <w:szCs w:val="28"/>
        </w:rPr>
        <w:t xml:space="preserve"> Primarul comunei poate angaja, în limita numărului maxim de posturi aprobate, un consilier personal.</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w:t>
      </w:r>
      <w:r w:rsidRPr="003E6D4F">
        <w:rPr>
          <w:rFonts w:ascii="Arial" w:hAnsi="Arial" w:cs="Arial"/>
          <w:b/>
          <w:color w:val="FF0000"/>
          <w:sz w:val="28"/>
          <w:szCs w:val="28"/>
        </w:rPr>
        <w:t>(2)</w:t>
      </w:r>
      <w:r w:rsidRPr="00981ABE">
        <w:rPr>
          <w:rFonts w:ascii="Arial" w:hAnsi="Arial" w:cs="Arial"/>
          <w:b/>
          <w:sz w:val="28"/>
          <w:szCs w:val="28"/>
        </w:rPr>
        <w:t xml:space="preserve"> Primarul poate delega pe întreaga durată a mandatului sau pe o perioadă determinată prin dispoziţie scrisă, viceprimarului, dintre atribuţiile legale care îi r</w:t>
      </w:r>
      <w:r w:rsidR="000D37A5">
        <w:rPr>
          <w:rFonts w:ascii="Arial" w:hAnsi="Arial" w:cs="Arial"/>
          <w:b/>
          <w:sz w:val="28"/>
          <w:szCs w:val="28"/>
        </w:rPr>
        <w:t>evin, viceprimarul comunei Cernești</w:t>
      </w:r>
      <w:r w:rsidRPr="00981ABE">
        <w:rPr>
          <w:rFonts w:ascii="Arial" w:hAnsi="Arial" w:cs="Arial"/>
          <w:b/>
          <w:sz w:val="28"/>
          <w:szCs w:val="28"/>
        </w:rPr>
        <w:t xml:space="preserve"> având următoarele atribuţii :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a). Inlocuieşte primarul în lipsa motivată a acestuia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b). Controlează igiena şi salubritatea localurilor publice şi produselor alimentare puse în vânzare pentru populaţie, cu sprijinul serviciilor de specialitate ;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c). Urmarirea si asigurarea intretinerii si reabilitarii drumurilor publice proprietate a comunei, a instalarii semnelor de circulatie, a desfasurarii normale a traficului rutier si pietonal, in conditiile legii si formularea de propuneri corespunzatoare in acest sens ;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d). Constată şi aplică sancţiunile prevăzute de Hotărârea Guvernului nr. 36/1996, cu modificările şi completările ulterioare, privind stabilirea şi sancţionarea contravenţiilor la normele privind exploatarea şi menţinerea în bună stare a drumurilor publice ;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e). Supravegherea targurilor, pietelor, oboarelor, a locurilor si parcurilor de distractie si luarea de masuri operative pentru buna functionare a acestora;</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f). supravegheză inventarierea si administrarea bunurilor care apartin domeni</w:t>
      </w:r>
      <w:r w:rsidR="00C74F27">
        <w:rPr>
          <w:rFonts w:ascii="Arial" w:hAnsi="Arial" w:cs="Arial"/>
          <w:b/>
          <w:sz w:val="28"/>
          <w:szCs w:val="28"/>
        </w:rPr>
        <w:t>ului public si privat al comunei</w:t>
      </w:r>
      <w:r w:rsidRPr="00981ABE">
        <w:rPr>
          <w:rFonts w:ascii="Arial" w:hAnsi="Arial" w:cs="Arial"/>
          <w:b/>
          <w:sz w:val="28"/>
          <w:szCs w:val="28"/>
        </w:rPr>
        <w:t xml:space="preserve">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g). participarea la elaborarea masurilor de prevenire si limitare a urmarilor calamitatilor, catastrofelor, incendiilor, epidemiilor sau epizootiilor, impreuna cu organele specializate ale statului si asigurarea executarii masurilor stabilite in planurile de protectie si interventie pe tipuri de dezastre;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h) luarea de masuri si asigurarea controlului depozitarii deseurilor menajere, industriale sau de orice fel, pentru asigurarea igienizarii malurilor, cursurilor</w:t>
      </w:r>
      <w:r w:rsidR="00C74F27">
        <w:rPr>
          <w:rFonts w:ascii="Arial" w:hAnsi="Arial" w:cs="Arial"/>
          <w:b/>
          <w:sz w:val="28"/>
          <w:szCs w:val="28"/>
        </w:rPr>
        <w:t xml:space="preserve"> de apa de pe raza comunei Cernești</w:t>
      </w:r>
      <w:r w:rsidRPr="00981ABE">
        <w:rPr>
          <w:rFonts w:ascii="Arial" w:hAnsi="Arial" w:cs="Arial"/>
          <w:b/>
          <w:sz w:val="28"/>
          <w:szCs w:val="28"/>
        </w:rPr>
        <w:t>, precum si pentru decolmatarea vailor locale si podetelor, pentru asigurarea scurgerii apelor;</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i). Răspunde de buna gospodărire , întreţinere şi curăţenie a comunei, mobilizează cetăţenii pentru buna gospodărire, asigurarea curăţeniei şi înfrumuseţarea comunei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j). Răspunde de păstrarea, apărarea şi valorificarea la un nivel superior a bunurilor aflate în administrarea Consiliului local al comunei şi gospodărirea patrimoniului privat al Consiliului local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k). Răspunde de modul de gospodărire şi folosire a bunurilor aparţinând domeniului public şi privat al comunei , precum şi modul de încasare a texelor pentru folosinţa acestora ;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l). Asigură respectarea dispoziţiilor legale privind folosirea păşunilor, întreţinerea şi gospodărirea păşunilor aflate în administrarea comunei,;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m). Răspunde de protecţia mediului înconjurător, luând măsuri de înlăturare a fenomenelor de poluare a mediului înconjurător, constată contravenţiile şi </w:t>
      </w:r>
      <w:r w:rsidRPr="00981ABE">
        <w:rPr>
          <w:rFonts w:ascii="Arial" w:hAnsi="Arial" w:cs="Arial"/>
          <w:b/>
          <w:sz w:val="28"/>
          <w:szCs w:val="28"/>
        </w:rPr>
        <w:lastRenderedPageBreak/>
        <w:t>aplică sancţiunile prevăzute de Ordonanţa de Urgenţă nr-. 195/2005 privind protecţia mediului, cu modificările şi completările ulterioare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n). Ia măsuri pentru cunoaşterea şi aplicarea normelor de protecţia muncii în cadrul instituţiilor publice ale comunei şi cele subordonate acestora ;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o). Ia mãsuri pentru buna functionare a iluminatului public ;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p). Rãspunde si ia mãsuri pentru alimentarea cu combustibil în vederea asigurãrii încãlzirii Primăriei</w:t>
      </w:r>
      <w:r w:rsidR="00C74F27">
        <w:rPr>
          <w:rFonts w:ascii="Arial" w:hAnsi="Arial" w:cs="Arial"/>
          <w:b/>
          <w:sz w:val="28"/>
          <w:szCs w:val="28"/>
        </w:rPr>
        <w:t xml:space="preserve"> Cernești</w:t>
      </w:r>
      <w:r w:rsidRPr="00981ABE">
        <w:rPr>
          <w:rFonts w:ascii="Arial" w:hAnsi="Arial" w:cs="Arial"/>
          <w:b/>
          <w:sz w:val="28"/>
          <w:szCs w:val="28"/>
        </w:rPr>
        <w:t xml:space="preserve"> şi a unităţilor de învăţământ în sezonul rece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r). Răspunde de conducerea , instruirea şi controlul pazei bunurilor publice şi ale cetăţenilor , fiind împuternicit în vederea constatării contravenţiilor şi aplicării sancţiunilor privind nerespectarea sau încălcarea prevedrilor Legi nr. 333/2003, cu modificările şi completările ulteriore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s). Constată contravenţiile şi aplică sancţiunile conform legislaţiei în vigoare ; ş). Răspunde de organizarea şi desfăşurarea activităţilor ce se realizează prin contribuţia în muncă a persoanelor beneficiare de ajutor social potrivit Legii nr. 416/2001 privind venitul minim garantat ;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t). Răspunde de activitatea Comitetului local pentru situaţii de urgenţa , a Centrului operativ cu activitate temporară pentru situaţii de urgenţă şi a Serviciului voluntar pentru situaţii de </w:t>
      </w:r>
      <w:r w:rsidR="00C74F27">
        <w:rPr>
          <w:rFonts w:ascii="Arial" w:hAnsi="Arial" w:cs="Arial"/>
          <w:b/>
          <w:sz w:val="28"/>
          <w:szCs w:val="28"/>
        </w:rPr>
        <w:t>urgenţă din cadrul comunei Cernești</w:t>
      </w:r>
      <w:r w:rsidRPr="00981ABE">
        <w:rPr>
          <w:rFonts w:ascii="Arial" w:hAnsi="Arial" w:cs="Arial"/>
          <w:b/>
          <w:sz w:val="28"/>
          <w:szCs w:val="28"/>
        </w:rPr>
        <w:t xml:space="preserve">, judeţul Suceava şi se preocupă de aprovizionarea cu carburanţi, lubrefianţi şi alte materiale necesare bunei funcţionări a acestora.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ţ). Răspunde de funcţionarea în bune condiţii a instalaţiilor de alimentare cu apă şi canalizare din comună ; </w:t>
      </w:r>
    </w:p>
    <w:p w:rsidR="00C74F27"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u). Viceprimarul îndeplineşte şi alte atribuţii stabilite de primar, Consiliul local sau prin legi speciale . </w:t>
      </w:r>
    </w:p>
    <w:p w:rsidR="00C74F27" w:rsidRDefault="00981ABE" w:rsidP="000D37A5">
      <w:pPr>
        <w:tabs>
          <w:tab w:val="left" w:pos="1140"/>
        </w:tabs>
        <w:spacing w:after="0" w:line="321" w:lineRule="exact"/>
        <w:rPr>
          <w:rFonts w:ascii="Arial" w:hAnsi="Arial" w:cs="Arial"/>
          <w:b/>
          <w:sz w:val="28"/>
          <w:szCs w:val="28"/>
        </w:rPr>
      </w:pPr>
      <w:r w:rsidRPr="003E6D4F">
        <w:rPr>
          <w:rFonts w:ascii="Arial" w:hAnsi="Arial" w:cs="Arial"/>
          <w:b/>
          <w:color w:val="FF0000"/>
          <w:sz w:val="28"/>
          <w:szCs w:val="28"/>
        </w:rPr>
        <w:t>(3)</w:t>
      </w:r>
      <w:r w:rsidRPr="00981ABE">
        <w:rPr>
          <w:rFonts w:ascii="Arial" w:hAnsi="Arial" w:cs="Arial"/>
          <w:b/>
          <w:sz w:val="28"/>
          <w:szCs w:val="28"/>
        </w:rPr>
        <w:t xml:space="preserve"> Pentru neîndeplinirea atribuţiilor şi obligaţiilor stabilite în sarcina sa potrivit aliniatului precedent, viceprimarul răspunde politic, administrativ, disciplinar, material sau penal, suportând şi eventualele prejudicii aduse comunităţii din această cauză.</w:t>
      </w:r>
    </w:p>
    <w:p w:rsidR="00C74F27" w:rsidRDefault="00C74F27" w:rsidP="000D37A5">
      <w:pPr>
        <w:tabs>
          <w:tab w:val="left" w:pos="1140"/>
        </w:tabs>
        <w:spacing w:after="0" w:line="321" w:lineRule="exact"/>
        <w:rPr>
          <w:rFonts w:ascii="Arial" w:hAnsi="Arial" w:cs="Arial"/>
          <w:b/>
          <w:sz w:val="28"/>
          <w:szCs w:val="28"/>
        </w:rPr>
      </w:pPr>
      <w:r w:rsidRPr="003E6D4F">
        <w:rPr>
          <w:rFonts w:ascii="Arial" w:hAnsi="Arial" w:cs="Arial"/>
          <w:b/>
          <w:color w:val="FF0000"/>
          <w:sz w:val="28"/>
          <w:szCs w:val="28"/>
        </w:rPr>
        <w:t xml:space="preserve"> (4)</w:t>
      </w:r>
      <w:r>
        <w:rPr>
          <w:rFonts w:ascii="Arial" w:hAnsi="Arial" w:cs="Arial"/>
          <w:b/>
          <w:sz w:val="28"/>
          <w:szCs w:val="28"/>
        </w:rPr>
        <w:t xml:space="preserve"> Primarul comunei Cernești</w:t>
      </w:r>
      <w:r w:rsidR="00981ABE" w:rsidRPr="00981ABE">
        <w:rPr>
          <w:rFonts w:ascii="Arial" w:hAnsi="Arial" w:cs="Arial"/>
          <w:b/>
          <w:sz w:val="28"/>
          <w:szCs w:val="28"/>
        </w:rPr>
        <w:t xml:space="preserve"> exercită pe lângă competenţele sale de autoritate executivă, atribuţiile de factor de echilibru şi mediere între forţele politice, sociale, culturale, educaţionale, economice şi administrative, între acestea şi cetăţeni, între autorităţi şi comunitate urmărind armonizarea relaţiilor interinstituţionale şi interumane şi garantând pacea socială la nivelul comunităţii. </w:t>
      </w:r>
    </w:p>
    <w:p w:rsidR="00C74F27" w:rsidRDefault="00981ABE" w:rsidP="000D37A5">
      <w:pPr>
        <w:tabs>
          <w:tab w:val="left" w:pos="1140"/>
        </w:tabs>
        <w:spacing w:after="0" w:line="321" w:lineRule="exact"/>
        <w:rPr>
          <w:rFonts w:ascii="Arial" w:hAnsi="Arial" w:cs="Arial"/>
          <w:b/>
          <w:sz w:val="28"/>
          <w:szCs w:val="28"/>
        </w:rPr>
      </w:pPr>
      <w:r w:rsidRPr="003E6D4F">
        <w:rPr>
          <w:rFonts w:ascii="Arial" w:hAnsi="Arial" w:cs="Arial"/>
          <w:b/>
          <w:color w:val="FF0000"/>
          <w:sz w:val="28"/>
          <w:szCs w:val="28"/>
        </w:rPr>
        <w:t>(5)</w:t>
      </w:r>
      <w:r w:rsidRPr="00981ABE">
        <w:rPr>
          <w:rFonts w:ascii="Arial" w:hAnsi="Arial" w:cs="Arial"/>
          <w:b/>
          <w:sz w:val="28"/>
          <w:szCs w:val="28"/>
        </w:rPr>
        <w:t xml:space="preserve"> Mandatul primarului şi al viceprimarului începe, durează, se exercită, se suspendă sau încetează în condiţiile stabilite prin Legea administraţiei publice locale sau alte acte normative incidente. </w:t>
      </w:r>
    </w:p>
    <w:p w:rsidR="00C74F27" w:rsidRDefault="00981ABE" w:rsidP="000D37A5">
      <w:pPr>
        <w:tabs>
          <w:tab w:val="left" w:pos="1140"/>
        </w:tabs>
        <w:spacing w:after="0" w:line="321" w:lineRule="exact"/>
        <w:rPr>
          <w:rFonts w:ascii="Arial" w:hAnsi="Arial" w:cs="Arial"/>
          <w:b/>
          <w:sz w:val="28"/>
          <w:szCs w:val="28"/>
        </w:rPr>
      </w:pPr>
      <w:r w:rsidRPr="003E6D4F">
        <w:rPr>
          <w:rFonts w:ascii="Arial" w:hAnsi="Arial" w:cs="Arial"/>
          <w:b/>
          <w:color w:val="FF0000"/>
          <w:sz w:val="28"/>
          <w:szCs w:val="28"/>
        </w:rPr>
        <w:t>(6)</w:t>
      </w:r>
      <w:r w:rsidRPr="00981ABE">
        <w:rPr>
          <w:rFonts w:ascii="Arial" w:hAnsi="Arial" w:cs="Arial"/>
          <w:b/>
          <w:sz w:val="28"/>
          <w:szCs w:val="28"/>
        </w:rPr>
        <w:t xml:space="preserve"> Pe durata mandatului, viceprimarul îşi păstrează statutul de consilier local. </w:t>
      </w:r>
      <w:r w:rsidRPr="00C74F27">
        <w:rPr>
          <w:rFonts w:ascii="Arial" w:hAnsi="Arial" w:cs="Arial"/>
          <w:b/>
          <w:color w:val="C00000"/>
          <w:sz w:val="28"/>
          <w:szCs w:val="28"/>
        </w:rPr>
        <w:t>Art.33</w:t>
      </w:r>
      <w:r w:rsidRPr="00981ABE">
        <w:rPr>
          <w:rFonts w:ascii="Arial" w:hAnsi="Arial" w:cs="Arial"/>
          <w:b/>
          <w:sz w:val="28"/>
          <w:szCs w:val="28"/>
        </w:rPr>
        <w:t xml:space="preserve"> Consiliul local şi primarul sau viceprimarul (pentru atribuţiile delegate) îşi exercită atribuţiile şi răspunderile legale prin intermediul aparatului de specialitate, al instituţiilor şi serviciilor publice de interes local care sunt înfiinţate, funcţionează, sunt gestionate şi finanţate şi se organizează în conformitate cu legislaţia în vigoare, ţinându-se cont de particularităţile şi condiţ</w:t>
      </w:r>
      <w:r w:rsidR="00C74F27">
        <w:rPr>
          <w:rFonts w:ascii="Arial" w:hAnsi="Arial" w:cs="Arial"/>
          <w:b/>
          <w:sz w:val="28"/>
          <w:szCs w:val="28"/>
        </w:rPr>
        <w:t>iile specifice ale comunei Cernești</w:t>
      </w:r>
      <w:r w:rsidRPr="00981ABE">
        <w:rPr>
          <w:rFonts w:ascii="Arial" w:hAnsi="Arial" w:cs="Arial"/>
          <w:b/>
          <w:sz w:val="28"/>
          <w:szCs w:val="28"/>
        </w:rPr>
        <w:t>.</w:t>
      </w:r>
    </w:p>
    <w:p w:rsidR="006F1B4D"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lastRenderedPageBreak/>
        <w:t xml:space="preserve"> </w:t>
      </w:r>
      <w:r w:rsidRPr="00C74F27">
        <w:rPr>
          <w:rFonts w:ascii="Arial" w:hAnsi="Arial" w:cs="Arial"/>
          <w:b/>
          <w:color w:val="C00000"/>
          <w:sz w:val="28"/>
          <w:szCs w:val="28"/>
        </w:rPr>
        <w:t>Art.34 (1)</w:t>
      </w:r>
      <w:r w:rsidRPr="00981ABE">
        <w:rPr>
          <w:rFonts w:ascii="Arial" w:hAnsi="Arial" w:cs="Arial"/>
          <w:b/>
          <w:sz w:val="28"/>
          <w:szCs w:val="28"/>
        </w:rPr>
        <w:t xml:space="preserve"> </w:t>
      </w:r>
      <w:r w:rsidR="00C74F27">
        <w:rPr>
          <w:rFonts w:ascii="Arial" w:hAnsi="Arial" w:cs="Arial"/>
          <w:b/>
          <w:sz w:val="28"/>
          <w:szCs w:val="28"/>
        </w:rPr>
        <w:t xml:space="preserve">a) </w:t>
      </w:r>
      <w:r w:rsidRPr="00981ABE">
        <w:rPr>
          <w:rFonts w:ascii="Arial" w:hAnsi="Arial" w:cs="Arial"/>
          <w:b/>
          <w:sz w:val="28"/>
          <w:szCs w:val="28"/>
        </w:rPr>
        <w:t>Aparatul de specialitate al primarului cuprinde funcţii publice de execuţie sau de conducere si personal contractual, conform statului de funcţii. Numărul de personal, statul de funcţii şi organigrama primăriei se aprobă prin hotărâri ale consiliului local, la propunerea primarului, cu luarea în consideraţie a necesarului de resurse umane şi a fondurilor alocate, prin bugetul local, pentru acoperirea cheltuielilor de personal;</w:t>
      </w:r>
    </w:p>
    <w:p w:rsidR="00352850"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b) Dintre funcţiile publice, următoarele sunt funcţii de conducere: </w:t>
      </w:r>
    </w:p>
    <w:p w:rsidR="00352850"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 secretar </w:t>
      </w:r>
    </w:p>
    <w:p w:rsidR="00352850"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şef Birou financiar-contabil .</w:t>
      </w:r>
    </w:p>
    <w:p w:rsidR="00352850" w:rsidRDefault="00352850" w:rsidP="000D37A5">
      <w:pPr>
        <w:tabs>
          <w:tab w:val="left" w:pos="1140"/>
        </w:tabs>
        <w:spacing w:after="0" w:line="321" w:lineRule="exact"/>
        <w:rPr>
          <w:rFonts w:ascii="Arial" w:hAnsi="Arial" w:cs="Arial"/>
          <w:b/>
          <w:sz w:val="28"/>
          <w:szCs w:val="28"/>
        </w:rPr>
      </w:pPr>
      <w:r>
        <w:rPr>
          <w:rFonts w:ascii="Arial" w:hAnsi="Arial" w:cs="Arial"/>
          <w:b/>
          <w:sz w:val="28"/>
          <w:szCs w:val="28"/>
        </w:rPr>
        <w:t xml:space="preserve"> c)</w:t>
      </w:r>
      <w:r w:rsidR="00981ABE" w:rsidRPr="00981ABE">
        <w:rPr>
          <w:rFonts w:ascii="Arial" w:hAnsi="Arial" w:cs="Arial"/>
          <w:b/>
          <w:sz w:val="28"/>
          <w:szCs w:val="28"/>
        </w:rPr>
        <w:t xml:space="preserve"> Aparatul de specialitate al primarului este structurat pe compartimente funcţionale a căror configuraţie se stabileşte anual prin organigrama propusă de primar şi aprobată de către consiliul local. </w:t>
      </w:r>
    </w:p>
    <w:p w:rsidR="006F1B4D"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d) Numirea, promovarea, evaluarea, salarizarea şi acordarea celorlalte drepturi pecuniare, eliberarea din funcţie a personalului din aparatul de specialitate al primarului se fac în conformitate cu Legea nr. 188/1999 republicată privind Statul funcţionarilor publici, respectiv Legea nr. 53/2003- Codul Muncii şi celelalte acte normative aplicabile. </w:t>
      </w:r>
    </w:p>
    <w:p w:rsidR="006F1B4D"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 xml:space="preserve">e) Modul de organizare si funcţionare, obiectivele, sarcinile si responsabilităţile ce revin fiecărui compartiment funcţional din cadrul primăriei se stabilesc, potrivit legii, de către primar, cu avizul consiliului local; f) Sarcinile ce revin fiecărui funcţionar public sau angajat pe bază de contract de muncă se stabilesc prin fişele posturilor care se întocmesc de către fiecare şef de compartiment care are şi competenţa de a evalua, stimula, propune sancţiuni etc. pentru activitatea desfăşurată de aceştia. Personalul contractual şi funcţionarii publici exercită obligatoriu toate atribuţiile şi sarcinile date prin lege, hotărârile consiliului local şi dispoziţiile primarului. </w:t>
      </w:r>
    </w:p>
    <w:p w:rsidR="006F1B4D" w:rsidRDefault="00981ABE" w:rsidP="000D37A5">
      <w:pPr>
        <w:tabs>
          <w:tab w:val="left" w:pos="1140"/>
        </w:tabs>
        <w:spacing w:after="0" w:line="321" w:lineRule="exact"/>
        <w:rPr>
          <w:rFonts w:ascii="Arial" w:hAnsi="Arial" w:cs="Arial"/>
          <w:b/>
          <w:sz w:val="28"/>
          <w:szCs w:val="28"/>
        </w:rPr>
      </w:pPr>
      <w:r w:rsidRPr="00981ABE">
        <w:rPr>
          <w:rFonts w:ascii="Arial" w:hAnsi="Arial" w:cs="Arial"/>
          <w:b/>
          <w:sz w:val="28"/>
          <w:szCs w:val="28"/>
        </w:rPr>
        <w:t>g) Şefii de compartimente din cadrul primăriei, au obligaţia de a întocmi, prezenta şi susţine rapoartele de specialitate la proiectele de hotărâri ale consiliului local, răspunzând de exactitatea şi de corectitudinea informaţiilor furnizate, de respectarea normelor tehnice şi juridice aplicabile cu privire la punctele de vedere exprimate şi soluţiile propuse. Prezenta acestora la şedinţele de comisie sau de plen ale consiliului local în vederea susţinerii rapoartelor este obligatorie,</w:t>
      </w:r>
      <w:r w:rsidR="006F1B4D">
        <w:rPr>
          <w:rFonts w:ascii="Arial" w:hAnsi="Arial" w:cs="Arial"/>
          <w:b/>
          <w:sz w:val="28"/>
          <w:szCs w:val="28"/>
        </w:rPr>
        <w:t xml:space="preserve"> </w:t>
      </w:r>
      <w:r w:rsidRPr="00981ABE">
        <w:rPr>
          <w:rFonts w:ascii="Arial" w:hAnsi="Arial" w:cs="Arial"/>
          <w:b/>
          <w:sz w:val="28"/>
          <w:szCs w:val="28"/>
        </w:rPr>
        <w:t xml:space="preserve">invitaţiile de participare făcându-se în scris de către secretarul comisiei, respectiv de către secretarul comunei. Pentru proiectele de hotărâri iniţiate de către primar sau de către viceprimar solicitarea şi depunerea rapoartelor, respectiv prezenţa şefilor de compartimente şi a administratorului public la şedintele de comisie sau de plen în vederea susţinerii punctelor de vedere şi propunerilor făcute se asigură prin grija acestora. </w:t>
      </w:r>
    </w:p>
    <w:p w:rsidR="006F1B4D" w:rsidRDefault="00981ABE" w:rsidP="000D37A5">
      <w:pPr>
        <w:tabs>
          <w:tab w:val="left" w:pos="1140"/>
        </w:tabs>
        <w:spacing w:after="0" w:line="321" w:lineRule="exact"/>
        <w:rPr>
          <w:rFonts w:ascii="Arial" w:hAnsi="Arial" w:cs="Arial"/>
          <w:b/>
          <w:sz w:val="28"/>
          <w:szCs w:val="28"/>
        </w:rPr>
      </w:pPr>
      <w:r w:rsidRPr="003E6D4F">
        <w:rPr>
          <w:rFonts w:ascii="Arial" w:hAnsi="Arial" w:cs="Arial"/>
          <w:b/>
          <w:color w:val="FF0000"/>
          <w:sz w:val="28"/>
          <w:szCs w:val="28"/>
        </w:rPr>
        <w:t>(2)</w:t>
      </w:r>
      <w:r w:rsidRPr="00981ABE">
        <w:rPr>
          <w:rFonts w:ascii="Arial" w:hAnsi="Arial" w:cs="Arial"/>
          <w:b/>
          <w:sz w:val="28"/>
          <w:szCs w:val="28"/>
        </w:rPr>
        <w:t xml:space="preserve"> a) Primarul, viceprimarul, secretarul unităţii administrativ-teritoriale şi aparatul de specialitate al primarului</w:t>
      </w:r>
      <w:r w:rsidR="006F1B4D">
        <w:rPr>
          <w:rFonts w:ascii="Arial" w:hAnsi="Arial" w:cs="Arial"/>
          <w:b/>
          <w:sz w:val="28"/>
          <w:szCs w:val="28"/>
        </w:rPr>
        <w:t xml:space="preserve"> formează primăria comunei Cernești</w:t>
      </w:r>
      <w:r w:rsidRPr="00981ABE">
        <w:rPr>
          <w:rFonts w:ascii="Arial" w:hAnsi="Arial" w:cs="Arial"/>
          <w:b/>
          <w:sz w:val="28"/>
          <w:szCs w:val="28"/>
        </w:rPr>
        <w:t xml:space="preserve"> care duce la îndeplinire hotărârile consiliului local şi dispoziţiile primarului, soluţionând problemele curente ale colectivităţii locale. </w:t>
      </w:r>
    </w:p>
    <w:p w:rsidR="00981ABE" w:rsidRPr="00981ABE" w:rsidRDefault="006F1B4D" w:rsidP="000D37A5">
      <w:pPr>
        <w:tabs>
          <w:tab w:val="left" w:pos="1140"/>
        </w:tabs>
        <w:spacing w:after="0" w:line="321" w:lineRule="exact"/>
        <w:rPr>
          <w:rFonts w:ascii="Arial" w:hAnsi="Arial" w:cs="Arial"/>
          <w:b/>
          <w:sz w:val="28"/>
          <w:szCs w:val="28"/>
        </w:rPr>
      </w:pPr>
      <w:r>
        <w:rPr>
          <w:rFonts w:ascii="Arial" w:hAnsi="Arial" w:cs="Arial"/>
          <w:b/>
          <w:sz w:val="28"/>
          <w:szCs w:val="28"/>
        </w:rPr>
        <w:t>b) Primăria comunei Cernești</w:t>
      </w:r>
      <w:r w:rsidR="00981ABE" w:rsidRPr="00981ABE">
        <w:rPr>
          <w:rFonts w:ascii="Arial" w:hAnsi="Arial" w:cs="Arial"/>
          <w:b/>
          <w:sz w:val="28"/>
          <w:szCs w:val="28"/>
        </w:rPr>
        <w:t xml:space="preserve"> îşi desfăşoară activitatea pe baza regulamentului de ordine interioară aprobat de către consiliul local.</w:t>
      </w:r>
    </w:p>
    <w:p w:rsidR="00290891" w:rsidRPr="00290891" w:rsidRDefault="00290891" w:rsidP="00290891">
      <w:pPr>
        <w:jc w:val="both"/>
        <w:rPr>
          <w:rFonts w:ascii="Arial" w:hAnsi="Arial" w:cs="Arial"/>
          <w:b/>
          <w:sz w:val="28"/>
        </w:rPr>
        <w:sectPr w:rsidR="00290891" w:rsidRPr="00290891" w:rsidSect="00270AE3">
          <w:headerReference w:type="default" r:id="rId10"/>
          <w:pgSz w:w="11910" w:h="16840"/>
          <w:pgMar w:top="720" w:right="720" w:bottom="720" w:left="720" w:header="710" w:footer="0" w:gutter="0"/>
          <w:pgBorders w:offsetFrom="page">
            <w:top w:val="dashDotStroked" w:sz="24" w:space="24" w:color="002060"/>
            <w:left w:val="dashDotStroked" w:sz="24" w:space="24" w:color="002060"/>
            <w:bottom w:val="dashDotStroked" w:sz="24" w:space="24" w:color="002060"/>
            <w:right w:val="dashDotStroked" w:sz="24" w:space="24" w:color="002060"/>
          </w:pgBorders>
          <w:cols w:space="708"/>
        </w:sectPr>
      </w:pPr>
    </w:p>
    <w:p w:rsidR="00553B1A" w:rsidRPr="00553B1A" w:rsidRDefault="00D22A33" w:rsidP="00553B1A">
      <w:pPr>
        <w:pStyle w:val="Heading2"/>
        <w:jc w:val="center"/>
        <w:rPr>
          <w:color w:val="002060"/>
          <w:sz w:val="32"/>
        </w:rPr>
      </w:pPr>
      <w:r>
        <w:rPr>
          <w:color w:val="002060"/>
          <w:sz w:val="32"/>
        </w:rPr>
        <w:lastRenderedPageBreak/>
        <w:pict>
          <v:shape id="_x0000_i1035" type="#_x0000_t136" style="width:331.55pt;height:15.1pt" fillcolor="#06c" strokecolor="#9cf" strokeweight="1.5pt">
            <v:shadow on="t" color="#900"/>
            <v:textpath style="font-family:&quot;Impact&quot;;v-text-kern:t" trim="t" fitpath="t" string="STATUTUL COMUNEI CERNEȘTI"/>
          </v:shape>
        </w:pict>
      </w:r>
    </w:p>
    <w:p w:rsidR="00553B1A" w:rsidRDefault="00553B1A" w:rsidP="00553B1A">
      <w:pPr>
        <w:widowControl w:val="0"/>
        <w:tabs>
          <w:tab w:val="left" w:pos="2561"/>
          <w:tab w:val="left" w:pos="3348"/>
          <w:tab w:val="left" w:pos="5236"/>
          <w:tab w:val="left" w:pos="6955"/>
          <w:tab w:val="left" w:pos="7723"/>
          <w:tab w:val="left" w:pos="9235"/>
        </w:tabs>
        <w:autoSpaceDE w:val="0"/>
        <w:autoSpaceDN w:val="0"/>
        <w:spacing w:before="200" w:after="0" w:line="276" w:lineRule="auto"/>
        <w:ind w:right="1079"/>
        <w:rPr>
          <w:rFonts w:ascii="Times New Roman" w:eastAsia="Times New Roman" w:hAnsi="Times New Roman" w:cs="Times New Roman"/>
          <w:b/>
          <w:i/>
          <w:color w:val="002060"/>
          <w:sz w:val="32"/>
          <w:szCs w:val="28"/>
        </w:rPr>
      </w:pPr>
    </w:p>
    <w:p w:rsidR="00BA3AA0" w:rsidRPr="00BA3AA0" w:rsidRDefault="00BA3AA0" w:rsidP="00553B1A">
      <w:pPr>
        <w:widowControl w:val="0"/>
        <w:tabs>
          <w:tab w:val="left" w:pos="2561"/>
          <w:tab w:val="left" w:pos="3348"/>
          <w:tab w:val="left" w:pos="5236"/>
          <w:tab w:val="left" w:pos="6955"/>
          <w:tab w:val="left" w:pos="7723"/>
          <w:tab w:val="left" w:pos="9235"/>
        </w:tabs>
        <w:autoSpaceDE w:val="0"/>
        <w:autoSpaceDN w:val="0"/>
        <w:spacing w:before="200" w:after="0" w:line="276" w:lineRule="auto"/>
        <w:ind w:right="1079"/>
        <w:jc w:val="center"/>
        <w:rPr>
          <w:rFonts w:ascii="Times New Roman" w:eastAsia="Times New Roman" w:hAnsi="Times New Roman" w:cs="Times New Roman"/>
          <w:i/>
          <w:color w:val="FF0000"/>
          <w:sz w:val="32"/>
          <w:szCs w:val="28"/>
        </w:rPr>
      </w:pPr>
      <w:r w:rsidRPr="00553B1A">
        <w:rPr>
          <w:rFonts w:ascii="Times New Roman" w:eastAsia="Times New Roman" w:hAnsi="Times New Roman" w:cs="Times New Roman"/>
          <w:b/>
          <w:i/>
          <w:color w:val="002060"/>
          <w:sz w:val="36"/>
          <w:szCs w:val="28"/>
        </w:rPr>
        <w:t xml:space="preserve">Capitolul VII: </w:t>
      </w:r>
      <w:r w:rsidRPr="00553B1A">
        <w:rPr>
          <w:rFonts w:ascii="Times New Roman" w:eastAsia="Times New Roman" w:hAnsi="Times New Roman" w:cs="Times New Roman"/>
          <w:b/>
          <w:i/>
          <w:sz w:val="36"/>
          <w:szCs w:val="28"/>
        </w:rPr>
        <w:t xml:space="preserve">PRINCIPALE INSTITUŢII DIN COMUNĂ </w:t>
      </w:r>
      <w:r w:rsidRPr="00553B1A">
        <w:rPr>
          <w:rFonts w:ascii="Times New Roman" w:eastAsia="Times New Roman" w:hAnsi="Times New Roman" w:cs="Times New Roman"/>
          <w:b/>
          <w:i/>
          <w:spacing w:val="-1"/>
          <w:sz w:val="36"/>
          <w:szCs w:val="28"/>
        </w:rPr>
        <w:t xml:space="preserve">ŞI </w:t>
      </w:r>
      <w:r w:rsidRPr="00553B1A">
        <w:rPr>
          <w:rFonts w:ascii="Times New Roman" w:eastAsia="Times New Roman" w:hAnsi="Times New Roman" w:cs="Times New Roman"/>
          <w:b/>
          <w:i/>
          <w:sz w:val="36"/>
          <w:szCs w:val="28"/>
        </w:rPr>
        <w:t>SERVICIILE PUBLICE LOCALE</w:t>
      </w:r>
    </w:p>
    <w:p w:rsidR="00BA3AA0" w:rsidRDefault="00BA3AA0" w:rsidP="00BA3AA0"/>
    <w:p w:rsidR="00BA3AA0" w:rsidRPr="008A2B53" w:rsidRDefault="00BA3AA0" w:rsidP="00BA3AA0"/>
    <w:p w:rsidR="00BA3AA0" w:rsidRDefault="00BA3AA0" w:rsidP="00BA3AA0">
      <w:pPr>
        <w:widowControl w:val="0"/>
        <w:autoSpaceDE w:val="0"/>
        <w:autoSpaceDN w:val="0"/>
        <w:spacing w:after="0" w:line="240" w:lineRule="auto"/>
        <w:ind w:right="1083"/>
        <w:jc w:val="both"/>
        <w:rPr>
          <w:rFonts w:ascii="Arial" w:hAnsi="Arial" w:cs="Arial"/>
          <w:b/>
          <w:sz w:val="28"/>
          <w:szCs w:val="24"/>
        </w:rPr>
      </w:pPr>
      <w:r w:rsidRPr="008A2B53">
        <w:rPr>
          <w:rFonts w:ascii="Times New Roman" w:eastAsia="Times New Roman" w:hAnsi="Times New Roman" w:cs="Times New Roman"/>
          <w:b/>
          <w:color w:val="FF0000"/>
          <w:sz w:val="28"/>
          <w:szCs w:val="28"/>
        </w:rPr>
        <w:t xml:space="preserve">  </w:t>
      </w:r>
      <w:r w:rsidRPr="009302D3">
        <w:rPr>
          <w:rFonts w:ascii="Arial" w:hAnsi="Arial" w:cs="Arial"/>
          <w:b/>
          <w:color w:val="C00000"/>
          <w:sz w:val="28"/>
          <w:szCs w:val="24"/>
        </w:rPr>
        <w:t>Art.35 a)</w:t>
      </w:r>
      <w:r>
        <w:rPr>
          <w:rFonts w:ascii="Arial" w:hAnsi="Arial" w:cs="Arial"/>
          <w:b/>
          <w:sz w:val="28"/>
          <w:szCs w:val="24"/>
        </w:rPr>
        <w:t xml:space="preserve"> </w:t>
      </w:r>
      <w:r w:rsidRPr="009302D3">
        <w:rPr>
          <w:rFonts w:ascii="Arial" w:hAnsi="Arial" w:cs="Arial"/>
          <w:b/>
          <w:sz w:val="28"/>
          <w:szCs w:val="24"/>
        </w:rPr>
        <w:t xml:space="preserve">Instituţiile de interes local se află în slujba comunităţii şi au ca scop fundamental al activităţii lor slujirea nevoilor, aspiraţiilor şi valorilor individuale sau colective ale oamenilor ”cetăţii” prin furnizarea serviciilor specifice. </w:t>
      </w:r>
    </w:p>
    <w:p w:rsidR="00BA3AA0" w:rsidRDefault="00BA3AA0" w:rsidP="00BA3AA0">
      <w:pPr>
        <w:widowControl w:val="0"/>
        <w:autoSpaceDE w:val="0"/>
        <w:autoSpaceDN w:val="0"/>
        <w:spacing w:after="0" w:line="240" w:lineRule="auto"/>
        <w:ind w:right="1083"/>
        <w:jc w:val="both"/>
        <w:rPr>
          <w:rFonts w:ascii="Arial" w:hAnsi="Arial" w:cs="Arial"/>
          <w:b/>
          <w:sz w:val="28"/>
          <w:szCs w:val="24"/>
        </w:rPr>
      </w:pPr>
      <w:r w:rsidRPr="009302D3">
        <w:rPr>
          <w:rFonts w:ascii="Arial" w:hAnsi="Arial" w:cs="Arial"/>
          <w:b/>
          <w:sz w:val="28"/>
          <w:szCs w:val="24"/>
        </w:rPr>
        <w:t xml:space="preserve">b) Înfiinţarea, organizarea, funcţionarea, gestionarea patrimoniului şi finanţarea instituţiilor publice de interes local se realizează cu respectarea legislaţiei în vigoare. </w:t>
      </w:r>
    </w:p>
    <w:p w:rsidR="00BA3AA0" w:rsidRDefault="00BA3AA0" w:rsidP="00BA3AA0">
      <w:pPr>
        <w:widowControl w:val="0"/>
        <w:autoSpaceDE w:val="0"/>
        <w:autoSpaceDN w:val="0"/>
        <w:spacing w:after="0" w:line="240" w:lineRule="auto"/>
        <w:ind w:right="1083"/>
        <w:jc w:val="both"/>
        <w:rPr>
          <w:rFonts w:ascii="Arial" w:hAnsi="Arial" w:cs="Arial"/>
          <w:b/>
          <w:sz w:val="28"/>
          <w:szCs w:val="24"/>
        </w:rPr>
      </w:pPr>
      <w:r w:rsidRPr="009302D3">
        <w:rPr>
          <w:rFonts w:ascii="Arial" w:hAnsi="Arial" w:cs="Arial"/>
          <w:b/>
          <w:sz w:val="28"/>
          <w:szCs w:val="24"/>
        </w:rPr>
        <w:t xml:space="preserve">c) Raporturile dintre autorităţile publice locale (primar sau consiliu local) şi instituţiile publice de interes local, dintre acestea şi cetăţeni, precum şi relaţiile dintre ele, au la bază principiile respectului şi încrederii reciproce, ale responsabilităţii şi legalităţii, ale solidarităţii, cooperării şi acţiunii convergente pentru întărirea unităţii şi înfăptuirea binelui comunităţii locale şi al tuturor membrilor săi. </w:t>
      </w:r>
    </w:p>
    <w:p w:rsidR="00BA3AA0" w:rsidRDefault="00BA3AA0" w:rsidP="00BA3AA0">
      <w:pPr>
        <w:widowControl w:val="0"/>
        <w:autoSpaceDE w:val="0"/>
        <w:autoSpaceDN w:val="0"/>
        <w:spacing w:after="0" w:line="240" w:lineRule="auto"/>
        <w:ind w:right="1083"/>
        <w:jc w:val="both"/>
        <w:rPr>
          <w:rFonts w:ascii="Arial" w:hAnsi="Arial" w:cs="Arial"/>
          <w:b/>
          <w:sz w:val="28"/>
          <w:szCs w:val="24"/>
        </w:rPr>
      </w:pPr>
      <w:r w:rsidRPr="009302D3">
        <w:rPr>
          <w:rFonts w:ascii="Arial" w:hAnsi="Arial" w:cs="Arial"/>
          <w:b/>
          <w:sz w:val="28"/>
          <w:szCs w:val="24"/>
        </w:rPr>
        <w:t xml:space="preserve">d) Comunitatea şi autorităţile publice locale sprijină şi se implică direct în asigurarea unor condiţii optime de funcţionare a instituţiilor publice de interes local şi colaborează cu autorităţile şi instituţiile de specialitate de la nivel judeţean sau central pentru soluţionarea problemelor specifice, în limitele competenţelor legale şi ale resurselor asigurate. </w:t>
      </w:r>
    </w:p>
    <w:p w:rsidR="00BA3AA0" w:rsidRDefault="00BA3AA0" w:rsidP="00BA3AA0">
      <w:pPr>
        <w:widowControl w:val="0"/>
        <w:autoSpaceDE w:val="0"/>
        <w:autoSpaceDN w:val="0"/>
        <w:spacing w:after="0" w:line="240" w:lineRule="auto"/>
        <w:ind w:right="1083"/>
        <w:jc w:val="both"/>
        <w:rPr>
          <w:rFonts w:ascii="Arial" w:hAnsi="Arial" w:cs="Arial"/>
          <w:b/>
          <w:sz w:val="28"/>
          <w:szCs w:val="24"/>
        </w:rPr>
      </w:pPr>
      <w:r w:rsidRPr="009302D3">
        <w:rPr>
          <w:rFonts w:ascii="Arial" w:hAnsi="Arial" w:cs="Arial"/>
          <w:b/>
          <w:sz w:val="28"/>
          <w:szCs w:val="24"/>
        </w:rPr>
        <w:t>e) Şefii instituţiilor publice de interes local prezintă în faţa comunităţii locale şi a autorităţilor ei reprezentative informări sau rapoarte cu privire la activitatea desfăşurată, rezultatele obţinute şi problemele întâmpinate pe linia realizării obiectivelor specifice. Aceştia răspund în condiţiile legii de modul în care folosesc fondurile şi gestionează patrimoniul care face parte din domeniul pu</w:t>
      </w:r>
      <w:r>
        <w:rPr>
          <w:rFonts w:ascii="Arial" w:hAnsi="Arial" w:cs="Arial"/>
          <w:b/>
          <w:sz w:val="28"/>
          <w:szCs w:val="24"/>
        </w:rPr>
        <w:t>blic sau privat al comunei Cernești</w:t>
      </w:r>
      <w:r w:rsidRPr="009302D3">
        <w:rPr>
          <w:rFonts w:ascii="Arial" w:hAnsi="Arial" w:cs="Arial"/>
          <w:b/>
          <w:sz w:val="28"/>
          <w:szCs w:val="24"/>
        </w:rPr>
        <w:t xml:space="preserve">, şi a celorlalte bunuri pe care le au în administrare. </w:t>
      </w:r>
    </w:p>
    <w:p w:rsidR="00BA3AA0" w:rsidRDefault="00BA3AA0" w:rsidP="00BA3AA0">
      <w:pPr>
        <w:widowControl w:val="0"/>
        <w:autoSpaceDE w:val="0"/>
        <w:autoSpaceDN w:val="0"/>
        <w:spacing w:after="0" w:line="240" w:lineRule="auto"/>
        <w:ind w:right="1083"/>
        <w:jc w:val="both"/>
        <w:rPr>
          <w:rFonts w:ascii="Arial" w:hAnsi="Arial" w:cs="Arial"/>
          <w:b/>
          <w:sz w:val="28"/>
          <w:szCs w:val="24"/>
        </w:rPr>
      </w:pPr>
      <w:r w:rsidRPr="00A70484">
        <w:rPr>
          <w:rFonts w:ascii="Arial" w:hAnsi="Arial" w:cs="Arial"/>
          <w:b/>
          <w:color w:val="FF0000"/>
          <w:sz w:val="28"/>
          <w:szCs w:val="24"/>
        </w:rPr>
        <w:t>Art.36 a)</w:t>
      </w:r>
      <w:r w:rsidRPr="009302D3">
        <w:rPr>
          <w:rFonts w:ascii="Arial" w:hAnsi="Arial" w:cs="Arial"/>
          <w:b/>
          <w:sz w:val="28"/>
          <w:szCs w:val="24"/>
        </w:rPr>
        <w:t xml:space="preserve"> Serviciile publice locale reprezintă acele activităţi şi prestaţii pe care autorităţile publice locale sau instituţiile publice de interes local le desfăşoară sau le oferă cetăţenilor în scopul satisfacerii nevoilor lor. Principalele servicii necesare a fi p</w:t>
      </w:r>
      <w:r>
        <w:rPr>
          <w:rFonts w:ascii="Arial" w:hAnsi="Arial" w:cs="Arial"/>
          <w:b/>
          <w:sz w:val="28"/>
          <w:szCs w:val="24"/>
        </w:rPr>
        <w:t>restate la nivelul comunei Cernești,</w:t>
      </w:r>
      <w:r w:rsidRPr="009302D3">
        <w:rPr>
          <w:rFonts w:ascii="Arial" w:hAnsi="Arial" w:cs="Arial"/>
          <w:b/>
          <w:sz w:val="28"/>
          <w:szCs w:val="24"/>
        </w:rPr>
        <w:t xml:space="preserve"> sunt cele prevăzute de art.36 alin.2 din Legea administraţiei publice locale. </w:t>
      </w:r>
    </w:p>
    <w:p w:rsidR="00BA3AA0" w:rsidRDefault="00BA3AA0" w:rsidP="00BA3AA0">
      <w:pPr>
        <w:widowControl w:val="0"/>
        <w:autoSpaceDE w:val="0"/>
        <w:autoSpaceDN w:val="0"/>
        <w:spacing w:after="0" w:line="240" w:lineRule="auto"/>
        <w:ind w:right="1083"/>
        <w:jc w:val="both"/>
        <w:rPr>
          <w:rFonts w:ascii="Arial" w:hAnsi="Arial" w:cs="Arial"/>
          <w:b/>
          <w:sz w:val="28"/>
          <w:szCs w:val="24"/>
        </w:rPr>
      </w:pPr>
      <w:r w:rsidRPr="009302D3">
        <w:rPr>
          <w:rFonts w:ascii="Arial" w:hAnsi="Arial" w:cs="Arial"/>
          <w:b/>
          <w:sz w:val="28"/>
          <w:szCs w:val="24"/>
        </w:rPr>
        <w:t>b) Pentru prestarea serviciilor care nu intră în sfera de competenţă a instituţiilor publice specializate a co</w:t>
      </w:r>
      <w:r>
        <w:rPr>
          <w:rFonts w:ascii="Arial" w:hAnsi="Arial" w:cs="Arial"/>
          <w:b/>
          <w:sz w:val="28"/>
          <w:szCs w:val="24"/>
        </w:rPr>
        <w:t>nsiliului local din comuna Cernești,</w:t>
      </w:r>
      <w:r w:rsidRPr="009302D3">
        <w:rPr>
          <w:rFonts w:ascii="Arial" w:hAnsi="Arial" w:cs="Arial"/>
          <w:b/>
          <w:sz w:val="28"/>
          <w:szCs w:val="24"/>
        </w:rPr>
        <w:t xml:space="preserve"> are obligaţia de a stabili prestarea acestora în sarcina compartimentelor specializate ale primăriei sau de a înfiinţa servicii </w:t>
      </w:r>
      <w:r w:rsidRPr="009302D3">
        <w:rPr>
          <w:rFonts w:ascii="Arial" w:hAnsi="Arial" w:cs="Arial"/>
          <w:b/>
          <w:sz w:val="28"/>
          <w:szCs w:val="24"/>
        </w:rPr>
        <w:lastRenderedPageBreak/>
        <w:t xml:space="preserve">publice de sine stătătoare. </w:t>
      </w:r>
    </w:p>
    <w:p w:rsidR="00553B1A" w:rsidRDefault="00BA3AA0" w:rsidP="00BA3AA0">
      <w:pPr>
        <w:widowControl w:val="0"/>
        <w:autoSpaceDE w:val="0"/>
        <w:autoSpaceDN w:val="0"/>
        <w:spacing w:after="0" w:line="240" w:lineRule="auto"/>
        <w:ind w:right="1083"/>
        <w:jc w:val="both"/>
        <w:rPr>
          <w:rFonts w:ascii="Arial" w:hAnsi="Arial" w:cs="Arial"/>
          <w:b/>
          <w:sz w:val="28"/>
          <w:szCs w:val="24"/>
        </w:rPr>
      </w:pPr>
      <w:r w:rsidRPr="009302D3">
        <w:rPr>
          <w:rFonts w:ascii="Arial" w:hAnsi="Arial" w:cs="Arial"/>
          <w:b/>
          <w:sz w:val="28"/>
          <w:szCs w:val="24"/>
        </w:rPr>
        <w:t xml:space="preserve">c) Înfiinţarea, organizarea, funcţionarea, gestionarea şi finanţarea serviciilor de utilitate publică locală se reglementează prin hotărâri ale consiliului local, cu respectarea legislaţiei în vigoare. </w:t>
      </w:r>
    </w:p>
    <w:p w:rsidR="00BA3AA0" w:rsidRDefault="00BA3AA0" w:rsidP="00BA3AA0">
      <w:pPr>
        <w:widowControl w:val="0"/>
        <w:autoSpaceDE w:val="0"/>
        <w:autoSpaceDN w:val="0"/>
        <w:spacing w:after="0" w:line="240" w:lineRule="auto"/>
        <w:ind w:right="1083"/>
        <w:jc w:val="both"/>
        <w:rPr>
          <w:rFonts w:ascii="Arial" w:hAnsi="Arial" w:cs="Arial"/>
          <w:b/>
          <w:sz w:val="28"/>
          <w:szCs w:val="24"/>
        </w:rPr>
      </w:pPr>
      <w:r w:rsidRPr="009302D3">
        <w:rPr>
          <w:rFonts w:ascii="Arial" w:hAnsi="Arial" w:cs="Arial"/>
          <w:b/>
          <w:sz w:val="28"/>
          <w:szCs w:val="24"/>
        </w:rPr>
        <w:t xml:space="preserve">d) Pentru prestarea serviciilor publice cu excepţia celor care, potrivit legislaţiei în vigoare, sunt asigurate gratuit, </w:t>
      </w:r>
      <w:r>
        <w:rPr>
          <w:rFonts w:ascii="Arial" w:hAnsi="Arial" w:cs="Arial"/>
          <w:b/>
          <w:sz w:val="28"/>
          <w:szCs w:val="24"/>
        </w:rPr>
        <w:t xml:space="preserve">consiliul local al comunei Cernești </w:t>
      </w:r>
      <w:r w:rsidRPr="009302D3">
        <w:rPr>
          <w:rFonts w:ascii="Arial" w:hAnsi="Arial" w:cs="Arial"/>
          <w:b/>
          <w:sz w:val="28"/>
          <w:szCs w:val="24"/>
        </w:rPr>
        <w:t xml:space="preserve"> va stabili taxe speciale prin care să se asigure acoperirea cheltuielilor făcute în acest scop. Taxele speciale instituite se vor percepe numai de la beneficiarii serviciilor. Consiliul local poate hotărî, pentru a menţine taxele la un nivel acceptabil, ca o parte din cheltuielile realizate pentru funcţionarea unor servicii să fie acoperite prin subvenţii de la bugetul local. </w:t>
      </w:r>
    </w:p>
    <w:p w:rsidR="00BA3AA0" w:rsidRDefault="00BA3AA0" w:rsidP="00BA3AA0">
      <w:pPr>
        <w:widowControl w:val="0"/>
        <w:autoSpaceDE w:val="0"/>
        <w:autoSpaceDN w:val="0"/>
        <w:spacing w:after="0" w:line="240" w:lineRule="auto"/>
        <w:ind w:right="1083"/>
        <w:jc w:val="both"/>
        <w:rPr>
          <w:rFonts w:ascii="Arial" w:hAnsi="Arial" w:cs="Arial"/>
          <w:b/>
          <w:sz w:val="28"/>
          <w:szCs w:val="24"/>
        </w:rPr>
      </w:pPr>
      <w:r w:rsidRPr="009302D3">
        <w:rPr>
          <w:rFonts w:ascii="Arial" w:hAnsi="Arial" w:cs="Arial"/>
          <w:b/>
          <w:sz w:val="28"/>
          <w:szCs w:val="24"/>
        </w:rPr>
        <w:t>e) Agenţii economici, instituţii</w:t>
      </w:r>
      <w:r>
        <w:rPr>
          <w:rFonts w:ascii="Arial" w:hAnsi="Arial" w:cs="Arial"/>
          <w:b/>
          <w:sz w:val="28"/>
          <w:szCs w:val="24"/>
        </w:rPr>
        <w:t>le şi cetăţenii din comuna Cernești</w:t>
      </w:r>
      <w:r w:rsidRPr="009302D3">
        <w:rPr>
          <w:rFonts w:ascii="Arial" w:hAnsi="Arial" w:cs="Arial"/>
          <w:b/>
          <w:sz w:val="28"/>
          <w:szCs w:val="24"/>
        </w:rPr>
        <w:t xml:space="preserve"> sunt consultaţi de către autorităţile publice locale în legătură cu actele de autoritate ce urmează a fi adoptate pe linia înfiinţării, gestionării, funcţionării şi finanţării instituţiilor şi serviciilor publice de interes local pe care au obligaţia de a le respecta şi aplica în funcţie de nevoile şi condiţiile specifice.</w:t>
      </w:r>
    </w:p>
    <w:p w:rsidR="00BA3AA0" w:rsidRPr="00A70484" w:rsidRDefault="00BA3AA0" w:rsidP="00BA3AA0">
      <w:pPr>
        <w:widowControl w:val="0"/>
        <w:autoSpaceDE w:val="0"/>
        <w:autoSpaceDN w:val="0"/>
        <w:spacing w:before="1" w:line="276" w:lineRule="auto"/>
        <w:ind w:right="1076"/>
        <w:jc w:val="both"/>
        <w:rPr>
          <w:rFonts w:ascii="Arial" w:eastAsia="Times New Roman" w:hAnsi="Arial" w:cs="Arial"/>
          <w:b/>
          <w:color w:val="FF0000"/>
          <w:sz w:val="28"/>
          <w:szCs w:val="28"/>
        </w:rPr>
      </w:pPr>
      <w:r w:rsidRPr="00A70484">
        <w:rPr>
          <w:rFonts w:ascii="Arial" w:eastAsia="Times New Roman" w:hAnsi="Arial" w:cs="Arial"/>
          <w:b/>
          <w:color w:val="FF0000"/>
          <w:sz w:val="28"/>
          <w:szCs w:val="28"/>
        </w:rPr>
        <w:t xml:space="preserve">Art.37. </w:t>
      </w:r>
      <w:r w:rsidRPr="003E6D4F">
        <w:rPr>
          <w:rFonts w:ascii="Arial" w:eastAsia="Times New Roman" w:hAnsi="Arial" w:cs="Arial"/>
          <w:b/>
          <w:color w:val="FF0000"/>
          <w:sz w:val="28"/>
          <w:szCs w:val="28"/>
        </w:rPr>
        <w:t>(1)</w:t>
      </w:r>
      <w:r w:rsidRPr="00A70484">
        <w:rPr>
          <w:rFonts w:ascii="Arial" w:eastAsia="Times New Roman" w:hAnsi="Arial" w:cs="Arial"/>
          <w:b/>
          <w:sz w:val="28"/>
          <w:szCs w:val="28"/>
        </w:rPr>
        <w:t xml:space="preserve"> În comuna Cernești funcționeaza trei instituții școlare: </w:t>
      </w:r>
      <w:r w:rsidRPr="00A70484">
        <w:rPr>
          <w:rFonts w:ascii="Arial" w:eastAsia="Times New Roman" w:hAnsi="Arial" w:cs="Arial"/>
          <w:b/>
          <w:bCs/>
          <w:sz w:val="28"/>
          <w:szCs w:val="28"/>
        </w:rPr>
        <w:t>Şcoala cu clasele I-VIII Cerneşti</w:t>
      </w:r>
      <w:r>
        <w:rPr>
          <w:rFonts w:ascii="Arial" w:eastAsia="Times New Roman" w:hAnsi="Arial" w:cs="Arial"/>
          <w:b/>
          <w:bCs/>
          <w:sz w:val="28"/>
          <w:szCs w:val="28"/>
        </w:rPr>
        <w:t xml:space="preserve"> </w:t>
      </w:r>
      <w:r w:rsidRPr="00A70484">
        <w:rPr>
          <w:rFonts w:ascii="Arial" w:eastAsia="Times New Roman" w:hAnsi="Arial" w:cs="Arial"/>
          <w:b/>
          <w:bCs/>
          <w:sz w:val="28"/>
          <w:szCs w:val="28"/>
        </w:rPr>
        <w:t>cu personalitate juridică,  Şcoala cu clasele I-VIII Ciocotiş și şcoala cu clasele I-VIII  Trestia, acestea din urmă fiind arondate școli Cernești, și sunt fără personalitate juridică.</w:t>
      </w:r>
      <w:r>
        <w:rPr>
          <w:rFonts w:ascii="Arial" w:eastAsia="Times New Roman" w:hAnsi="Arial" w:cs="Arial"/>
          <w:b/>
          <w:bCs/>
          <w:sz w:val="28"/>
          <w:szCs w:val="28"/>
        </w:rPr>
        <w:t xml:space="preserve"> </w:t>
      </w:r>
      <w:r w:rsidRPr="00A70484">
        <w:rPr>
          <w:rFonts w:ascii="Arial" w:eastAsia="Times New Roman" w:hAnsi="Arial" w:cs="Arial"/>
          <w:b/>
          <w:bCs/>
          <w:sz w:val="28"/>
          <w:szCs w:val="28"/>
        </w:rPr>
        <w:t>Patru grădiniţe cu program normal în localitățile: Trestia, Ciocotiș, Fânațe și Cernești</w:t>
      </w:r>
    </w:p>
    <w:p w:rsidR="00BA3AA0" w:rsidRPr="00A70484" w:rsidRDefault="00BA3AA0" w:rsidP="00BA3AA0">
      <w:pPr>
        <w:widowControl w:val="0"/>
        <w:numPr>
          <w:ilvl w:val="0"/>
          <w:numId w:val="2"/>
        </w:numPr>
        <w:autoSpaceDE w:val="0"/>
        <w:autoSpaceDN w:val="0"/>
        <w:spacing w:before="1" w:line="276" w:lineRule="auto"/>
        <w:ind w:right="1076"/>
        <w:jc w:val="both"/>
        <w:rPr>
          <w:rFonts w:ascii="Arial" w:eastAsia="Times New Roman" w:hAnsi="Arial" w:cs="Arial"/>
          <w:b/>
          <w:bCs/>
          <w:sz w:val="28"/>
          <w:szCs w:val="28"/>
        </w:rPr>
      </w:pPr>
      <w:r w:rsidRPr="00A70484">
        <w:rPr>
          <w:rFonts w:ascii="Arial" w:eastAsia="Times New Roman" w:hAnsi="Arial" w:cs="Arial"/>
          <w:b/>
          <w:bCs/>
          <w:sz w:val="28"/>
          <w:szCs w:val="28"/>
        </w:rPr>
        <w:t>Serviciile medicale sunt asigurate de către două cabinete medicale de familie, în localitățile Cernești și Ciocotiș, cu două ca</w:t>
      </w:r>
      <w:r>
        <w:rPr>
          <w:rFonts w:ascii="Arial" w:eastAsia="Times New Roman" w:hAnsi="Arial" w:cs="Arial"/>
          <w:b/>
          <w:bCs/>
          <w:sz w:val="28"/>
          <w:szCs w:val="28"/>
        </w:rPr>
        <w:t>dre medicale, și două farmacii.</w:t>
      </w:r>
    </w:p>
    <w:p w:rsidR="00BA3AA0" w:rsidRPr="00A70484" w:rsidRDefault="00BA3AA0" w:rsidP="00BA3AA0">
      <w:pPr>
        <w:widowControl w:val="0"/>
        <w:numPr>
          <w:ilvl w:val="0"/>
          <w:numId w:val="2"/>
        </w:numPr>
        <w:autoSpaceDE w:val="0"/>
        <w:autoSpaceDN w:val="0"/>
        <w:spacing w:before="1" w:line="276" w:lineRule="auto"/>
        <w:ind w:right="1076"/>
        <w:jc w:val="both"/>
        <w:rPr>
          <w:rFonts w:ascii="Arial" w:eastAsia="Times New Roman" w:hAnsi="Arial" w:cs="Arial"/>
          <w:b/>
          <w:bCs/>
          <w:sz w:val="28"/>
          <w:szCs w:val="28"/>
        </w:rPr>
      </w:pPr>
      <w:r w:rsidRPr="00A70484">
        <w:rPr>
          <w:rFonts w:ascii="Arial" w:eastAsia="Times New Roman" w:hAnsi="Arial" w:cs="Arial"/>
          <w:b/>
          <w:bCs/>
          <w:sz w:val="28"/>
          <w:szCs w:val="28"/>
        </w:rPr>
        <w:t>Alte servicii pentru deservirea populației sunt asigurate prin: o agenție poștală, un post de politie, trei camine culturale, o bibliotecă comunala, un cabinet veterinar, 12 magazine comerciale, 12 lăcașe de cult ( 8 ortodoxe, 1catolică, și 4 penticostale).</w:t>
      </w:r>
    </w:p>
    <w:p w:rsidR="00BA3AA0" w:rsidRPr="005F061D" w:rsidRDefault="00BA3AA0" w:rsidP="00BA3AA0">
      <w:pPr>
        <w:widowControl w:val="0"/>
        <w:autoSpaceDE w:val="0"/>
        <w:autoSpaceDN w:val="0"/>
        <w:spacing w:before="1" w:line="276" w:lineRule="auto"/>
        <w:ind w:right="1076"/>
        <w:rPr>
          <w:rFonts w:ascii="Times New Roman" w:eastAsia="Times New Roman" w:hAnsi="Times New Roman" w:cs="Times New Roman"/>
          <w:b/>
          <w:bCs/>
          <w:sz w:val="28"/>
          <w:szCs w:val="28"/>
        </w:rPr>
      </w:pPr>
    </w:p>
    <w:tbl>
      <w:tblPr>
        <w:tblStyle w:val="TableGrid"/>
        <w:tblW w:w="0" w:type="auto"/>
        <w:tblLook w:val="04A0" w:firstRow="1" w:lastRow="0" w:firstColumn="1" w:lastColumn="0" w:noHBand="0" w:noVBand="1"/>
      </w:tblPr>
      <w:tblGrid>
        <w:gridCol w:w="724"/>
        <w:gridCol w:w="2835"/>
        <w:gridCol w:w="5523"/>
      </w:tblGrid>
      <w:tr w:rsidR="00BA3AA0" w:rsidRPr="008A2B53" w:rsidTr="00553B1A">
        <w:tc>
          <w:tcPr>
            <w:tcW w:w="704" w:type="dxa"/>
          </w:tcPr>
          <w:p w:rsidR="00BA3AA0" w:rsidRPr="00553B1A" w:rsidRDefault="00BA3AA0" w:rsidP="00553B1A">
            <w:pPr>
              <w:rPr>
                <w:b/>
                <w:sz w:val="32"/>
                <w:lang w:val="en-US"/>
              </w:rPr>
            </w:pPr>
            <w:r w:rsidRPr="00553B1A">
              <w:rPr>
                <w:b/>
                <w:sz w:val="32"/>
                <w:lang w:val="en-US"/>
              </w:rPr>
              <w:t>NR. CRT</w:t>
            </w:r>
          </w:p>
        </w:tc>
        <w:tc>
          <w:tcPr>
            <w:tcW w:w="2835" w:type="dxa"/>
          </w:tcPr>
          <w:p w:rsidR="00BA3AA0" w:rsidRPr="00553B1A" w:rsidRDefault="00BA3AA0" w:rsidP="00553B1A">
            <w:pPr>
              <w:rPr>
                <w:b/>
                <w:sz w:val="32"/>
                <w:lang w:val="en-US"/>
              </w:rPr>
            </w:pPr>
            <w:r w:rsidRPr="00553B1A">
              <w:rPr>
                <w:b/>
                <w:sz w:val="32"/>
                <w:lang w:val="en-US"/>
              </w:rPr>
              <w:t>CULTUL RELIGIOS</w:t>
            </w:r>
          </w:p>
        </w:tc>
        <w:tc>
          <w:tcPr>
            <w:tcW w:w="5523" w:type="dxa"/>
          </w:tcPr>
          <w:p w:rsidR="00BA3AA0" w:rsidRPr="00553B1A" w:rsidRDefault="00BA3AA0" w:rsidP="00553B1A">
            <w:pPr>
              <w:rPr>
                <w:b/>
                <w:sz w:val="32"/>
                <w:lang w:val="en-US"/>
              </w:rPr>
            </w:pPr>
            <w:r w:rsidRPr="00553B1A">
              <w:rPr>
                <w:b/>
                <w:sz w:val="32"/>
                <w:lang w:val="en-US"/>
              </w:rPr>
              <w:t>LĂCAȘE DE CULT</w:t>
            </w:r>
          </w:p>
        </w:tc>
      </w:tr>
      <w:tr w:rsidR="00BA3AA0" w:rsidRPr="008A2B53" w:rsidTr="00553B1A">
        <w:tc>
          <w:tcPr>
            <w:tcW w:w="704" w:type="dxa"/>
          </w:tcPr>
          <w:p w:rsidR="00BA3AA0" w:rsidRPr="00553B1A" w:rsidRDefault="00BA3AA0" w:rsidP="00553B1A">
            <w:pPr>
              <w:rPr>
                <w:b/>
                <w:sz w:val="32"/>
                <w:lang w:val="en-US"/>
              </w:rPr>
            </w:pPr>
            <w:r w:rsidRPr="00553B1A">
              <w:rPr>
                <w:b/>
                <w:sz w:val="32"/>
                <w:lang w:val="en-US"/>
              </w:rPr>
              <w:t>1.</w:t>
            </w:r>
          </w:p>
        </w:tc>
        <w:tc>
          <w:tcPr>
            <w:tcW w:w="2835" w:type="dxa"/>
          </w:tcPr>
          <w:p w:rsidR="00BA3AA0" w:rsidRPr="00553B1A" w:rsidRDefault="00BA3AA0" w:rsidP="00553B1A">
            <w:pPr>
              <w:rPr>
                <w:b/>
                <w:sz w:val="32"/>
                <w:lang w:val="en-US"/>
              </w:rPr>
            </w:pPr>
            <w:r w:rsidRPr="00553B1A">
              <w:rPr>
                <w:b/>
                <w:sz w:val="32"/>
                <w:lang w:val="en-US"/>
              </w:rPr>
              <w:t>Greco catolic</w:t>
            </w:r>
          </w:p>
        </w:tc>
        <w:tc>
          <w:tcPr>
            <w:tcW w:w="5523" w:type="dxa"/>
          </w:tcPr>
          <w:p w:rsidR="00BA3AA0" w:rsidRPr="00553B1A" w:rsidRDefault="00BA3AA0" w:rsidP="00553B1A">
            <w:pPr>
              <w:rPr>
                <w:b/>
                <w:sz w:val="32"/>
                <w:lang w:val="en-US"/>
              </w:rPr>
            </w:pPr>
            <w:r w:rsidRPr="00553B1A">
              <w:rPr>
                <w:b/>
                <w:sz w:val="32"/>
                <w:lang w:val="en-US"/>
              </w:rPr>
              <w:t>Biserica catolică, de lemn din satul Izvoarele care are hramul „Sfântul Ioan Evanghelistul”.</w:t>
            </w:r>
          </w:p>
        </w:tc>
      </w:tr>
      <w:tr w:rsidR="00BA3AA0" w:rsidRPr="008A2B53" w:rsidTr="00553B1A">
        <w:tc>
          <w:tcPr>
            <w:tcW w:w="704" w:type="dxa"/>
          </w:tcPr>
          <w:p w:rsidR="00BA3AA0" w:rsidRPr="00553B1A" w:rsidRDefault="00BA3AA0" w:rsidP="00553B1A">
            <w:pPr>
              <w:rPr>
                <w:b/>
                <w:sz w:val="32"/>
                <w:lang w:val="en-US"/>
              </w:rPr>
            </w:pPr>
            <w:r w:rsidRPr="00553B1A">
              <w:rPr>
                <w:b/>
                <w:sz w:val="32"/>
                <w:lang w:val="en-US"/>
              </w:rPr>
              <w:t>2.</w:t>
            </w:r>
          </w:p>
        </w:tc>
        <w:tc>
          <w:tcPr>
            <w:tcW w:w="2835" w:type="dxa"/>
          </w:tcPr>
          <w:p w:rsidR="00BA3AA0" w:rsidRPr="00553B1A" w:rsidRDefault="00BA3AA0" w:rsidP="00553B1A">
            <w:pPr>
              <w:rPr>
                <w:b/>
                <w:sz w:val="32"/>
                <w:lang w:val="en-US"/>
              </w:rPr>
            </w:pPr>
            <w:r w:rsidRPr="00553B1A">
              <w:rPr>
                <w:b/>
                <w:sz w:val="32"/>
                <w:lang w:val="en-US"/>
              </w:rPr>
              <w:t>Ortodox</w:t>
            </w:r>
          </w:p>
        </w:tc>
        <w:tc>
          <w:tcPr>
            <w:tcW w:w="5523" w:type="dxa"/>
          </w:tcPr>
          <w:p w:rsidR="00BA3AA0" w:rsidRPr="00553B1A" w:rsidRDefault="00BA3AA0" w:rsidP="00553B1A">
            <w:pPr>
              <w:rPr>
                <w:b/>
                <w:sz w:val="32"/>
                <w:lang w:val="en-US"/>
              </w:rPr>
            </w:pPr>
            <w:r w:rsidRPr="00553B1A">
              <w:rPr>
                <w:b/>
                <w:sz w:val="32"/>
                <w:lang w:val="en-US"/>
              </w:rPr>
              <w:t>Biserica Ortodoxă din localitatea Trestia, cu hramul „Sfinții Arhangheli Mihail și Gavriil”.</w:t>
            </w:r>
          </w:p>
        </w:tc>
      </w:tr>
      <w:tr w:rsidR="00BA3AA0" w:rsidRPr="008A2B53" w:rsidTr="00553B1A">
        <w:tc>
          <w:tcPr>
            <w:tcW w:w="704" w:type="dxa"/>
          </w:tcPr>
          <w:p w:rsidR="00BA3AA0" w:rsidRPr="00553B1A" w:rsidRDefault="00BA3AA0" w:rsidP="00553B1A">
            <w:pPr>
              <w:rPr>
                <w:b/>
                <w:sz w:val="32"/>
                <w:lang w:val="en-US"/>
              </w:rPr>
            </w:pPr>
            <w:r w:rsidRPr="00553B1A">
              <w:rPr>
                <w:b/>
                <w:sz w:val="32"/>
                <w:lang w:val="en-US"/>
              </w:rPr>
              <w:lastRenderedPageBreak/>
              <w:t>3.</w:t>
            </w:r>
          </w:p>
        </w:tc>
        <w:tc>
          <w:tcPr>
            <w:tcW w:w="2835" w:type="dxa"/>
          </w:tcPr>
          <w:p w:rsidR="00BA3AA0" w:rsidRPr="00553B1A" w:rsidRDefault="00BA3AA0" w:rsidP="00553B1A">
            <w:pPr>
              <w:rPr>
                <w:b/>
                <w:sz w:val="32"/>
                <w:lang w:val="en-US"/>
              </w:rPr>
            </w:pPr>
            <w:r w:rsidRPr="00553B1A">
              <w:rPr>
                <w:b/>
                <w:sz w:val="32"/>
                <w:lang w:val="en-US"/>
              </w:rPr>
              <w:t>Ortodox</w:t>
            </w:r>
          </w:p>
        </w:tc>
        <w:tc>
          <w:tcPr>
            <w:tcW w:w="5523" w:type="dxa"/>
          </w:tcPr>
          <w:p w:rsidR="00BA3AA0" w:rsidRPr="00553B1A" w:rsidRDefault="00BA3AA0" w:rsidP="00553B1A">
            <w:pPr>
              <w:rPr>
                <w:b/>
                <w:sz w:val="32"/>
                <w:lang w:val="en-US"/>
              </w:rPr>
            </w:pPr>
            <w:r w:rsidRPr="00553B1A">
              <w:rPr>
                <w:b/>
                <w:sz w:val="32"/>
                <w:lang w:val="en-US"/>
              </w:rPr>
              <w:t>Biserica Ortodoxă, din localitatea de lemn din satul Izvoarele, cu hramul „Cuvioasa Paraschiva”</w:t>
            </w:r>
          </w:p>
        </w:tc>
      </w:tr>
      <w:tr w:rsidR="00BA3AA0" w:rsidRPr="008A2B53" w:rsidTr="00553B1A">
        <w:tc>
          <w:tcPr>
            <w:tcW w:w="704" w:type="dxa"/>
          </w:tcPr>
          <w:p w:rsidR="00BA3AA0" w:rsidRPr="00553B1A" w:rsidRDefault="00BA3AA0" w:rsidP="00553B1A">
            <w:pPr>
              <w:rPr>
                <w:b/>
                <w:sz w:val="32"/>
                <w:lang w:val="en-US"/>
              </w:rPr>
            </w:pPr>
            <w:r w:rsidRPr="00553B1A">
              <w:rPr>
                <w:b/>
                <w:sz w:val="32"/>
                <w:lang w:val="en-US"/>
              </w:rPr>
              <w:t>4.</w:t>
            </w:r>
          </w:p>
        </w:tc>
        <w:tc>
          <w:tcPr>
            <w:tcW w:w="2835" w:type="dxa"/>
          </w:tcPr>
          <w:p w:rsidR="00BA3AA0" w:rsidRPr="00553B1A" w:rsidRDefault="00BA3AA0" w:rsidP="00553B1A">
            <w:pPr>
              <w:rPr>
                <w:b/>
                <w:sz w:val="32"/>
                <w:lang w:val="en-US"/>
              </w:rPr>
            </w:pPr>
            <w:r w:rsidRPr="00553B1A">
              <w:rPr>
                <w:b/>
                <w:sz w:val="32"/>
                <w:lang w:val="en-US"/>
              </w:rPr>
              <w:t>Ortodox</w:t>
            </w:r>
          </w:p>
        </w:tc>
        <w:tc>
          <w:tcPr>
            <w:tcW w:w="5523" w:type="dxa"/>
          </w:tcPr>
          <w:p w:rsidR="00BA3AA0" w:rsidRPr="00553B1A" w:rsidRDefault="00BA3AA0" w:rsidP="00553B1A">
            <w:pPr>
              <w:rPr>
                <w:b/>
                <w:sz w:val="32"/>
                <w:lang w:val="en-US"/>
              </w:rPr>
            </w:pPr>
            <w:r w:rsidRPr="00553B1A">
              <w:rPr>
                <w:b/>
                <w:sz w:val="32"/>
                <w:lang w:val="en-US"/>
              </w:rPr>
              <w:t>Biserica Ortodoxă din din localitatea Ciocotiș</w:t>
            </w:r>
            <w:proofErr w:type="gramStart"/>
            <w:r w:rsidRPr="00553B1A">
              <w:rPr>
                <w:b/>
                <w:sz w:val="32"/>
                <w:lang w:val="en-US"/>
              </w:rPr>
              <w:t>,  cu</w:t>
            </w:r>
            <w:proofErr w:type="gramEnd"/>
            <w:r w:rsidRPr="00553B1A">
              <w:rPr>
                <w:b/>
                <w:sz w:val="32"/>
                <w:lang w:val="en-US"/>
              </w:rPr>
              <w:t xml:space="preserve"> hramul „Sfinții Arhangheli Mihail și Gavriil” și Sfinții Martiri Brâcoveni.</w:t>
            </w:r>
          </w:p>
        </w:tc>
      </w:tr>
      <w:tr w:rsidR="00BA3AA0" w:rsidRPr="008A2B53" w:rsidTr="00553B1A">
        <w:tc>
          <w:tcPr>
            <w:tcW w:w="704" w:type="dxa"/>
          </w:tcPr>
          <w:p w:rsidR="00BA3AA0" w:rsidRPr="00553B1A" w:rsidRDefault="00BA3AA0" w:rsidP="00553B1A">
            <w:pPr>
              <w:rPr>
                <w:b/>
                <w:sz w:val="32"/>
                <w:lang w:val="en-US"/>
              </w:rPr>
            </w:pPr>
            <w:r w:rsidRPr="00553B1A">
              <w:rPr>
                <w:b/>
                <w:sz w:val="32"/>
                <w:lang w:val="en-US"/>
              </w:rPr>
              <w:t>5.</w:t>
            </w:r>
          </w:p>
        </w:tc>
        <w:tc>
          <w:tcPr>
            <w:tcW w:w="2835" w:type="dxa"/>
          </w:tcPr>
          <w:p w:rsidR="00BA3AA0" w:rsidRPr="00553B1A" w:rsidRDefault="00BA3AA0" w:rsidP="00553B1A">
            <w:pPr>
              <w:rPr>
                <w:b/>
                <w:sz w:val="32"/>
                <w:lang w:val="en-US"/>
              </w:rPr>
            </w:pPr>
            <w:r w:rsidRPr="00553B1A">
              <w:rPr>
                <w:b/>
                <w:sz w:val="32"/>
                <w:lang w:val="en-US"/>
              </w:rPr>
              <w:t>Ortodox</w:t>
            </w:r>
          </w:p>
        </w:tc>
        <w:tc>
          <w:tcPr>
            <w:tcW w:w="5523" w:type="dxa"/>
          </w:tcPr>
          <w:p w:rsidR="00BA3AA0" w:rsidRPr="00553B1A" w:rsidRDefault="00BA3AA0" w:rsidP="00553B1A">
            <w:pPr>
              <w:rPr>
                <w:b/>
                <w:sz w:val="32"/>
                <w:lang w:val="en-US"/>
              </w:rPr>
            </w:pPr>
            <w:r w:rsidRPr="00553B1A">
              <w:rPr>
                <w:b/>
                <w:sz w:val="32"/>
                <w:lang w:val="en-US"/>
              </w:rPr>
              <w:t>Biserica Ortodoxă din din localitatea Brebeni, cu hramul „Sfinții Arhangheli Mihail și Gavriil”.</w:t>
            </w:r>
          </w:p>
        </w:tc>
      </w:tr>
      <w:tr w:rsidR="00BA3AA0" w:rsidRPr="008A2B53" w:rsidTr="00553B1A">
        <w:tc>
          <w:tcPr>
            <w:tcW w:w="704" w:type="dxa"/>
          </w:tcPr>
          <w:p w:rsidR="00BA3AA0" w:rsidRPr="00553B1A" w:rsidRDefault="00BA3AA0" w:rsidP="00553B1A">
            <w:pPr>
              <w:rPr>
                <w:b/>
                <w:sz w:val="32"/>
                <w:lang w:val="en-US"/>
              </w:rPr>
            </w:pPr>
            <w:r w:rsidRPr="00553B1A">
              <w:rPr>
                <w:b/>
                <w:sz w:val="32"/>
                <w:lang w:val="en-US"/>
              </w:rPr>
              <w:t>6.</w:t>
            </w:r>
          </w:p>
        </w:tc>
        <w:tc>
          <w:tcPr>
            <w:tcW w:w="2835" w:type="dxa"/>
          </w:tcPr>
          <w:p w:rsidR="00BA3AA0" w:rsidRPr="00553B1A" w:rsidRDefault="00BA3AA0" w:rsidP="00553B1A">
            <w:pPr>
              <w:rPr>
                <w:b/>
                <w:sz w:val="32"/>
                <w:lang w:val="en-US"/>
              </w:rPr>
            </w:pPr>
            <w:r w:rsidRPr="00553B1A">
              <w:rPr>
                <w:b/>
                <w:sz w:val="32"/>
                <w:lang w:val="en-US"/>
              </w:rPr>
              <w:t>Ortodox</w:t>
            </w:r>
          </w:p>
        </w:tc>
        <w:tc>
          <w:tcPr>
            <w:tcW w:w="5523" w:type="dxa"/>
          </w:tcPr>
          <w:p w:rsidR="00BA3AA0" w:rsidRPr="00553B1A" w:rsidRDefault="00BA3AA0" w:rsidP="00553B1A">
            <w:pPr>
              <w:rPr>
                <w:b/>
                <w:sz w:val="32"/>
                <w:lang w:val="en-US"/>
              </w:rPr>
            </w:pPr>
            <w:r w:rsidRPr="00553B1A">
              <w:rPr>
                <w:b/>
                <w:sz w:val="32"/>
                <w:lang w:val="en-US"/>
              </w:rPr>
              <w:t xml:space="preserve">Biserica Ortodoxă din din localitatea Măgureni, cu hramul „Sfinții Arhangheli Mihail și Gavriil” și a </w:t>
            </w:r>
            <w:proofErr w:type="gramStart"/>
            <w:r w:rsidRPr="00553B1A">
              <w:rPr>
                <w:b/>
                <w:sz w:val="32"/>
                <w:lang w:val="en-US"/>
              </w:rPr>
              <w:t>,,Sfin</w:t>
            </w:r>
            <w:proofErr w:type="gramEnd"/>
            <w:r w:rsidRPr="00553B1A">
              <w:rPr>
                <w:b/>
                <w:sz w:val="32"/>
                <w:lang w:val="en-US"/>
              </w:rPr>
              <w:t>ților Părinți Ioachim și Ana</w:t>
            </w:r>
            <w:r w:rsidRPr="00553B1A">
              <w:rPr>
                <w:rFonts w:ascii="Times New Roman" w:hAnsi="Times New Roman" w:cs="Times New Roman"/>
                <w:b/>
                <w:sz w:val="32"/>
                <w:lang w:val="en-US"/>
              </w:rPr>
              <w:t>ʺ</w:t>
            </w:r>
            <w:r w:rsidRPr="00553B1A">
              <w:rPr>
                <w:b/>
                <w:sz w:val="32"/>
                <w:lang w:val="en-US"/>
              </w:rPr>
              <w:t>.</w:t>
            </w:r>
          </w:p>
        </w:tc>
      </w:tr>
      <w:tr w:rsidR="00BA3AA0" w:rsidRPr="008A2B53" w:rsidTr="00553B1A">
        <w:tc>
          <w:tcPr>
            <w:tcW w:w="704" w:type="dxa"/>
          </w:tcPr>
          <w:p w:rsidR="00BA3AA0" w:rsidRPr="00553B1A" w:rsidRDefault="00BA3AA0" w:rsidP="00553B1A">
            <w:pPr>
              <w:rPr>
                <w:b/>
                <w:sz w:val="32"/>
                <w:lang w:val="en-US"/>
              </w:rPr>
            </w:pPr>
            <w:r w:rsidRPr="00553B1A">
              <w:rPr>
                <w:b/>
                <w:sz w:val="32"/>
                <w:lang w:val="en-US"/>
              </w:rPr>
              <w:t>7.</w:t>
            </w:r>
          </w:p>
        </w:tc>
        <w:tc>
          <w:tcPr>
            <w:tcW w:w="2835" w:type="dxa"/>
          </w:tcPr>
          <w:p w:rsidR="00BA3AA0" w:rsidRPr="00553B1A" w:rsidRDefault="00BA3AA0" w:rsidP="00553B1A">
            <w:pPr>
              <w:rPr>
                <w:b/>
                <w:sz w:val="32"/>
                <w:lang w:val="en-US"/>
              </w:rPr>
            </w:pPr>
            <w:r w:rsidRPr="00553B1A">
              <w:rPr>
                <w:b/>
                <w:sz w:val="32"/>
                <w:lang w:val="en-US"/>
              </w:rPr>
              <w:t>Ortodox</w:t>
            </w:r>
          </w:p>
        </w:tc>
        <w:tc>
          <w:tcPr>
            <w:tcW w:w="5523" w:type="dxa"/>
          </w:tcPr>
          <w:p w:rsidR="00BA3AA0" w:rsidRPr="00553B1A" w:rsidRDefault="00BA3AA0" w:rsidP="00553B1A">
            <w:pPr>
              <w:rPr>
                <w:b/>
                <w:sz w:val="32"/>
                <w:lang w:val="en-US"/>
              </w:rPr>
            </w:pPr>
            <w:r w:rsidRPr="00553B1A">
              <w:rPr>
                <w:b/>
                <w:sz w:val="32"/>
                <w:lang w:val="en-US"/>
              </w:rPr>
              <w:t>Biserica Ortodoxă din din localitatea Cernești</w:t>
            </w:r>
          </w:p>
        </w:tc>
      </w:tr>
      <w:tr w:rsidR="00BA3AA0" w:rsidRPr="008A2B53" w:rsidTr="00553B1A">
        <w:tc>
          <w:tcPr>
            <w:tcW w:w="704" w:type="dxa"/>
          </w:tcPr>
          <w:p w:rsidR="00BA3AA0" w:rsidRPr="00553B1A" w:rsidRDefault="00BA3AA0" w:rsidP="00553B1A">
            <w:pPr>
              <w:rPr>
                <w:b/>
                <w:sz w:val="32"/>
                <w:lang w:val="en-US"/>
              </w:rPr>
            </w:pPr>
            <w:r w:rsidRPr="00553B1A">
              <w:rPr>
                <w:b/>
                <w:sz w:val="32"/>
                <w:lang w:val="en-US"/>
              </w:rPr>
              <w:t>8.</w:t>
            </w:r>
          </w:p>
        </w:tc>
        <w:tc>
          <w:tcPr>
            <w:tcW w:w="2835" w:type="dxa"/>
          </w:tcPr>
          <w:p w:rsidR="00BA3AA0" w:rsidRPr="00553B1A" w:rsidRDefault="00BA3AA0" w:rsidP="00553B1A">
            <w:pPr>
              <w:rPr>
                <w:b/>
                <w:sz w:val="32"/>
                <w:lang w:val="en-US"/>
              </w:rPr>
            </w:pPr>
            <w:r w:rsidRPr="00553B1A">
              <w:rPr>
                <w:b/>
                <w:sz w:val="32"/>
                <w:lang w:val="en-US"/>
              </w:rPr>
              <w:t>Ortodox</w:t>
            </w:r>
          </w:p>
        </w:tc>
        <w:tc>
          <w:tcPr>
            <w:tcW w:w="5523" w:type="dxa"/>
          </w:tcPr>
          <w:p w:rsidR="00BA3AA0" w:rsidRPr="00553B1A" w:rsidRDefault="00BA3AA0" w:rsidP="00553B1A">
            <w:pPr>
              <w:rPr>
                <w:b/>
                <w:sz w:val="32"/>
                <w:lang w:val="en-US"/>
              </w:rPr>
            </w:pPr>
            <w:r w:rsidRPr="00553B1A">
              <w:rPr>
                <w:b/>
                <w:sz w:val="32"/>
                <w:lang w:val="en-US"/>
              </w:rPr>
              <w:t>Biserica Ortodoxă din din localitatea Fânațe, cu hramul „Sfinții Arhangheli Mihail și Gavriil”.</w:t>
            </w:r>
          </w:p>
        </w:tc>
      </w:tr>
      <w:tr w:rsidR="00BA3AA0" w:rsidRPr="008A2B53" w:rsidTr="00553B1A">
        <w:tc>
          <w:tcPr>
            <w:tcW w:w="704" w:type="dxa"/>
          </w:tcPr>
          <w:p w:rsidR="00BA3AA0" w:rsidRPr="00553B1A" w:rsidRDefault="00BA3AA0" w:rsidP="00553B1A">
            <w:pPr>
              <w:rPr>
                <w:b/>
                <w:sz w:val="32"/>
                <w:lang w:val="en-US"/>
              </w:rPr>
            </w:pPr>
            <w:r w:rsidRPr="00553B1A">
              <w:rPr>
                <w:b/>
                <w:sz w:val="32"/>
                <w:lang w:val="en-US"/>
              </w:rPr>
              <w:t>9.</w:t>
            </w:r>
          </w:p>
        </w:tc>
        <w:tc>
          <w:tcPr>
            <w:tcW w:w="2835" w:type="dxa"/>
          </w:tcPr>
          <w:p w:rsidR="00BA3AA0" w:rsidRPr="00553B1A" w:rsidRDefault="00BA3AA0" w:rsidP="00553B1A">
            <w:pPr>
              <w:rPr>
                <w:b/>
                <w:sz w:val="32"/>
                <w:lang w:val="en-US"/>
              </w:rPr>
            </w:pPr>
            <w:r w:rsidRPr="00553B1A">
              <w:rPr>
                <w:b/>
                <w:sz w:val="32"/>
                <w:lang w:val="en-US"/>
              </w:rPr>
              <w:t>Penticostal</w:t>
            </w:r>
          </w:p>
        </w:tc>
        <w:tc>
          <w:tcPr>
            <w:tcW w:w="5523" w:type="dxa"/>
          </w:tcPr>
          <w:p w:rsidR="00BA3AA0" w:rsidRPr="00553B1A" w:rsidRDefault="00BA3AA0" w:rsidP="00553B1A">
            <w:pPr>
              <w:rPr>
                <w:b/>
                <w:sz w:val="32"/>
                <w:lang w:val="en-US"/>
              </w:rPr>
            </w:pPr>
            <w:r w:rsidRPr="00553B1A">
              <w:rPr>
                <w:b/>
                <w:sz w:val="32"/>
                <w:lang w:val="en-US"/>
              </w:rPr>
              <w:t>Biserica lui Dumnezeu Apostolică Penticostală, Ciocotiș</w:t>
            </w:r>
          </w:p>
        </w:tc>
      </w:tr>
      <w:tr w:rsidR="00BA3AA0" w:rsidRPr="008A2B53" w:rsidTr="00553B1A">
        <w:tc>
          <w:tcPr>
            <w:tcW w:w="704" w:type="dxa"/>
          </w:tcPr>
          <w:p w:rsidR="00BA3AA0" w:rsidRPr="00553B1A" w:rsidRDefault="00BA3AA0" w:rsidP="00553B1A">
            <w:pPr>
              <w:rPr>
                <w:b/>
                <w:sz w:val="32"/>
                <w:lang w:val="en-US"/>
              </w:rPr>
            </w:pPr>
            <w:r w:rsidRPr="00553B1A">
              <w:rPr>
                <w:b/>
                <w:sz w:val="32"/>
                <w:lang w:val="en-US"/>
              </w:rPr>
              <w:t>10.</w:t>
            </w:r>
          </w:p>
        </w:tc>
        <w:tc>
          <w:tcPr>
            <w:tcW w:w="2835" w:type="dxa"/>
          </w:tcPr>
          <w:p w:rsidR="00BA3AA0" w:rsidRPr="00553B1A" w:rsidRDefault="00BA3AA0" w:rsidP="00553B1A">
            <w:pPr>
              <w:rPr>
                <w:b/>
                <w:sz w:val="32"/>
                <w:lang w:val="en-US"/>
              </w:rPr>
            </w:pPr>
            <w:r w:rsidRPr="00553B1A">
              <w:rPr>
                <w:b/>
                <w:sz w:val="32"/>
                <w:lang w:val="en-US"/>
              </w:rPr>
              <w:t>Penticostal</w:t>
            </w:r>
          </w:p>
        </w:tc>
        <w:tc>
          <w:tcPr>
            <w:tcW w:w="5523" w:type="dxa"/>
          </w:tcPr>
          <w:p w:rsidR="00BA3AA0" w:rsidRPr="00553B1A" w:rsidRDefault="00BA3AA0" w:rsidP="00553B1A">
            <w:pPr>
              <w:rPr>
                <w:b/>
                <w:sz w:val="32"/>
                <w:lang w:val="en-US"/>
              </w:rPr>
            </w:pPr>
            <w:r w:rsidRPr="00553B1A">
              <w:rPr>
                <w:b/>
                <w:sz w:val="32"/>
                <w:lang w:val="en-US"/>
              </w:rPr>
              <w:t>Biserica lui Dumnezeu Apostolică Penticostală, Trestia</w:t>
            </w:r>
          </w:p>
        </w:tc>
      </w:tr>
      <w:tr w:rsidR="00BA3AA0" w:rsidRPr="008A2B53" w:rsidTr="00553B1A">
        <w:tc>
          <w:tcPr>
            <w:tcW w:w="704" w:type="dxa"/>
          </w:tcPr>
          <w:p w:rsidR="00BA3AA0" w:rsidRPr="00553B1A" w:rsidRDefault="00BA3AA0" w:rsidP="00553B1A">
            <w:pPr>
              <w:rPr>
                <w:b/>
                <w:sz w:val="32"/>
                <w:lang w:val="en-US"/>
              </w:rPr>
            </w:pPr>
            <w:r w:rsidRPr="00553B1A">
              <w:rPr>
                <w:b/>
                <w:sz w:val="32"/>
                <w:lang w:val="en-US"/>
              </w:rPr>
              <w:t>11.</w:t>
            </w:r>
          </w:p>
        </w:tc>
        <w:tc>
          <w:tcPr>
            <w:tcW w:w="2835" w:type="dxa"/>
          </w:tcPr>
          <w:p w:rsidR="00BA3AA0" w:rsidRPr="00553B1A" w:rsidRDefault="00BA3AA0" w:rsidP="00553B1A">
            <w:pPr>
              <w:rPr>
                <w:b/>
                <w:sz w:val="32"/>
                <w:lang w:val="en-US"/>
              </w:rPr>
            </w:pPr>
            <w:r w:rsidRPr="00553B1A">
              <w:rPr>
                <w:b/>
                <w:sz w:val="32"/>
                <w:lang w:val="en-US"/>
              </w:rPr>
              <w:t>Penticostal</w:t>
            </w:r>
          </w:p>
        </w:tc>
        <w:tc>
          <w:tcPr>
            <w:tcW w:w="5523" w:type="dxa"/>
          </w:tcPr>
          <w:p w:rsidR="00BA3AA0" w:rsidRPr="00553B1A" w:rsidRDefault="00BA3AA0" w:rsidP="00553B1A">
            <w:pPr>
              <w:rPr>
                <w:b/>
                <w:sz w:val="32"/>
                <w:lang w:val="en-US"/>
              </w:rPr>
            </w:pPr>
            <w:r w:rsidRPr="00553B1A">
              <w:rPr>
                <w:b/>
                <w:sz w:val="32"/>
                <w:lang w:val="en-US"/>
              </w:rPr>
              <w:t>Biserica lui Dumnezeu Apostolică Penticostală, Fânațe</w:t>
            </w:r>
          </w:p>
        </w:tc>
      </w:tr>
      <w:tr w:rsidR="00BA3AA0" w:rsidRPr="008A2B53" w:rsidTr="00553B1A">
        <w:tc>
          <w:tcPr>
            <w:tcW w:w="704" w:type="dxa"/>
          </w:tcPr>
          <w:p w:rsidR="00BA3AA0" w:rsidRPr="00553B1A" w:rsidRDefault="00BA3AA0" w:rsidP="00553B1A">
            <w:pPr>
              <w:rPr>
                <w:b/>
                <w:sz w:val="32"/>
                <w:lang w:val="en-US"/>
              </w:rPr>
            </w:pPr>
            <w:r w:rsidRPr="00553B1A">
              <w:rPr>
                <w:b/>
                <w:sz w:val="32"/>
                <w:lang w:val="en-US"/>
              </w:rPr>
              <w:t>12.</w:t>
            </w:r>
          </w:p>
        </w:tc>
        <w:tc>
          <w:tcPr>
            <w:tcW w:w="2835" w:type="dxa"/>
          </w:tcPr>
          <w:p w:rsidR="00BA3AA0" w:rsidRPr="00553B1A" w:rsidRDefault="00BA3AA0" w:rsidP="00553B1A">
            <w:pPr>
              <w:rPr>
                <w:b/>
                <w:sz w:val="32"/>
                <w:lang w:val="en-US"/>
              </w:rPr>
            </w:pPr>
            <w:r w:rsidRPr="00553B1A">
              <w:rPr>
                <w:b/>
                <w:sz w:val="32"/>
                <w:lang w:val="en-US"/>
              </w:rPr>
              <w:t>Penticostal</w:t>
            </w:r>
          </w:p>
        </w:tc>
        <w:tc>
          <w:tcPr>
            <w:tcW w:w="5523" w:type="dxa"/>
          </w:tcPr>
          <w:p w:rsidR="00BA3AA0" w:rsidRPr="00553B1A" w:rsidRDefault="00BA3AA0" w:rsidP="00553B1A">
            <w:pPr>
              <w:rPr>
                <w:b/>
                <w:sz w:val="32"/>
                <w:lang w:val="en-US"/>
              </w:rPr>
            </w:pPr>
            <w:r w:rsidRPr="00553B1A">
              <w:rPr>
                <w:b/>
                <w:sz w:val="32"/>
                <w:lang w:val="en-US"/>
              </w:rPr>
              <w:t>Biserica lui Dumnezeu Apostolică Penticostală, Cernești</w:t>
            </w:r>
          </w:p>
        </w:tc>
      </w:tr>
    </w:tbl>
    <w:p w:rsidR="00BA3AA0" w:rsidRPr="008A2B53" w:rsidRDefault="00BA3AA0" w:rsidP="00BA3AA0">
      <w:pPr>
        <w:widowControl w:val="0"/>
        <w:autoSpaceDE w:val="0"/>
        <w:autoSpaceDN w:val="0"/>
        <w:spacing w:before="1" w:line="276" w:lineRule="auto"/>
        <w:ind w:left="460" w:right="1076"/>
        <w:jc w:val="both"/>
        <w:rPr>
          <w:rFonts w:ascii="Times New Roman" w:eastAsia="Times New Roman" w:hAnsi="Times New Roman" w:cs="Times New Roman"/>
          <w:b/>
          <w:bCs/>
          <w:sz w:val="24"/>
          <w:szCs w:val="28"/>
        </w:rPr>
      </w:pPr>
    </w:p>
    <w:p w:rsidR="00BA3AA0" w:rsidRPr="00A70484" w:rsidRDefault="00BA3AA0" w:rsidP="00BA3AA0">
      <w:pPr>
        <w:widowControl w:val="0"/>
        <w:numPr>
          <w:ilvl w:val="0"/>
          <w:numId w:val="2"/>
        </w:numPr>
        <w:autoSpaceDE w:val="0"/>
        <w:autoSpaceDN w:val="0"/>
        <w:spacing w:before="1" w:line="276" w:lineRule="auto"/>
        <w:ind w:right="1076"/>
        <w:jc w:val="both"/>
        <w:rPr>
          <w:rFonts w:ascii="Arial" w:eastAsia="Times New Roman" w:hAnsi="Arial" w:cs="Arial"/>
          <w:b/>
          <w:bCs/>
          <w:sz w:val="28"/>
          <w:szCs w:val="28"/>
        </w:rPr>
      </w:pPr>
      <w:r w:rsidRPr="00A70484">
        <w:rPr>
          <w:rFonts w:ascii="Arial" w:eastAsia="Times New Roman" w:hAnsi="Arial" w:cs="Arial"/>
          <w:b/>
          <w:bCs/>
          <w:sz w:val="28"/>
          <w:szCs w:val="28"/>
        </w:rPr>
        <w:t>Pentru susținerea activităților sportive există un stadion în localitatea Cernești.</w:t>
      </w:r>
    </w:p>
    <w:p w:rsidR="00BA3AA0" w:rsidRDefault="00BA3AA0" w:rsidP="00BA3AA0">
      <w:pPr>
        <w:rPr>
          <w:sz w:val="28"/>
        </w:rPr>
      </w:pPr>
    </w:p>
    <w:p w:rsidR="00BA3AA0" w:rsidRDefault="00BA3AA0" w:rsidP="00BA3AA0">
      <w:pPr>
        <w:rPr>
          <w:sz w:val="28"/>
        </w:rPr>
      </w:pPr>
    </w:p>
    <w:p w:rsidR="008A2B53" w:rsidRPr="00BA3AA0" w:rsidRDefault="008A2B53" w:rsidP="00BA3AA0">
      <w:pPr>
        <w:rPr>
          <w:sz w:val="28"/>
        </w:rPr>
        <w:sectPr w:rsidR="008A2B53" w:rsidRPr="00BA3AA0" w:rsidSect="00270AE3">
          <w:footerReference w:type="default" r:id="rId11"/>
          <w:pgSz w:w="11910" w:h="16840"/>
          <w:pgMar w:top="720" w:right="720" w:bottom="720" w:left="720" w:header="710" w:footer="0" w:gutter="0"/>
          <w:pgBorders w:offsetFrom="page">
            <w:top w:val="dashDotStroked" w:sz="24" w:space="24" w:color="002060"/>
            <w:left w:val="dashDotStroked" w:sz="24" w:space="24" w:color="002060"/>
            <w:bottom w:val="dashDotStroked" w:sz="24" w:space="24" w:color="002060"/>
            <w:right w:val="dashDotStroked" w:sz="24" w:space="24" w:color="002060"/>
          </w:pgBorders>
          <w:cols w:space="708"/>
        </w:sectPr>
      </w:pPr>
    </w:p>
    <w:p w:rsidR="00553B1A" w:rsidRDefault="00D22A33" w:rsidP="00553B1A">
      <w:pPr>
        <w:pStyle w:val="Heading2"/>
        <w:jc w:val="center"/>
        <w:rPr>
          <w:color w:val="002060"/>
          <w:sz w:val="32"/>
        </w:rPr>
      </w:pPr>
      <w:r>
        <w:rPr>
          <w:color w:val="002060"/>
          <w:sz w:val="32"/>
        </w:rPr>
        <w:lastRenderedPageBreak/>
        <w:pict>
          <v:shape id="_x0000_i1036" type="#_x0000_t136" style="width:331.55pt;height:15.1pt" fillcolor="#06c" strokecolor="#9cf" strokeweight="1.5pt">
            <v:shadow on="t" color="#900"/>
            <v:textpath style="font-family:&quot;Impact&quot;;v-text-kern:t" trim="t" fitpath="t" string="STATUTUL COMUNEI CERNEȘTI"/>
          </v:shape>
        </w:pict>
      </w:r>
    </w:p>
    <w:p w:rsidR="00BA3AA0" w:rsidRDefault="00BA3AA0" w:rsidP="008A2B53"/>
    <w:p w:rsidR="00BA3AA0" w:rsidRPr="00BA3AA0" w:rsidRDefault="00BA3AA0" w:rsidP="00BA3AA0">
      <w:pPr>
        <w:widowControl w:val="0"/>
        <w:tabs>
          <w:tab w:val="left" w:pos="2561"/>
          <w:tab w:val="left" w:pos="3348"/>
          <w:tab w:val="left" w:pos="5236"/>
          <w:tab w:val="left" w:pos="6955"/>
          <w:tab w:val="left" w:pos="7723"/>
          <w:tab w:val="left" w:pos="9235"/>
        </w:tabs>
        <w:autoSpaceDE w:val="0"/>
        <w:autoSpaceDN w:val="0"/>
        <w:spacing w:before="200" w:after="0" w:line="276" w:lineRule="auto"/>
        <w:ind w:right="1079"/>
        <w:rPr>
          <w:rFonts w:ascii="Times New Roman" w:eastAsia="Times New Roman" w:hAnsi="Times New Roman" w:cs="Times New Roman"/>
          <w:b/>
          <w:color w:val="FF0000"/>
          <w:sz w:val="36"/>
          <w:szCs w:val="28"/>
        </w:rPr>
      </w:pPr>
      <w:r w:rsidRPr="00553B1A">
        <w:rPr>
          <w:rFonts w:ascii="Times New Roman" w:eastAsia="Times New Roman" w:hAnsi="Times New Roman" w:cs="Times New Roman"/>
          <w:b/>
          <w:color w:val="002060"/>
          <w:sz w:val="40"/>
          <w:szCs w:val="28"/>
        </w:rPr>
        <w:t>Capitolul</w:t>
      </w:r>
      <w:r w:rsidR="00553B1A" w:rsidRPr="00553B1A">
        <w:rPr>
          <w:rFonts w:ascii="Times New Roman" w:eastAsia="Times New Roman" w:hAnsi="Times New Roman" w:cs="Times New Roman"/>
          <w:b/>
          <w:color w:val="002060"/>
          <w:sz w:val="40"/>
          <w:szCs w:val="28"/>
        </w:rPr>
        <w:t xml:space="preserve"> </w:t>
      </w:r>
      <w:r w:rsidRPr="00553B1A">
        <w:rPr>
          <w:rFonts w:ascii="Times New Roman" w:eastAsia="Times New Roman" w:hAnsi="Times New Roman" w:cs="Times New Roman"/>
          <w:b/>
          <w:color w:val="002060"/>
          <w:sz w:val="40"/>
          <w:szCs w:val="28"/>
        </w:rPr>
        <w:t>VIII</w:t>
      </w:r>
      <w:r w:rsidRPr="00BA3AA0">
        <w:rPr>
          <w:rFonts w:ascii="Times New Roman" w:eastAsia="Times New Roman" w:hAnsi="Times New Roman" w:cs="Times New Roman"/>
          <w:b/>
          <w:color w:val="002060"/>
          <w:sz w:val="36"/>
          <w:szCs w:val="28"/>
        </w:rPr>
        <w:t>:</w:t>
      </w:r>
      <w:r>
        <w:rPr>
          <w:rFonts w:ascii="Times New Roman" w:eastAsia="Times New Roman" w:hAnsi="Times New Roman" w:cs="Times New Roman"/>
          <w:b/>
          <w:color w:val="002060"/>
          <w:sz w:val="36"/>
          <w:szCs w:val="28"/>
        </w:rPr>
        <w:t xml:space="preserve"> </w:t>
      </w:r>
      <w:r w:rsidRPr="00553B1A">
        <w:rPr>
          <w:rFonts w:ascii="Times New Roman" w:eastAsia="Times New Roman" w:hAnsi="Times New Roman" w:cs="Times New Roman"/>
          <w:b/>
          <w:i/>
          <w:sz w:val="44"/>
          <w:szCs w:val="28"/>
        </w:rPr>
        <w:t>ECONOMIA LOCALĂ</w:t>
      </w:r>
    </w:p>
    <w:p w:rsidR="00BA3AA0" w:rsidRPr="00BA3AA0" w:rsidRDefault="00BA3AA0" w:rsidP="00BA3AA0">
      <w:pPr>
        <w:rPr>
          <w:rFonts w:ascii="Arial" w:hAnsi="Arial" w:cs="Arial"/>
          <w:b/>
          <w:color w:val="FF0000"/>
          <w:sz w:val="28"/>
        </w:rPr>
      </w:pPr>
      <w:r w:rsidRPr="00BA3AA0">
        <w:rPr>
          <w:rFonts w:ascii="Arial" w:hAnsi="Arial" w:cs="Arial"/>
          <w:b/>
          <w:color w:val="FF0000"/>
          <w:sz w:val="28"/>
        </w:rPr>
        <w:t xml:space="preserve">Art. 38. </w:t>
      </w:r>
      <w:r w:rsidRPr="003E6D4F">
        <w:rPr>
          <w:rFonts w:ascii="Arial" w:hAnsi="Arial" w:cs="Arial"/>
          <w:b/>
          <w:color w:val="FF0000"/>
          <w:sz w:val="28"/>
        </w:rPr>
        <w:t>(1)</w:t>
      </w:r>
      <w:r w:rsidRPr="00BA3AA0">
        <w:rPr>
          <w:rFonts w:ascii="Arial" w:hAnsi="Arial" w:cs="Arial"/>
          <w:b/>
          <w:sz w:val="28"/>
        </w:rPr>
        <w:t xml:space="preserve"> În Comuna Cernești se desfășoară următoarele activități economice:</w:t>
      </w:r>
    </w:p>
    <w:p w:rsidR="00BA3AA0" w:rsidRPr="00BA3AA0" w:rsidRDefault="00BA3AA0" w:rsidP="00BA3AA0">
      <w:pPr>
        <w:spacing w:after="0"/>
        <w:rPr>
          <w:rFonts w:ascii="Arial" w:hAnsi="Arial" w:cs="Arial"/>
          <w:b/>
          <w:sz w:val="28"/>
        </w:rPr>
      </w:pPr>
      <w:r w:rsidRPr="00BA3AA0">
        <w:rPr>
          <w:rFonts w:ascii="Arial" w:hAnsi="Arial" w:cs="Arial"/>
          <w:b/>
          <w:sz w:val="28"/>
        </w:rPr>
        <w:t xml:space="preserve"> a). Prelucrarea lapteluiși fabricarea produselor lactate și a brânzeturilor ecologice de o mare calitate.</w:t>
      </w:r>
      <w:r w:rsidRPr="00BA3AA0">
        <w:rPr>
          <w:rFonts w:ascii="Arial" w:hAnsi="Arial" w:cs="Arial"/>
          <w:b/>
          <w:sz w:val="28"/>
        </w:rPr>
        <w:br/>
        <w:t xml:space="preserve">b).Tâmlărie PVC </w:t>
      </w:r>
      <w:r w:rsidRPr="00BA3AA0">
        <w:rPr>
          <w:rFonts w:ascii="Arial" w:hAnsi="Arial" w:cs="Arial"/>
          <w:b/>
          <w:sz w:val="28"/>
        </w:rPr>
        <w:br/>
        <w:t>c). Ferme pentru creșterea aimalelor</w:t>
      </w:r>
      <w:r w:rsidRPr="00BA3AA0">
        <w:rPr>
          <w:rFonts w:ascii="Arial" w:hAnsi="Arial" w:cs="Arial"/>
          <w:b/>
          <w:sz w:val="28"/>
        </w:rPr>
        <w:br/>
        <w:t>d). Exploatații apicole</w:t>
      </w:r>
      <w:r w:rsidRPr="00BA3AA0">
        <w:rPr>
          <w:rFonts w:ascii="Arial" w:hAnsi="Arial" w:cs="Arial"/>
          <w:b/>
          <w:sz w:val="28"/>
        </w:rPr>
        <w:br/>
        <w:t>e). Transport persoane</w:t>
      </w:r>
      <w:r w:rsidRPr="00BA3AA0">
        <w:rPr>
          <w:rFonts w:ascii="Arial" w:hAnsi="Arial" w:cs="Arial"/>
          <w:b/>
          <w:sz w:val="28"/>
        </w:rPr>
        <w:br/>
        <w:t>f). Activități comerciale</w:t>
      </w:r>
      <w:r w:rsidRPr="00BA3AA0">
        <w:rPr>
          <w:rFonts w:ascii="Arial" w:hAnsi="Arial" w:cs="Arial"/>
          <w:b/>
          <w:sz w:val="28"/>
        </w:rPr>
        <w:br/>
        <w:t>g). Exploatarea în carieră de piatră</w:t>
      </w:r>
    </w:p>
    <w:p w:rsidR="00BA3AA0" w:rsidRPr="00BA3AA0" w:rsidRDefault="00BA3AA0" w:rsidP="00BA3AA0">
      <w:pPr>
        <w:spacing w:after="0"/>
        <w:rPr>
          <w:rFonts w:ascii="Arial" w:hAnsi="Arial" w:cs="Arial"/>
          <w:b/>
          <w:sz w:val="28"/>
        </w:rPr>
      </w:pPr>
      <w:r w:rsidRPr="00BA3AA0">
        <w:rPr>
          <w:rFonts w:ascii="Arial" w:hAnsi="Arial" w:cs="Arial"/>
          <w:b/>
          <w:sz w:val="28"/>
        </w:rPr>
        <w:t>h). Păstrăvărie</w:t>
      </w:r>
    </w:p>
    <w:p w:rsidR="00BA3AA0" w:rsidRPr="00BA3AA0" w:rsidRDefault="00BA3AA0" w:rsidP="00BA3AA0">
      <w:pPr>
        <w:spacing w:after="0"/>
        <w:rPr>
          <w:rFonts w:ascii="Arial" w:hAnsi="Arial" w:cs="Arial"/>
          <w:b/>
          <w:sz w:val="28"/>
        </w:rPr>
      </w:pPr>
      <w:r w:rsidRPr="00BA3AA0">
        <w:rPr>
          <w:rFonts w:ascii="Arial" w:hAnsi="Arial" w:cs="Arial"/>
          <w:b/>
          <w:sz w:val="28"/>
        </w:rPr>
        <w:t xml:space="preserve"> i). Prelucrare finită a lemnului, tâmplărie</w:t>
      </w:r>
    </w:p>
    <w:p w:rsidR="00BA3AA0" w:rsidRPr="00BA3AA0" w:rsidRDefault="00BA3AA0" w:rsidP="00BA3AA0">
      <w:pPr>
        <w:spacing w:after="0"/>
        <w:rPr>
          <w:rFonts w:ascii="Arial" w:hAnsi="Arial" w:cs="Arial"/>
          <w:b/>
          <w:sz w:val="28"/>
        </w:rPr>
      </w:pPr>
      <w:r w:rsidRPr="00BA3AA0">
        <w:rPr>
          <w:rFonts w:ascii="Arial" w:hAnsi="Arial" w:cs="Arial"/>
          <w:b/>
          <w:sz w:val="28"/>
        </w:rPr>
        <w:t>j). Sere de legume ecologice mai mici (afacere de familie), dar avem și cea mai mare și mai  modernă seră de legume ecologice din județ.</w:t>
      </w:r>
    </w:p>
    <w:p w:rsidR="00BA3AA0" w:rsidRPr="00BA3AA0" w:rsidRDefault="00BA3AA0" w:rsidP="00BA3AA0">
      <w:pPr>
        <w:rPr>
          <w:rFonts w:ascii="Arial" w:hAnsi="Arial" w:cs="Arial"/>
          <w:b/>
          <w:sz w:val="28"/>
        </w:rPr>
      </w:pPr>
      <w:r w:rsidRPr="003E6D4F">
        <w:rPr>
          <w:rFonts w:ascii="Arial" w:hAnsi="Arial" w:cs="Arial"/>
          <w:b/>
          <w:color w:val="FF0000"/>
          <w:sz w:val="28"/>
        </w:rPr>
        <w:t xml:space="preserve"> (2)</w:t>
      </w:r>
      <w:r w:rsidRPr="00BA3AA0">
        <w:rPr>
          <w:rFonts w:ascii="Arial" w:hAnsi="Arial" w:cs="Arial"/>
          <w:b/>
          <w:sz w:val="28"/>
        </w:rPr>
        <w:t xml:space="preserve"> Căile de comunicație care străbat comuna Cernești sunt: rutiere </w:t>
      </w:r>
    </w:p>
    <w:p w:rsidR="00BA3AA0" w:rsidRPr="00BA3AA0" w:rsidRDefault="00BA3AA0" w:rsidP="00BA3AA0">
      <w:pPr>
        <w:rPr>
          <w:rFonts w:ascii="Arial" w:hAnsi="Arial" w:cs="Arial"/>
          <w:b/>
          <w:sz w:val="28"/>
        </w:rPr>
      </w:pPr>
      <w:r w:rsidRPr="00BA3AA0">
        <w:rPr>
          <w:rFonts w:ascii="Arial" w:hAnsi="Arial" w:cs="Arial"/>
          <w:b/>
          <w:sz w:val="28"/>
        </w:rPr>
        <w:t>(3) Comuna Cernești e strabătută de DN 18 B, acesta asigurând legătura cu municipiul Baia mare şi municipiul Târgu Lăpuș. Localitatea e străbătută de o retea de drumuri de interes local în lungime de 50 km aparținand domeniului public al comunei.</w:t>
      </w:r>
    </w:p>
    <w:p w:rsidR="00BA3AA0" w:rsidRPr="00BA3AA0" w:rsidRDefault="00BA3AA0" w:rsidP="00BA3AA0">
      <w:pPr>
        <w:rPr>
          <w:rFonts w:ascii="Arial" w:hAnsi="Arial" w:cs="Arial"/>
          <w:b/>
          <w:color w:val="FF0000"/>
          <w:sz w:val="28"/>
        </w:rPr>
      </w:pPr>
      <w:r w:rsidRPr="00BA3AA0">
        <w:rPr>
          <w:rFonts w:ascii="Arial" w:hAnsi="Arial" w:cs="Arial"/>
          <w:b/>
          <w:color w:val="FF0000"/>
          <w:sz w:val="28"/>
        </w:rPr>
        <w:t>Art.39.</w:t>
      </w:r>
      <w:r w:rsidRPr="00BA3AA0">
        <w:rPr>
          <w:rFonts w:ascii="Arial" w:hAnsi="Arial" w:cs="Arial"/>
          <w:b/>
          <w:sz w:val="28"/>
        </w:rPr>
        <w:t xml:space="preserve"> </w:t>
      </w:r>
      <w:r w:rsidRPr="003E6D4F">
        <w:rPr>
          <w:rFonts w:ascii="Arial" w:hAnsi="Arial" w:cs="Arial"/>
          <w:b/>
          <w:color w:val="FF0000"/>
          <w:sz w:val="28"/>
        </w:rPr>
        <w:t>(1)</w:t>
      </w:r>
      <w:r w:rsidRPr="00BA3AA0">
        <w:rPr>
          <w:rFonts w:ascii="Arial" w:hAnsi="Arial" w:cs="Arial"/>
          <w:b/>
          <w:sz w:val="28"/>
        </w:rPr>
        <w:t xml:space="preserve"> Autorităţile administraţiei publice locale încurajează şi susţin, prin măsuri ce ţin de competenţa lor, dezvoltarea şi modernizarea agriculturii, a zootehniei, a serviciilor şi comerţului, a turismului şi a tuturor activităţilor economice care aduc beneficii familiilor, agenţilor economici şi comunităţii. Ele asigură egalitate de şanse, tratament nediscriminatoriu pentru toţi întreprinzătorii care îndeplinesc condiţiile legale si normele U.E. de a investi şi a desfăşura activităţi economice în comuna Cernești.</w:t>
      </w:r>
    </w:p>
    <w:p w:rsidR="00BA3AA0" w:rsidRPr="00BA3AA0" w:rsidRDefault="00BA3AA0" w:rsidP="00BA3AA0">
      <w:pPr>
        <w:rPr>
          <w:rFonts w:ascii="Arial" w:hAnsi="Arial" w:cs="Arial"/>
          <w:b/>
        </w:rPr>
      </w:pPr>
      <w:r w:rsidRPr="003E6D4F">
        <w:rPr>
          <w:rFonts w:ascii="Arial" w:hAnsi="Arial" w:cs="Arial"/>
          <w:b/>
          <w:color w:val="FF0000"/>
          <w:sz w:val="28"/>
        </w:rPr>
        <w:t>2)</w:t>
      </w:r>
      <w:r w:rsidRPr="00BA3AA0">
        <w:rPr>
          <w:rFonts w:ascii="Arial" w:hAnsi="Arial" w:cs="Arial"/>
          <w:b/>
          <w:sz w:val="28"/>
        </w:rPr>
        <w:t xml:space="preserve"> Activităţile economice locale s-au dezvoltat în concordanţă cu potenţialul şi resursele locale. </w:t>
      </w:r>
      <w:proofErr w:type="gramStart"/>
      <w:r w:rsidRPr="00BA3AA0">
        <w:rPr>
          <w:rFonts w:ascii="Arial" w:hAnsi="Arial" w:cs="Arial"/>
          <w:b/>
          <w:sz w:val="28"/>
          <w:lang w:val="en-US"/>
        </w:rPr>
        <w:t>Datorită pășunilor întinse din zonă, predomină creșterea ovinelor, bovinelor și cabalinelor, dar și a porcinelor.</w:t>
      </w:r>
      <w:proofErr w:type="gramEnd"/>
      <w:r w:rsidRPr="00BA3AA0">
        <w:rPr>
          <w:rFonts w:ascii="Arial" w:hAnsi="Arial" w:cs="Arial"/>
          <w:b/>
          <w:sz w:val="28"/>
          <w:lang w:val="en-US"/>
        </w:rPr>
        <w:t xml:space="preserve"> Zona dispune de numeroase păduri de stejar și fag, având peisaje de o rară frumusețe. În această zonă deluroasă cu climă blândă, pomicultura </w:t>
      </w:r>
      <w:proofErr w:type="gramStart"/>
      <w:r w:rsidRPr="00BA3AA0">
        <w:rPr>
          <w:rFonts w:ascii="Arial" w:hAnsi="Arial" w:cs="Arial"/>
          <w:b/>
          <w:sz w:val="28"/>
          <w:lang w:val="en-US"/>
        </w:rPr>
        <w:t>a cunoscut</w:t>
      </w:r>
      <w:proofErr w:type="gramEnd"/>
      <w:r w:rsidRPr="00BA3AA0">
        <w:rPr>
          <w:rFonts w:ascii="Arial" w:hAnsi="Arial" w:cs="Arial"/>
          <w:b/>
          <w:sz w:val="28"/>
          <w:lang w:val="en-US"/>
        </w:rPr>
        <w:t xml:space="preserve"> o mare înflorire încă din feudalism. </w:t>
      </w:r>
      <w:r w:rsidRPr="00BA3AA0">
        <w:rPr>
          <w:rFonts w:ascii="Arial" w:hAnsi="Arial" w:cs="Arial"/>
          <w:b/>
          <w:sz w:val="28"/>
        </w:rPr>
        <w:t>Pomii fructiferi cultivați în zonă sunt: prunul, mărul, părul, cireșul. Pe suprafețe mai mici se cultivă: vișini, gutui, piersici, caiși, nuci. În ultimii ani au apărut pensiuni turistice, foarte cochete, oferind turiștilor tot confortul.</w:t>
      </w:r>
    </w:p>
    <w:p w:rsidR="00BA3AA0" w:rsidRPr="00BA3AA0" w:rsidRDefault="00BA3AA0" w:rsidP="00BA3AA0">
      <w:pPr>
        <w:rPr>
          <w:rFonts w:ascii="Arial" w:hAnsi="Arial" w:cs="Arial"/>
          <w:b/>
          <w:sz w:val="32"/>
        </w:rPr>
      </w:pPr>
      <w:r w:rsidRPr="00BA3AA0">
        <w:rPr>
          <w:rFonts w:ascii="Arial" w:hAnsi="Arial" w:cs="Arial"/>
          <w:b/>
          <w:bCs/>
          <w:color w:val="FF0000"/>
          <w:sz w:val="32"/>
        </w:rPr>
        <w:t>Oportunități:</w:t>
      </w:r>
    </w:p>
    <w:p w:rsidR="00BA3AA0" w:rsidRPr="00BA3AA0" w:rsidRDefault="00BA3AA0" w:rsidP="00BA3AA0">
      <w:pPr>
        <w:rPr>
          <w:rFonts w:ascii="Arial" w:hAnsi="Arial" w:cs="Arial"/>
          <w:b/>
          <w:sz w:val="28"/>
        </w:rPr>
      </w:pPr>
      <w:r w:rsidRPr="003E6D4F">
        <w:rPr>
          <w:rFonts w:ascii="Arial" w:hAnsi="Arial" w:cs="Arial"/>
          <w:b/>
          <w:color w:val="FF0000"/>
          <w:sz w:val="32"/>
        </w:rPr>
        <w:lastRenderedPageBreak/>
        <w:t>1)</w:t>
      </w:r>
      <w:r w:rsidRPr="00BA3AA0">
        <w:rPr>
          <w:rFonts w:ascii="Arial" w:hAnsi="Arial" w:cs="Arial"/>
          <w:b/>
          <w:sz w:val="32"/>
        </w:rPr>
        <w:t xml:space="preserve"> </w:t>
      </w:r>
      <w:r w:rsidRPr="00BA3AA0">
        <w:rPr>
          <w:rFonts w:ascii="Arial" w:hAnsi="Arial" w:cs="Arial"/>
          <w:b/>
          <w:sz w:val="28"/>
        </w:rPr>
        <w:t xml:space="preserve">Toate satele sunt electrificate, iar iluminatul public este modernizat printr-o tehnologie de vârf cu leduri. </w:t>
      </w:r>
    </w:p>
    <w:p w:rsidR="00BA3AA0" w:rsidRPr="00BA3AA0" w:rsidRDefault="00BA3AA0" w:rsidP="00BA3AA0">
      <w:pPr>
        <w:spacing w:after="0"/>
        <w:rPr>
          <w:rFonts w:ascii="Arial" w:hAnsi="Arial" w:cs="Arial"/>
          <w:b/>
          <w:sz w:val="28"/>
        </w:rPr>
      </w:pPr>
      <w:r w:rsidRPr="003E6D4F">
        <w:rPr>
          <w:rFonts w:ascii="Arial" w:hAnsi="Arial" w:cs="Arial"/>
          <w:b/>
          <w:color w:val="FF0000"/>
          <w:sz w:val="28"/>
        </w:rPr>
        <w:t>2)</w:t>
      </w:r>
      <w:r w:rsidRPr="00BA3AA0">
        <w:rPr>
          <w:rFonts w:ascii="Arial" w:hAnsi="Arial" w:cs="Arial"/>
          <w:b/>
          <w:sz w:val="28"/>
        </w:rPr>
        <w:t xml:space="preserve"> Nivelul crescut de calificare a populației prin participarea la programe de instruire și formare profesională, primează în ocuparea locurilor de muncă mai bine plătite, și duce la bunăstarea comunități. </w:t>
      </w:r>
    </w:p>
    <w:p w:rsidR="00BA3AA0" w:rsidRPr="00BA3AA0" w:rsidRDefault="00BA3AA0" w:rsidP="00BA3AA0">
      <w:pPr>
        <w:spacing w:after="0"/>
        <w:rPr>
          <w:rFonts w:ascii="Arial" w:hAnsi="Arial" w:cs="Arial"/>
          <w:b/>
          <w:sz w:val="28"/>
        </w:rPr>
      </w:pPr>
      <w:r w:rsidRPr="003E6D4F">
        <w:rPr>
          <w:rFonts w:ascii="Arial" w:hAnsi="Arial" w:cs="Arial"/>
          <w:b/>
          <w:color w:val="FF0000"/>
          <w:sz w:val="28"/>
        </w:rPr>
        <w:t>3)</w:t>
      </w:r>
      <w:r w:rsidRPr="00BA3AA0">
        <w:rPr>
          <w:rFonts w:ascii="Arial" w:hAnsi="Arial" w:cs="Arial"/>
          <w:b/>
          <w:sz w:val="28"/>
        </w:rPr>
        <w:t xml:space="preserve"> Produse agricole ecologice ale micilor fermieri, pot fi valorificate corespunzător atât la mari procesatori cât și în piețele agroalimentare.</w:t>
      </w:r>
    </w:p>
    <w:p w:rsidR="00BA3AA0" w:rsidRPr="00BA3AA0" w:rsidRDefault="00BA3AA0" w:rsidP="00BA3AA0">
      <w:pPr>
        <w:spacing w:after="0"/>
        <w:rPr>
          <w:rFonts w:ascii="Arial" w:hAnsi="Arial" w:cs="Arial"/>
          <w:b/>
          <w:sz w:val="28"/>
        </w:rPr>
      </w:pPr>
      <w:r w:rsidRPr="003E6D4F">
        <w:rPr>
          <w:rFonts w:ascii="Arial" w:hAnsi="Arial" w:cs="Arial"/>
          <w:b/>
          <w:color w:val="FF0000"/>
          <w:sz w:val="28"/>
        </w:rPr>
        <w:t>4)</w:t>
      </w:r>
      <w:r w:rsidRPr="00BA3AA0">
        <w:rPr>
          <w:rFonts w:ascii="Arial" w:hAnsi="Arial" w:cs="Arial"/>
          <w:b/>
          <w:sz w:val="28"/>
        </w:rPr>
        <w:t xml:space="preserve"> Infrastructura este într-o continuă modernizare.</w:t>
      </w:r>
    </w:p>
    <w:p w:rsidR="00BA3AA0" w:rsidRPr="00BA3AA0" w:rsidRDefault="00BA3AA0" w:rsidP="00BA3AA0">
      <w:pPr>
        <w:spacing w:after="0"/>
        <w:rPr>
          <w:rFonts w:ascii="Arial" w:hAnsi="Arial" w:cs="Arial"/>
          <w:b/>
          <w:sz w:val="28"/>
        </w:rPr>
      </w:pPr>
      <w:r w:rsidRPr="003E6D4F">
        <w:rPr>
          <w:rFonts w:ascii="Arial" w:hAnsi="Arial" w:cs="Arial"/>
          <w:b/>
          <w:color w:val="FF0000"/>
          <w:sz w:val="28"/>
        </w:rPr>
        <w:t>5)</w:t>
      </w:r>
      <w:r w:rsidRPr="00BA3AA0">
        <w:rPr>
          <w:rFonts w:ascii="Arial" w:hAnsi="Arial" w:cs="Arial"/>
          <w:b/>
          <w:sz w:val="28"/>
        </w:rPr>
        <w:t xml:space="preserve"> Potențialul natural deosebit și expertiza locală deja devenite tradiție, constituie o oportunitate deosebită, pentru cei care doresc să investească în pomicultură.</w:t>
      </w:r>
    </w:p>
    <w:p w:rsidR="00BA3AA0" w:rsidRPr="00BA3AA0" w:rsidRDefault="00BA3AA0" w:rsidP="00BA3AA0">
      <w:pPr>
        <w:rPr>
          <w:rFonts w:ascii="Arial" w:eastAsia="Times New Roman" w:hAnsi="Arial" w:cs="Arial"/>
          <w:b/>
          <w:color w:val="202122"/>
          <w:sz w:val="28"/>
          <w:szCs w:val="21"/>
          <w:lang w:eastAsia="ro-RO"/>
        </w:rPr>
      </w:pPr>
      <w:r w:rsidRPr="00BA3AA0">
        <w:rPr>
          <w:rFonts w:ascii="Arial" w:eastAsia="Times New Roman" w:hAnsi="Arial" w:cs="Arial"/>
          <w:b/>
          <w:color w:val="FF0000"/>
          <w:sz w:val="28"/>
          <w:szCs w:val="21"/>
          <w:lang w:eastAsia="ro-RO"/>
        </w:rPr>
        <w:t>Art.40</w:t>
      </w:r>
      <w:r w:rsidRPr="00BA3AA0">
        <w:rPr>
          <w:rFonts w:ascii="Arial" w:eastAsia="Times New Roman" w:hAnsi="Arial" w:cs="Arial"/>
          <w:b/>
          <w:color w:val="202122"/>
          <w:sz w:val="28"/>
          <w:szCs w:val="21"/>
          <w:lang w:eastAsia="ro-RO"/>
        </w:rPr>
        <w:t xml:space="preserve">. </w:t>
      </w:r>
      <w:r w:rsidRPr="00BA3AA0">
        <w:rPr>
          <w:rFonts w:ascii="Arial" w:eastAsia="Times New Roman" w:hAnsi="Arial" w:cs="Arial"/>
          <w:b/>
          <w:color w:val="FF0000"/>
          <w:sz w:val="28"/>
          <w:szCs w:val="21"/>
          <w:lang w:eastAsia="ro-RO"/>
        </w:rPr>
        <w:t>1).</w:t>
      </w:r>
      <w:r w:rsidRPr="00BA3AA0">
        <w:rPr>
          <w:rFonts w:ascii="Arial" w:hAnsi="Arial" w:cs="Arial"/>
          <w:b/>
          <w:color w:val="FF0000"/>
          <w:sz w:val="32"/>
          <w:lang w:val="en-US"/>
        </w:rPr>
        <w:t>Obiective turistice, resurse și muzee:</w:t>
      </w:r>
    </w:p>
    <w:p w:rsidR="00BA3AA0" w:rsidRPr="00BA3AA0" w:rsidRDefault="00BA3AA0" w:rsidP="00BA3AA0">
      <w:pPr>
        <w:spacing w:after="0"/>
        <w:rPr>
          <w:rFonts w:ascii="Arial" w:hAnsi="Arial" w:cs="Arial"/>
          <w:b/>
          <w:sz w:val="28"/>
        </w:rPr>
      </w:pPr>
      <w:r w:rsidRPr="00BA3AA0">
        <w:rPr>
          <w:rFonts w:ascii="Arial" w:hAnsi="Arial" w:cs="Arial"/>
          <w:b/>
          <w:sz w:val="28"/>
        </w:rPr>
        <w:t>a). La Valea Babei - băi având ape cu proprietăți curative;</w:t>
      </w:r>
    </w:p>
    <w:p w:rsidR="00BA3AA0" w:rsidRPr="00BA3AA0" w:rsidRDefault="00BA3AA0" w:rsidP="00BA3AA0">
      <w:pPr>
        <w:spacing w:after="0"/>
        <w:rPr>
          <w:rFonts w:ascii="Arial" w:hAnsi="Arial" w:cs="Arial"/>
          <w:b/>
          <w:sz w:val="28"/>
        </w:rPr>
      </w:pPr>
      <w:r w:rsidRPr="00BA3AA0">
        <w:rPr>
          <w:rFonts w:ascii="Arial" w:hAnsi="Arial" w:cs="Arial"/>
          <w:b/>
          <w:sz w:val="28"/>
        </w:rPr>
        <w:t>b). Zona râului Bloaja, de un farmec deosebit, având un mare potențial pentru dezvoltarea agroturismului. Aici în acest areal de vis, s-au contriuit și se construiesc pensiuni și păstrăvării.</w:t>
      </w:r>
      <w:r>
        <w:rPr>
          <w:rFonts w:ascii="Arial" w:hAnsi="Arial" w:cs="Arial"/>
          <w:b/>
          <w:sz w:val="28"/>
        </w:rPr>
        <w:t xml:space="preserve"> </w:t>
      </w:r>
      <w:r w:rsidRPr="00BA3AA0">
        <w:rPr>
          <w:rFonts w:ascii="Arial" w:hAnsi="Arial" w:cs="Arial"/>
          <w:b/>
          <w:sz w:val="28"/>
        </w:rPr>
        <w:t>Localizată în inima Maramureșului, zona turistică Izvoarele (Bloaja) îmbină perfect natura virgină și nepoluată cu o tradiție și arhitectură unică. Orice investiție în activitățile turistice în acest spațiu poate fi o poveste de succes.</w:t>
      </w:r>
    </w:p>
    <w:p w:rsidR="00BA3AA0" w:rsidRPr="00BA3AA0" w:rsidRDefault="00BA3AA0" w:rsidP="00BA3AA0">
      <w:pPr>
        <w:spacing w:after="0"/>
        <w:rPr>
          <w:rFonts w:ascii="Arial" w:hAnsi="Arial" w:cs="Arial"/>
          <w:b/>
          <w:sz w:val="28"/>
        </w:rPr>
      </w:pPr>
      <w:r w:rsidRPr="00BA3AA0">
        <w:rPr>
          <w:rFonts w:ascii="Arial" w:hAnsi="Arial" w:cs="Arial"/>
          <w:b/>
          <w:sz w:val="28"/>
        </w:rPr>
        <w:t>c). Fondul de vânătoare pe Bloaja: mistreț, urs, căprior…</w:t>
      </w:r>
    </w:p>
    <w:p w:rsidR="00BA3AA0" w:rsidRPr="00BA3AA0" w:rsidRDefault="00BA3AA0" w:rsidP="00BA3AA0">
      <w:pPr>
        <w:spacing w:after="0"/>
        <w:rPr>
          <w:rFonts w:ascii="Arial" w:hAnsi="Arial" w:cs="Arial"/>
          <w:b/>
          <w:sz w:val="28"/>
        </w:rPr>
      </w:pPr>
      <w:r w:rsidRPr="00BA3AA0">
        <w:rPr>
          <w:rFonts w:ascii="Arial" w:hAnsi="Arial" w:cs="Arial"/>
          <w:b/>
          <w:sz w:val="28"/>
        </w:rPr>
        <w:t>d). Muzeul artiștilor contemporani ,,FLOREANʺ.</w:t>
      </w:r>
    </w:p>
    <w:p w:rsidR="00BA3AA0" w:rsidRPr="00BA3AA0" w:rsidRDefault="00BA3AA0" w:rsidP="00BA3AA0">
      <w:pPr>
        <w:spacing w:after="0"/>
        <w:rPr>
          <w:rFonts w:ascii="Arial" w:hAnsi="Arial" w:cs="Arial"/>
          <w:b/>
          <w:sz w:val="28"/>
        </w:rPr>
      </w:pPr>
      <w:r w:rsidRPr="00BA3AA0">
        <w:rPr>
          <w:rFonts w:ascii="Arial" w:hAnsi="Arial" w:cs="Arial"/>
          <w:b/>
          <w:sz w:val="28"/>
        </w:rPr>
        <w:t>e). Dealul Măgura</w:t>
      </w:r>
    </w:p>
    <w:p w:rsidR="00BA3AA0" w:rsidRPr="00BA3AA0" w:rsidRDefault="00BA3AA0" w:rsidP="00BA3AA0">
      <w:pPr>
        <w:spacing w:after="0"/>
        <w:rPr>
          <w:rFonts w:ascii="Arial" w:hAnsi="Arial" w:cs="Arial"/>
          <w:b/>
          <w:sz w:val="28"/>
        </w:rPr>
      </w:pPr>
      <w:r w:rsidRPr="00BA3AA0">
        <w:rPr>
          <w:rFonts w:ascii="Arial" w:hAnsi="Arial" w:cs="Arial"/>
          <w:b/>
          <w:sz w:val="28"/>
        </w:rPr>
        <w:t>f). Muntele Șatra (Șatra Pintii)- reprezinta</w:t>
      </w:r>
      <w:r w:rsidR="00A31E5A">
        <w:rPr>
          <w:rFonts w:ascii="Arial" w:hAnsi="Arial" w:cs="Arial"/>
          <w:b/>
          <w:sz w:val="28"/>
        </w:rPr>
        <w:t xml:space="preserve"> o prelungire sud-vestica a Munților Lapușului, care separă  Depresiunea </w:t>
      </w:r>
      <w:r w:rsidRPr="00BA3AA0">
        <w:rPr>
          <w:rFonts w:ascii="Arial" w:hAnsi="Arial" w:cs="Arial"/>
          <w:b/>
          <w:sz w:val="28"/>
        </w:rPr>
        <w:t>Lapușului de Munții Gutâi si Depresiunea Copalnic. Conform legendelor și baladelor populare, aici a avut vestitul haiduc, Pintea Viteazul, una din resedințe. În apropierea platoului Piemontului Șatra, în partea sudica se afla peștera Șatra Pintii. Tot aici se mai află Izvorul Pintii și Manastirea Șatra. În partea</w:t>
      </w:r>
      <w:r w:rsidR="00A31E5A">
        <w:rPr>
          <w:rFonts w:ascii="Arial" w:hAnsi="Arial" w:cs="Arial"/>
          <w:b/>
          <w:sz w:val="28"/>
        </w:rPr>
        <w:t xml:space="preserve"> nord-vestică</w:t>
      </w:r>
      <w:r w:rsidRPr="00BA3AA0">
        <w:rPr>
          <w:rFonts w:ascii="Arial" w:hAnsi="Arial" w:cs="Arial"/>
          <w:b/>
          <w:sz w:val="28"/>
        </w:rPr>
        <w:t xml:space="preserve"> se gasește Fântâna Pintii și Schitul Șatra. Datorită celor două lăcașuri monahale și a izvoarelor de apa tămăduitoare care ies din piatră, credincioșii locului denumesc Masivul Șatra, Muntele Sfânt.</w:t>
      </w:r>
    </w:p>
    <w:p w:rsidR="00BA3AA0" w:rsidRPr="00BA3AA0" w:rsidRDefault="00BA3AA0" w:rsidP="00BA3AA0">
      <w:pPr>
        <w:spacing w:after="0"/>
        <w:rPr>
          <w:rFonts w:ascii="Arial" w:hAnsi="Arial" w:cs="Arial"/>
          <w:b/>
          <w:sz w:val="28"/>
        </w:rPr>
      </w:pPr>
      <w:r w:rsidRPr="00BA3AA0">
        <w:rPr>
          <w:rFonts w:ascii="Arial" w:hAnsi="Arial" w:cs="Arial"/>
          <w:b/>
          <w:sz w:val="28"/>
        </w:rPr>
        <w:t>g). Ape minerale sulfuroase, satul Brebeni</w:t>
      </w:r>
    </w:p>
    <w:p w:rsidR="00BA3AA0" w:rsidRPr="00BA3AA0" w:rsidRDefault="00BA3AA0" w:rsidP="00BA3AA0">
      <w:pPr>
        <w:spacing w:after="0"/>
        <w:rPr>
          <w:rFonts w:ascii="Arial" w:hAnsi="Arial" w:cs="Arial"/>
          <w:b/>
          <w:sz w:val="28"/>
        </w:rPr>
      </w:pPr>
      <w:r w:rsidRPr="00BA3AA0">
        <w:rPr>
          <w:rFonts w:ascii="Arial" w:hAnsi="Arial" w:cs="Arial"/>
          <w:b/>
          <w:sz w:val="28"/>
        </w:rPr>
        <w:t>h). Calcedomia albastră (piatră semiprețioasă), satul Trestia</w:t>
      </w:r>
    </w:p>
    <w:p w:rsidR="00BA3AA0" w:rsidRPr="00BA3AA0" w:rsidRDefault="00BA3AA0" w:rsidP="00BA3AA0">
      <w:pPr>
        <w:spacing w:after="0"/>
        <w:rPr>
          <w:rFonts w:ascii="Arial" w:hAnsi="Arial" w:cs="Arial"/>
          <w:b/>
          <w:sz w:val="28"/>
        </w:rPr>
      </w:pPr>
      <w:r w:rsidRPr="00BA3AA0">
        <w:rPr>
          <w:rFonts w:ascii="Arial" w:hAnsi="Arial" w:cs="Arial"/>
          <w:b/>
          <w:sz w:val="28"/>
        </w:rPr>
        <w:t>i). Biserica de lemn Sfântul Ioan Evanghelistul din Izvoarele</w:t>
      </w:r>
    </w:p>
    <w:p w:rsidR="00BA3AA0" w:rsidRPr="00BA3AA0" w:rsidRDefault="00BA3AA0" w:rsidP="00BA3AA0">
      <w:pPr>
        <w:spacing w:after="0"/>
        <w:rPr>
          <w:rFonts w:ascii="Arial" w:hAnsi="Arial" w:cs="Arial"/>
          <w:b/>
          <w:sz w:val="28"/>
        </w:rPr>
      </w:pPr>
      <w:r w:rsidRPr="00BA3AA0">
        <w:rPr>
          <w:rFonts w:ascii="Arial" w:hAnsi="Arial" w:cs="Arial"/>
          <w:b/>
          <w:sz w:val="28"/>
        </w:rPr>
        <w:t>j). Biserica de lemn Cuvioasa Paraschiva din Izvoarele</w:t>
      </w:r>
    </w:p>
    <w:p w:rsidR="00BA3AA0" w:rsidRPr="00BA3AA0" w:rsidRDefault="00BA3AA0" w:rsidP="00BA3AA0">
      <w:pPr>
        <w:rPr>
          <w:rFonts w:ascii="Arial" w:hAnsi="Arial" w:cs="Arial"/>
          <w:b/>
          <w:sz w:val="28"/>
        </w:rPr>
      </w:pPr>
      <w:r w:rsidRPr="00BA3AA0">
        <w:rPr>
          <w:rFonts w:ascii="Arial" w:hAnsi="Arial" w:cs="Arial"/>
          <w:b/>
          <w:sz w:val="28"/>
        </w:rPr>
        <w:t>k). Biserica Sfinții Arhangheli din Trestia, Maramureș</w:t>
      </w:r>
    </w:p>
    <w:p w:rsidR="00BA3AA0" w:rsidRPr="008A2B53" w:rsidRDefault="00BA3AA0" w:rsidP="008A2B53">
      <w:pPr>
        <w:sectPr w:rsidR="00BA3AA0" w:rsidRPr="008A2B53" w:rsidSect="00270AE3">
          <w:pgSz w:w="11910" w:h="16840"/>
          <w:pgMar w:top="720" w:right="720" w:bottom="720" w:left="720" w:header="710" w:footer="0" w:gutter="0"/>
          <w:pgBorders w:offsetFrom="page">
            <w:top w:val="dashDotStroked" w:sz="24" w:space="24" w:color="002060"/>
            <w:left w:val="dashDotStroked" w:sz="24" w:space="24" w:color="002060"/>
            <w:bottom w:val="dashDotStroked" w:sz="24" w:space="24" w:color="002060"/>
            <w:right w:val="dashDotStroked" w:sz="24" w:space="24" w:color="002060"/>
          </w:pgBorders>
          <w:cols w:space="708"/>
        </w:sectPr>
      </w:pPr>
    </w:p>
    <w:p w:rsidR="00553B1A" w:rsidRDefault="00D22A33" w:rsidP="00553B1A">
      <w:pPr>
        <w:pStyle w:val="Heading2"/>
        <w:jc w:val="center"/>
        <w:rPr>
          <w:color w:val="002060"/>
          <w:sz w:val="32"/>
        </w:rPr>
      </w:pPr>
      <w:r>
        <w:rPr>
          <w:color w:val="002060"/>
          <w:sz w:val="32"/>
        </w:rPr>
        <w:lastRenderedPageBreak/>
        <w:pict>
          <v:shape id="_x0000_i1037" type="#_x0000_t136" style="width:331.55pt;height:15.1pt" fillcolor="#06c" strokecolor="#9cf" strokeweight="1.5pt">
            <v:shadow on="t" color="#900"/>
            <v:textpath style="font-family:&quot;Impact&quot;;v-text-kern:t" trim="t" fitpath="t" string="STATUTUL COMUNEI CERNEȘTI"/>
          </v:shape>
        </w:pict>
      </w:r>
    </w:p>
    <w:p w:rsidR="00A31E5A" w:rsidRPr="00A31E5A" w:rsidRDefault="00A31E5A" w:rsidP="00A31E5A">
      <w:pPr>
        <w:jc w:val="center"/>
        <w:rPr>
          <w:b/>
          <w:i/>
          <w:sz w:val="32"/>
        </w:rPr>
      </w:pPr>
    </w:p>
    <w:p w:rsidR="00A31E5A" w:rsidRPr="00A31E5A" w:rsidRDefault="00A31E5A" w:rsidP="00A31E5A">
      <w:pPr>
        <w:rPr>
          <w:color w:val="FF0000"/>
          <w:sz w:val="36"/>
        </w:rPr>
      </w:pPr>
      <w:r w:rsidRPr="00A31E5A">
        <w:rPr>
          <w:b/>
          <w:color w:val="002060"/>
          <w:sz w:val="40"/>
        </w:rPr>
        <w:t xml:space="preserve">Capitolul IX: </w:t>
      </w:r>
      <w:r w:rsidRPr="00A31E5A">
        <w:rPr>
          <w:b/>
          <w:i/>
          <w:sz w:val="40"/>
        </w:rPr>
        <w:t xml:space="preserve">PATRIMONIUL </w:t>
      </w:r>
      <w:r>
        <w:rPr>
          <w:b/>
          <w:i/>
          <w:sz w:val="40"/>
        </w:rPr>
        <w:t xml:space="preserve">PUBLIC  ȘI PRIVAT  </w:t>
      </w:r>
      <w:r w:rsidRPr="00A31E5A">
        <w:rPr>
          <w:b/>
          <w:i/>
          <w:sz w:val="40"/>
        </w:rPr>
        <w:t>AL COMUNEI</w:t>
      </w:r>
    </w:p>
    <w:p w:rsidR="00A31E5A" w:rsidRPr="00A31E5A" w:rsidRDefault="00A31E5A" w:rsidP="00A31E5A">
      <w:pPr>
        <w:spacing w:after="0"/>
        <w:rPr>
          <w:rFonts w:ascii="Arial" w:hAnsi="Arial" w:cs="Arial"/>
          <w:b/>
          <w:sz w:val="28"/>
        </w:rPr>
      </w:pPr>
      <w:r w:rsidRPr="00A31E5A">
        <w:rPr>
          <w:rFonts w:ascii="Arial" w:hAnsi="Arial" w:cs="Arial"/>
          <w:b/>
          <w:color w:val="FF0000"/>
          <w:sz w:val="28"/>
        </w:rPr>
        <w:t xml:space="preserve">  Art.41. </w:t>
      </w:r>
      <w:r w:rsidRPr="003E6D4F">
        <w:rPr>
          <w:rFonts w:ascii="Arial" w:hAnsi="Arial" w:cs="Arial"/>
          <w:b/>
          <w:color w:val="FF0000"/>
          <w:sz w:val="28"/>
        </w:rPr>
        <w:t>(1)</w:t>
      </w:r>
      <w:r w:rsidRPr="00A31E5A">
        <w:rPr>
          <w:rFonts w:ascii="Arial" w:hAnsi="Arial" w:cs="Arial"/>
          <w:b/>
          <w:sz w:val="28"/>
        </w:rPr>
        <w:t xml:space="preserve"> Potrivit Legii Administratiei Publice Locale nr. 215/2001, patrimoniul comunei e alcatuit din bunurile mobile si imobile aflate in proprietatea publica si in proprietatea privata ale acesteia, precum si obligatiile cu caracter patrimonial.</w:t>
      </w:r>
    </w:p>
    <w:p w:rsidR="00A31E5A" w:rsidRPr="00A31E5A" w:rsidRDefault="00A31E5A" w:rsidP="00A31E5A">
      <w:pPr>
        <w:spacing w:after="0"/>
        <w:rPr>
          <w:rFonts w:ascii="Arial" w:hAnsi="Arial" w:cs="Arial"/>
          <w:b/>
          <w:sz w:val="28"/>
        </w:rPr>
      </w:pPr>
      <w:r w:rsidRPr="003E6D4F">
        <w:rPr>
          <w:rFonts w:ascii="Arial" w:hAnsi="Arial" w:cs="Arial"/>
          <w:b/>
          <w:color w:val="FF0000"/>
          <w:sz w:val="28"/>
        </w:rPr>
        <w:t>(2)</w:t>
      </w:r>
      <w:r w:rsidRPr="00A31E5A">
        <w:rPr>
          <w:rFonts w:ascii="Arial" w:hAnsi="Arial" w:cs="Arial"/>
          <w:b/>
          <w:sz w:val="28"/>
        </w:rPr>
        <w:t xml:space="preserve"> Bunurile care apartin comunei sunt supuse inventarierii anuale.</w:t>
      </w:r>
    </w:p>
    <w:p w:rsidR="00A31E5A" w:rsidRPr="00A31E5A" w:rsidRDefault="00A31E5A" w:rsidP="00A31E5A">
      <w:pPr>
        <w:spacing w:after="0"/>
        <w:rPr>
          <w:rFonts w:ascii="Arial" w:hAnsi="Arial" w:cs="Arial"/>
          <w:b/>
          <w:sz w:val="28"/>
        </w:rPr>
      </w:pPr>
      <w:r w:rsidRPr="003E6D4F">
        <w:rPr>
          <w:rFonts w:ascii="Arial" w:hAnsi="Arial" w:cs="Arial"/>
          <w:b/>
          <w:color w:val="FF0000"/>
          <w:sz w:val="28"/>
        </w:rPr>
        <w:t>(3)</w:t>
      </w:r>
      <w:r w:rsidRPr="00A31E5A">
        <w:rPr>
          <w:rFonts w:ascii="Arial" w:hAnsi="Arial" w:cs="Arial"/>
          <w:b/>
          <w:sz w:val="28"/>
        </w:rPr>
        <w:t xml:space="preserve"> Inventarul bunurilor unitatilor administrativ-teritoriale se constituie într- o anexa la statut, care se actualizeaza anual.</w:t>
      </w:r>
    </w:p>
    <w:p w:rsidR="00A31E5A" w:rsidRPr="00A31E5A" w:rsidRDefault="00A31E5A" w:rsidP="00A31E5A">
      <w:pPr>
        <w:spacing w:after="0"/>
        <w:rPr>
          <w:rFonts w:ascii="Arial" w:hAnsi="Arial" w:cs="Arial"/>
          <w:b/>
          <w:sz w:val="28"/>
        </w:rPr>
      </w:pPr>
      <w:r w:rsidRPr="003E6D4F">
        <w:rPr>
          <w:rFonts w:ascii="Arial" w:hAnsi="Arial" w:cs="Arial"/>
          <w:b/>
          <w:color w:val="FF0000"/>
          <w:sz w:val="28"/>
        </w:rPr>
        <w:t>(4)</w:t>
      </w:r>
      <w:r w:rsidRPr="00A31E5A">
        <w:rPr>
          <w:rFonts w:ascii="Arial" w:hAnsi="Arial" w:cs="Arial"/>
          <w:b/>
          <w:sz w:val="28"/>
        </w:rPr>
        <w:t xml:space="preserve"> Inventarul bunurilor care alcătuiesc domeniul public al Comunei Cernești se întocmeşte şi se actualizează de către comisia specială, constituită în conformitate cu prevederile Legii 213/1998 şi cu normele metodologice de aplicare a acesteia şi se însuşeşte prin hotărâre a consiliului local.</w:t>
      </w:r>
    </w:p>
    <w:p w:rsidR="00A31E5A" w:rsidRPr="00A31E5A" w:rsidRDefault="00A31E5A" w:rsidP="00A31E5A">
      <w:pPr>
        <w:spacing w:after="0"/>
        <w:rPr>
          <w:rFonts w:ascii="Arial" w:hAnsi="Arial" w:cs="Arial"/>
          <w:b/>
          <w:sz w:val="28"/>
        </w:rPr>
      </w:pPr>
      <w:r w:rsidRPr="003E6D4F">
        <w:rPr>
          <w:rFonts w:ascii="Arial" w:hAnsi="Arial" w:cs="Arial"/>
          <w:b/>
          <w:color w:val="FF0000"/>
          <w:sz w:val="28"/>
        </w:rPr>
        <w:t>(5)</w:t>
      </w:r>
      <w:r w:rsidRPr="00A31E5A">
        <w:rPr>
          <w:rFonts w:ascii="Arial" w:hAnsi="Arial" w:cs="Arial"/>
          <w:b/>
          <w:sz w:val="28"/>
        </w:rPr>
        <w:t xml:space="preserve"> Bunurile care alcătuiesc domeniul public al comunei Cernești sunt imprescriptibile, insesizabile şi inalienabile.</w:t>
      </w:r>
    </w:p>
    <w:p w:rsidR="00A31E5A" w:rsidRPr="00A31E5A" w:rsidRDefault="00A31E5A" w:rsidP="00A31E5A">
      <w:pPr>
        <w:spacing w:after="0"/>
        <w:rPr>
          <w:rFonts w:ascii="Arial" w:hAnsi="Arial" w:cs="Arial"/>
          <w:b/>
          <w:sz w:val="28"/>
        </w:rPr>
      </w:pPr>
      <w:r w:rsidRPr="003E6D4F">
        <w:rPr>
          <w:rFonts w:ascii="Arial" w:hAnsi="Arial" w:cs="Arial"/>
          <w:b/>
          <w:color w:val="FF0000"/>
          <w:sz w:val="28"/>
        </w:rPr>
        <w:t xml:space="preserve"> (6)</w:t>
      </w:r>
      <w:r w:rsidRPr="00A31E5A">
        <w:rPr>
          <w:rFonts w:ascii="Arial" w:hAnsi="Arial" w:cs="Arial"/>
          <w:b/>
          <w:sz w:val="28"/>
        </w:rPr>
        <w:t xml:space="preserve"> Cresterea sau diminuarea patrimoniului va fi temeinic justificata pentru fiecare caz,</w:t>
      </w:r>
    </w:p>
    <w:p w:rsidR="00A31E5A" w:rsidRPr="00A31E5A" w:rsidRDefault="00A31E5A" w:rsidP="00A31E5A">
      <w:pPr>
        <w:spacing w:after="0"/>
        <w:rPr>
          <w:rFonts w:ascii="Arial" w:hAnsi="Arial" w:cs="Arial"/>
          <w:b/>
          <w:sz w:val="28"/>
        </w:rPr>
      </w:pPr>
      <w:r w:rsidRPr="00A31E5A">
        <w:rPr>
          <w:rFonts w:ascii="Arial" w:hAnsi="Arial" w:cs="Arial"/>
          <w:b/>
          <w:sz w:val="28"/>
        </w:rPr>
        <w:t>în note explicative anexate la inventar.</w:t>
      </w:r>
    </w:p>
    <w:p w:rsidR="00A31E5A" w:rsidRPr="00A31E5A" w:rsidRDefault="00A31E5A" w:rsidP="00A31E5A">
      <w:pPr>
        <w:spacing w:after="0"/>
        <w:rPr>
          <w:rFonts w:ascii="Arial" w:hAnsi="Arial" w:cs="Arial"/>
          <w:b/>
          <w:sz w:val="28"/>
        </w:rPr>
      </w:pPr>
      <w:r w:rsidRPr="003E6D4F">
        <w:rPr>
          <w:rFonts w:ascii="Arial" w:hAnsi="Arial" w:cs="Arial"/>
          <w:b/>
          <w:color w:val="FF0000"/>
          <w:sz w:val="28"/>
        </w:rPr>
        <w:t>(7)</w:t>
      </w:r>
      <w:r w:rsidRPr="00A31E5A">
        <w:rPr>
          <w:rFonts w:ascii="Arial" w:hAnsi="Arial" w:cs="Arial"/>
          <w:b/>
          <w:sz w:val="28"/>
        </w:rPr>
        <w:t xml:space="preserve"> Consiliul local hotaraste la cumpararea de bunuri, în funcție de alocația bugetară și în conditiile legiii.</w:t>
      </w:r>
    </w:p>
    <w:p w:rsidR="00A31E5A" w:rsidRPr="00A31E5A" w:rsidRDefault="00A31E5A" w:rsidP="00A31E5A">
      <w:pPr>
        <w:spacing w:after="0"/>
        <w:rPr>
          <w:rFonts w:ascii="Arial" w:hAnsi="Arial" w:cs="Arial"/>
          <w:b/>
          <w:sz w:val="28"/>
        </w:rPr>
      </w:pPr>
      <w:r w:rsidRPr="003E6D4F">
        <w:rPr>
          <w:rFonts w:ascii="Arial" w:hAnsi="Arial" w:cs="Arial"/>
          <w:b/>
          <w:color w:val="FF0000"/>
          <w:sz w:val="28"/>
        </w:rPr>
        <w:t>(8)</w:t>
      </w:r>
      <w:r w:rsidRPr="00A31E5A">
        <w:rPr>
          <w:rFonts w:ascii="Arial" w:hAnsi="Arial" w:cs="Arial"/>
          <w:b/>
          <w:sz w:val="28"/>
        </w:rPr>
        <w:t xml:space="preserve"> Vânzarea, concesionarea și închirierea se fac prin licitație publică, potrivit prevederilor legale.</w:t>
      </w:r>
    </w:p>
    <w:p w:rsidR="00A31E5A" w:rsidRPr="00A31E5A" w:rsidRDefault="00A31E5A" w:rsidP="00A31E5A">
      <w:pPr>
        <w:spacing w:after="0"/>
        <w:rPr>
          <w:rFonts w:ascii="Arial" w:hAnsi="Arial" w:cs="Arial"/>
          <w:b/>
          <w:sz w:val="28"/>
        </w:rPr>
      </w:pPr>
      <w:r w:rsidRPr="003E6D4F">
        <w:rPr>
          <w:rFonts w:ascii="Arial" w:hAnsi="Arial" w:cs="Arial"/>
          <w:b/>
          <w:color w:val="FF0000"/>
          <w:sz w:val="28"/>
        </w:rPr>
        <w:t>(9)</w:t>
      </w:r>
      <w:r w:rsidRPr="00A31E5A">
        <w:rPr>
          <w:rFonts w:ascii="Arial" w:hAnsi="Arial" w:cs="Arial"/>
          <w:b/>
          <w:sz w:val="28"/>
        </w:rPr>
        <w:t xml:space="preserve"> Hotărârile pe care consiliul local le ia cu privire la administrarea sau operaţiunile privind bunurile care alcătuiesc domeniul public sau privat al comunei, se adoptă cu votul a două treimi din numărul consilierilor în funcţie.</w:t>
      </w:r>
    </w:p>
    <w:p w:rsidR="00A31E5A" w:rsidRPr="00A31E5A" w:rsidRDefault="00A31E5A" w:rsidP="00A31E5A">
      <w:pPr>
        <w:spacing w:after="0"/>
        <w:rPr>
          <w:rFonts w:ascii="Arial" w:hAnsi="Arial" w:cs="Arial"/>
          <w:b/>
          <w:sz w:val="28"/>
        </w:rPr>
      </w:pPr>
      <w:r w:rsidRPr="003E6D4F">
        <w:rPr>
          <w:rFonts w:ascii="Arial" w:hAnsi="Arial" w:cs="Arial"/>
          <w:b/>
          <w:color w:val="FF0000"/>
          <w:sz w:val="28"/>
        </w:rPr>
        <w:t>(10)</w:t>
      </w:r>
      <w:r w:rsidRPr="00A31E5A">
        <w:rPr>
          <w:rFonts w:ascii="Arial" w:hAnsi="Arial" w:cs="Arial"/>
          <w:b/>
          <w:sz w:val="28"/>
        </w:rPr>
        <w:t xml:space="preserve"> Fiecare persoană fizică sau juridică este obligată să-şi declare şi să probeze proprietăţile pe care le deţine pe raza comunei Cernești,  pentru a fi inregistrate în evidenţele fiscale şi agricole ale primăriei. Orice modificare survenită cu privire la regimul juridic al proprietăţilor va fi, de asemenea, adusă la cunoştinţă şi probată cu acte, compartimentelor de specialitate ale administraţiei publice locale pentru a fi operate corespunzător. Proprietaţile deţinute în alte unităţi administrativ teritoriale se declară la primăriile respective, asupra acestora fiind informată şi primăria locală.</w:t>
      </w:r>
    </w:p>
    <w:p w:rsidR="00A31E5A" w:rsidRPr="00A31E5A" w:rsidRDefault="00A31E5A" w:rsidP="00A31E5A">
      <w:pPr>
        <w:spacing w:after="0"/>
        <w:rPr>
          <w:rFonts w:ascii="Arial" w:hAnsi="Arial" w:cs="Arial"/>
          <w:b/>
          <w:sz w:val="28"/>
        </w:rPr>
      </w:pPr>
      <w:r w:rsidRPr="003E6D4F">
        <w:rPr>
          <w:rFonts w:ascii="Arial" w:hAnsi="Arial" w:cs="Arial"/>
          <w:b/>
          <w:color w:val="FF0000"/>
          <w:sz w:val="28"/>
        </w:rPr>
        <w:t>(11)</w:t>
      </w:r>
      <w:r w:rsidRPr="00A31E5A">
        <w:rPr>
          <w:rFonts w:ascii="Arial" w:hAnsi="Arial" w:cs="Arial"/>
          <w:b/>
          <w:sz w:val="28"/>
        </w:rPr>
        <w:t xml:space="preserve"> În comuna Cernești proprietatea privată dobândită licit este garantată şi ocrotită în mod egal de lege, indiferent de titular. Caracterul licit al dobândirii dreptului de proprietate asupra terenurilor şi altor imobile în condiţiile aplicării eronate a legilor proprietăţii poate fi constatat numai de către instanţa de judecată sau, după caz, de către autoritatea care a emis actul de proprietate în cauză.</w:t>
      </w:r>
    </w:p>
    <w:p w:rsidR="00A31E5A" w:rsidRDefault="00A31E5A" w:rsidP="00A31E5A">
      <w:pPr>
        <w:rPr>
          <w:sz w:val="28"/>
        </w:rPr>
      </w:pPr>
    </w:p>
    <w:p w:rsidR="00553B1A" w:rsidRDefault="00D22A33" w:rsidP="00553B1A">
      <w:pPr>
        <w:pStyle w:val="Heading2"/>
        <w:jc w:val="center"/>
        <w:rPr>
          <w:color w:val="002060"/>
          <w:sz w:val="32"/>
        </w:rPr>
      </w:pPr>
      <w:r>
        <w:rPr>
          <w:color w:val="002060"/>
          <w:sz w:val="32"/>
        </w:rPr>
        <w:pict>
          <v:shape id="_x0000_i1038" type="#_x0000_t136" style="width:331.55pt;height:15.1pt" fillcolor="#06c" strokecolor="#9cf" strokeweight="1.5pt">
            <v:shadow on="t" color="#900"/>
            <v:textpath style="font-family:&quot;Impact&quot;;v-text-kern:t" trim="t" fitpath="t" string="STATUTUL COMUNEI CERNEȘTI"/>
          </v:shape>
        </w:pict>
      </w:r>
    </w:p>
    <w:p w:rsidR="00A31E5A" w:rsidRPr="008A2B53" w:rsidRDefault="00A31E5A" w:rsidP="00A31E5A">
      <w:pPr>
        <w:jc w:val="center"/>
        <w:rPr>
          <w:b/>
          <w:i/>
          <w:sz w:val="32"/>
        </w:rPr>
      </w:pPr>
    </w:p>
    <w:p w:rsidR="00A31E5A" w:rsidRDefault="00A31E5A" w:rsidP="00A31E5A">
      <w:pPr>
        <w:rPr>
          <w:sz w:val="28"/>
        </w:rPr>
      </w:pPr>
    </w:p>
    <w:p w:rsidR="00A31E5A" w:rsidRPr="00D108B1" w:rsidRDefault="00A31E5A" w:rsidP="00A31E5A">
      <w:pPr>
        <w:rPr>
          <w:i/>
          <w:sz w:val="36"/>
        </w:rPr>
      </w:pPr>
    </w:p>
    <w:p w:rsidR="00A31E5A" w:rsidRDefault="00A31E5A" w:rsidP="00A31E5A">
      <w:pPr>
        <w:tabs>
          <w:tab w:val="left" w:pos="1155"/>
        </w:tabs>
        <w:rPr>
          <w:b/>
          <w:i/>
          <w:sz w:val="44"/>
        </w:rPr>
      </w:pPr>
      <w:r w:rsidRPr="00D108B1">
        <w:rPr>
          <w:b/>
          <w:i/>
          <w:color w:val="002060"/>
          <w:sz w:val="44"/>
        </w:rPr>
        <w:t>Capitolul X</w:t>
      </w:r>
      <w:r w:rsidRPr="00D108B1">
        <w:rPr>
          <w:b/>
          <w:i/>
          <w:sz w:val="44"/>
        </w:rPr>
        <w:t>: PARTIDELE POLITICE</w:t>
      </w:r>
    </w:p>
    <w:p w:rsidR="00D108B1" w:rsidRPr="00D108B1" w:rsidRDefault="00D108B1" w:rsidP="00A31E5A">
      <w:pPr>
        <w:tabs>
          <w:tab w:val="left" w:pos="1155"/>
        </w:tabs>
        <w:rPr>
          <w:b/>
          <w:i/>
          <w:color w:val="FF0000"/>
          <w:sz w:val="44"/>
        </w:rPr>
      </w:pPr>
    </w:p>
    <w:p w:rsidR="00A31E5A" w:rsidRDefault="00A31E5A" w:rsidP="003E6D4F">
      <w:pPr>
        <w:widowControl w:val="0"/>
        <w:autoSpaceDE w:val="0"/>
        <w:autoSpaceDN w:val="0"/>
        <w:spacing w:after="0" w:line="240" w:lineRule="auto"/>
        <w:ind w:right="1078"/>
        <w:rPr>
          <w:rFonts w:ascii="Arial" w:eastAsia="Times New Roman" w:hAnsi="Arial" w:cs="Arial"/>
          <w:b/>
          <w:sz w:val="28"/>
          <w:szCs w:val="28"/>
        </w:rPr>
      </w:pPr>
      <w:r w:rsidRPr="00D108B1">
        <w:rPr>
          <w:rFonts w:ascii="Arial" w:eastAsia="Times New Roman" w:hAnsi="Arial" w:cs="Arial"/>
          <w:b/>
          <w:color w:val="FF0000"/>
          <w:sz w:val="28"/>
          <w:szCs w:val="28"/>
        </w:rPr>
        <w:t>Art.41</w:t>
      </w:r>
      <w:r w:rsidRPr="003E6D4F">
        <w:rPr>
          <w:rFonts w:ascii="Arial" w:eastAsia="Times New Roman" w:hAnsi="Arial" w:cs="Arial"/>
          <w:b/>
          <w:color w:val="FF0000"/>
          <w:sz w:val="28"/>
          <w:szCs w:val="28"/>
        </w:rPr>
        <w:t>.</w:t>
      </w:r>
      <w:r w:rsidR="003E6D4F">
        <w:rPr>
          <w:rFonts w:ascii="Arial" w:eastAsia="Times New Roman" w:hAnsi="Arial" w:cs="Arial"/>
          <w:b/>
          <w:color w:val="FF0000"/>
          <w:sz w:val="28"/>
          <w:szCs w:val="28"/>
        </w:rPr>
        <w:t xml:space="preserve"> </w:t>
      </w:r>
      <w:r w:rsidRPr="003E6D4F">
        <w:rPr>
          <w:rFonts w:ascii="Arial" w:eastAsia="Times New Roman" w:hAnsi="Arial" w:cs="Arial"/>
          <w:b/>
          <w:color w:val="FF0000"/>
          <w:sz w:val="28"/>
          <w:szCs w:val="28"/>
        </w:rPr>
        <w:t>(1)</w:t>
      </w:r>
      <w:r w:rsidRPr="00D108B1">
        <w:rPr>
          <w:rFonts w:ascii="Arial" w:eastAsia="Times New Roman" w:hAnsi="Arial" w:cs="Arial"/>
          <w:b/>
          <w:sz w:val="28"/>
          <w:szCs w:val="28"/>
        </w:rPr>
        <w:t xml:space="preserve"> Comunitatea locală este organizată pe principiul constituţional al</w:t>
      </w:r>
      <w:r w:rsidR="00D108B1">
        <w:rPr>
          <w:rFonts w:ascii="Arial" w:eastAsia="Times New Roman" w:hAnsi="Arial" w:cs="Arial"/>
          <w:b/>
          <w:sz w:val="28"/>
          <w:szCs w:val="28"/>
        </w:rPr>
        <w:t xml:space="preserve"> </w:t>
      </w:r>
      <w:r w:rsidRPr="00D108B1">
        <w:rPr>
          <w:rFonts w:ascii="Arial" w:eastAsia="Times New Roman" w:hAnsi="Arial" w:cs="Arial"/>
          <w:b/>
          <w:sz w:val="28"/>
          <w:szCs w:val="28"/>
        </w:rPr>
        <w:t>pluralismului, care reprezintă condiţia de bază şi garanţia economiei de piaţă, a</w:t>
      </w:r>
      <w:r w:rsidR="00D108B1">
        <w:rPr>
          <w:rFonts w:ascii="Arial" w:eastAsia="Times New Roman" w:hAnsi="Arial" w:cs="Arial"/>
          <w:b/>
          <w:sz w:val="28"/>
          <w:szCs w:val="28"/>
        </w:rPr>
        <w:t xml:space="preserve"> </w:t>
      </w:r>
      <w:r w:rsidRPr="00D108B1">
        <w:rPr>
          <w:rFonts w:ascii="Arial" w:eastAsia="Times New Roman" w:hAnsi="Arial" w:cs="Arial"/>
          <w:b/>
          <w:sz w:val="28"/>
          <w:szCs w:val="28"/>
        </w:rPr>
        <w:t>democraţiei</w:t>
      </w:r>
      <w:r w:rsidR="00D108B1">
        <w:rPr>
          <w:rFonts w:ascii="Arial" w:eastAsia="Times New Roman" w:hAnsi="Arial" w:cs="Arial"/>
          <w:b/>
          <w:sz w:val="28"/>
          <w:szCs w:val="28"/>
        </w:rPr>
        <w:t xml:space="preserve"> </w:t>
      </w:r>
      <w:r w:rsidRPr="00D108B1">
        <w:rPr>
          <w:rFonts w:ascii="Arial" w:eastAsia="Times New Roman" w:hAnsi="Arial" w:cs="Arial"/>
          <w:b/>
          <w:sz w:val="28"/>
          <w:szCs w:val="28"/>
        </w:rPr>
        <w:t>sociale</w:t>
      </w:r>
      <w:r w:rsidR="00D108B1">
        <w:rPr>
          <w:rFonts w:ascii="Arial" w:eastAsia="Times New Roman" w:hAnsi="Arial" w:cs="Arial"/>
          <w:b/>
          <w:sz w:val="28"/>
          <w:szCs w:val="28"/>
        </w:rPr>
        <w:t xml:space="preserve"> </w:t>
      </w:r>
      <w:r w:rsidRPr="00D108B1">
        <w:rPr>
          <w:rFonts w:ascii="Arial" w:eastAsia="Times New Roman" w:hAnsi="Arial" w:cs="Arial"/>
          <w:b/>
          <w:sz w:val="28"/>
          <w:szCs w:val="28"/>
        </w:rPr>
        <w:t>şi</w:t>
      </w:r>
      <w:r w:rsidR="00D108B1">
        <w:rPr>
          <w:rFonts w:ascii="Arial" w:eastAsia="Times New Roman" w:hAnsi="Arial" w:cs="Arial"/>
          <w:b/>
          <w:sz w:val="28"/>
          <w:szCs w:val="28"/>
        </w:rPr>
        <w:t xml:space="preserve"> </w:t>
      </w:r>
      <w:r w:rsidRPr="00D108B1">
        <w:rPr>
          <w:rFonts w:ascii="Arial" w:eastAsia="Times New Roman" w:hAnsi="Arial" w:cs="Arial"/>
          <w:b/>
          <w:sz w:val="28"/>
          <w:szCs w:val="28"/>
        </w:rPr>
        <w:t>politice,</w:t>
      </w:r>
      <w:r w:rsidR="00D108B1">
        <w:rPr>
          <w:rFonts w:ascii="Arial" w:eastAsia="Times New Roman" w:hAnsi="Arial" w:cs="Arial"/>
          <w:b/>
          <w:sz w:val="28"/>
          <w:szCs w:val="28"/>
        </w:rPr>
        <w:t xml:space="preserve"> </w:t>
      </w:r>
      <w:r w:rsidRPr="00D108B1">
        <w:rPr>
          <w:rFonts w:ascii="Arial" w:eastAsia="Times New Roman" w:hAnsi="Arial" w:cs="Arial"/>
          <w:b/>
          <w:sz w:val="28"/>
          <w:szCs w:val="28"/>
        </w:rPr>
        <w:t>a</w:t>
      </w:r>
      <w:r w:rsidR="00D108B1">
        <w:rPr>
          <w:rFonts w:ascii="Arial" w:eastAsia="Times New Roman" w:hAnsi="Arial" w:cs="Arial"/>
          <w:b/>
          <w:sz w:val="28"/>
          <w:szCs w:val="28"/>
        </w:rPr>
        <w:t xml:space="preserve"> </w:t>
      </w:r>
      <w:r w:rsidRPr="00D108B1">
        <w:rPr>
          <w:rFonts w:ascii="Arial" w:eastAsia="Times New Roman" w:hAnsi="Arial" w:cs="Arial"/>
          <w:b/>
          <w:sz w:val="28"/>
          <w:szCs w:val="28"/>
        </w:rPr>
        <w:t>libertăţii</w:t>
      </w:r>
      <w:r w:rsidR="00D108B1">
        <w:rPr>
          <w:rFonts w:ascii="Arial" w:eastAsia="Times New Roman" w:hAnsi="Arial" w:cs="Arial"/>
          <w:b/>
          <w:sz w:val="28"/>
          <w:szCs w:val="28"/>
        </w:rPr>
        <w:t xml:space="preserve"> </w:t>
      </w:r>
      <w:r w:rsidRPr="00D108B1">
        <w:rPr>
          <w:rFonts w:ascii="Arial" w:eastAsia="Times New Roman" w:hAnsi="Arial" w:cs="Arial"/>
          <w:b/>
          <w:sz w:val="28"/>
          <w:szCs w:val="28"/>
        </w:rPr>
        <w:t>membrilor</w:t>
      </w:r>
      <w:r w:rsidR="00D108B1">
        <w:rPr>
          <w:rFonts w:ascii="Arial" w:eastAsia="Times New Roman" w:hAnsi="Arial" w:cs="Arial"/>
          <w:b/>
          <w:sz w:val="28"/>
          <w:szCs w:val="28"/>
        </w:rPr>
        <w:t xml:space="preserve"> </w:t>
      </w:r>
      <w:r w:rsidRPr="00D108B1">
        <w:rPr>
          <w:rFonts w:ascii="Arial" w:eastAsia="Times New Roman" w:hAnsi="Arial" w:cs="Arial"/>
          <w:b/>
          <w:sz w:val="28"/>
          <w:szCs w:val="28"/>
        </w:rPr>
        <w:t>săi.</w:t>
      </w:r>
    </w:p>
    <w:p w:rsidR="00D108B1" w:rsidRPr="00D108B1" w:rsidRDefault="00D108B1" w:rsidP="00A31E5A">
      <w:pPr>
        <w:widowControl w:val="0"/>
        <w:autoSpaceDE w:val="0"/>
        <w:autoSpaceDN w:val="0"/>
        <w:spacing w:after="0" w:line="240" w:lineRule="auto"/>
        <w:ind w:right="1078"/>
        <w:jc w:val="both"/>
        <w:rPr>
          <w:rFonts w:ascii="Arial" w:eastAsia="Times New Roman" w:hAnsi="Arial" w:cs="Arial"/>
          <w:b/>
          <w:color w:val="FF0000"/>
          <w:sz w:val="28"/>
          <w:szCs w:val="28"/>
        </w:rPr>
      </w:pPr>
    </w:p>
    <w:p w:rsidR="00A31E5A" w:rsidRDefault="00A31E5A" w:rsidP="003E6D4F">
      <w:pPr>
        <w:widowControl w:val="0"/>
        <w:tabs>
          <w:tab w:val="left" w:pos="1207"/>
        </w:tabs>
        <w:autoSpaceDE w:val="0"/>
        <w:autoSpaceDN w:val="0"/>
        <w:spacing w:before="1" w:after="0" w:line="240" w:lineRule="auto"/>
        <w:ind w:right="1083"/>
        <w:rPr>
          <w:rFonts w:ascii="Arial" w:eastAsia="Times New Roman" w:hAnsi="Arial" w:cs="Arial"/>
          <w:b/>
          <w:sz w:val="28"/>
        </w:rPr>
      </w:pPr>
      <w:r w:rsidRPr="003E6D4F">
        <w:rPr>
          <w:rFonts w:ascii="Arial" w:eastAsia="Times New Roman" w:hAnsi="Arial" w:cs="Arial"/>
          <w:b/>
          <w:color w:val="FF0000"/>
          <w:sz w:val="28"/>
        </w:rPr>
        <w:t xml:space="preserve">   (2)</w:t>
      </w:r>
      <w:r w:rsidR="003E6D4F">
        <w:rPr>
          <w:rFonts w:ascii="Arial" w:eastAsia="Times New Roman" w:hAnsi="Arial" w:cs="Arial"/>
          <w:b/>
          <w:sz w:val="28"/>
        </w:rPr>
        <w:t xml:space="preserve"> </w:t>
      </w:r>
      <w:r w:rsidRPr="00D108B1">
        <w:rPr>
          <w:rFonts w:ascii="Arial" w:eastAsia="Times New Roman" w:hAnsi="Arial" w:cs="Arial"/>
          <w:b/>
          <w:sz w:val="28"/>
        </w:rPr>
        <w:t>Organizaţiile locale ale partidelor politice îşi desfăşoară activitatea în</w:t>
      </w:r>
      <w:r w:rsidR="00D108B1">
        <w:rPr>
          <w:rFonts w:ascii="Arial" w:eastAsia="Times New Roman" w:hAnsi="Arial" w:cs="Arial"/>
          <w:b/>
          <w:sz w:val="28"/>
        </w:rPr>
        <w:t xml:space="preserve"> </w:t>
      </w:r>
      <w:r w:rsidRPr="00D108B1">
        <w:rPr>
          <w:rFonts w:ascii="Arial" w:eastAsia="Times New Roman" w:hAnsi="Arial" w:cs="Arial"/>
          <w:b/>
          <w:sz w:val="28"/>
        </w:rPr>
        <w:t>conformitate</w:t>
      </w:r>
      <w:r w:rsidR="00D108B1">
        <w:rPr>
          <w:rFonts w:ascii="Arial" w:eastAsia="Times New Roman" w:hAnsi="Arial" w:cs="Arial"/>
          <w:b/>
          <w:sz w:val="28"/>
        </w:rPr>
        <w:t xml:space="preserve"> </w:t>
      </w:r>
      <w:r w:rsidRPr="00D108B1">
        <w:rPr>
          <w:rFonts w:ascii="Arial" w:eastAsia="Times New Roman" w:hAnsi="Arial" w:cs="Arial"/>
          <w:b/>
          <w:sz w:val="28"/>
        </w:rPr>
        <w:t>cu</w:t>
      </w:r>
      <w:r w:rsidR="00D108B1">
        <w:rPr>
          <w:rFonts w:ascii="Arial" w:eastAsia="Times New Roman" w:hAnsi="Arial" w:cs="Arial"/>
          <w:b/>
          <w:sz w:val="28"/>
        </w:rPr>
        <w:t xml:space="preserve"> </w:t>
      </w:r>
      <w:r w:rsidRPr="00D108B1">
        <w:rPr>
          <w:rFonts w:ascii="Arial" w:eastAsia="Times New Roman" w:hAnsi="Arial" w:cs="Arial"/>
          <w:b/>
          <w:sz w:val="28"/>
        </w:rPr>
        <w:t>legislaţia</w:t>
      </w:r>
      <w:r w:rsidR="00D108B1">
        <w:rPr>
          <w:rFonts w:ascii="Arial" w:eastAsia="Times New Roman" w:hAnsi="Arial" w:cs="Arial"/>
          <w:b/>
          <w:sz w:val="28"/>
        </w:rPr>
        <w:t xml:space="preserve"> </w:t>
      </w:r>
      <w:r w:rsidRPr="00D108B1">
        <w:rPr>
          <w:rFonts w:ascii="Arial" w:eastAsia="Times New Roman" w:hAnsi="Arial" w:cs="Arial"/>
          <w:b/>
          <w:sz w:val="28"/>
        </w:rPr>
        <w:t>în</w:t>
      </w:r>
      <w:r w:rsidR="00D108B1">
        <w:rPr>
          <w:rFonts w:ascii="Arial" w:eastAsia="Times New Roman" w:hAnsi="Arial" w:cs="Arial"/>
          <w:b/>
          <w:sz w:val="28"/>
        </w:rPr>
        <w:t xml:space="preserve"> </w:t>
      </w:r>
      <w:r w:rsidRPr="00D108B1">
        <w:rPr>
          <w:rFonts w:ascii="Arial" w:eastAsia="Times New Roman" w:hAnsi="Arial" w:cs="Arial"/>
          <w:b/>
          <w:sz w:val="28"/>
        </w:rPr>
        <w:t>vigoare</w:t>
      </w:r>
      <w:r w:rsidR="00D108B1">
        <w:rPr>
          <w:rFonts w:ascii="Arial" w:eastAsia="Times New Roman" w:hAnsi="Arial" w:cs="Arial"/>
          <w:b/>
          <w:sz w:val="28"/>
        </w:rPr>
        <w:t xml:space="preserve"> </w:t>
      </w:r>
      <w:r w:rsidRPr="00D108B1">
        <w:rPr>
          <w:rFonts w:ascii="Arial" w:eastAsia="Times New Roman" w:hAnsi="Arial" w:cs="Arial"/>
          <w:b/>
          <w:sz w:val="28"/>
        </w:rPr>
        <w:t>contribuind</w:t>
      </w:r>
      <w:r w:rsidR="00D108B1">
        <w:rPr>
          <w:rFonts w:ascii="Arial" w:eastAsia="Times New Roman" w:hAnsi="Arial" w:cs="Arial"/>
          <w:b/>
          <w:sz w:val="28"/>
        </w:rPr>
        <w:t xml:space="preserve"> </w:t>
      </w:r>
      <w:r w:rsidRPr="00D108B1">
        <w:rPr>
          <w:rFonts w:ascii="Arial" w:eastAsia="Times New Roman" w:hAnsi="Arial" w:cs="Arial"/>
          <w:b/>
          <w:sz w:val="28"/>
        </w:rPr>
        <w:t>la</w:t>
      </w:r>
      <w:r w:rsidR="00D108B1">
        <w:rPr>
          <w:rFonts w:ascii="Arial" w:eastAsia="Times New Roman" w:hAnsi="Arial" w:cs="Arial"/>
          <w:b/>
          <w:sz w:val="28"/>
        </w:rPr>
        <w:t xml:space="preserve"> </w:t>
      </w:r>
      <w:r w:rsidRPr="00D108B1">
        <w:rPr>
          <w:rFonts w:ascii="Arial" w:eastAsia="Times New Roman" w:hAnsi="Arial" w:cs="Arial"/>
          <w:b/>
          <w:sz w:val="28"/>
        </w:rPr>
        <w:t>definirea</w:t>
      </w:r>
      <w:r w:rsidR="00D108B1">
        <w:rPr>
          <w:rFonts w:ascii="Arial" w:eastAsia="Times New Roman" w:hAnsi="Arial" w:cs="Arial"/>
          <w:b/>
          <w:sz w:val="28"/>
        </w:rPr>
        <w:t xml:space="preserve"> </w:t>
      </w:r>
      <w:r w:rsidRPr="00D108B1">
        <w:rPr>
          <w:rFonts w:ascii="Arial" w:eastAsia="Times New Roman" w:hAnsi="Arial" w:cs="Arial"/>
          <w:b/>
          <w:sz w:val="28"/>
        </w:rPr>
        <w:t>şi</w:t>
      </w:r>
      <w:r w:rsidR="00D108B1">
        <w:rPr>
          <w:rFonts w:ascii="Arial" w:eastAsia="Times New Roman" w:hAnsi="Arial" w:cs="Arial"/>
          <w:b/>
          <w:sz w:val="28"/>
        </w:rPr>
        <w:t xml:space="preserve"> </w:t>
      </w:r>
      <w:r w:rsidRPr="00D108B1">
        <w:rPr>
          <w:rFonts w:ascii="Arial" w:eastAsia="Times New Roman" w:hAnsi="Arial" w:cs="Arial"/>
          <w:b/>
          <w:sz w:val="28"/>
        </w:rPr>
        <w:t>exprimarea</w:t>
      </w:r>
      <w:r w:rsidR="00D108B1">
        <w:rPr>
          <w:rFonts w:ascii="Arial" w:eastAsia="Times New Roman" w:hAnsi="Arial" w:cs="Arial"/>
          <w:b/>
          <w:sz w:val="28"/>
        </w:rPr>
        <w:t xml:space="preserve"> </w:t>
      </w:r>
      <w:r w:rsidRPr="00D108B1">
        <w:rPr>
          <w:rFonts w:ascii="Arial" w:eastAsia="Times New Roman" w:hAnsi="Arial" w:cs="Arial"/>
          <w:b/>
          <w:sz w:val="28"/>
        </w:rPr>
        <w:t>voinţei politice a cetăţenilor şi</w:t>
      </w:r>
      <w:r w:rsidR="00D108B1">
        <w:rPr>
          <w:rFonts w:ascii="Arial" w:eastAsia="Times New Roman" w:hAnsi="Arial" w:cs="Arial"/>
          <w:b/>
          <w:sz w:val="28"/>
        </w:rPr>
        <w:t xml:space="preserve"> </w:t>
      </w:r>
      <w:r w:rsidRPr="00D108B1">
        <w:rPr>
          <w:rFonts w:ascii="Arial" w:eastAsia="Times New Roman" w:hAnsi="Arial" w:cs="Arial"/>
          <w:b/>
          <w:sz w:val="28"/>
        </w:rPr>
        <w:t>la împlinirea aspiraţiilor şi</w:t>
      </w:r>
      <w:r w:rsidR="00D108B1">
        <w:rPr>
          <w:rFonts w:ascii="Arial" w:eastAsia="Times New Roman" w:hAnsi="Arial" w:cs="Arial"/>
          <w:b/>
          <w:sz w:val="28"/>
        </w:rPr>
        <w:t xml:space="preserve"> </w:t>
      </w:r>
      <w:r w:rsidRPr="00D108B1">
        <w:rPr>
          <w:rFonts w:ascii="Arial" w:eastAsia="Times New Roman" w:hAnsi="Arial" w:cs="Arial"/>
          <w:b/>
          <w:sz w:val="28"/>
        </w:rPr>
        <w:t>idealurilor acestora,</w:t>
      </w:r>
      <w:r w:rsidR="00D108B1">
        <w:rPr>
          <w:rFonts w:ascii="Arial" w:eastAsia="Times New Roman" w:hAnsi="Arial" w:cs="Arial"/>
          <w:b/>
          <w:sz w:val="28"/>
        </w:rPr>
        <w:t xml:space="preserve"> </w:t>
      </w:r>
      <w:r w:rsidRPr="00D108B1">
        <w:rPr>
          <w:rFonts w:ascii="Arial" w:eastAsia="Times New Roman" w:hAnsi="Arial" w:cs="Arial"/>
          <w:b/>
          <w:sz w:val="28"/>
        </w:rPr>
        <w:t>cu respectarea suveranităţii naţionale, a integrităţii teritoriale, a ordinii de drept,</w:t>
      </w:r>
      <w:r w:rsidR="00D108B1">
        <w:rPr>
          <w:rFonts w:ascii="Arial" w:eastAsia="Times New Roman" w:hAnsi="Arial" w:cs="Arial"/>
          <w:b/>
          <w:sz w:val="28"/>
        </w:rPr>
        <w:t xml:space="preserve"> </w:t>
      </w:r>
      <w:r w:rsidRPr="00D108B1">
        <w:rPr>
          <w:rFonts w:ascii="Arial" w:eastAsia="Times New Roman" w:hAnsi="Arial" w:cs="Arial"/>
          <w:b/>
          <w:sz w:val="28"/>
        </w:rPr>
        <w:t>a</w:t>
      </w:r>
      <w:r w:rsidR="00D108B1">
        <w:rPr>
          <w:rFonts w:ascii="Arial" w:eastAsia="Times New Roman" w:hAnsi="Arial" w:cs="Arial"/>
          <w:b/>
          <w:sz w:val="28"/>
        </w:rPr>
        <w:t xml:space="preserve"> </w:t>
      </w:r>
      <w:r w:rsidRPr="00D108B1">
        <w:rPr>
          <w:rFonts w:ascii="Arial" w:eastAsia="Times New Roman" w:hAnsi="Arial" w:cs="Arial"/>
          <w:b/>
          <w:sz w:val="28"/>
        </w:rPr>
        <w:t>principiilor</w:t>
      </w:r>
      <w:r w:rsidR="00D108B1">
        <w:rPr>
          <w:rFonts w:ascii="Arial" w:eastAsia="Times New Roman" w:hAnsi="Arial" w:cs="Arial"/>
          <w:b/>
          <w:sz w:val="28"/>
        </w:rPr>
        <w:t xml:space="preserve"> </w:t>
      </w:r>
      <w:r w:rsidRPr="00D108B1">
        <w:rPr>
          <w:rFonts w:ascii="Arial" w:eastAsia="Times New Roman" w:hAnsi="Arial" w:cs="Arial"/>
          <w:b/>
          <w:sz w:val="28"/>
        </w:rPr>
        <w:t>democraţiei</w:t>
      </w:r>
      <w:r w:rsidR="00D108B1">
        <w:rPr>
          <w:rFonts w:ascii="Arial" w:eastAsia="Times New Roman" w:hAnsi="Arial" w:cs="Arial"/>
          <w:b/>
          <w:sz w:val="28"/>
        </w:rPr>
        <w:t xml:space="preserve"> </w:t>
      </w:r>
      <w:r w:rsidRPr="00D108B1">
        <w:rPr>
          <w:rFonts w:ascii="Arial" w:eastAsia="Times New Roman" w:hAnsi="Arial" w:cs="Arial"/>
          <w:b/>
          <w:sz w:val="28"/>
        </w:rPr>
        <w:t>şi ale</w:t>
      </w:r>
      <w:r w:rsidR="00D108B1">
        <w:rPr>
          <w:rFonts w:ascii="Arial" w:eastAsia="Times New Roman" w:hAnsi="Arial" w:cs="Arial"/>
          <w:b/>
          <w:sz w:val="28"/>
        </w:rPr>
        <w:t xml:space="preserve"> </w:t>
      </w:r>
      <w:r w:rsidRPr="00D108B1">
        <w:rPr>
          <w:rFonts w:ascii="Arial" w:eastAsia="Times New Roman" w:hAnsi="Arial" w:cs="Arial"/>
          <w:b/>
          <w:sz w:val="28"/>
        </w:rPr>
        <w:t>autonomiei</w:t>
      </w:r>
      <w:r w:rsidR="00D108B1">
        <w:rPr>
          <w:rFonts w:ascii="Arial" w:eastAsia="Times New Roman" w:hAnsi="Arial" w:cs="Arial"/>
          <w:b/>
          <w:sz w:val="28"/>
        </w:rPr>
        <w:t xml:space="preserve"> </w:t>
      </w:r>
      <w:r w:rsidRPr="00D108B1">
        <w:rPr>
          <w:rFonts w:ascii="Arial" w:eastAsia="Times New Roman" w:hAnsi="Arial" w:cs="Arial"/>
          <w:b/>
          <w:sz w:val="28"/>
        </w:rPr>
        <w:t>locale.</w:t>
      </w:r>
    </w:p>
    <w:p w:rsidR="00D108B1" w:rsidRPr="00D108B1" w:rsidRDefault="00D108B1" w:rsidP="00A31E5A">
      <w:pPr>
        <w:widowControl w:val="0"/>
        <w:tabs>
          <w:tab w:val="left" w:pos="1207"/>
        </w:tabs>
        <w:autoSpaceDE w:val="0"/>
        <w:autoSpaceDN w:val="0"/>
        <w:spacing w:before="1" w:after="0" w:line="240" w:lineRule="auto"/>
        <w:ind w:right="1083"/>
        <w:jc w:val="both"/>
        <w:rPr>
          <w:rFonts w:ascii="Arial" w:eastAsia="Times New Roman" w:hAnsi="Arial" w:cs="Arial"/>
          <w:b/>
          <w:sz w:val="28"/>
        </w:rPr>
      </w:pPr>
    </w:p>
    <w:p w:rsidR="00A31E5A" w:rsidRPr="00D108B1" w:rsidRDefault="00D108B1" w:rsidP="00A31E5A">
      <w:pPr>
        <w:widowControl w:val="0"/>
        <w:tabs>
          <w:tab w:val="left" w:pos="1423"/>
        </w:tabs>
        <w:autoSpaceDE w:val="0"/>
        <w:autoSpaceDN w:val="0"/>
        <w:spacing w:after="0" w:line="321" w:lineRule="exact"/>
        <w:jc w:val="both"/>
        <w:rPr>
          <w:rFonts w:ascii="Arial" w:eastAsia="Times New Roman" w:hAnsi="Arial" w:cs="Arial"/>
          <w:b/>
          <w:sz w:val="28"/>
        </w:rPr>
      </w:pPr>
      <w:r w:rsidRPr="003E6D4F">
        <w:rPr>
          <w:rFonts w:ascii="Arial" w:eastAsia="Times New Roman" w:hAnsi="Arial" w:cs="Arial"/>
          <w:b/>
          <w:color w:val="FF0000"/>
          <w:sz w:val="28"/>
        </w:rPr>
        <w:t xml:space="preserve">  </w:t>
      </w:r>
      <w:r w:rsidR="00A31E5A" w:rsidRPr="003E6D4F">
        <w:rPr>
          <w:rFonts w:ascii="Arial" w:eastAsia="Times New Roman" w:hAnsi="Arial" w:cs="Arial"/>
          <w:b/>
          <w:color w:val="FF0000"/>
          <w:sz w:val="28"/>
        </w:rPr>
        <w:t xml:space="preserve"> (3)</w:t>
      </w:r>
      <w:r w:rsidR="00A31E5A" w:rsidRPr="00D108B1">
        <w:rPr>
          <w:rFonts w:ascii="Arial" w:eastAsia="Times New Roman" w:hAnsi="Arial" w:cs="Arial"/>
          <w:b/>
          <w:sz w:val="28"/>
        </w:rPr>
        <w:t xml:space="preserve"> Partidele</w:t>
      </w:r>
      <w:r>
        <w:rPr>
          <w:rFonts w:ascii="Arial" w:eastAsia="Times New Roman" w:hAnsi="Arial" w:cs="Arial"/>
          <w:b/>
          <w:sz w:val="28"/>
        </w:rPr>
        <w:t xml:space="preserve"> </w:t>
      </w:r>
      <w:r w:rsidR="00A31E5A" w:rsidRPr="00D108B1">
        <w:rPr>
          <w:rFonts w:ascii="Arial" w:eastAsia="Times New Roman" w:hAnsi="Arial" w:cs="Arial"/>
          <w:b/>
          <w:sz w:val="28"/>
        </w:rPr>
        <w:t>politice</w:t>
      </w:r>
      <w:r>
        <w:rPr>
          <w:rFonts w:ascii="Arial" w:eastAsia="Times New Roman" w:hAnsi="Arial" w:cs="Arial"/>
          <w:b/>
          <w:sz w:val="28"/>
        </w:rPr>
        <w:t xml:space="preserve"> </w:t>
      </w:r>
      <w:r w:rsidR="00A31E5A" w:rsidRPr="00D108B1">
        <w:rPr>
          <w:rFonts w:ascii="Arial" w:eastAsia="Times New Roman" w:hAnsi="Arial" w:cs="Arial"/>
          <w:b/>
          <w:sz w:val="28"/>
        </w:rPr>
        <w:t>care</w:t>
      </w:r>
      <w:r>
        <w:rPr>
          <w:rFonts w:ascii="Arial" w:eastAsia="Times New Roman" w:hAnsi="Arial" w:cs="Arial"/>
          <w:b/>
          <w:sz w:val="28"/>
        </w:rPr>
        <w:t xml:space="preserve"> </w:t>
      </w:r>
      <w:r w:rsidR="00A31E5A" w:rsidRPr="00D108B1">
        <w:rPr>
          <w:rFonts w:ascii="Arial" w:eastAsia="Times New Roman" w:hAnsi="Arial" w:cs="Arial"/>
          <w:b/>
          <w:sz w:val="28"/>
        </w:rPr>
        <w:t>iși</w:t>
      </w:r>
      <w:r>
        <w:rPr>
          <w:rFonts w:ascii="Arial" w:eastAsia="Times New Roman" w:hAnsi="Arial" w:cs="Arial"/>
          <w:b/>
          <w:sz w:val="28"/>
        </w:rPr>
        <w:t xml:space="preserve"> </w:t>
      </w:r>
      <w:r w:rsidR="00A31E5A" w:rsidRPr="00D108B1">
        <w:rPr>
          <w:rFonts w:ascii="Arial" w:eastAsia="Times New Roman" w:hAnsi="Arial" w:cs="Arial"/>
          <w:b/>
          <w:sz w:val="28"/>
        </w:rPr>
        <w:t>desfășoară</w:t>
      </w:r>
      <w:r>
        <w:rPr>
          <w:rFonts w:ascii="Arial" w:eastAsia="Times New Roman" w:hAnsi="Arial" w:cs="Arial"/>
          <w:b/>
          <w:sz w:val="28"/>
        </w:rPr>
        <w:t xml:space="preserve"> </w:t>
      </w:r>
      <w:r w:rsidR="00A31E5A" w:rsidRPr="00D108B1">
        <w:rPr>
          <w:rFonts w:ascii="Arial" w:eastAsia="Times New Roman" w:hAnsi="Arial" w:cs="Arial"/>
          <w:b/>
          <w:sz w:val="28"/>
        </w:rPr>
        <w:t>activitatea</w:t>
      </w:r>
      <w:r>
        <w:rPr>
          <w:rFonts w:ascii="Arial" w:eastAsia="Times New Roman" w:hAnsi="Arial" w:cs="Arial"/>
          <w:b/>
          <w:sz w:val="28"/>
        </w:rPr>
        <w:t xml:space="preserve"> </w:t>
      </w:r>
      <w:r w:rsidR="00A31E5A" w:rsidRPr="00D108B1">
        <w:rPr>
          <w:rFonts w:ascii="Arial" w:eastAsia="Times New Roman" w:hAnsi="Arial" w:cs="Arial"/>
          <w:b/>
          <w:sz w:val="28"/>
        </w:rPr>
        <w:t>în</w:t>
      </w:r>
      <w:r>
        <w:rPr>
          <w:rFonts w:ascii="Arial" w:eastAsia="Times New Roman" w:hAnsi="Arial" w:cs="Arial"/>
          <w:b/>
          <w:sz w:val="28"/>
        </w:rPr>
        <w:t xml:space="preserve"> </w:t>
      </w:r>
      <w:r w:rsidR="00A31E5A" w:rsidRPr="00D108B1">
        <w:rPr>
          <w:rFonts w:ascii="Arial" w:eastAsia="Times New Roman" w:hAnsi="Arial" w:cs="Arial"/>
          <w:b/>
          <w:sz w:val="28"/>
        </w:rPr>
        <w:t>comuna</w:t>
      </w:r>
      <w:r>
        <w:rPr>
          <w:rFonts w:ascii="Arial" w:eastAsia="Times New Roman" w:hAnsi="Arial" w:cs="Arial"/>
          <w:b/>
          <w:sz w:val="28"/>
        </w:rPr>
        <w:t xml:space="preserve"> </w:t>
      </w:r>
      <w:r w:rsidR="00A31E5A" w:rsidRPr="00D108B1">
        <w:rPr>
          <w:rFonts w:ascii="Arial" w:eastAsia="Times New Roman" w:hAnsi="Arial" w:cs="Arial"/>
          <w:b/>
          <w:sz w:val="28"/>
        </w:rPr>
        <w:t>Cernești sunt:</w:t>
      </w:r>
    </w:p>
    <w:p w:rsidR="00A31E5A" w:rsidRPr="00D108B1" w:rsidRDefault="00A31E5A" w:rsidP="00A31E5A">
      <w:pPr>
        <w:widowControl w:val="0"/>
        <w:tabs>
          <w:tab w:val="left" w:pos="1423"/>
        </w:tabs>
        <w:autoSpaceDE w:val="0"/>
        <w:autoSpaceDN w:val="0"/>
        <w:spacing w:after="0" w:line="321" w:lineRule="exact"/>
        <w:jc w:val="both"/>
        <w:rPr>
          <w:rFonts w:ascii="Arial" w:eastAsia="Times New Roman" w:hAnsi="Arial" w:cs="Arial"/>
          <w:b/>
          <w:sz w:val="28"/>
        </w:rPr>
      </w:pPr>
      <w:r w:rsidRPr="00D108B1">
        <w:rPr>
          <w:rFonts w:ascii="Arial" w:eastAsia="Times New Roman" w:hAnsi="Arial" w:cs="Arial"/>
          <w:b/>
          <w:sz w:val="28"/>
        </w:rPr>
        <w:t>- Uniunea Salvați România (USR)</w:t>
      </w:r>
    </w:p>
    <w:p w:rsidR="00A31E5A" w:rsidRPr="00D108B1" w:rsidRDefault="00A31E5A" w:rsidP="00A31E5A">
      <w:pPr>
        <w:widowControl w:val="0"/>
        <w:tabs>
          <w:tab w:val="left" w:pos="1423"/>
        </w:tabs>
        <w:autoSpaceDE w:val="0"/>
        <w:autoSpaceDN w:val="0"/>
        <w:spacing w:after="0" w:line="321" w:lineRule="exact"/>
        <w:jc w:val="both"/>
        <w:rPr>
          <w:rFonts w:ascii="Arial" w:eastAsia="Times New Roman" w:hAnsi="Arial" w:cs="Arial"/>
          <w:b/>
          <w:sz w:val="28"/>
        </w:rPr>
      </w:pPr>
      <w:r w:rsidRPr="00D108B1">
        <w:rPr>
          <w:rFonts w:ascii="Arial" w:eastAsia="Times New Roman" w:hAnsi="Arial" w:cs="Arial"/>
          <w:b/>
          <w:sz w:val="28"/>
        </w:rPr>
        <w:t>- Partidul</w:t>
      </w:r>
      <w:r w:rsidR="00D108B1">
        <w:rPr>
          <w:rFonts w:ascii="Arial" w:eastAsia="Times New Roman" w:hAnsi="Arial" w:cs="Arial"/>
          <w:b/>
          <w:sz w:val="28"/>
        </w:rPr>
        <w:t xml:space="preserve"> </w:t>
      </w:r>
      <w:r w:rsidRPr="00D108B1">
        <w:rPr>
          <w:rFonts w:ascii="Arial" w:eastAsia="Times New Roman" w:hAnsi="Arial" w:cs="Arial"/>
          <w:b/>
          <w:sz w:val="28"/>
        </w:rPr>
        <w:t>National</w:t>
      </w:r>
      <w:r w:rsidR="00D108B1">
        <w:rPr>
          <w:rFonts w:ascii="Arial" w:eastAsia="Times New Roman" w:hAnsi="Arial" w:cs="Arial"/>
          <w:b/>
          <w:sz w:val="28"/>
        </w:rPr>
        <w:t xml:space="preserve"> </w:t>
      </w:r>
      <w:r w:rsidRPr="00D108B1">
        <w:rPr>
          <w:rFonts w:ascii="Arial" w:eastAsia="Times New Roman" w:hAnsi="Arial" w:cs="Arial"/>
          <w:b/>
          <w:sz w:val="28"/>
        </w:rPr>
        <w:t>Liberal</w:t>
      </w:r>
      <w:r w:rsidR="00D108B1">
        <w:rPr>
          <w:rFonts w:ascii="Arial" w:eastAsia="Times New Roman" w:hAnsi="Arial" w:cs="Arial"/>
          <w:b/>
          <w:sz w:val="28"/>
        </w:rPr>
        <w:t xml:space="preserve"> </w:t>
      </w:r>
      <w:r w:rsidRPr="00D108B1">
        <w:rPr>
          <w:rFonts w:ascii="Arial" w:eastAsia="Times New Roman" w:hAnsi="Arial" w:cs="Arial"/>
          <w:b/>
          <w:sz w:val="28"/>
        </w:rPr>
        <w:t>(P.N.L.)</w:t>
      </w:r>
    </w:p>
    <w:p w:rsidR="00A31E5A" w:rsidRPr="00D108B1" w:rsidRDefault="00A31E5A" w:rsidP="00A31E5A">
      <w:pPr>
        <w:widowControl w:val="0"/>
        <w:tabs>
          <w:tab w:val="left" w:pos="1886"/>
        </w:tabs>
        <w:autoSpaceDE w:val="0"/>
        <w:autoSpaceDN w:val="0"/>
        <w:spacing w:after="0" w:line="322" w:lineRule="exact"/>
        <w:rPr>
          <w:rFonts w:ascii="Arial" w:eastAsia="Times New Roman" w:hAnsi="Arial" w:cs="Arial"/>
          <w:b/>
          <w:sz w:val="28"/>
        </w:rPr>
      </w:pPr>
      <w:r w:rsidRPr="00D108B1">
        <w:rPr>
          <w:rFonts w:ascii="Arial" w:eastAsia="Times New Roman" w:hAnsi="Arial" w:cs="Arial"/>
          <w:b/>
          <w:sz w:val="28"/>
        </w:rPr>
        <w:t>- Partidul</w:t>
      </w:r>
      <w:r w:rsidR="00D108B1">
        <w:rPr>
          <w:rFonts w:ascii="Arial" w:eastAsia="Times New Roman" w:hAnsi="Arial" w:cs="Arial"/>
          <w:b/>
          <w:sz w:val="28"/>
        </w:rPr>
        <w:t xml:space="preserve"> </w:t>
      </w:r>
      <w:r w:rsidRPr="00D108B1">
        <w:rPr>
          <w:rFonts w:ascii="Arial" w:eastAsia="Times New Roman" w:hAnsi="Arial" w:cs="Arial"/>
          <w:b/>
          <w:sz w:val="28"/>
        </w:rPr>
        <w:t>Social</w:t>
      </w:r>
      <w:r w:rsidR="00D108B1">
        <w:rPr>
          <w:rFonts w:ascii="Arial" w:eastAsia="Times New Roman" w:hAnsi="Arial" w:cs="Arial"/>
          <w:b/>
          <w:sz w:val="28"/>
        </w:rPr>
        <w:t xml:space="preserve"> </w:t>
      </w:r>
      <w:r w:rsidRPr="00D108B1">
        <w:rPr>
          <w:rFonts w:ascii="Arial" w:eastAsia="Times New Roman" w:hAnsi="Arial" w:cs="Arial"/>
          <w:b/>
          <w:sz w:val="28"/>
        </w:rPr>
        <w:t>Democrat</w:t>
      </w:r>
      <w:r w:rsidR="00D108B1">
        <w:rPr>
          <w:rFonts w:ascii="Arial" w:eastAsia="Times New Roman" w:hAnsi="Arial" w:cs="Arial"/>
          <w:b/>
          <w:sz w:val="28"/>
        </w:rPr>
        <w:t xml:space="preserve"> </w:t>
      </w:r>
      <w:r w:rsidRPr="00D108B1">
        <w:rPr>
          <w:rFonts w:ascii="Arial" w:eastAsia="Times New Roman" w:hAnsi="Arial" w:cs="Arial"/>
          <w:b/>
          <w:sz w:val="28"/>
        </w:rPr>
        <w:t>(P.S.D.)</w:t>
      </w:r>
    </w:p>
    <w:p w:rsidR="00A31E5A" w:rsidRDefault="00A31E5A" w:rsidP="00A31E5A">
      <w:pPr>
        <w:widowControl w:val="0"/>
        <w:autoSpaceDE w:val="0"/>
        <w:autoSpaceDN w:val="0"/>
        <w:spacing w:after="0" w:line="322" w:lineRule="exact"/>
        <w:rPr>
          <w:rFonts w:ascii="Arial" w:eastAsia="Times New Roman" w:hAnsi="Arial" w:cs="Arial"/>
          <w:b/>
          <w:sz w:val="28"/>
          <w:szCs w:val="28"/>
        </w:rPr>
      </w:pPr>
      <w:r w:rsidRPr="00D108B1">
        <w:rPr>
          <w:rFonts w:ascii="Arial" w:eastAsia="Times New Roman" w:hAnsi="Arial" w:cs="Arial"/>
          <w:b/>
          <w:sz w:val="28"/>
          <w:szCs w:val="28"/>
        </w:rPr>
        <w:t>- Partidul</w:t>
      </w:r>
      <w:r w:rsidR="00D108B1">
        <w:rPr>
          <w:rFonts w:ascii="Arial" w:eastAsia="Times New Roman" w:hAnsi="Arial" w:cs="Arial"/>
          <w:b/>
          <w:sz w:val="28"/>
          <w:szCs w:val="28"/>
        </w:rPr>
        <w:t xml:space="preserve"> </w:t>
      </w:r>
      <w:r w:rsidRPr="00D108B1">
        <w:rPr>
          <w:rFonts w:ascii="Arial" w:eastAsia="Times New Roman" w:hAnsi="Arial" w:cs="Arial"/>
          <w:b/>
          <w:sz w:val="28"/>
          <w:szCs w:val="28"/>
        </w:rPr>
        <w:t>Ecologist</w:t>
      </w:r>
      <w:r w:rsidR="00D108B1">
        <w:rPr>
          <w:rFonts w:ascii="Arial" w:eastAsia="Times New Roman" w:hAnsi="Arial" w:cs="Arial"/>
          <w:b/>
          <w:sz w:val="28"/>
          <w:szCs w:val="28"/>
        </w:rPr>
        <w:t xml:space="preserve"> </w:t>
      </w:r>
      <w:r w:rsidRPr="00D108B1">
        <w:rPr>
          <w:rFonts w:ascii="Arial" w:eastAsia="Times New Roman" w:hAnsi="Arial" w:cs="Arial"/>
          <w:b/>
          <w:sz w:val="28"/>
          <w:szCs w:val="28"/>
        </w:rPr>
        <w:t>Român</w:t>
      </w:r>
      <w:r w:rsidR="00D108B1">
        <w:rPr>
          <w:rFonts w:ascii="Arial" w:eastAsia="Times New Roman" w:hAnsi="Arial" w:cs="Arial"/>
          <w:b/>
          <w:sz w:val="28"/>
          <w:szCs w:val="28"/>
        </w:rPr>
        <w:t xml:space="preserve"> </w:t>
      </w:r>
      <w:r w:rsidRPr="00D108B1">
        <w:rPr>
          <w:rFonts w:ascii="Arial" w:eastAsia="Times New Roman" w:hAnsi="Arial" w:cs="Arial"/>
          <w:b/>
          <w:sz w:val="28"/>
          <w:szCs w:val="28"/>
        </w:rPr>
        <w:t>(PER)</w:t>
      </w:r>
    </w:p>
    <w:p w:rsidR="00D108B1" w:rsidRPr="00D108B1" w:rsidRDefault="00D108B1" w:rsidP="00A31E5A">
      <w:pPr>
        <w:widowControl w:val="0"/>
        <w:autoSpaceDE w:val="0"/>
        <w:autoSpaceDN w:val="0"/>
        <w:spacing w:after="0" w:line="322" w:lineRule="exact"/>
        <w:rPr>
          <w:rFonts w:ascii="Arial" w:eastAsia="Times New Roman" w:hAnsi="Arial" w:cs="Arial"/>
          <w:b/>
          <w:sz w:val="28"/>
          <w:szCs w:val="28"/>
        </w:rPr>
      </w:pPr>
    </w:p>
    <w:p w:rsidR="00A31E5A" w:rsidRPr="00D108B1" w:rsidRDefault="00D108B1" w:rsidP="00A31E5A">
      <w:pPr>
        <w:widowControl w:val="0"/>
        <w:tabs>
          <w:tab w:val="left" w:pos="1380"/>
        </w:tabs>
        <w:autoSpaceDE w:val="0"/>
        <w:autoSpaceDN w:val="0"/>
        <w:spacing w:after="0" w:line="240" w:lineRule="auto"/>
        <w:ind w:right="1078"/>
        <w:rPr>
          <w:rFonts w:ascii="Arial" w:eastAsia="Times New Roman" w:hAnsi="Arial" w:cs="Arial"/>
          <w:b/>
          <w:sz w:val="28"/>
        </w:rPr>
      </w:pPr>
      <w:r w:rsidRPr="003E6D4F">
        <w:rPr>
          <w:rFonts w:ascii="Arial" w:eastAsia="Times New Roman" w:hAnsi="Arial" w:cs="Arial"/>
          <w:b/>
          <w:color w:val="FF0000"/>
          <w:sz w:val="28"/>
        </w:rPr>
        <w:t xml:space="preserve">  </w:t>
      </w:r>
      <w:r w:rsidR="00A31E5A" w:rsidRPr="003E6D4F">
        <w:rPr>
          <w:rFonts w:ascii="Arial" w:eastAsia="Times New Roman" w:hAnsi="Arial" w:cs="Arial"/>
          <w:b/>
          <w:color w:val="FF0000"/>
          <w:sz w:val="28"/>
        </w:rPr>
        <w:t xml:space="preserve"> (4)</w:t>
      </w:r>
      <w:r w:rsidR="00A31E5A" w:rsidRPr="00D108B1">
        <w:rPr>
          <w:rFonts w:ascii="Arial" w:eastAsia="Times New Roman" w:hAnsi="Arial" w:cs="Arial"/>
          <w:b/>
          <w:sz w:val="28"/>
        </w:rPr>
        <w:t xml:space="preserve"> Numarul</w:t>
      </w:r>
      <w:r>
        <w:rPr>
          <w:rFonts w:ascii="Arial" w:eastAsia="Times New Roman" w:hAnsi="Arial" w:cs="Arial"/>
          <w:b/>
          <w:sz w:val="28"/>
        </w:rPr>
        <w:t xml:space="preserve"> </w:t>
      </w:r>
      <w:r w:rsidR="00A31E5A" w:rsidRPr="00D108B1">
        <w:rPr>
          <w:rFonts w:ascii="Arial" w:eastAsia="Times New Roman" w:hAnsi="Arial" w:cs="Arial"/>
          <w:b/>
          <w:sz w:val="28"/>
        </w:rPr>
        <w:t>membrilor</w:t>
      </w:r>
      <w:r>
        <w:rPr>
          <w:rFonts w:ascii="Arial" w:eastAsia="Times New Roman" w:hAnsi="Arial" w:cs="Arial"/>
          <w:b/>
          <w:sz w:val="28"/>
        </w:rPr>
        <w:t xml:space="preserve"> </w:t>
      </w:r>
      <w:r w:rsidR="00A31E5A" w:rsidRPr="00D108B1">
        <w:rPr>
          <w:rFonts w:ascii="Arial" w:eastAsia="Times New Roman" w:hAnsi="Arial" w:cs="Arial"/>
          <w:b/>
          <w:sz w:val="28"/>
        </w:rPr>
        <w:t>consiliului</w:t>
      </w:r>
      <w:r>
        <w:rPr>
          <w:rFonts w:ascii="Arial" w:eastAsia="Times New Roman" w:hAnsi="Arial" w:cs="Arial"/>
          <w:b/>
          <w:sz w:val="28"/>
        </w:rPr>
        <w:t xml:space="preserve"> </w:t>
      </w:r>
      <w:r w:rsidR="00A31E5A" w:rsidRPr="00D108B1">
        <w:rPr>
          <w:rFonts w:ascii="Arial" w:eastAsia="Times New Roman" w:hAnsi="Arial" w:cs="Arial"/>
          <w:b/>
          <w:sz w:val="28"/>
        </w:rPr>
        <w:t>local</w:t>
      </w:r>
      <w:r>
        <w:rPr>
          <w:rFonts w:ascii="Arial" w:eastAsia="Times New Roman" w:hAnsi="Arial" w:cs="Arial"/>
          <w:b/>
          <w:sz w:val="28"/>
        </w:rPr>
        <w:t xml:space="preserve"> </w:t>
      </w:r>
      <w:r w:rsidR="00A31E5A" w:rsidRPr="00D108B1">
        <w:rPr>
          <w:rFonts w:ascii="Arial" w:eastAsia="Times New Roman" w:hAnsi="Arial" w:cs="Arial"/>
          <w:b/>
          <w:sz w:val="28"/>
        </w:rPr>
        <w:t>se</w:t>
      </w:r>
      <w:r>
        <w:rPr>
          <w:rFonts w:ascii="Arial" w:eastAsia="Times New Roman" w:hAnsi="Arial" w:cs="Arial"/>
          <w:b/>
          <w:sz w:val="28"/>
        </w:rPr>
        <w:t xml:space="preserve"> </w:t>
      </w:r>
      <w:r w:rsidR="00A31E5A" w:rsidRPr="00D108B1">
        <w:rPr>
          <w:rFonts w:ascii="Arial" w:eastAsia="Times New Roman" w:hAnsi="Arial" w:cs="Arial"/>
          <w:b/>
          <w:sz w:val="28"/>
        </w:rPr>
        <w:t>stabileste</w:t>
      </w:r>
      <w:r>
        <w:rPr>
          <w:rFonts w:ascii="Arial" w:eastAsia="Times New Roman" w:hAnsi="Arial" w:cs="Arial"/>
          <w:b/>
          <w:sz w:val="28"/>
        </w:rPr>
        <w:t xml:space="preserve"> </w:t>
      </w:r>
      <w:r w:rsidR="00A31E5A" w:rsidRPr="00D108B1">
        <w:rPr>
          <w:rFonts w:ascii="Arial" w:eastAsia="Times New Roman" w:hAnsi="Arial" w:cs="Arial"/>
          <w:b/>
          <w:sz w:val="28"/>
        </w:rPr>
        <w:t>prin</w:t>
      </w:r>
      <w:r>
        <w:rPr>
          <w:rFonts w:ascii="Arial" w:eastAsia="Times New Roman" w:hAnsi="Arial" w:cs="Arial"/>
          <w:b/>
          <w:sz w:val="28"/>
        </w:rPr>
        <w:t xml:space="preserve"> </w:t>
      </w:r>
      <w:r w:rsidR="00A31E5A" w:rsidRPr="00D108B1">
        <w:rPr>
          <w:rFonts w:ascii="Arial" w:eastAsia="Times New Roman" w:hAnsi="Arial" w:cs="Arial"/>
          <w:b/>
          <w:sz w:val="28"/>
        </w:rPr>
        <w:t>ordinul</w:t>
      </w:r>
      <w:r>
        <w:rPr>
          <w:rFonts w:ascii="Arial" w:eastAsia="Times New Roman" w:hAnsi="Arial" w:cs="Arial"/>
          <w:b/>
          <w:sz w:val="28"/>
        </w:rPr>
        <w:t xml:space="preserve"> </w:t>
      </w:r>
      <w:r w:rsidR="00A31E5A" w:rsidRPr="00D108B1">
        <w:rPr>
          <w:rFonts w:ascii="Arial" w:eastAsia="Times New Roman" w:hAnsi="Arial" w:cs="Arial"/>
          <w:b/>
          <w:sz w:val="28"/>
        </w:rPr>
        <w:t>prefectului,</w:t>
      </w:r>
      <w:r>
        <w:rPr>
          <w:rFonts w:ascii="Arial" w:eastAsia="Times New Roman" w:hAnsi="Arial" w:cs="Arial"/>
          <w:b/>
          <w:sz w:val="28"/>
        </w:rPr>
        <w:t xml:space="preserve"> </w:t>
      </w:r>
      <w:r w:rsidR="00A31E5A" w:rsidRPr="00D108B1">
        <w:rPr>
          <w:rFonts w:ascii="Arial" w:eastAsia="Times New Roman" w:hAnsi="Arial" w:cs="Arial"/>
          <w:b/>
          <w:sz w:val="28"/>
        </w:rPr>
        <w:t>conform</w:t>
      </w:r>
      <w:r>
        <w:rPr>
          <w:rFonts w:ascii="Arial" w:eastAsia="Times New Roman" w:hAnsi="Arial" w:cs="Arial"/>
          <w:b/>
          <w:sz w:val="28"/>
        </w:rPr>
        <w:t xml:space="preserve"> </w:t>
      </w:r>
      <w:r w:rsidR="00A31E5A" w:rsidRPr="00D108B1">
        <w:rPr>
          <w:rFonts w:ascii="Arial" w:eastAsia="Times New Roman" w:hAnsi="Arial" w:cs="Arial"/>
          <w:b/>
          <w:sz w:val="28"/>
        </w:rPr>
        <w:t>Legii</w:t>
      </w:r>
      <w:r>
        <w:rPr>
          <w:rFonts w:ascii="Arial" w:eastAsia="Times New Roman" w:hAnsi="Arial" w:cs="Arial"/>
          <w:b/>
          <w:sz w:val="28"/>
        </w:rPr>
        <w:t xml:space="preserve"> </w:t>
      </w:r>
      <w:r w:rsidR="00A31E5A" w:rsidRPr="00D108B1">
        <w:rPr>
          <w:rFonts w:ascii="Arial" w:eastAsia="Times New Roman" w:hAnsi="Arial" w:cs="Arial"/>
          <w:b/>
          <w:sz w:val="28"/>
        </w:rPr>
        <w:t>Administratiei</w:t>
      </w:r>
      <w:r>
        <w:rPr>
          <w:rFonts w:ascii="Arial" w:eastAsia="Times New Roman" w:hAnsi="Arial" w:cs="Arial"/>
          <w:b/>
          <w:sz w:val="28"/>
        </w:rPr>
        <w:t xml:space="preserve"> </w:t>
      </w:r>
      <w:r w:rsidR="00A31E5A" w:rsidRPr="00D108B1">
        <w:rPr>
          <w:rFonts w:ascii="Arial" w:eastAsia="Times New Roman" w:hAnsi="Arial" w:cs="Arial"/>
          <w:b/>
          <w:sz w:val="28"/>
        </w:rPr>
        <w:t>Publice</w:t>
      </w:r>
      <w:r>
        <w:rPr>
          <w:rFonts w:ascii="Arial" w:eastAsia="Times New Roman" w:hAnsi="Arial" w:cs="Arial"/>
          <w:b/>
          <w:sz w:val="28"/>
        </w:rPr>
        <w:t xml:space="preserve"> </w:t>
      </w:r>
      <w:r w:rsidR="00A31E5A" w:rsidRPr="00D108B1">
        <w:rPr>
          <w:rFonts w:ascii="Arial" w:eastAsia="Times New Roman" w:hAnsi="Arial" w:cs="Arial"/>
          <w:b/>
          <w:sz w:val="28"/>
        </w:rPr>
        <w:t>Locale</w:t>
      </w:r>
      <w:r>
        <w:rPr>
          <w:rFonts w:ascii="Arial" w:eastAsia="Times New Roman" w:hAnsi="Arial" w:cs="Arial"/>
          <w:b/>
          <w:sz w:val="28"/>
        </w:rPr>
        <w:t xml:space="preserve"> </w:t>
      </w:r>
      <w:r w:rsidR="00A31E5A" w:rsidRPr="00D108B1">
        <w:rPr>
          <w:rFonts w:ascii="Arial" w:eastAsia="Times New Roman" w:hAnsi="Arial" w:cs="Arial"/>
          <w:b/>
          <w:sz w:val="28"/>
        </w:rPr>
        <w:t>nr.</w:t>
      </w:r>
      <w:r>
        <w:rPr>
          <w:rFonts w:ascii="Arial" w:eastAsia="Times New Roman" w:hAnsi="Arial" w:cs="Arial"/>
          <w:b/>
          <w:sz w:val="28"/>
        </w:rPr>
        <w:t xml:space="preserve"> </w:t>
      </w:r>
      <w:r w:rsidR="00A31E5A" w:rsidRPr="00D108B1">
        <w:rPr>
          <w:rFonts w:ascii="Arial" w:eastAsia="Times New Roman" w:hAnsi="Arial" w:cs="Arial"/>
          <w:b/>
          <w:sz w:val="28"/>
        </w:rPr>
        <w:t>215/2001,</w:t>
      </w:r>
      <w:r>
        <w:rPr>
          <w:rFonts w:ascii="Arial" w:eastAsia="Times New Roman" w:hAnsi="Arial" w:cs="Arial"/>
          <w:b/>
          <w:sz w:val="28"/>
        </w:rPr>
        <w:t xml:space="preserve"> </w:t>
      </w:r>
      <w:r w:rsidR="00A31E5A" w:rsidRPr="00D108B1">
        <w:rPr>
          <w:rFonts w:ascii="Arial" w:eastAsia="Times New Roman" w:hAnsi="Arial" w:cs="Arial"/>
          <w:b/>
          <w:sz w:val="28"/>
        </w:rPr>
        <w:t>republicata,</w:t>
      </w:r>
      <w:r>
        <w:rPr>
          <w:rFonts w:ascii="Arial" w:eastAsia="Times New Roman" w:hAnsi="Arial" w:cs="Arial"/>
          <w:b/>
          <w:sz w:val="28"/>
        </w:rPr>
        <w:t xml:space="preserve"> </w:t>
      </w:r>
      <w:r w:rsidR="00A31E5A" w:rsidRPr="00D108B1">
        <w:rPr>
          <w:rFonts w:ascii="Arial" w:eastAsia="Times New Roman" w:hAnsi="Arial" w:cs="Arial"/>
          <w:b/>
          <w:sz w:val="28"/>
        </w:rPr>
        <w:t>cumodificarile</w:t>
      </w:r>
      <w:r>
        <w:rPr>
          <w:rFonts w:ascii="Arial" w:eastAsia="Times New Roman" w:hAnsi="Arial" w:cs="Arial"/>
          <w:b/>
          <w:sz w:val="28"/>
        </w:rPr>
        <w:t xml:space="preserve"> </w:t>
      </w:r>
      <w:r w:rsidR="00A31E5A" w:rsidRPr="00D108B1">
        <w:rPr>
          <w:rFonts w:ascii="Arial" w:eastAsia="Times New Roman" w:hAnsi="Arial" w:cs="Arial"/>
          <w:b/>
          <w:sz w:val="28"/>
        </w:rPr>
        <w:t>si</w:t>
      </w:r>
      <w:r>
        <w:rPr>
          <w:rFonts w:ascii="Arial" w:eastAsia="Times New Roman" w:hAnsi="Arial" w:cs="Arial"/>
          <w:b/>
          <w:sz w:val="28"/>
        </w:rPr>
        <w:t xml:space="preserve"> </w:t>
      </w:r>
      <w:r w:rsidR="00A31E5A" w:rsidRPr="00D108B1">
        <w:rPr>
          <w:rFonts w:ascii="Arial" w:eastAsia="Times New Roman" w:hAnsi="Arial" w:cs="Arial"/>
          <w:b/>
          <w:sz w:val="28"/>
        </w:rPr>
        <w:t>completarile</w:t>
      </w:r>
      <w:r>
        <w:rPr>
          <w:rFonts w:ascii="Arial" w:eastAsia="Times New Roman" w:hAnsi="Arial" w:cs="Arial"/>
          <w:b/>
          <w:sz w:val="28"/>
        </w:rPr>
        <w:t xml:space="preserve"> </w:t>
      </w:r>
      <w:r w:rsidR="00A31E5A" w:rsidRPr="00D108B1">
        <w:rPr>
          <w:rFonts w:ascii="Arial" w:eastAsia="Times New Roman" w:hAnsi="Arial" w:cs="Arial"/>
          <w:b/>
          <w:sz w:val="28"/>
        </w:rPr>
        <w:t>ulterioare.</w:t>
      </w:r>
      <w:r>
        <w:rPr>
          <w:rFonts w:ascii="Arial" w:eastAsia="Times New Roman" w:hAnsi="Arial" w:cs="Arial"/>
          <w:b/>
          <w:sz w:val="28"/>
        </w:rPr>
        <w:t xml:space="preserve"> </w:t>
      </w:r>
      <w:r w:rsidR="00A31E5A" w:rsidRPr="00D108B1">
        <w:rPr>
          <w:rFonts w:ascii="Arial" w:eastAsia="Times New Roman" w:hAnsi="Arial" w:cs="Arial"/>
          <w:b/>
          <w:sz w:val="28"/>
        </w:rPr>
        <w:t>Consiliul</w:t>
      </w:r>
      <w:r>
        <w:rPr>
          <w:rFonts w:ascii="Arial" w:eastAsia="Times New Roman" w:hAnsi="Arial" w:cs="Arial"/>
          <w:b/>
          <w:sz w:val="28"/>
        </w:rPr>
        <w:t xml:space="preserve"> </w:t>
      </w:r>
      <w:r w:rsidR="00A31E5A" w:rsidRPr="00D108B1">
        <w:rPr>
          <w:rFonts w:ascii="Arial" w:eastAsia="Times New Roman" w:hAnsi="Arial" w:cs="Arial"/>
          <w:b/>
          <w:sz w:val="28"/>
        </w:rPr>
        <w:t>local</w:t>
      </w:r>
      <w:r>
        <w:rPr>
          <w:rFonts w:ascii="Arial" w:eastAsia="Times New Roman" w:hAnsi="Arial" w:cs="Arial"/>
          <w:b/>
          <w:sz w:val="28"/>
        </w:rPr>
        <w:t xml:space="preserve"> </w:t>
      </w:r>
      <w:r w:rsidR="00A31E5A" w:rsidRPr="00D108B1">
        <w:rPr>
          <w:rFonts w:ascii="Arial" w:eastAsia="Times New Roman" w:hAnsi="Arial" w:cs="Arial"/>
          <w:b/>
          <w:sz w:val="28"/>
        </w:rPr>
        <w:t>al</w:t>
      </w:r>
      <w:r>
        <w:rPr>
          <w:rFonts w:ascii="Arial" w:eastAsia="Times New Roman" w:hAnsi="Arial" w:cs="Arial"/>
          <w:b/>
          <w:sz w:val="28"/>
        </w:rPr>
        <w:t xml:space="preserve"> </w:t>
      </w:r>
      <w:r w:rsidR="00A31E5A" w:rsidRPr="00D108B1">
        <w:rPr>
          <w:rFonts w:ascii="Arial" w:eastAsia="Times New Roman" w:hAnsi="Arial" w:cs="Arial"/>
          <w:b/>
          <w:sz w:val="28"/>
        </w:rPr>
        <w:t xml:space="preserve">comunei </w:t>
      </w:r>
      <w:r>
        <w:rPr>
          <w:rFonts w:ascii="Arial" w:eastAsia="Times New Roman" w:hAnsi="Arial" w:cs="Arial"/>
          <w:b/>
          <w:sz w:val="28"/>
        </w:rPr>
        <w:t xml:space="preserve"> </w:t>
      </w:r>
      <w:r w:rsidR="00A31E5A" w:rsidRPr="00D108B1">
        <w:rPr>
          <w:rFonts w:ascii="Arial" w:eastAsia="Times New Roman" w:hAnsi="Arial" w:cs="Arial"/>
          <w:b/>
          <w:sz w:val="28"/>
        </w:rPr>
        <w:t>Cernești este format din 13 consilieri,</w:t>
      </w:r>
      <w:r>
        <w:rPr>
          <w:rFonts w:ascii="Arial" w:eastAsia="Times New Roman" w:hAnsi="Arial" w:cs="Arial"/>
          <w:b/>
          <w:sz w:val="28"/>
        </w:rPr>
        <w:t xml:space="preserve"> </w:t>
      </w:r>
      <w:r w:rsidR="00A31E5A" w:rsidRPr="00D108B1">
        <w:rPr>
          <w:rFonts w:ascii="Arial" w:eastAsia="Times New Roman" w:hAnsi="Arial" w:cs="Arial"/>
          <w:b/>
          <w:sz w:val="28"/>
        </w:rPr>
        <w:t>cu următoarea apartenență politică: 4 consilieri aparținând USR, 4 consilieri aparținand P.S.D., 4consilieri</w:t>
      </w:r>
      <w:r>
        <w:rPr>
          <w:rFonts w:ascii="Arial" w:eastAsia="Times New Roman" w:hAnsi="Arial" w:cs="Arial"/>
          <w:b/>
          <w:sz w:val="28"/>
        </w:rPr>
        <w:t xml:space="preserve"> </w:t>
      </w:r>
      <w:r w:rsidR="00A31E5A" w:rsidRPr="00D108B1">
        <w:rPr>
          <w:rFonts w:ascii="Arial" w:eastAsia="Times New Roman" w:hAnsi="Arial" w:cs="Arial"/>
          <w:b/>
          <w:sz w:val="28"/>
        </w:rPr>
        <w:t>aparținând</w:t>
      </w:r>
      <w:r>
        <w:rPr>
          <w:rFonts w:ascii="Arial" w:eastAsia="Times New Roman" w:hAnsi="Arial" w:cs="Arial"/>
          <w:b/>
          <w:sz w:val="28"/>
        </w:rPr>
        <w:t xml:space="preserve"> </w:t>
      </w:r>
      <w:r w:rsidR="00A31E5A" w:rsidRPr="00D108B1">
        <w:rPr>
          <w:rFonts w:ascii="Arial" w:eastAsia="Times New Roman" w:hAnsi="Arial" w:cs="Arial"/>
          <w:b/>
          <w:sz w:val="28"/>
        </w:rPr>
        <w:t>PNL şi</w:t>
      </w:r>
      <w:r>
        <w:rPr>
          <w:rFonts w:ascii="Arial" w:eastAsia="Times New Roman" w:hAnsi="Arial" w:cs="Arial"/>
          <w:b/>
          <w:sz w:val="28"/>
        </w:rPr>
        <w:t xml:space="preserve"> </w:t>
      </w:r>
      <w:r w:rsidR="00A31E5A" w:rsidRPr="00D108B1">
        <w:rPr>
          <w:rFonts w:ascii="Arial" w:eastAsia="Times New Roman" w:hAnsi="Arial" w:cs="Arial"/>
          <w:b/>
          <w:sz w:val="28"/>
        </w:rPr>
        <w:t>1 consilier</w:t>
      </w:r>
      <w:r>
        <w:rPr>
          <w:rFonts w:ascii="Arial" w:eastAsia="Times New Roman" w:hAnsi="Arial" w:cs="Arial"/>
          <w:b/>
          <w:sz w:val="28"/>
        </w:rPr>
        <w:t xml:space="preserve"> aparț</w:t>
      </w:r>
      <w:r w:rsidR="00A31E5A" w:rsidRPr="00D108B1">
        <w:rPr>
          <w:rFonts w:ascii="Arial" w:eastAsia="Times New Roman" w:hAnsi="Arial" w:cs="Arial"/>
          <w:b/>
          <w:sz w:val="28"/>
        </w:rPr>
        <w:t>inand</w:t>
      </w:r>
      <w:r>
        <w:rPr>
          <w:rFonts w:ascii="Arial" w:eastAsia="Times New Roman" w:hAnsi="Arial" w:cs="Arial"/>
          <w:b/>
          <w:sz w:val="28"/>
        </w:rPr>
        <w:t xml:space="preserve"> </w:t>
      </w:r>
      <w:r w:rsidR="00A31E5A" w:rsidRPr="00D108B1">
        <w:rPr>
          <w:rFonts w:ascii="Arial" w:eastAsia="Times New Roman" w:hAnsi="Arial" w:cs="Arial"/>
          <w:b/>
          <w:sz w:val="28"/>
        </w:rPr>
        <w:t>P.E.R..</w:t>
      </w:r>
    </w:p>
    <w:p w:rsidR="00A31E5A" w:rsidRDefault="00A31E5A" w:rsidP="00A31E5A">
      <w:pPr>
        <w:rPr>
          <w:sz w:val="28"/>
        </w:rPr>
      </w:pPr>
    </w:p>
    <w:p w:rsidR="00A31E5A" w:rsidRDefault="00A31E5A" w:rsidP="00A31E5A">
      <w:pPr>
        <w:rPr>
          <w:sz w:val="28"/>
        </w:rPr>
      </w:pPr>
    </w:p>
    <w:p w:rsidR="008A2B53" w:rsidRPr="00A31E5A" w:rsidRDefault="008A2B53" w:rsidP="00A31E5A">
      <w:pPr>
        <w:rPr>
          <w:sz w:val="28"/>
        </w:rPr>
        <w:sectPr w:rsidR="008A2B53" w:rsidRPr="00A31E5A" w:rsidSect="00270AE3">
          <w:pgSz w:w="11910" w:h="16840"/>
          <w:pgMar w:top="720" w:right="720" w:bottom="720" w:left="720" w:header="710" w:footer="0" w:gutter="0"/>
          <w:pgBorders w:offsetFrom="page">
            <w:top w:val="dashDotStroked" w:sz="24" w:space="24" w:color="002060"/>
            <w:left w:val="dashDotStroked" w:sz="24" w:space="24" w:color="002060"/>
            <w:bottom w:val="dashDotStroked" w:sz="24" w:space="24" w:color="002060"/>
            <w:right w:val="dashDotStroked" w:sz="24" w:space="24" w:color="002060"/>
          </w:pgBorders>
          <w:cols w:space="708"/>
        </w:sectPr>
      </w:pPr>
    </w:p>
    <w:p w:rsidR="00553B1A" w:rsidRDefault="00D22A33" w:rsidP="00553B1A">
      <w:pPr>
        <w:pStyle w:val="Heading2"/>
        <w:jc w:val="center"/>
        <w:rPr>
          <w:color w:val="002060"/>
          <w:sz w:val="32"/>
        </w:rPr>
      </w:pPr>
      <w:r>
        <w:rPr>
          <w:color w:val="002060"/>
          <w:sz w:val="32"/>
        </w:rPr>
        <w:lastRenderedPageBreak/>
        <w:pict>
          <v:shape id="_x0000_i1039" type="#_x0000_t136" style="width:331.55pt;height:15.1pt" fillcolor="#06c" strokecolor="#9cf" strokeweight="1.5pt">
            <v:shadow on="t" color="#900"/>
            <v:textpath style="font-family:&quot;Impact&quot;;v-text-kern:t" trim="t" fitpath="t" string="STATUTUL COMUNEI CERNEȘTI"/>
          </v:shape>
        </w:pict>
      </w:r>
    </w:p>
    <w:p w:rsidR="00D108B1" w:rsidRPr="008A2B53" w:rsidRDefault="00D108B1" w:rsidP="00D108B1">
      <w:pPr>
        <w:jc w:val="center"/>
        <w:rPr>
          <w:b/>
          <w:i/>
          <w:sz w:val="32"/>
        </w:rPr>
      </w:pPr>
    </w:p>
    <w:p w:rsidR="008A2B53" w:rsidRPr="008A2B53" w:rsidRDefault="008A2B53" w:rsidP="008A2B53">
      <w:pPr>
        <w:widowControl w:val="0"/>
        <w:autoSpaceDE w:val="0"/>
        <w:autoSpaceDN w:val="0"/>
        <w:spacing w:before="1" w:line="276" w:lineRule="auto"/>
        <w:ind w:left="460" w:right="1076"/>
        <w:jc w:val="both"/>
        <w:rPr>
          <w:rFonts w:ascii="Times New Roman" w:eastAsia="Times New Roman" w:hAnsi="Times New Roman" w:cs="Times New Roman"/>
          <w:b/>
          <w:bCs/>
          <w:color w:val="FF0000"/>
          <w:sz w:val="24"/>
          <w:szCs w:val="28"/>
        </w:rPr>
      </w:pPr>
    </w:p>
    <w:p w:rsidR="008A2B53" w:rsidRPr="008A2B53" w:rsidRDefault="008A2B53" w:rsidP="008A2B53">
      <w:pPr>
        <w:tabs>
          <w:tab w:val="left" w:pos="1155"/>
        </w:tabs>
        <w:rPr>
          <w:color w:val="FF0000"/>
          <w:sz w:val="28"/>
        </w:rPr>
      </w:pPr>
    </w:p>
    <w:p w:rsidR="008A2B53" w:rsidRPr="008A2B53" w:rsidRDefault="008A2B53" w:rsidP="008A2B53">
      <w:pPr>
        <w:tabs>
          <w:tab w:val="left" w:pos="1155"/>
        </w:tabs>
        <w:rPr>
          <w:color w:val="FF0000"/>
          <w:sz w:val="28"/>
        </w:rPr>
      </w:pPr>
    </w:p>
    <w:p w:rsidR="008A2B53" w:rsidRDefault="008A2B53" w:rsidP="008A2B53">
      <w:pPr>
        <w:tabs>
          <w:tab w:val="left" w:pos="1155"/>
        </w:tabs>
        <w:rPr>
          <w:b/>
          <w:i/>
          <w:sz w:val="40"/>
        </w:rPr>
      </w:pPr>
      <w:r w:rsidRPr="00D108B1">
        <w:rPr>
          <w:b/>
          <w:color w:val="002060"/>
          <w:sz w:val="44"/>
        </w:rPr>
        <w:t xml:space="preserve">Capitolul XI: </w:t>
      </w:r>
      <w:r w:rsidRPr="00D108B1">
        <w:rPr>
          <w:b/>
          <w:i/>
          <w:sz w:val="40"/>
        </w:rPr>
        <w:t>ACORDAREA DE TITLURI ȘI CERTIFICATE</w:t>
      </w:r>
    </w:p>
    <w:p w:rsidR="00D108B1" w:rsidRPr="008A2B53" w:rsidRDefault="00D108B1" w:rsidP="008A2B53">
      <w:pPr>
        <w:tabs>
          <w:tab w:val="left" w:pos="1155"/>
        </w:tabs>
        <w:rPr>
          <w:b/>
          <w:color w:val="FF0000"/>
          <w:sz w:val="28"/>
        </w:rPr>
      </w:pPr>
    </w:p>
    <w:p w:rsidR="008A2B53" w:rsidRPr="00D108B1" w:rsidRDefault="008A2B53" w:rsidP="008A2B53">
      <w:pPr>
        <w:tabs>
          <w:tab w:val="left" w:pos="1155"/>
        </w:tabs>
        <w:rPr>
          <w:rFonts w:ascii="Arial" w:eastAsia="Times New Roman" w:hAnsi="Arial" w:cs="Arial"/>
          <w:b/>
          <w:color w:val="FF0000"/>
          <w:sz w:val="28"/>
          <w:szCs w:val="28"/>
        </w:rPr>
      </w:pPr>
      <w:r w:rsidRPr="00D108B1">
        <w:rPr>
          <w:rFonts w:ascii="Arial" w:eastAsia="Times New Roman" w:hAnsi="Arial" w:cs="Arial"/>
          <w:b/>
          <w:color w:val="FF0000"/>
          <w:sz w:val="28"/>
          <w:szCs w:val="28"/>
        </w:rPr>
        <w:t>Art.42</w:t>
      </w:r>
      <w:r w:rsidR="004A0922" w:rsidRPr="00D108B1">
        <w:rPr>
          <w:rFonts w:ascii="Arial" w:eastAsia="Times New Roman" w:hAnsi="Arial" w:cs="Arial"/>
          <w:b/>
          <w:color w:val="FF0000"/>
          <w:sz w:val="28"/>
          <w:szCs w:val="28"/>
        </w:rPr>
        <w:t xml:space="preserve">. </w:t>
      </w:r>
      <w:r w:rsidR="000D22C9" w:rsidRPr="00D108B1">
        <w:rPr>
          <w:rFonts w:ascii="Arial" w:eastAsia="Times New Roman" w:hAnsi="Arial" w:cs="Arial"/>
          <w:b/>
          <w:sz w:val="28"/>
          <w:szCs w:val="28"/>
        </w:rPr>
        <w:t>Persoanele născute î</w:t>
      </w:r>
      <w:r w:rsidRPr="00D108B1">
        <w:rPr>
          <w:rFonts w:ascii="Arial" w:eastAsia="Times New Roman" w:hAnsi="Arial" w:cs="Arial"/>
          <w:b/>
          <w:sz w:val="28"/>
          <w:szCs w:val="28"/>
        </w:rPr>
        <w:t>n c</w:t>
      </w:r>
      <w:r w:rsidR="000D22C9" w:rsidRPr="00D108B1">
        <w:rPr>
          <w:rFonts w:ascii="Arial" w:eastAsia="Times New Roman" w:hAnsi="Arial" w:cs="Arial"/>
          <w:b/>
          <w:sz w:val="28"/>
          <w:szCs w:val="28"/>
        </w:rPr>
        <w:t>omuna vor primi la implinirea vâ</w:t>
      </w:r>
      <w:r w:rsidRPr="00D108B1">
        <w:rPr>
          <w:rFonts w:ascii="Arial" w:eastAsia="Times New Roman" w:hAnsi="Arial" w:cs="Arial"/>
          <w:b/>
          <w:sz w:val="28"/>
          <w:szCs w:val="28"/>
        </w:rPr>
        <w:t>rstei de18</w:t>
      </w:r>
      <w:r w:rsidR="000D22C9" w:rsidRPr="00D108B1">
        <w:rPr>
          <w:rFonts w:ascii="Arial" w:eastAsia="Times New Roman" w:hAnsi="Arial" w:cs="Arial"/>
          <w:b/>
          <w:sz w:val="28"/>
          <w:szCs w:val="28"/>
        </w:rPr>
        <w:t>ani titlul ș</w:t>
      </w:r>
      <w:r w:rsidRPr="00D108B1">
        <w:rPr>
          <w:rFonts w:ascii="Arial" w:eastAsia="Times New Roman" w:hAnsi="Arial" w:cs="Arial"/>
          <w:b/>
          <w:sz w:val="28"/>
          <w:szCs w:val="28"/>
        </w:rPr>
        <w:t>i certi</w:t>
      </w:r>
      <w:r w:rsidR="000D22C9" w:rsidRPr="00D108B1">
        <w:rPr>
          <w:rFonts w:ascii="Arial" w:eastAsia="Times New Roman" w:hAnsi="Arial" w:cs="Arial"/>
          <w:b/>
          <w:sz w:val="28"/>
          <w:szCs w:val="28"/>
        </w:rPr>
        <w:t>ficatul de fiu/fiica a comunei î</w:t>
      </w:r>
      <w:r w:rsidRPr="00D108B1">
        <w:rPr>
          <w:rFonts w:ascii="Arial" w:eastAsia="Times New Roman" w:hAnsi="Arial" w:cs="Arial"/>
          <w:b/>
          <w:sz w:val="28"/>
          <w:szCs w:val="28"/>
        </w:rPr>
        <w:t>n cadrul unei festivitati ce va fi</w:t>
      </w:r>
      <w:r w:rsidR="00D108B1">
        <w:rPr>
          <w:rFonts w:ascii="Arial" w:eastAsia="Times New Roman" w:hAnsi="Arial" w:cs="Arial"/>
          <w:b/>
          <w:sz w:val="28"/>
          <w:szCs w:val="28"/>
        </w:rPr>
        <w:t xml:space="preserve"> </w:t>
      </w:r>
      <w:r w:rsidR="000D22C9" w:rsidRPr="00D108B1">
        <w:rPr>
          <w:rFonts w:ascii="Arial" w:eastAsia="Times New Roman" w:hAnsi="Arial" w:cs="Arial"/>
          <w:b/>
          <w:sz w:val="28"/>
          <w:szCs w:val="28"/>
        </w:rPr>
        <w:t>organizată</w:t>
      </w:r>
      <w:r w:rsidR="00D108B1">
        <w:rPr>
          <w:rFonts w:ascii="Arial" w:eastAsia="Times New Roman" w:hAnsi="Arial" w:cs="Arial"/>
          <w:b/>
          <w:sz w:val="28"/>
          <w:szCs w:val="28"/>
        </w:rPr>
        <w:t xml:space="preserve"> </w:t>
      </w:r>
      <w:r w:rsidRPr="00D108B1">
        <w:rPr>
          <w:rFonts w:ascii="Arial" w:eastAsia="Times New Roman" w:hAnsi="Arial" w:cs="Arial"/>
          <w:b/>
          <w:sz w:val="28"/>
          <w:szCs w:val="28"/>
        </w:rPr>
        <w:t>prin</w:t>
      </w:r>
      <w:r w:rsidR="00D108B1">
        <w:rPr>
          <w:rFonts w:ascii="Arial" w:eastAsia="Times New Roman" w:hAnsi="Arial" w:cs="Arial"/>
          <w:b/>
          <w:sz w:val="28"/>
          <w:szCs w:val="28"/>
        </w:rPr>
        <w:t xml:space="preserve"> </w:t>
      </w:r>
      <w:r w:rsidRPr="00D108B1">
        <w:rPr>
          <w:rFonts w:ascii="Arial" w:eastAsia="Times New Roman" w:hAnsi="Arial" w:cs="Arial"/>
          <w:b/>
          <w:sz w:val="28"/>
          <w:szCs w:val="28"/>
        </w:rPr>
        <w:t>grija</w:t>
      </w:r>
      <w:r w:rsidR="00D108B1">
        <w:rPr>
          <w:rFonts w:ascii="Arial" w:eastAsia="Times New Roman" w:hAnsi="Arial" w:cs="Arial"/>
          <w:b/>
          <w:sz w:val="28"/>
          <w:szCs w:val="28"/>
        </w:rPr>
        <w:t xml:space="preserve"> </w:t>
      </w:r>
      <w:r w:rsidRPr="00D108B1">
        <w:rPr>
          <w:rFonts w:ascii="Arial" w:eastAsia="Times New Roman" w:hAnsi="Arial" w:cs="Arial"/>
          <w:b/>
          <w:sz w:val="28"/>
          <w:szCs w:val="28"/>
        </w:rPr>
        <w:t>primarului</w:t>
      </w:r>
      <w:r w:rsidR="00D108B1">
        <w:rPr>
          <w:rFonts w:ascii="Arial" w:eastAsia="Times New Roman" w:hAnsi="Arial" w:cs="Arial"/>
          <w:b/>
          <w:sz w:val="28"/>
          <w:szCs w:val="28"/>
        </w:rPr>
        <w:t xml:space="preserve"> </w:t>
      </w:r>
      <w:r w:rsidRPr="00D108B1">
        <w:rPr>
          <w:rFonts w:ascii="Arial" w:eastAsia="Times New Roman" w:hAnsi="Arial" w:cs="Arial"/>
          <w:b/>
          <w:sz w:val="28"/>
          <w:szCs w:val="28"/>
        </w:rPr>
        <w:t>comunei.</w:t>
      </w:r>
    </w:p>
    <w:p w:rsidR="008A2B53" w:rsidRPr="00D108B1" w:rsidRDefault="008A2B53" w:rsidP="008A2B53">
      <w:pPr>
        <w:widowControl w:val="0"/>
        <w:autoSpaceDE w:val="0"/>
        <w:autoSpaceDN w:val="0"/>
        <w:spacing w:after="0" w:line="240" w:lineRule="auto"/>
        <w:ind w:right="1075"/>
        <w:jc w:val="both"/>
        <w:rPr>
          <w:rFonts w:ascii="Arial" w:eastAsia="Times New Roman" w:hAnsi="Arial" w:cs="Arial"/>
          <w:b/>
          <w:sz w:val="28"/>
          <w:szCs w:val="28"/>
        </w:rPr>
      </w:pPr>
      <w:r w:rsidRPr="00D108B1">
        <w:rPr>
          <w:rFonts w:ascii="Arial" w:eastAsia="Times New Roman" w:hAnsi="Arial" w:cs="Arial"/>
          <w:b/>
          <w:color w:val="FF0000"/>
          <w:sz w:val="28"/>
          <w:szCs w:val="28"/>
        </w:rPr>
        <w:t>Art.43</w:t>
      </w:r>
      <w:r w:rsidR="004A0922" w:rsidRPr="00D108B1">
        <w:rPr>
          <w:rFonts w:ascii="Arial" w:eastAsia="Times New Roman" w:hAnsi="Arial" w:cs="Arial"/>
          <w:b/>
          <w:color w:val="FF0000"/>
          <w:spacing w:val="1"/>
          <w:sz w:val="28"/>
          <w:szCs w:val="28"/>
        </w:rPr>
        <w:t xml:space="preserve">. </w:t>
      </w:r>
      <w:r w:rsidRPr="003E6D4F">
        <w:rPr>
          <w:rFonts w:ascii="Arial" w:eastAsia="Times New Roman" w:hAnsi="Arial" w:cs="Arial"/>
          <w:b/>
          <w:color w:val="FF0000"/>
          <w:sz w:val="28"/>
          <w:szCs w:val="28"/>
        </w:rPr>
        <w:t>(1)</w:t>
      </w:r>
      <w:r w:rsidR="00782E4D" w:rsidRPr="003E6D4F">
        <w:rPr>
          <w:rFonts w:ascii="Arial" w:eastAsia="Times New Roman" w:hAnsi="Arial" w:cs="Arial"/>
          <w:b/>
          <w:color w:val="FF0000"/>
          <w:sz w:val="28"/>
          <w:szCs w:val="28"/>
        </w:rPr>
        <w:t xml:space="preserve"> </w:t>
      </w:r>
      <w:r w:rsidR="00782E4D" w:rsidRPr="00D108B1">
        <w:rPr>
          <w:rFonts w:ascii="Arial" w:eastAsia="Times New Roman" w:hAnsi="Arial" w:cs="Arial"/>
          <w:b/>
          <w:sz w:val="28"/>
          <w:szCs w:val="28"/>
        </w:rPr>
        <w:t>Se poate acorda titlul de cetaț</w:t>
      </w:r>
      <w:r w:rsidRPr="00D108B1">
        <w:rPr>
          <w:rFonts w:ascii="Arial" w:eastAsia="Times New Roman" w:hAnsi="Arial" w:cs="Arial"/>
          <w:b/>
          <w:sz w:val="28"/>
          <w:szCs w:val="28"/>
        </w:rPr>
        <w:t>ean de onoare unor persoane fizice</w:t>
      </w:r>
      <w:r w:rsidR="00D108B1">
        <w:rPr>
          <w:rFonts w:ascii="Arial" w:eastAsia="Times New Roman" w:hAnsi="Arial" w:cs="Arial"/>
          <w:b/>
          <w:sz w:val="28"/>
          <w:szCs w:val="28"/>
        </w:rPr>
        <w:t xml:space="preserve"> </w:t>
      </w:r>
      <w:r w:rsidR="00782E4D" w:rsidRPr="00D108B1">
        <w:rPr>
          <w:rFonts w:ascii="Arial" w:eastAsia="Times New Roman" w:hAnsi="Arial" w:cs="Arial"/>
          <w:b/>
          <w:sz w:val="28"/>
          <w:szCs w:val="28"/>
        </w:rPr>
        <w:t>româ</w:t>
      </w:r>
      <w:r w:rsidRPr="00D108B1">
        <w:rPr>
          <w:rFonts w:ascii="Arial" w:eastAsia="Times New Roman" w:hAnsi="Arial" w:cs="Arial"/>
          <w:b/>
          <w:sz w:val="28"/>
          <w:szCs w:val="28"/>
        </w:rPr>
        <w:t>ne</w:t>
      </w:r>
      <w:r w:rsidR="00D108B1">
        <w:rPr>
          <w:rFonts w:ascii="Arial" w:eastAsia="Times New Roman" w:hAnsi="Arial" w:cs="Arial"/>
          <w:b/>
          <w:sz w:val="28"/>
          <w:szCs w:val="28"/>
        </w:rPr>
        <w:t xml:space="preserve"> </w:t>
      </w:r>
      <w:r w:rsidRPr="00D108B1">
        <w:rPr>
          <w:rFonts w:ascii="Arial" w:eastAsia="Times New Roman" w:hAnsi="Arial" w:cs="Arial"/>
          <w:b/>
          <w:sz w:val="28"/>
          <w:szCs w:val="28"/>
        </w:rPr>
        <w:t>sau</w:t>
      </w:r>
      <w:r w:rsidR="00D108B1">
        <w:rPr>
          <w:rFonts w:ascii="Arial" w:eastAsia="Times New Roman" w:hAnsi="Arial" w:cs="Arial"/>
          <w:b/>
          <w:sz w:val="28"/>
          <w:szCs w:val="28"/>
        </w:rPr>
        <w:t xml:space="preserve"> </w:t>
      </w:r>
      <w:r w:rsidR="00782E4D" w:rsidRPr="00D108B1">
        <w:rPr>
          <w:rFonts w:ascii="Arial" w:eastAsia="Times New Roman" w:hAnsi="Arial" w:cs="Arial"/>
          <w:b/>
          <w:sz w:val="28"/>
          <w:szCs w:val="28"/>
        </w:rPr>
        <w:t>stră</w:t>
      </w:r>
      <w:r w:rsidRPr="00D108B1">
        <w:rPr>
          <w:rFonts w:ascii="Arial" w:eastAsia="Times New Roman" w:hAnsi="Arial" w:cs="Arial"/>
          <w:b/>
          <w:sz w:val="28"/>
          <w:szCs w:val="28"/>
        </w:rPr>
        <w:t>ine,</w:t>
      </w:r>
      <w:r w:rsidR="00D108B1">
        <w:rPr>
          <w:rFonts w:ascii="Arial" w:eastAsia="Times New Roman" w:hAnsi="Arial" w:cs="Arial"/>
          <w:b/>
          <w:sz w:val="28"/>
          <w:szCs w:val="28"/>
        </w:rPr>
        <w:t xml:space="preserve"> </w:t>
      </w:r>
      <w:r w:rsidRPr="00D108B1">
        <w:rPr>
          <w:rFonts w:ascii="Arial" w:eastAsia="Times New Roman" w:hAnsi="Arial" w:cs="Arial"/>
          <w:b/>
          <w:sz w:val="28"/>
          <w:szCs w:val="28"/>
        </w:rPr>
        <w:t>cu</w:t>
      </w:r>
      <w:r w:rsidR="00D108B1">
        <w:rPr>
          <w:rFonts w:ascii="Arial" w:eastAsia="Times New Roman" w:hAnsi="Arial" w:cs="Arial"/>
          <w:b/>
          <w:sz w:val="28"/>
          <w:szCs w:val="28"/>
        </w:rPr>
        <w:t xml:space="preserve"> </w:t>
      </w:r>
      <w:r w:rsidRPr="00D108B1">
        <w:rPr>
          <w:rFonts w:ascii="Arial" w:eastAsia="Times New Roman" w:hAnsi="Arial" w:cs="Arial"/>
          <w:b/>
          <w:sz w:val="28"/>
          <w:szCs w:val="28"/>
        </w:rPr>
        <w:t>merite</w:t>
      </w:r>
      <w:r w:rsidR="00D108B1">
        <w:rPr>
          <w:rFonts w:ascii="Arial" w:eastAsia="Times New Roman" w:hAnsi="Arial" w:cs="Arial"/>
          <w:b/>
          <w:sz w:val="28"/>
          <w:szCs w:val="28"/>
        </w:rPr>
        <w:t xml:space="preserve"> </w:t>
      </w:r>
      <w:r w:rsidRPr="00D108B1">
        <w:rPr>
          <w:rFonts w:ascii="Arial" w:eastAsia="Times New Roman" w:hAnsi="Arial" w:cs="Arial"/>
          <w:b/>
          <w:sz w:val="28"/>
          <w:szCs w:val="28"/>
        </w:rPr>
        <w:t>deosebite</w:t>
      </w:r>
      <w:r w:rsidR="00D108B1">
        <w:rPr>
          <w:rFonts w:ascii="Arial" w:eastAsia="Times New Roman" w:hAnsi="Arial" w:cs="Arial"/>
          <w:b/>
          <w:sz w:val="28"/>
          <w:szCs w:val="28"/>
        </w:rPr>
        <w:t xml:space="preserve"> </w:t>
      </w:r>
      <w:r w:rsidRPr="00D108B1">
        <w:rPr>
          <w:rFonts w:ascii="Arial" w:eastAsia="Times New Roman" w:hAnsi="Arial" w:cs="Arial"/>
          <w:b/>
          <w:sz w:val="28"/>
          <w:szCs w:val="28"/>
        </w:rPr>
        <w:t>pe</w:t>
      </w:r>
      <w:r w:rsidR="00D108B1">
        <w:rPr>
          <w:rFonts w:ascii="Arial" w:eastAsia="Times New Roman" w:hAnsi="Arial" w:cs="Arial"/>
          <w:b/>
          <w:sz w:val="28"/>
          <w:szCs w:val="28"/>
        </w:rPr>
        <w:t xml:space="preserve"> </w:t>
      </w:r>
      <w:r w:rsidRPr="00D108B1">
        <w:rPr>
          <w:rFonts w:ascii="Arial" w:eastAsia="Times New Roman" w:hAnsi="Arial" w:cs="Arial"/>
          <w:b/>
          <w:sz w:val="28"/>
          <w:szCs w:val="28"/>
        </w:rPr>
        <w:t>plan</w:t>
      </w:r>
      <w:r w:rsidR="00D108B1">
        <w:rPr>
          <w:rFonts w:ascii="Arial" w:eastAsia="Times New Roman" w:hAnsi="Arial" w:cs="Arial"/>
          <w:b/>
          <w:sz w:val="28"/>
          <w:szCs w:val="28"/>
        </w:rPr>
        <w:t xml:space="preserve"> </w:t>
      </w:r>
      <w:r w:rsidRPr="00D108B1">
        <w:rPr>
          <w:rFonts w:ascii="Arial" w:eastAsia="Times New Roman" w:hAnsi="Arial" w:cs="Arial"/>
          <w:b/>
          <w:sz w:val="28"/>
          <w:szCs w:val="28"/>
        </w:rPr>
        <w:t>economic,</w:t>
      </w:r>
      <w:r w:rsidR="00D108B1">
        <w:rPr>
          <w:rFonts w:ascii="Arial" w:eastAsia="Times New Roman" w:hAnsi="Arial" w:cs="Arial"/>
          <w:b/>
          <w:sz w:val="28"/>
          <w:szCs w:val="28"/>
        </w:rPr>
        <w:t xml:space="preserve"> </w:t>
      </w:r>
      <w:r w:rsidRPr="00D108B1">
        <w:rPr>
          <w:rFonts w:ascii="Arial" w:eastAsia="Times New Roman" w:hAnsi="Arial" w:cs="Arial"/>
          <w:b/>
          <w:sz w:val="28"/>
          <w:szCs w:val="28"/>
        </w:rPr>
        <w:t>politic,</w:t>
      </w:r>
      <w:r w:rsidR="00D108B1">
        <w:rPr>
          <w:rFonts w:ascii="Arial" w:eastAsia="Times New Roman" w:hAnsi="Arial" w:cs="Arial"/>
          <w:b/>
          <w:sz w:val="28"/>
          <w:szCs w:val="28"/>
        </w:rPr>
        <w:t xml:space="preserve"> </w:t>
      </w:r>
      <w:r w:rsidRPr="00D108B1">
        <w:rPr>
          <w:rFonts w:ascii="Arial" w:eastAsia="Times New Roman" w:hAnsi="Arial" w:cs="Arial"/>
          <w:b/>
          <w:sz w:val="28"/>
          <w:szCs w:val="28"/>
        </w:rPr>
        <w:t>social,</w:t>
      </w:r>
      <w:r w:rsidR="00D108B1">
        <w:rPr>
          <w:rFonts w:ascii="Arial" w:eastAsia="Times New Roman" w:hAnsi="Arial" w:cs="Arial"/>
          <w:b/>
          <w:sz w:val="28"/>
          <w:szCs w:val="28"/>
        </w:rPr>
        <w:t xml:space="preserve"> </w:t>
      </w:r>
      <w:r w:rsidRPr="00D108B1">
        <w:rPr>
          <w:rFonts w:ascii="Arial" w:eastAsia="Times New Roman" w:hAnsi="Arial" w:cs="Arial"/>
          <w:b/>
          <w:sz w:val="28"/>
          <w:szCs w:val="28"/>
        </w:rPr>
        <w:t>cultural</w:t>
      </w:r>
      <w:r w:rsidR="00D108B1">
        <w:rPr>
          <w:rFonts w:ascii="Arial" w:eastAsia="Times New Roman" w:hAnsi="Arial" w:cs="Arial"/>
          <w:b/>
          <w:sz w:val="28"/>
          <w:szCs w:val="28"/>
        </w:rPr>
        <w:t xml:space="preserve"> </w:t>
      </w:r>
      <w:r w:rsidRPr="00D108B1">
        <w:rPr>
          <w:rFonts w:ascii="Arial" w:eastAsia="Times New Roman" w:hAnsi="Arial" w:cs="Arial"/>
          <w:b/>
          <w:sz w:val="28"/>
          <w:szCs w:val="28"/>
        </w:rPr>
        <w:t>sau</w:t>
      </w:r>
      <w:r w:rsidR="00D108B1">
        <w:rPr>
          <w:rFonts w:ascii="Arial" w:eastAsia="Times New Roman" w:hAnsi="Arial" w:cs="Arial"/>
          <w:b/>
          <w:sz w:val="28"/>
          <w:szCs w:val="28"/>
        </w:rPr>
        <w:t xml:space="preserve"> </w:t>
      </w:r>
      <w:r w:rsidRPr="00D108B1">
        <w:rPr>
          <w:rFonts w:ascii="Arial" w:eastAsia="Times New Roman" w:hAnsi="Arial" w:cs="Arial"/>
          <w:b/>
          <w:sz w:val="28"/>
          <w:szCs w:val="28"/>
        </w:rPr>
        <w:t>altor</w:t>
      </w:r>
      <w:r w:rsidR="00D108B1">
        <w:rPr>
          <w:rFonts w:ascii="Arial" w:eastAsia="Times New Roman" w:hAnsi="Arial" w:cs="Arial"/>
          <w:b/>
          <w:sz w:val="28"/>
          <w:szCs w:val="28"/>
        </w:rPr>
        <w:t xml:space="preserve"> </w:t>
      </w:r>
      <w:r w:rsidRPr="00D108B1">
        <w:rPr>
          <w:rFonts w:ascii="Arial" w:eastAsia="Times New Roman" w:hAnsi="Arial" w:cs="Arial"/>
          <w:b/>
          <w:sz w:val="28"/>
          <w:szCs w:val="28"/>
        </w:rPr>
        <w:t>persoane</w:t>
      </w:r>
      <w:r w:rsidR="00D108B1">
        <w:rPr>
          <w:rFonts w:ascii="Arial" w:eastAsia="Times New Roman" w:hAnsi="Arial" w:cs="Arial"/>
          <w:b/>
          <w:sz w:val="28"/>
          <w:szCs w:val="28"/>
        </w:rPr>
        <w:t xml:space="preserve"> </w:t>
      </w:r>
      <w:r w:rsidRPr="00D108B1">
        <w:rPr>
          <w:rFonts w:ascii="Arial" w:eastAsia="Times New Roman" w:hAnsi="Arial" w:cs="Arial"/>
          <w:b/>
          <w:sz w:val="28"/>
          <w:szCs w:val="28"/>
        </w:rPr>
        <w:t>importante</w:t>
      </w:r>
      <w:r w:rsidR="00D108B1">
        <w:rPr>
          <w:rFonts w:ascii="Arial" w:eastAsia="Times New Roman" w:hAnsi="Arial" w:cs="Arial"/>
          <w:b/>
          <w:sz w:val="28"/>
          <w:szCs w:val="28"/>
        </w:rPr>
        <w:t xml:space="preserve"> </w:t>
      </w:r>
      <w:r w:rsidRPr="00D108B1">
        <w:rPr>
          <w:rFonts w:ascii="Arial" w:eastAsia="Times New Roman" w:hAnsi="Arial" w:cs="Arial"/>
          <w:b/>
          <w:sz w:val="28"/>
          <w:szCs w:val="28"/>
        </w:rPr>
        <w:t>reprezentative</w:t>
      </w:r>
      <w:r w:rsidR="00D108B1">
        <w:rPr>
          <w:rFonts w:ascii="Arial" w:eastAsia="Times New Roman" w:hAnsi="Arial" w:cs="Arial"/>
          <w:b/>
          <w:sz w:val="28"/>
          <w:szCs w:val="28"/>
        </w:rPr>
        <w:t xml:space="preserve"> </w:t>
      </w:r>
      <w:r w:rsidRPr="00D108B1">
        <w:rPr>
          <w:rFonts w:ascii="Arial" w:eastAsia="Times New Roman" w:hAnsi="Arial" w:cs="Arial"/>
          <w:b/>
          <w:sz w:val="28"/>
          <w:szCs w:val="28"/>
        </w:rPr>
        <w:t>pentru</w:t>
      </w:r>
      <w:r w:rsidR="00122796">
        <w:rPr>
          <w:rFonts w:ascii="Arial" w:eastAsia="Times New Roman" w:hAnsi="Arial" w:cs="Arial"/>
          <w:b/>
          <w:sz w:val="28"/>
          <w:szCs w:val="28"/>
        </w:rPr>
        <w:t xml:space="preserve"> </w:t>
      </w:r>
      <w:r w:rsidRPr="00D108B1">
        <w:rPr>
          <w:rFonts w:ascii="Arial" w:eastAsia="Times New Roman" w:hAnsi="Arial" w:cs="Arial"/>
          <w:b/>
          <w:sz w:val="28"/>
          <w:szCs w:val="28"/>
        </w:rPr>
        <w:t>comuna Cernești, în</w:t>
      </w:r>
      <w:r w:rsidR="00122796">
        <w:rPr>
          <w:rFonts w:ascii="Arial" w:eastAsia="Times New Roman" w:hAnsi="Arial" w:cs="Arial"/>
          <w:b/>
          <w:sz w:val="28"/>
          <w:szCs w:val="28"/>
        </w:rPr>
        <w:t xml:space="preserve"> </w:t>
      </w:r>
      <w:r w:rsidRPr="00D108B1">
        <w:rPr>
          <w:rFonts w:ascii="Arial" w:eastAsia="Times New Roman" w:hAnsi="Arial" w:cs="Arial"/>
          <w:b/>
          <w:sz w:val="28"/>
          <w:szCs w:val="28"/>
        </w:rPr>
        <w:t>baza unui regulament propriu. Prin acest regulament se stabilesc şi condiţiile retragerii titlului conferit.</w:t>
      </w:r>
    </w:p>
    <w:p w:rsidR="008A2B53" w:rsidRPr="00D108B1" w:rsidRDefault="008A2B53" w:rsidP="008A2B53">
      <w:pPr>
        <w:widowControl w:val="0"/>
        <w:autoSpaceDE w:val="0"/>
        <w:autoSpaceDN w:val="0"/>
        <w:spacing w:after="0" w:line="240" w:lineRule="auto"/>
        <w:ind w:right="1075"/>
        <w:jc w:val="both"/>
        <w:rPr>
          <w:rFonts w:ascii="Arial" w:eastAsia="Times New Roman" w:hAnsi="Arial" w:cs="Arial"/>
          <w:b/>
          <w:sz w:val="28"/>
          <w:szCs w:val="28"/>
        </w:rPr>
      </w:pPr>
      <w:r w:rsidRPr="003E6D4F">
        <w:rPr>
          <w:rFonts w:ascii="Arial" w:eastAsia="Times New Roman" w:hAnsi="Arial" w:cs="Arial"/>
          <w:b/>
          <w:color w:val="FF0000"/>
          <w:sz w:val="28"/>
          <w:szCs w:val="28"/>
        </w:rPr>
        <w:t>(2)</w:t>
      </w:r>
      <w:r w:rsidRPr="00D108B1">
        <w:rPr>
          <w:rFonts w:ascii="Arial" w:eastAsia="Times New Roman" w:hAnsi="Arial" w:cs="Arial"/>
          <w:b/>
          <w:sz w:val="28"/>
          <w:szCs w:val="28"/>
        </w:rPr>
        <w:t xml:space="preserve"> Titlul de cetatean de onoare se poate pierde sau retrage în cazul în care persoanele carora le-a fost conferit desfășoară activitați contrare intereselor comunei.</w:t>
      </w:r>
    </w:p>
    <w:p w:rsidR="008A2B53" w:rsidRPr="00D108B1" w:rsidRDefault="008A2B53" w:rsidP="008A2B53">
      <w:pPr>
        <w:widowControl w:val="0"/>
        <w:autoSpaceDE w:val="0"/>
        <w:autoSpaceDN w:val="0"/>
        <w:spacing w:after="0" w:line="240" w:lineRule="auto"/>
        <w:ind w:right="1075"/>
        <w:jc w:val="both"/>
        <w:rPr>
          <w:rFonts w:ascii="Arial" w:eastAsia="Times New Roman" w:hAnsi="Arial" w:cs="Arial"/>
          <w:b/>
          <w:sz w:val="28"/>
          <w:szCs w:val="28"/>
        </w:rPr>
      </w:pPr>
      <w:r w:rsidRPr="003E6D4F">
        <w:rPr>
          <w:rFonts w:ascii="Arial" w:eastAsia="Times New Roman" w:hAnsi="Arial" w:cs="Arial"/>
          <w:b/>
          <w:color w:val="FF0000"/>
          <w:sz w:val="28"/>
          <w:szCs w:val="28"/>
        </w:rPr>
        <w:t>(3)</w:t>
      </w:r>
      <w:r w:rsidRPr="00D108B1">
        <w:rPr>
          <w:rFonts w:ascii="Arial" w:eastAsia="Times New Roman" w:hAnsi="Arial" w:cs="Arial"/>
          <w:b/>
          <w:sz w:val="28"/>
          <w:szCs w:val="28"/>
        </w:rPr>
        <w:t xml:space="preserve"> Drepturile şi obligaţiile cetățenilor de onoare sunt stabilite în regulamentul de acordare a titlului aprobat prin hotărârea Consiliului local.</w:t>
      </w:r>
    </w:p>
    <w:p w:rsidR="008A2B53" w:rsidRDefault="008A2B53"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122796" w:rsidRDefault="00122796"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8"/>
          <w:szCs w:val="28"/>
        </w:rPr>
      </w:pPr>
    </w:p>
    <w:p w:rsidR="00553B1A" w:rsidRDefault="00D22A33" w:rsidP="00553B1A">
      <w:pPr>
        <w:pStyle w:val="Heading2"/>
        <w:jc w:val="center"/>
        <w:rPr>
          <w:color w:val="002060"/>
          <w:sz w:val="32"/>
        </w:rPr>
      </w:pPr>
      <w:r>
        <w:rPr>
          <w:color w:val="002060"/>
          <w:sz w:val="32"/>
        </w:rPr>
        <w:pict>
          <v:shape id="_x0000_i1040" type="#_x0000_t136" style="width:331.55pt;height:15.1pt" fillcolor="#06c" strokecolor="#9cf" strokeweight="1.5pt">
            <v:shadow on="t" color="#900"/>
            <v:textpath style="font-family:&quot;Impact&quot;;v-text-kern:t" trim="t" fitpath="t" string="STATUTUL COMUNEI CERNEȘTI"/>
          </v:shape>
        </w:pict>
      </w:r>
    </w:p>
    <w:p w:rsidR="00122796" w:rsidRPr="008A2B53" w:rsidRDefault="00122796" w:rsidP="00553B1A">
      <w:pPr>
        <w:widowControl w:val="0"/>
        <w:autoSpaceDE w:val="0"/>
        <w:autoSpaceDN w:val="0"/>
        <w:spacing w:after="0" w:line="240" w:lineRule="auto"/>
        <w:ind w:right="1075"/>
        <w:jc w:val="both"/>
        <w:rPr>
          <w:rFonts w:ascii="Times New Roman" w:eastAsia="Times New Roman" w:hAnsi="Times New Roman" w:cs="Times New Roman"/>
          <w:sz w:val="28"/>
          <w:szCs w:val="28"/>
        </w:rPr>
      </w:pPr>
    </w:p>
    <w:p w:rsidR="008A2B53" w:rsidRPr="008A2B53" w:rsidRDefault="008A2B53" w:rsidP="008A2B53">
      <w:pPr>
        <w:widowControl w:val="0"/>
        <w:autoSpaceDE w:val="0"/>
        <w:autoSpaceDN w:val="0"/>
        <w:spacing w:after="0" w:line="240" w:lineRule="auto"/>
        <w:ind w:left="460" w:right="1075" w:firstLine="283"/>
        <w:jc w:val="both"/>
        <w:rPr>
          <w:rFonts w:ascii="Times New Roman" w:eastAsia="Times New Roman" w:hAnsi="Times New Roman" w:cs="Times New Roman"/>
          <w:sz w:val="24"/>
          <w:szCs w:val="28"/>
        </w:rPr>
      </w:pPr>
    </w:p>
    <w:p w:rsidR="008A2B53" w:rsidRPr="008A2B53" w:rsidRDefault="008A2B53" w:rsidP="008A2B53">
      <w:pPr>
        <w:tabs>
          <w:tab w:val="left" w:pos="1155"/>
        </w:tabs>
        <w:rPr>
          <w:b/>
          <w:color w:val="FF0000"/>
          <w:sz w:val="32"/>
        </w:rPr>
      </w:pPr>
      <w:r w:rsidRPr="00122796">
        <w:rPr>
          <w:b/>
          <w:color w:val="002060"/>
          <w:sz w:val="44"/>
        </w:rPr>
        <w:t xml:space="preserve">Capitolul XII: </w:t>
      </w:r>
      <w:r w:rsidRPr="00122796">
        <w:rPr>
          <w:b/>
          <w:i/>
          <w:sz w:val="48"/>
        </w:rPr>
        <w:t>CONSULTAREA CETĂȚENILOR</w:t>
      </w:r>
    </w:p>
    <w:p w:rsidR="008A2B53" w:rsidRPr="00122796" w:rsidRDefault="004A0922" w:rsidP="008A2B53">
      <w:pPr>
        <w:widowControl w:val="0"/>
        <w:autoSpaceDE w:val="0"/>
        <w:autoSpaceDN w:val="0"/>
        <w:spacing w:after="0" w:line="276" w:lineRule="auto"/>
        <w:rPr>
          <w:rFonts w:ascii="Arial" w:eastAsia="Times New Roman" w:hAnsi="Arial" w:cs="Arial"/>
          <w:b/>
          <w:color w:val="FF0000"/>
          <w:sz w:val="28"/>
          <w:szCs w:val="28"/>
        </w:rPr>
      </w:pPr>
      <w:r w:rsidRPr="00122796">
        <w:rPr>
          <w:rFonts w:ascii="Arial" w:eastAsia="Times New Roman" w:hAnsi="Arial" w:cs="Arial"/>
          <w:b/>
          <w:color w:val="FF0000"/>
          <w:sz w:val="28"/>
          <w:szCs w:val="28"/>
        </w:rPr>
        <w:t xml:space="preserve">  Art.44</w:t>
      </w:r>
      <w:r w:rsidRPr="003E6D4F">
        <w:rPr>
          <w:rFonts w:ascii="Arial" w:eastAsia="Times New Roman" w:hAnsi="Arial" w:cs="Arial"/>
          <w:b/>
          <w:color w:val="FF0000"/>
          <w:sz w:val="28"/>
          <w:szCs w:val="28"/>
        </w:rPr>
        <w:t xml:space="preserve">. </w:t>
      </w:r>
      <w:r w:rsidR="008A2B53" w:rsidRPr="003E6D4F">
        <w:rPr>
          <w:rFonts w:ascii="Arial" w:eastAsia="Times New Roman" w:hAnsi="Arial" w:cs="Arial"/>
          <w:b/>
          <w:color w:val="FF0000"/>
          <w:sz w:val="28"/>
          <w:szCs w:val="28"/>
        </w:rPr>
        <w:t>(1)</w:t>
      </w:r>
      <w:r w:rsidR="008A2B53" w:rsidRPr="00122796">
        <w:rPr>
          <w:rFonts w:ascii="Arial" w:eastAsia="Times New Roman" w:hAnsi="Arial" w:cs="Arial"/>
          <w:b/>
          <w:sz w:val="28"/>
          <w:szCs w:val="28"/>
        </w:rPr>
        <w:t xml:space="preserve"> Locuitorii com</w:t>
      </w:r>
      <w:r w:rsidR="00782E4D" w:rsidRPr="00122796">
        <w:rPr>
          <w:rFonts w:ascii="Arial" w:eastAsia="Times New Roman" w:hAnsi="Arial" w:cs="Arial"/>
          <w:b/>
          <w:sz w:val="28"/>
          <w:szCs w:val="28"/>
        </w:rPr>
        <w:t>unei Cernești sunt consultati, în condiț</w:t>
      </w:r>
      <w:r w:rsidR="008A2B53" w:rsidRPr="00122796">
        <w:rPr>
          <w:rFonts w:ascii="Arial" w:eastAsia="Times New Roman" w:hAnsi="Arial" w:cs="Arial"/>
          <w:b/>
          <w:sz w:val="28"/>
          <w:szCs w:val="28"/>
        </w:rPr>
        <w:t>iile legii, asupra</w:t>
      </w:r>
      <w:r w:rsidR="00122796">
        <w:rPr>
          <w:rFonts w:ascii="Arial" w:eastAsia="Times New Roman" w:hAnsi="Arial" w:cs="Arial"/>
          <w:b/>
          <w:sz w:val="28"/>
          <w:szCs w:val="28"/>
        </w:rPr>
        <w:t xml:space="preserve"> </w:t>
      </w:r>
      <w:r w:rsidR="008A2B53" w:rsidRPr="00122796">
        <w:rPr>
          <w:rFonts w:ascii="Arial" w:eastAsia="Times New Roman" w:hAnsi="Arial" w:cs="Arial"/>
          <w:b/>
          <w:sz w:val="28"/>
          <w:szCs w:val="28"/>
        </w:rPr>
        <w:t>problemelor</w:t>
      </w:r>
      <w:r w:rsidR="00122796">
        <w:rPr>
          <w:rFonts w:ascii="Arial" w:eastAsia="Times New Roman" w:hAnsi="Arial" w:cs="Arial"/>
          <w:b/>
          <w:sz w:val="28"/>
          <w:szCs w:val="28"/>
        </w:rPr>
        <w:t xml:space="preserve"> </w:t>
      </w:r>
      <w:r w:rsidR="008A2B53" w:rsidRPr="00122796">
        <w:rPr>
          <w:rFonts w:ascii="Arial" w:eastAsia="Times New Roman" w:hAnsi="Arial" w:cs="Arial"/>
          <w:b/>
          <w:sz w:val="28"/>
          <w:szCs w:val="28"/>
        </w:rPr>
        <w:t>de</w:t>
      </w:r>
      <w:r w:rsidR="00122796">
        <w:rPr>
          <w:rFonts w:ascii="Arial" w:eastAsia="Times New Roman" w:hAnsi="Arial" w:cs="Arial"/>
          <w:b/>
          <w:sz w:val="28"/>
          <w:szCs w:val="28"/>
        </w:rPr>
        <w:t xml:space="preserve"> </w:t>
      </w:r>
      <w:r w:rsidR="008A2B53" w:rsidRPr="00122796">
        <w:rPr>
          <w:rFonts w:ascii="Arial" w:eastAsia="Times New Roman" w:hAnsi="Arial" w:cs="Arial"/>
          <w:b/>
          <w:sz w:val="28"/>
          <w:szCs w:val="28"/>
        </w:rPr>
        <w:t>interes</w:t>
      </w:r>
      <w:r w:rsidR="00122796">
        <w:rPr>
          <w:rFonts w:ascii="Arial" w:eastAsia="Times New Roman" w:hAnsi="Arial" w:cs="Arial"/>
          <w:b/>
          <w:sz w:val="28"/>
          <w:szCs w:val="28"/>
        </w:rPr>
        <w:t xml:space="preserve"> </w:t>
      </w:r>
      <w:r w:rsidR="008A2B53" w:rsidRPr="00122796">
        <w:rPr>
          <w:rFonts w:ascii="Arial" w:eastAsia="Times New Roman" w:hAnsi="Arial" w:cs="Arial"/>
          <w:b/>
          <w:sz w:val="28"/>
          <w:szCs w:val="28"/>
        </w:rPr>
        <w:t>deosebit,</w:t>
      </w:r>
      <w:r w:rsidR="00122796">
        <w:rPr>
          <w:rFonts w:ascii="Arial" w:eastAsia="Times New Roman" w:hAnsi="Arial" w:cs="Arial"/>
          <w:b/>
          <w:sz w:val="28"/>
          <w:szCs w:val="28"/>
        </w:rPr>
        <w:t xml:space="preserve"> </w:t>
      </w:r>
      <w:r w:rsidR="008A2B53" w:rsidRPr="00122796">
        <w:rPr>
          <w:rFonts w:ascii="Arial" w:eastAsia="Times New Roman" w:hAnsi="Arial" w:cs="Arial"/>
          <w:b/>
          <w:sz w:val="28"/>
          <w:szCs w:val="28"/>
        </w:rPr>
        <w:t>prin</w:t>
      </w:r>
      <w:r w:rsidR="00122796">
        <w:rPr>
          <w:rFonts w:ascii="Arial" w:eastAsia="Times New Roman" w:hAnsi="Arial" w:cs="Arial"/>
          <w:b/>
          <w:sz w:val="28"/>
          <w:szCs w:val="28"/>
        </w:rPr>
        <w:t xml:space="preserve"> </w:t>
      </w:r>
      <w:r w:rsidR="008A2B53" w:rsidRPr="00122796">
        <w:rPr>
          <w:rFonts w:ascii="Arial" w:eastAsia="Times New Roman" w:hAnsi="Arial" w:cs="Arial"/>
          <w:b/>
          <w:sz w:val="28"/>
          <w:szCs w:val="28"/>
        </w:rPr>
        <w:t>referendum.</w:t>
      </w:r>
    </w:p>
    <w:p w:rsidR="008A2B53" w:rsidRPr="00122796" w:rsidRDefault="008A2B53" w:rsidP="008A2B53">
      <w:pPr>
        <w:widowControl w:val="0"/>
        <w:autoSpaceDE w:val="0"/>
        <w:autoSpaceDN w:val="0"/>
        <w:spacing w:after="0" w:line="276" w:lineRule="auto"/>
        <w:rPr>
          <w:rFonts w:ascii="Arial" w:eastAsia="Times New Roman" w:hAnsi="Arial" w:cs="Arial"/>
          <w:b/>
          <w:sz w:val="28"/>
        </w:rPr>
      </w:pPr>
      <w:r w:rsidRPr="003E6D4F">
        <w:rPr>
          <w:rFonts w:ascii="Arial" w:eastAsia="Times New Roman" w:hAnsi="Arial" w:cs="Arial"/>
          <w:b/>
          <w:color w:val="FF0000"/>
          <w:sz w:val="28"/>
        </w:rPr>
        <w:t>(2)</w:t>
      </w:r>
      <w:r w:rsidRPr="00122796">
        <w:rPr>
          <w:rFonts w:ascii="Arial" w:eastAsia="Times New Roman" w:hAnsi="Arial" w:cs="Arial"/>
          <w:b/>
          <w:sz w:val="28"/>
        </w:rPr>
        <w:t xml:space="preserve"> Ref</w:t>
      </w:r>
      <w:r w:rsidR="00782E4D" w:rsidRPr="00122796">
        <w:rPr>
          <w:rFonts w:ascii="Arial" w:eastAsia="Times New Roman" w:hAnsi="Arial" w:cs="Arial"/>
          <w:b/>
          <w:sz w:val="28"/>
        </w:rPr>
        <w:t>erendumul local se organizeaza și se desfașoară</w:t>
      </w:r>
      <w:r w:rsidRPr="00122796">
        <w:rPr>
          <w:rFonts w:ascii="Arial" w:eastAsia="Times New Roman" w:hAnsi="Arial" w:cs="Arial"/>
          <w:b/>
          <w:sz w:val="28"/>
        </w:rPr>
        <w:t xml:space="preserve"> potrivit prevederilor</w:t>
      </w:r>
      <w:r w:rsidR="00122796">
        <w:rPr>
          <w:rFonts w:ascii="Arial" w:eastAsia="Times New Roman" w:hAnsi="Arial" w:cs="Arial"/>
          <w:b/>
          <w:sz w:val="28"/>
        </w:rPr>
        <w:t xml:space="preserve"> </w:t>
      </w:r>
      <w:r w:rsidRPr="00122796">
        <w:rPr>
          <w:rFonts w:ascii="Arial" w:eastAsia="Times New Roman" w:hAnsi="Arial" w:cs="Arial"/>
          <w:b/>
          <w:sz w:val="28"/>
        </w:rPr>
        <w:t>Legiinr.3/2000</w:t>
      </w:r>
      <w:r w:rsidR="00122796">
        <w:rPr>
          <w:rFonts w:ascii="Arial" w:eastAsia="Times New Roman" w:hAnsi="Arial" w:cs="Arial"/>
          <w:b/>
          <w:sz w:val="28"/>
        </w:rPr>
        <w:t xml:space="preserve"> </w:t>
      </w:r>
      <w:r w:rsidRPr="00122796">
        <w:rPr>
          <w:rFonts w:ascii="Arial" w:eastAsia="Times New Roman" w:hAnsi="Arial" w:cs="Arial"/>
          <w:b/>
          <w:sz w:val="28"/>
        </w:rPr>
        <w:t>cu modificările</w:t>
      </w:r>
      <w:r w:rsidR="00122796">
        <w:rPr>
          <w:rFonts w:ascii="Arial" w:eastAsia="Times New Roman" w:hAnsi="Arial" w:cs="Arial"/>
          <w:b/>
          <w:sz w:val="28"/>
        </w:rPr>
        <w:t xml:space="preserve"> </w:t>
      </w:r>
      <w:r w:rsidRPr="00122796">
        <w:rPr>
          <w:rFonts w:ascii="Arial" w:eastAsia="Times New Roman" w:hAnsi="Arial" w:cs="Arial"/>
          <w:b/>
          <w:sz w:val="28"/>
        </w:rPr>
        <w:t>şi</w:t>
      </w:r>
      <w:r w:rsidR="00122796">
        <w:rPr>
          <w:rFonts w:ascii="Arial" w:eastAsia="Times New Roman" w:hAnsi="Arial" w:cs="Arial"/>
          <w:b/>
          <w:sz w:val="28"/>
        </w:rPr>
        <w:t xml:space="preserve"> </w:t>
      </w:r>
      <w:r w:rsidRPr="00122796">
        <w:rPr>
          <w:rFonts w:ascii="Arial" w:eastAsia="Times New Roman" w:hAnsi="Arial" w:cs="Arial"/>
          <w:b/>
          <w:sz w:val="28"/>
        </w:rPr>
        <w:t>completările ulterioare.</w:t>
      </w:r>
    </w:p>
    <w:p w:rsidR="008A2B53" w:rsidRPr="00122796" w:rsidRDefault="008A2B53" w:rsidP="008A2B53">
      <w:pPr>
        <w:widowControl w:val="0"/>
        <w:autoSpaceDE w:val="0"/>
        <w:autoSpaceDN w:val="0"/>
        <w:spacing w:after="0" w:line="276" w:lineRule="auto"/>
        <w:rPr>
          <w:rFonts w:ascii="Arial" w:eastAsia="Times New Roman" w:hAnsi="Arial" w:cs="Arial"/>
          <w:b/>
          <w:sz w:val="28"/>
        </w:rPr>
      </w:pPr>
      <w:r w:rsidRPr="003E6D4F">
        <w:rPr>
          <w:rFonts w:ascii="Arial" w:eastAsia="Times New Roman" w:hAnsi="Arial" w:cs="Arial"/>
          <w:b/>
          <w:color w:val="FF0000"/>
          <w:sz w:val="28"/>
        </w:rPr>
        <w:t>(3)</w:t>
      </w:r>
      <w:r w:rsidR="003E6D4F">
        <w:rPr>
          <w:rFonts w:ascii="Arial" w:eastAsia="Times New Roman" w:hAnsi="Arial" w:cs="Arial"/>
          <w:b/>
          <w:sz w:val="28"/>
        </w:rPr>
        <w:t xml:space="preserve"> </w:t>
      </w:r>
      <w:r w:rsidRPr="00122796">
        <w:rPr>
          <w:rFonts w:ascii="Arial" w:eastAsia="Times New Roman" w:hAnsi="Arial" w:cs="Arial"/>
          <w:b/>
          <w:sz w:val="28"/>
        </w:rPr>
        <w:t>Proiectele de lege sau propunerile legislative privind modificarea limite</w:t>
      </w:r>
      <w:r w:rsidR="00782E4D" w:rsidRPr="00122796">
        <w:rPr>
          <w:rFonts w:ascii="Arial" w:eastAsia="Times New Roman" w:hAnsi="Arial" w:cs="Arial"/>
          <w:b/>
          <w:sz w:val="28"/>
        </w:rPr>
        <w:t>lor teritoriale ale comunei se î</w:t>
      </w:r>
      <w:r w:rsidRPr="00122796">
        <w:rPr>
          <w:rFonts w:ascii="Arial" w:eastAsia="Times New Roman" w:hAnsi="Arial" w:cs="Arial"/>
          <w:b/>
          <w:sz w:val="28"/>
        </w:rPr>
        <w:t xml:space="preserve">nainteaza Parlamentului spre adoptare, numai dupa consultarea prealabila </w:t>
      </w:r>
      <w:r w:rsidR="00122796">
        <w:rPr>
          <w:rFonts w:ascii="Arial" w:eastAsia="Times New Roman" w:hAnsi="Arial" w:cs="Arial"/>
          <w:b/>
          <w:sz w:val="28"/>
        </w:rPr>
        <w:t>a cetăț</w:t>
      </w:r>
      <w:r w:rsidR="00782E4D" w:rsidRPr="00122796">
        <w:rPr>
          <w:rFonts w:ascii="Arial" w:eastAsia="Times New Roman" w:hAnsi="Arial" w:cs="Arial"/>
          <w:b/>
          <w:sz w:val="28"/>
        </w:rPr>
        <w:t>enilor prin referendum. Î</w:t>
      </w:r>
      <w:r w:rsidRPr="00122796">
        <w:rPr>
          <w:rFonts w:ascii="Arial" w:eastAsia="Times New Roman" w:hAnsi="Arial" w:cs="Arial"/>
          <w:b/>
          <w:sz w:val="28"/>
        </w:rPr>
        <w:t xml:space="preserve">n acest caz organizarea referendumului este obligatorie. Problemele supuse referendumului local se stabilesc de consiliile locale, la propunerea primarului sau a unei treimi din numarul </w:t>
      </w:r>
      <w:r w:rsidR="00782E4D" w:rsidRPr="00122796">
        <w:rPr>
          <w:rFonts w:ascii="Arial" w:eastAsia="Times New Roman" w:hAnsi="Arial" w:cs="Arial"/>
          <w:b/>
          <w:sz w:val="28"/>
        </w:rPr>
        <w:t>consilierilor locali. Obiectul ș</w:t>
      </w:r>
      <w:r w:rsidRPr="00122796">
        <w:rPr>
          <w:rFonts w:ascii="Arial" w:eastAsia="Times New Roman" w:hAnsi="Arial" w:cs="Arial"/>
          <w:b/>
          <w:sz w:val="28"/>
        </w:rPr>
        <w:t>i data ref</w:t>
      </w:r>
      <w:r w:rsidR="00782E4D" w:rsidRPr="00122796">
        <w:rPr>
          <w:rFonts w:ascii="Arial" w:eastAsia="Times New Roman" w:hAnsi="Arial" w:cs="Arial"/>
          <w:b/>
          <w:sz w:val="28"/>
        </w:rPr>
        <w:t>erendumului local se stabilesc și se aduc la cunostiință publica cu cel puțin 20 de zile înainte de ziua desfăș</w:t>
      </w:r>
      <w:r w:rsidRPr="00122796">
        <w:rPr>
          <w:rFonts w:ascii="Arial" w:eastAsia="Times New Roman" w:hAnsi="Arial" w:cs="Arial"/>
          <w:b/>
          <w:sz w:val="28"/>
        </w:rPr>
        <w:t>urarii acestuia. Ref</w:t>
      </w:r>
      <w:r w:rsidR="00782E4D" w:rsidRPr="00122796">
        <w:rPr>
          <w:rFonts w:ascii="Arial" w:eastAsia="Times New Roman" w:hAnsi="Arial" w:cs="Arial"/>
          <w:b/>
          <w:sz w:val="28"/>
        </w:rPr>
        <w:t>erendumul local se va organiza într-o singură</w:t>
      </w:r>
      <w:r w:rsidRPr="00122796">
        <w:rPr>
          <w:rFonts w:ascii="Arial" w:eastAsia="Times New Roman" w:hAnsi="Arial" w:cs="Arial"/>
          <w:b/>
          <w:sz w:val="28"/>
        </w:rPr>
        <w:t xml:space="preserve"> zi, care poate fi numai duminica.</w:t>
      </w:r>
    </w:p>
    <w:p w:rsidR="008A2B53" w:rsidRPr="00122796" w:rsidRDefault="008A2B53" w:rsidP="008A2B53">
      <w:pPr>
        <w:widowControl w:val="0"/>
        <w:autoSpaceDE w:val="0"/>
        <w:autoSpaceDN w:val="0"/>
        <w:spacing w:before="1" w:after="0" w:line="322" w:lineRule="exact"/>
        <w:jc w:val="both"/>
        <w:rPr>
          <w:rFonts w:ascii="Arial" w:eastAsia="Times New Roman" w:hAnsi="Arial" w:cs="Arial"/>
          <w:b/>
          <w:color w:val="FF0000"/>
          <w:spacing w:val="-4"/>
          <w:sz w:val="28"/>
          <w:szCs w:val="28"/>
        </w:rPr>
      </w:pPr>
      <w:r w:rsidRPr="00122796">
        <w:rPr>
          <w:rFonts w:ascii="Arial" w:eastAsia="Times New Roman" w:hAnsi="Arial" w:cs="Arial"/>
          <w:b/>
          <w:color w:val="FF0000"/>
          <w:sz w:val="28"/>
          <w:szCs w:val="28"/>
        </w:rPr>
        <w:t xml:space="preserve">  Art.45</w:t>
      </w:r>
      <w:r w:rsidR="004A0922" w:rsidRPr="00122796">
        <w:rPr>
          <w:rFonts w:ascii="Arial" w:eastAsia="Times New Roman" w:hAnsi="Arial" w:cs="Arial"/>
          <w:b/>
          <w:color w:val="FF0000"/>
          <w:spacing w:val="-4"/>
          <w:sz w:val="28"/>
          <w:szCs w:val="28"/>
        </w:rPr>
        <w:t xml:space="preserve">. </w:t>
      </w:r>
      <w:r w:rsidRPr="00122796">
        <w:rPr>
          <w:rFonts w:ascii="Arial" w:eastAsia="Times New Roman" w:hAnsi="Arial" w:cs="Arial"/>
          <w:b/>
          <w:sz w:val="28"/>
          <w:szCs w:val="28"/>
        </w:rPr>
        <w:t>(1)</w:t>
      </w:r>
      <w:r w:rsidR="00782E4D" w:rsidRPr="00122796">
        <w:rPr>
          <w:rFonts w:ascii="Arial" w:eastAsia="Times New Roman" w:hAnsi="Arial" w:cs="Arial"/>
          <w:b/>
          <w:sz w:val="28"/>
          <w:szCs w:val="28"/>
        </w:rPr>
        <w:t>Cetaț</w:t>
      </w:r>
      <w:r w:rsidRPr="00122796">
        <w:rPr>
          <w:rFonts w:ascii="Arial" w:eastAsia="Times New Roman" w:hAnsi="Arial" w:cs="Arial"/>
          <w:b/>
          <w:sz w:val="28"/>
          <w:szCs w:val="28"/>
        </w:rPr>
        <w:t>enii</w:t>
      </w:r>
      <w:r w:rsidR="00122796">
        <w:rPr>
          <w:rFonts w:ascii="Arial" w:eastAsia="Times New Roman" w:hAnsi="Arial" w:cs="Arial"/>
          <w:b/>
          <w:sz w:val="28"/>
          <w:szCs w:val="28"/>
        </w:rPr>
        <w:t xml:space="preserve"> </w:t>
      </w:r>
      <w:r w:rsidRPr="00122796">
        <w:rPr>
          <w:rFonts w:ascii="Arial" w:eastAsia="Times New Roman" w:hAnsi="Arial" w:cs="Arial"/>
          <w:b/>
          <w:sz w:val="28"/>
          <w:szCs w:val="28"/>
        </w:rPr>
        <w:t>pot</w:t>
      </w:r>
      <w:r w:rsidR="00122796">
        <w:rPr>
          <w:rFonts w:ascii="Arial" w:eastAsia="Times New Roman" w:hAnsi="Arial" w:cs="Arial"/>
          <w:b/>
          <w:sz w:val="28"/>
          <w:szCs w:val="28"/>
        </w:rPr>
        <w:t xml:space="preserve"> </w:t>
      </w:r>
      <w:r w:rsidRPr="00122796">
        <w:rPr>
          <w:rFonts w:ascii="Arial" w:eastAsia="Times New Roman" w:hAnsi="Arial" w:cs="Arial"/>
          <w:b/>
          <w:sz w:val="28"/>
          <w:szCs w:val="28"/>
        </w:rPr>
        <w:t>fi</w:t>
      </w:r>
      <w:r w:rsidR="00122796">
        <w:rPr>
          <w:rFonts w:ascii="Arial" w:eastAsia="Times New Roman" w:hAnsi="Arial" w:cs="Arial"/>
          <w:b/>
          <w:sz w:val="28"/>
          <w:szCs w:val="28"/>
        </w:rPr>
        <w:t xml:space="preserve"> </w:t>
      </w:r>
      <w:r w:rsidR="00782E4D" w:rsidRPr="00122796">
        <w:rPr>
          <w:rFonts w:ascii="Arial" w:eastAsia="Times New Roman" w:hAnsi="Arial" w:cs="Arial"/>
          <w:b/>
          <w:sz w:val="28"/>
          <w:szCs w:val="28"/>
        </w:rPr>
        <w:t>consultaț</w:t>
      </w:r>
      <w:r w:rsidRPr="00122796">
        <w:rPr>
          <w:rFonts w:ascii="Arial" w:eastAsia="Times New Roman" w:hAnsi="Arial" w:cs="Arial"/>
          <w:b/>
          <w:sz w:val="28"/>
          <w:szCs w:val="28"/>
        </w:rPr>
        <w:t>i</w:t>
      </w:r>
      <w:r w:rsidR="00122796">
        <w:rPr>
          <w:rFonts w:ascii="Arial" w:eastAsia="Times New Roman" w:hAnsi="Arial" w:cs="Arial"/>
          <w:b/>
          <w:sz w:val="28"/>
          <w:szCs w:val="28"/>
        </w:rPr>
        <w:t xml:space="preserve"> </w:t>
      </w:r>
      <w:r w:rsidR="00782E4D" w:rsidRPr="00122796">
        <w:rPr>
          <w:rFonts w:ascii="Arial" w:eastAsia="Times New Roman" w:hAnsi="Arial" w:cs="Arial"/>
          <w:b/>
          <w:sz w:val="28"/>
          <w:szCs w:val="28"/>
        </w:rPr>
        <w:t>ș</w:t>
      </w:r>
      <w:r w:rsidRPr="00122796">
        <w:rPr>
          <w:rFonts w:ascii="Arial" w:eastAsia="Times New Roman" w:hAnsi="Arial" w:cs="Arial"/>
          <w:b/>
          <w:sz w:val="28"/>
          <w:szCs w:val="28"/>
        </w:rPr>
        <w:t>i</w:t>
      </w:r>
      <w:r w:rsidR="00122796">
        <w:rPr>
          <w:rFonts w:ascii="Arial" w:eastAsia="Times New Roman" w:hAnsi="Arial" w:cs="Arial"/>
          <w:b/>
          <w:sz w:val="28"/>
          <w:szCs w:val="28"/>
        </w:rPr>
        <w:t xml:space="preserve"> </w:t>
      </w:r>
      <w:r w:rsidRPr="00122796">
        <w:rPr>
          <w:rFonts w:ascii="Arial" w:eastAsia="Times New Roman" w:hAnsi="Arial" w:cs="Arial"/>
          <w:b/>
          <w:sz w:val="28"/>
          <w:szCs w:val="28"/>
        </w:rPr>
        <w:t>prin</w:t>
      </w:r>
      <w:r w:rsidR="00122796">
        <w:rPr>
          <w:rFonts w:ascii="Arial" w:eastAsia="Times New Roman" w:hAnsi="Arial" w:cs="Arial"/>
          <w:b/>
          <w:sz w:val="28"/>
          <w:szCs w:val="28"/>
        </w:rPr>
        <w:t xml:space="preserve"> </w:t>
      </w:r>
      <w:r w:rsidR="00782E4D" w:rsidRPr="00122796">
        <w:rPr>
          <w:rFonts w:ascii="Arial" w:eastAsia="Times New Roman" w:hAnsi="Arial" w:cs="Arial"/>
          <w:b/>
          <w:sz w:val="28"/>
          <w:szCs w:val="28"/>
        </w:rPr>
        <w:t>adună</w:t>
      </w:r>
      <w:r w:rsidRPr="00122796">
        <w:rPr>
          <w:rFonts w:ascii="Arial" w:eastAsia="Times New Roman" w:hAnsi="Arial" w:cs="Arial"/>
          <w:b/>
          <w:sz w:val="28"/>
          <w:szCs w:val="28"/>
        </w:rPr>
        <w:t>ri</w:t>
      </w:r>
      <w:r w:rsidR="00122796">
        <w:rPr>
          <w:rFonts w:ascii="Arial" w:eastAsia="Times New Roman" w:hAnsi="Arial" w:cs="Arial"/>
          <w:b/>
          <w:sz w:val="28"/>
          <w:szCs w:val="28"/>
        </w:rPr>
        <w:t xml:space="preserve"> </w:t>
      </w:r>
      <w:r w:rsidR="00782E4D" w:rsidRPr="00122796">
        <w:rPr>
          <w:rFonts w:ascii="Arial" w:eastAsia="Times New Roman" w:hAnsi="Arial" w:cs="Arial"/>
          <w:b/>
          <w:sz w:val="28"/>
          <w:szCs w:val="28"/>
        </w:rPr>
        <w:t>cetațeneș</w:t>
      </w:r>
      <w:r w:rsidRPr="00122796">
        <w:rPr>
          <w:rFonts w:ascii="Arial" w:eastAsia="Times New Roman" w:hAnsi="Arial" w:cs="Arial"/>
          <w:b/>
          <w:sz w:val="28"/>
          <w:szCs w:val="28"/>
        </w:rPr>
        <w:t>ti,</w:t>
      </w:r>
      <w:r w:rsidR="00122796">
        <w:rPr>
          <w:rFonts w:ascii="Arial" w:eastAsia="Times New Roman" w:hAnsi="Arial" w:cs="Arial"/>
          <w:b/>
          <w:sz w:val="28"/>
          <w:szCs w:val="28"/>
        </w:rPr>
        <w:t xml:space="preserve"> </w:t>
      </w:r>
      <w:r w:rsidRPr="00122796">
        <w:rPr>
          <w:rFonts w:ascii="Arial" w:eastAsia="Times New Roman" w:hAnsi="Arial" w:cs="Arial"/>
          <w:b/>
          <w:sz w:val="28"/>
          <w:szCs w:val="28"/>
        </w:rPr>
        <w:t>organizate.</w:t>
      </w:r>
    </w:p>
    <w:p w:rsidR="008A2B53" w:rsidRPr="00122796" w:rsidRDefault="00782E4D" w:rsidP="00976010">
      <w:pPr>
        <w:widowControl w:val="0"/>
        <w:numPr>
          <w:ilvl w:val="0"/>
          <w:numId w:val="1"/>
        </w:numPr>
        <w:tabs>
          <w:tab w:val="left" w:pos="1188"/>
        </w:tabs>
        <w:autoSpaceDE w:val="0"/>
        <w:autoSpaceDN w:val="0"/>
        <w:spacing w:after="0" w:line="240" w:lineRule="auto"/>
        <w:ind w:right="1083"/>
        <w:jc w:val="both"/>
        <w:rPr>
          <w:rFonts w:ascii="Arial" w:eastAsia="Times New Roman" w:hAnsi="Arial" w:cs="Arial"/>
          <w:b/>
          <w:sz w:val="28"/>
        </w:rPr>
      </w:pPr>
      <w:r w:rsidRPr="00122796">
        <w:rPr>
          <w:rFonts w:ascii="Arial" w:eastAsia="Times New Roman" w:hAnsi="Arial" w:cs="Arial"/>
          <w:b/>
          <w:sz w:val="28"/>
        </w:rPr>
        <w:t>Convocarea ș</w:t>
      </w:r>
      <w:r w:rsidR="008A2B53" w:rsidRPr="00122796">
        <w:rPr>
          <w:rFonts w:ascii="Arial" w:eastAsia="Times New Roman" w:hAnsi="Arial" w:cs="Arial"/>
          <w:b/>
          <w:sz w:val="28"/>
        </w:rPr>
        <w:t>i organizarea acestora</w:t>
      </w:r>
      <w:r w:rsidRPr="00122796">
        <w:rPr>
          <w:rFonts w:ascii="Arial" w:eastAsia="Times New Roman" w:hAnsi="Arial" w:cs="Arial"/>
          <w:b/>
          <w:sz w:val="28"/>
        </w:rPr>
        <w:t xml:space="preserve"> se fac de catre primar, la iniț</w:t>
      </w:r>
      <w:r w:rsidR="008A2B53" w:rsidRPr="00122796">
        <w:rPr>
          <w:rFonts w:ascii="Arial" w:eastAsia="Times New Roman" w:hAnsi="Arial" w:cs="Arial"/>
          <w:b/>
          <w:sz w:val="28"/>
        </w:rPr>
        <w:t>iativa</w:t>
      </w:r>
      <w:r w:rsidR="00122796">
        <w:rPr>
          <w:rFonts w:ascii="Arial" w:eastAsia="Times New Roman" w:hAnsi="Arial" w:cs="Arial"/>
          <w:b/>
          <w:sz w:val="28"/>
        </w:rPr>
        <w:t xml:space="preserve"> </w:t>
      </w:r>
      <w:r w:rsidR="008A2B53" w:rsidRPr="00122796">
        <w:rPr>
          <w:rFonts w:ascii="Arial" w:eastAsia="Times New Roman" w:hAnsi="Arial" w:cs="Arial"/>
          <w:b/>
          <w:sz w:val="28"/>
        </w:rPr>
        <w:t>acestuia,</w:t>
      </w:r>
      <w:r w:rsidR="00122796">
        <w:rPr>
          <w:rFonts w:ascii="Arial" w:eastAsia="Times New Roman" w:hAnsi="Arial" w:cs="Arial"/>
          <w:b/>
          <w:sz w:val="28"/>
        </w:rPr>
        <w:t xml:space="preserve"> </w:t>
      </w:r>
      <w:r w:rsidR="008A2B53" w:rsidRPr="00122796">
        <w:rPr>
          <w:rFonts w:ascii="Arial" w:eastAsia="Times New Roman" w:hAnsi="Arial" w:cs="Arial"/>
          <w:b/>
          <w:sz w:val="28"/>
        </w:rPr>
        <w:t>ori</w:t>
      </w:r>
      <w:r w:rsidR="00122796">
        <w:rPr>
          <w:rFonts w:ascii="Arial" w:eastAsia="Times New Roman" w:hAnsi="Arial" w:cs="Arial"/>
          <w:b/>
          <w:sz w:val="28"/>
        </w:rPr>
        <w:t xml:space="preserve"> </w:t>
      </w:r>
      <w:r w:rsidR="008A2B53" w:rsidRPr="00122796">
        <w:rPr>
          <w:rFonts w:ascii="Arial" w:eastAsia="Times New Roman" w:hAnsi="Arial" w:cs="Arial"/>
          <w:b/>
          <w:sz w:val="28"/>
        </w:rPr>
        <w:t>a</w:t>
      </w:r>
      <w:r w:rsidR="00122796">
        <w:rPr>
          <w:rFonts w:ascii="Arial" w:eastAsia="Times New Roman" w:hAnsi="Arial" w:cs="Arial"/>
          <w:b/>
          <w:sz w:val="28"/>
        </w:rPr>
        <w:t xml:space="preserve"> </w:t>
      </w:r>
      <w:r w:rsidR="008A2B53" w:rsidRPr="00122796">
        <w:rPr>
          <w:rFonts w:ascii="Arial" w:eastAsia="Times New Roman" w:hAnsi="Arial" w:cs="Arial"/>
          <w:b/>
          <w:sz w:val="28"/>
        </w:rPr>
        <w:t>unei</w:t>
      </w:r>
      <w:r w:rsidR="00122796">
        <w:rPr>
          <w:rFonts w:ascii="Arial" w:eastAsia="Times New Roman" w:hAnsi="Arial" w:cs="Arial"/>
          <w:b/>
          <w:sz w:val="28"/>
        </w:rPr>
        <w:t xml:space="preserve"> </w:t>
      </w:r>
      <w:r w:rsidR="008A2B53" w:rsidRPr="00122796">
        <w:rPr>
          <w:rFonts w:ascii="Arial" w:eastAsia="Times New Roman" w:hAnsi="Arial" w:cs="Arial"/>
          <w:b/>
          <w:sz w:val="28"/>
        </w:rPr>
        <w:t>treimi</w:t>
      </w:r>
      <w:r w:rsidR="00122796">
        <w:rPr>
          <w:rFonts w:ascii="Arial" w:eastAsia="Times New Roman" w:hAnsi="Arial" w:cs="Arial"/>
          <w:b/>
          <w:sz w:val="28"/>
        </w:rPr>
        <w:t xml:space="preserve"> </w:t>
      </w:r>
      <w:r w:rsidR="008A2B53" w:rsidRPr="00122796">
        <w:rPr>
          <w:rFonts w:ascii="Arial" w:eastAsia="Times New Roman" w:hAnsi="Arial" w:cs="Arial"/>
          <w:b/>
          <w:sz w:val="28"/>
        </w:rPr>
        <w:t>din</w:t>
      </w:r>
      <w:r w:rsidR="00122796">
        <w:rPr>
          <w:rFonts w:ascii="Arial" w:eastAsia="Times New Roman" w:hAnsi="Arial" w:cs="Arial"/>
          <w:b/>
          <w:sz w:val="28"/>
        </w:rPr>
        <w:t xml:space="preserve"> </w:t>
      </w:r>
      <w:r w:rsidR="008A2B53" w:rsidRPr="00122796">
        <w:rPr>
          <w:rFonts w:ascii="Arial" w:eastAsia="Times New Roman" w:hAnsi="Arial" w:cs="Arial"/>
          <w:b/>
          <w:sz w:val="28"/>
        </w:rPr>
        <w:t>numarul</w:t>
      </w:r>
      <w:r w:rsidR="00122796">
        <w:rPr>
          <w:rFonts w:ascii="Arial" w:eastAsia="Times New Roman" w:hAnsi="Arial" w:cs="Arial"/>
          <w:b/>
          <w:sz w:val="28"/>
        </w:rPr>
        <w:t xml:space="preserve"> </w:t>
      </w:r>
      <w:r w:rsidR="008A2B53" w:rsidRPr="00122796">
        <w:rPr>
          <w:rFonts w:ascii="Arial" w:eastAsia="Times New Roman" w:hAnsi="Arial" w:cs="Arial"/>
          <w:b/>
          <w:sz w:val="28"/>
        </w:rPr>
        <w:t>consilierilor</w:t>
      </w:r>
      <w:r w:rsidR="00122796">
        <w:rPr>
          <w:rFonts w:ascii="Arial" w:eastAsia="Times New Roman" w:hAnsi="Arial" w:cs="Arial"/>
          <w:b/>
          <w:sz w:val="28"/>
        </w:rPr>
        <w:t xml:space="preserve"> </w:t>
      </w:r>
      <w:r w:rsidRPr="00122796">
        <w:rPr>
          <w:rFonts w:ascii="Arial" w:eastAsia="Times New Roman" w:hAnsi="Arial" w:cs="Arial"/>
          <w:b/>
          <w:sz w:val="28"/>
        </w:rPr>
        <w:t>în</w:t>
      </w:r>
      <w:r w:rsidR="00122796">
        <w:rPr>
          <w:rFonts w:ascii="Arial" w:eastAsia="Times New Roman" w:hAnsi="Arial" w:cs="Arial"/>
          <w:b/>
          <w:sz w:val="28"/>
        </w:rPr>
        <w:t xml:space="preserve"> </w:t>
      </w:r>
      <w:r w:rsidRPr="00122796">
        <w:rPr>
          <w:rFonts w:ascii="Arial" w:eastAsia="Times New Roman" w:hAnsi="Arial" w:cs="Arial"/>
          <w:b/>
          <w:sz w:val="28"/>
        </w:rPr>
        <w:t xml:space="preserve"> funcț</w:t>
      </w:r>
      <w:r w:rsidR="008A2B53" w:rsidRPr="00122796">
        <w:rPr>
          <w:rFonts w:ascii="Arial" w:eastAsia="Times New Roman" w:hAnsi="Arial" w:cs="Arial"/>
          <w:b/>
          <w:sz w:val="28"/>
        </w:rPr>
        <w:t>ie.</w:t>
      </w:r>
    </w:p>
    <w:p w:rsidR="008A2B53" w:rsidRPr="00122796" w:rsidRDefault="008A2B53" w:rsidP="00976010">
      <w:pPr>
        <w:widowControl w:val="0"/>
        <w:numPr>
          <w:ilvl w:val="0"/>
          <w:numId w:val="1"/>
        </w:numPr>
        <w:tabs>
          <w:tab w:val="left" w:pos="1236"/>
        </w:tabs>
        <w:autoSpaceDE w:val="0"/>
        <w:autoSpaceDN w:val="0"/>
        <w:spacing w:after="0" w:line="240" w:lineRule="auto"/>
        <w:ind w:right="1081"/>
        <w:jc w:val="both"/>
        <w:rPr>
          <w:rFonts w:ascii="Arial" w:eastAsia="Times New Roman" w:hAnsi="Arial" w:cs="Arial"/>
          <w:b/>
          <w:sz w:val="28"/>
        </w:rPr>
      </w:pPr>
      <w:r w:rsidRPr="00122796">
        <w:rPr>
          <w:rFonts w:ascii="Arial" w:eastAsia="Times New Roman" w:hAnsi="Arial" w:cs="Arial"/>
          <w:b/>
          <w:sz w:val="28"/>
        </w:rPr>
        <w:t>Convocarea</w:t>
      </w:r>
      <w:r w:rsidR="00122796">
        <w:rPr>
          <w:rFonts w:ascii="Arial" w:eastAsia="Times New Roman" w:hAnsi="Arial" w:cs="Arial"/>
          <w:b/>
          <w:sz w:val="28"/>
        </w:rPr>
        <w:t xml:space="preserve"> </w:t>
      </w:r>
      <w:r w:rsidRPr="00122796">
        <w:rPr>
          <w:rFonts w:ascii="Arial" w:eastAsia="Times New Roman" w:hAnsi="Arial" w:cs="Arial"/>
          <w:b/>
          <w:sz w:val="28"/>
        </w:rPr>
        <w:t>adunarii</w:t>
      </w:r>
      <w:r w:rsidR="00122796">
        <w:rPr>
          <w:rFonts w:ascii="Arial" w:eastAsia="Times New Roman" w:hAnsi="Arial" w:cs="Arial"/>
          <w:b/>
          <w:sz w:val="28"/>
        </w:rPr>
        <w:t xml:space="preserve"> </w:t>
      </w:r>
      <w:r w:rsidRPr="00122796">
        <w:rPr>
          <w:rFonts w:ascii="Arial" w:eastAsia="Times New Roman" w:hAnsi="Arial" w:cs="Arial"/>
          <w:b/>
          <w:sz w:val="28"/>
        </w:rPr>
        <w:t>se</w:t>
      </w:r>
      <w:r w:rsidR="00122796">
        <w:rPr>
          <w:rFonts w:ascii="Arial" w:eastAsia="Times New Roman" w:hAnsi="Arial" w:cs="Arial"/>
          <w:b/>
          <w:sz w:val="28"/>
        </w:rPr>
        <w:t xml:space="preserve"> </w:t>
      </w:r>
      <w:r w:rsidRPr="00122796">
        <w:rPr>
          <w:rFonts w:ascii="Arial" w:eastAsia="Times New Roman" w:hAnsi="Arial" w:cs="Arial"/>
          <w:b/>
          <w:sz w:val="28"/>
        </w:rPr>
        <w:t>face</w:t>
      </w:r>
      <w:r w:rsidR="00122796">
        <w:rPr>
          <w:rFonts w:ascii="Arial" w:eastAsia="Times New Roman" w:hAnsi="Arial" w:cs="Arial"/>
          <w:b/>
          <w:sz w:val="28"/>
        </w:rPr>
        <w:t xml:space="preserve"> </w:t>
      </w:r>
      <w:r w:rsidRPr="00122796">
        <w:rPr>
          <w:rFonts w:ascii="Arial" w:eastAsia="Times New Roman" w:hAnsi="Arial" w:cs="Arial"/>
          <w:b/>
          <w:sz w:val="28"/>
        </w:rPr>
        <w:t>prin</w:t>
      </w:r>
      <w:r w:rsidR="00122796">
        <w:rPr>
          <w:rFonts w:ascii="Arial" w:eastAsia="Times New Roman" w:hAnsi="Arial" w:cs="Arial"/>
          <w:b/>
          <w:sz w:val="28"/>
        </w:rPr>
        <w:t xml:space="preserve"> </w:t>
      </w:r>
      <w:r w:rsidRPr="00122796">
        <w:rPr>
          <w:rFonts w:ascii="Arial" w:eastAsia="Times New Roman" w:hAnsi="Arial" w:cs="Arial"/>
          <w:b/>
          <w:sz w:val="28"/>
        </w:rPr>
        <w:t>aducerea</w:t>
      </w:r>
      <w:r w:rsidR="00122796">
        <w:rPr>
          <w:rFonts w:ascii="Arial" w:eastAsia="Times New Roman" w:hAnsi="Arial" w:cs="Arial"/>
          <w:b/>
          <w:sz w:val="28"/>
        </w:rPr>
        <w:t xml:space="preserve"> </w:t>
      </w:r>
      <w:r w:rsidRPr="00122796">
        <w:rPr>
          <w:rFonts w:ascii="Arial" w:eastAsia="Times New Roman" w:hAnsi="Arial" w:cs="Arial"/>
          <w:b/>
          <w:sz w:val="28"/>
        </w:rPr>
        <w:t>la</w:t>
      </w:r>
      <w:r w:rsidR="00122796">
        <w:rPr>
          <w:rFonts w:ascii="Arial" w:eastAsia="Times New Roman" w:hAnsi="Arial" w:cs="Arial"/>
          <w:b/>
          <w:sz w:val="28"/>
        </w:rPr>
        <w:t xml:space="preserve"> </w:t>
      </w:r>
      <w:r w:rsidR="00782E4D" w:rsidRPr="00122796">
        <w:rPr>
          <w:rFonts w:ascii="Arial" w:eastAsia="Times New Roman" w:hAnsi="Arial" w:cs="Arial"/>
          <w:b/>
          <w:sz w:val="28"/>
        </w:rPr>
        <w:t>cunostiință</w:t>
      </w:r>
      <w:r w:rsidR="00122796">
        <w:rPr>
          <w:rFonts w:ascii="Arial" w:eastAsia="Times New Roman" w:hAnsi="Arial" w:cs="Arial"/>
          <w:b/>
          <w:sz w:val="28"/>
        </w:rPr>
        <w:t xml:space="preserve"> </w:t>
      </w:r>
      <w:r w:rsidR="00782E4D" w:rsidRPr="00122796">
        <w:rPr>
          <w:rFonts w:ascii="Arial" w:eastAsia="Times New Roman" w:hAnsi="Arial" w:cs="Arial"/>
          <w:b/>
          <w:sz w:val="28"/>
        </w:rPr>
        <w:t>publică</w:t>
      </w:r>
      <w:r w:rsidR="00122796">
        <w:rPr>
          <w:rFonts w:ascii="Arial" w:eastAsia="Times New Roman" w:hAnsi="Arial" w:cs="Arial"/>
          <w:b/>
          <w:sz w:val="28"/>
        </w:rPr>
        <w:t xml:space="preserve"> </w:t>
      </w:r>
      <w:r w:rsidRPr="00122796">
        <w:rPr>
          <w:rFonts w:ascii="Arial" w:eastAsia="Times New Roman" w:hAnsi="Arial" w:cs="Arial"/>
          <w:b/>
          <w:sz w:val="28"/>
        </w:rPr>
        <w:t>a</w:t>
      </w:r>
      <w:r w:rsidR="00122796">
        <w:rPr>
          <w:rFonts w:ascii="Arial" w:eastAsia="Times New Roman" w:hAnsi="Arial" w:cs="Arial"/>
          <w:b/>
          <w:sz w:val="28"/>
        </w:rPr>
        <w:t xml:space="preserve"> </w:t>
      </w:r>
      <w:r w:rsidRPr="00122796">
        <w:rPr>
          <w:rFonts w:ascii="Arial" w:eastAsia="Times New Roman" w:hAnsi="Arial" w:cs="Arial"/>
          <w:b/>
          <w:sz w:val="28"/>
        </w:rPr>
        <w:t>scopului,</w:t>
      </w:r>
      <w:r w:rsidR="00122796">
        <w:rPr>
          <w:rFonts w:ascii="Arial" w:eastAsia="Times New Roman" w:hAnsi="Arial" w:cs="Arial"/>
          <w:b/>
          <w:sz w:val="28"/>
        </w:rPr>
        <w:t xml:space="preserve"> </w:t>
      </w:r>
      <w:r w:rsidRPr="00122796">
        <w:rPr>
          <w:rFonts w:ascii="Arial" w:eastAsia="Times New Roman" w:hAnsi="Arial" w:cs="Arial"/>
          <w:b/>
          <w:sz w:val="28"/>
        </w:rPr>
        <w:t>datei</w:t>
      </w:r>
      <w:r w:rsidR="00122796">
        <w:rPr>
          <w:rFonts w:ascii="Arial" w:eastAsia="Times New Roman" w:hAnsi="Arial" w:cs="Arial"/>
          <w:b/>
          <w:sz w:val="28"/>
        </w:rPr>
        <w:t xml:space="preserve"> </w:t>
      </w:r>
      <w:r w:rsidR="00782E4D" w:rsidRPr="00122796">
        <w:rPr>
          <w:rFonts w:ascii="Arial" w:eastAsia="Times New Roman" w:hAnsi="Arial" w:cs="Arial"/>
          <w:b/>
          <w:sz w:val="28"/>
        </w:rPr>
        <w:t>ș</w:t>
      </w:r>
      <w:r w:rsidRPr="00122796">
        <w:rPr>
          <w:rFonts w:ascii="Arial" w:eastAsia="Times New Roman" w:hAnsi="Arial" w:cs="Arial"/>
          <w:b/>
          <w:sz w:val="28"/>
        </w:rPr>
        <w:t>i a</w:t>
      </w:r>
      <w:r w:rsidR="00122796">
        <w:rPr>
          <w:rFonts w:ascii="Arial" w:eastAsia="Times New Roman" w:hAnsi="Arial" w:cs="Arial"/>
          <w:b/>
          <w:sz w:val="28"/>
        </w:rPr>
        <w:t xml:space="preserve"> </w:t>
      </w:r>
      <w:r w:rsidRPr="00122796">
        <w:rPr>
          <w:rFonts w:ascii="Arial" w:eastAsia="Times New Roman" w:hAnsi="Arial" w:cs="Arial"/>
          <w:b/>
          <w:sz w:val="28"/>
        </w:rPr>
        <w:t>locului</w:t>
      </w:r>
      <w:r w:rsidR="00122796">
        <w:rPr>
          <w:rFonts w:ascii="Arial" w:eastAsia="Times New Roman" w:hAnsi="Arial" w:cs="Arial"/>
          <w:b/>
          <w:sz w:val="28"/>
        </w:rPr>
        <w:t xml:space="preserve"> </w:t>
      </w:r>
      <w:r w:rsidRPr="00122796">
        <w:rPr>
          <w:rFonts w:ascii="Arial" w:eastAsia="Times New Roman" w:hAnsi="Arial" w:cs="Arial"/>
          <w:b/>
          <w:sz w:val="28"/>
        </w:rPr>
        <w:t>unde</w:t>
      </w:r>
      <w:r w:rsidR="00122796">
        <w:rPr>
          <w:rFonts w:ascii="Arial" w:eastAsia="Times New Roman" w:hAnsi="Arial" w:cs="Arial"/>
          <w:b/>
          <w:sz w:val="28"/>
        </w:rPr>
        <w:t xml:space="preserve"> </w:t>
      </w:r>
      <w:r w:rsidR="00782E4D" w:rsidRPr="00122796">
        <w:rPr>
          <w:rFonts w:ascii="Arial" w:eastAsia="Times New Roman" w:hAnsi="Arial" w:cs="Arial"/>
          <w:b/>
          <w:sz w:val="28"/>
        </w:rPr>
        <w:t>urmează</w:t>
      </w:r>
      <w:r w:rsidR="00122796">
        <w:rPr>
          <w:rFonts w:ascii="Arial" w:eastAsia="Times New Roman" w:hAnsi="Arial" w:cs="Arial"/>
          <w:b/>
          <w:sz w:val="28"/>
        </w:rPr>
        <w:t xml:space="preserve"> </w:t>
      </w:r>
      <w:r w:rsidR="00782E4D" w:rsidRPr="00122796">
        <w:rPr>
          <w:rFonts w:ascii="Arial" w:eastAsia="Times New Roman" w:hAnsi="Arial" w:cs="Arial"/>
          <w:b/>
          <w:sz w:val="28"/>
        </w:rPr>
        <w:t>să</w:t>
      </w:r>
      <w:r w:rsidRPr="00122796">
        <w:rPr>
          <w:rFonts w:ascii="Arial" w:eastAsia="Times New Roman" w:hAnsi="Arial" w:cs="Arial"/>
          <w:b/>
          <w:sz w:val="28"/>
        </w:rPr>
        <w:t xml:space="preserve"> se</w:t>
      </w:r>
      <w:r w:rsidR="00122796">
        <w:rPr>
          <w:rFonts w:ascii="Arial" w:eastAsia="Times New Roman" w:hAnsi="Arial" w:cs="Arial"/>
          <w:b/>
          <w:sz w:val="28"/>
        </w:rPr>
        <w:t xml:space="preserve"> </w:t>
      </w:r>
      <w:r w:rsidR="00782E4D" w:rsidRPr="00122796">
        <w:rPr>
          <w:rFonts w:ascii="Arial" w:eastAsia="Times New Roman" w:hAnsi="Arial" w:cs="Arial"/>
          <w:b/>
          <w:sz w:val="28"/>
        </w:rPr>
        <w:t>desfaș</w:t>
      </w:r>
      <w:r w:rsidRPr="00122796">
        <w:rPr>
          <w:rFonts w:ascii="Arial" w:eastAsia="Times New Roman" w:hAnsi="Arial" w:cs="Arial"/>
          <w:b/>
          <w:sz w:val="28"/>
        </w:rPr>
        <w:t>oare</w:t>
      </w:r>
      <w:r w:rsidR="00122796">
        <w:rPr>
          <w:rFonts w:ascii="Arial" w:eastAsia="Times New Roman" w:hAnsi="Arial" w:cs="Arial"/>
          <w:b/>
          <w:sz w:val="28"/>
        </w:rPr>
        <w:t xml:space="preserve"> </w:t>
      </w:r>
      <w:r w:rsidRPr="00122796">
        <w:rPr>
          <w:rFonts w:ascii="Arial" w:eastAsia="Times New Roman" w:hAnsi="Arial" w:cs="Arial"/>
          <w:b/>
          <w:sz w:val="28"/>
        </w:rPr>
        <w:t>aceasta.</w:t>
      </w:r>
    </w:p>
    <w:p w:rsidR="008A2B53" w:rsidRPr="00122796" w:rsidRDefault="008A2B53" w:rsidP="00976010">
      <w:pPr>
        <w:widowControl w:val="0"/>
        <w:numPr>
          <w:ilvl w:val="0"/>
          <w:numId w:val="1"/>
        </w:numPr>
        <w:tabs>
          <w:tab w:val="left" w:pos="1264"/>
        </w:tabs>
        <w:autoSpaceDE w:val="0"/>
        <w:autoSpaceDN w:val="0"/>
        <w:spacing w:before="1" w:after="0" w:line="240" w:lineRule="auto"/>
        <w:ind w:right="1084"/>
        <w:rPr>
          <w:rFonts w:ascii="Arial" w:eastAsia="Times New Roman" w:hAnsi="Arial" w:cs="Arial"/>
          <w:b/>
          <w:sz w:val="28"/>
        </w:rPr>
      </w:pPr>
      <w:r w:rsidRPr="00122796">
        <w:rPr>
          <w:rFonts w:ascii="Arial" w:eastAsia="Times New Roman" w:hAnsi="Arial" w:cs="Arial"/>
          <w:b/>
          <w:sz w:val="28"/>
        </w:rPr>
        <w:t>Adunarea</w:t>
      </w:r>
      <w:r w:rsidR="00122796">
        <w:rPr>
          <w:rFonts w:ascii="Arial" w:eastAsia="Times New Roman" w:hAnsi="Arial" w:cs="Arial"/>
          <w:b/>
          <w:sz w:val="28"/>
        </w:rPr>
        <w:t xml:space="preserve"> </w:t>
      </w:r>
      <w:r w:rsidR="00891783" w:rsidRPr="00122796">
        <w:rPr>
          <w:rFonts w:ascii="Arial" w:eastAsia="Times New Roman" w:hAnsi="Arial" w:cs="Arial"/>
          <w:b/>
          <w:sz w:val="28"/>
        </w:rPr>
        <w:t>cetaț</w:t>
      </w:r>
      <w:r w:rsidRPr="00122796">
        <w:rPr>
          <w:rFonts w:ascii="Arial" w:eastAsia="Times New Roman" w:hAnsi="Arial" w:cs="Arial"/>
          <w:b/>
          <w:sz w:val="28"/>
        </w:rPr>
        <w:t>eneasca</w:t>
      </w:r>
      <w:r w:rsidR="00122796">
        <w:rPr>
          <w:rFonts w:ascii="Arial" w:eastAsia="Times New Roman" w:hAnsi="Arial" w:cs="Arial"/>
          <w:b/>
          <w:sz w:val="28"/>
        </w:rPr>
        <w:t xml:space="preserve"> </w:t>
      </w:r>
      <w:r w:rsidRPr="00122796">
        <w:rPr>
          <w:rFonts w:ascii="Arial" w:eastAsia="Times New Roman" w:hAnsi="Arial" w:cs="Arial"/>
          <w:b/>
          <w:sz w:val="28"/>
        </w:rPr>
        <w:t>e</w:t>
      </w:r>
      <w:r w:rsidR="00122796">
        <w:rPr>
          <w:rFonts w:ascii="Arial" w:eastAsia="Times New Roman" w:hAnsi="Arial" w:cs="Arial"/>
          <w:b/>
          <w:sz w:val="28"/>
        </w:rPr>
        <w:t xml:space="preserve"> constituită </w:t>
      </w:r>
      <w:r w:rsidRPr="00122796">
        <w:rPr>
          <w:rFonts w:ascii="Arial" w:eastAsia="Times New Roman" w:hAnsi="Arial" w:cs="Arial"/>
          <w:b/>
          <w:sz w:val="28"/>
        </w:rPr>
        <w:t>valabil</w:t>
      </w:r>
      <w:r w:rsidR="00122796">
        <w:rPr>
          <w:rFonts w:ascii="Arial" w:eastAsia="Times New Roman" w:hAnsi="Arial" w:cs="Arial"/>
          <w:b/>
          <w:sz w:val="28"/>
        </w:rPr>
        <w:t xml:space="preserve"> </w:t>
      </w:r>
      <w:r w:rsidR="00891783" w:rsidRPr="00122796">
        <w:rPr>
          <w:rFonts w:ascii="Arial" w:eastAsia="Times New Roman" w:hAnsi="Arial" w:cs="Arial"/>
          <w:b/>
          <w:sz w:val="28"/>
        </w:rPr>
        <w:t>î</w:t>
      </w:r>
      <w:r w:rsidRPr="00122796">
        <w:rPr>
          <w:rFonts w:ascii="Arial" w:eastAsia="Times New Roman" w:hAnsi="Arial" w:cs="Arial"/>
          <w:b/>
          <w:sz w:val="28"/>
        </w:rPr>
        <w:t>n</w:t>
      </w:r>
      <w:r w:rsidR="00122796">
        <w:rPr>
          <w:rFonts w:ascii="Arial" w:eastAsia="Times New Roman" w:hAnsi="Arial" w:cs="Arial"/>
          <w:b/>
          <w:sz w:val="28"/>
        </w:rPr>
        <w:t xml:space="preserve"> prezenț</w:t>
      </w:r>
      <w:r w:rsidRPr="00122796">
        <w:rPr>
          <w:rFonts w:ascii="Arial" w:eastAsia="Times New Roman" w:hAnsi="Arial" w:cs="Arial"/>
          <w:b/>
          <w:sz w:val="28"/>
        </w:rPr>
        <w:t>a</w:t>
      </w:r>
      <w:r w:rsidR="00122796">
        <w:rPr>
          <w:rFonts w:ascii="Arial" w:eastAsia="Times New Roman" w:hAnsi="Arial" w:cs="Arial"/>
          <w:b/>
          <w:sz w:val="28"/>
        </w:rPr>
        <w:t xml:space="preserve"> </w:t>
      </w:r>
      <w:r w:rsidR="00891783" w:rsidRPr="00122796">
        <w:rPr>
          <w:rFonts w:ascii="Arial" w:eastAsia="Times New Roman" w:hAnsi="Arial" w:cs="Arial"/>
          <w:b/>
          <w:sz w:val="28"/>
        </w:rPr>
        <w:t>majoritaț</w:t>
      </w:r>
      <w:r w:rsidRPr="00122796">
        <w:rPr>
          <w:rFonts w:ascii="Arial" w:eastAsia="Times New Roman" w:hAnsi="Arial" w:cs="Arial"/>
          <w:b/>
          <w:sz w:val="28"/>
        </w:rPr>
        <w:t>ii</w:t>
      </w:r>
      <w:r w:rsidR="00122796">
        <w:rPr>
          <w:rFonts w:ascii="Arial" w:eastAsia="Times New Roman" w:hAnsi="Arial" w:cs="Arial"/>
          <w:b/>
          <w:sz w:val="28"/>
        </w:rPr>
        <w:t xml:space="preserve"> </w:t>
      </w:r>
      <w:r w:rsidR="00891783" w:rsidRPr="00122796">
        <w:rPr>
          <w:rFonts w:ascii="Arial" w:eastAsia="Times New Roman" w:hAnsi="Arial" w:cs="Arial"/>
          <w:b/>
          <w:sz w:val="28"/>
        </w:rPr>
        <w:t>reprezentanț</w:t>
      </w:r>
      <w:r w:rsidRPr="00122796">
        <w:rPr>
          <w:rFonts w:ascii="Arial" w:eastAsia="Times New Roman" w:hAnsi="Arial" w:cs="Arial"/>
          <w:b/>
          <w:sz w:val="28"/>
        </w:rPr>
        <w:t>ilor</w:t>
      </w:r>
      <w:r w:rsidR="00122796">
        <w:rPr>
          <w:rFonts w:ascii="Arial" w:eastAsia="Times New Roman" w:hAnsi="Arial" w:cs="Arial"/>
          <w:b/>
          <w:sz w:val="28"/>
        </w:rPr>
        <w:t xml:space="preserve"> </w:t>
      </w:r>
      <w:r w:rsidRPr="00122796">
        <w:rPr>
          <w:rFonts w:ascii="Arial" w:eastAsia="Times New Roman" w:hAnsi="Arial" w:cs="Arial"/>
          <w:b/>
          <w:sz w:val="28"/>
        </w:rPr>
        <w:t>familiilor</w:t>
      </w:r>
      <w:r w:rsidR="00122796">
        <w:rPr>
          <w:rFonts w:ascii="Arial" w:eastAsia="Times New Roman" w:hAnsi="Arial" w:cs="Arial"/>
          <w:b/>
          <w:sz w:val="28"/>
        </w:rPr>
        <w:t xml:space="preserve"> </w:t>
      </w:r>
      <w:r w:rsidR="00891783" w:rsidRPr="00122796">
        <w:rPr>
          <w:rFonts w:ascii="Arial" w:eastAsia="Times New Roman" w:hAnsi="Arial" w:cs="Arial"/>
          <w:b/>
          <w:sz w:val="28"/>
        </w:rPr>
        <w:t>ș</w:t>
      </w:r>
      <w:r w:rsidRPr="00122796">
        <w:rPr>
          <w:rFonts w:ascii="Arial" w:eastAsia="Times New Roman" w:hAnsi="Arial" w:cs="Arial"/>
          <w:b/>
          <w:sz w:val="28"/>
        </w:rPr>
        <w:t>i</w:t>
      </w:r>
      <w:r w:rsidR="00122796">
        <w:rPr>
          <w:rFonts w:ascii="Arial" w:eastAsia="Times New Roman" w:hAnsi="Arial" w:cs="Arial"/>
          <w:b/>
          <w:sz w:val="28"/>
        </w:rPr>
        <w:t xml:space="preserve"> </w:t>
      </w:r>
      <w:r w:rsidR="00891783" w:rsidRPr="00122796">
        <w:rPr>
          <w:rFonts w:ascii="Arial" w:eastAsia="Times New Roman" w:hAnsi="Arial" w:cs="Arial"/>
          <w:b/>
          <w:sz w:val="28"/>
        </w:rPr>
        <w:t>adoptă</w:t>
      </w:r>
      <w:r w:rsidR="00122796">
        <w:rPr>
          <w:rFonts w:ascii="Arial" w:eastAsia="Times New Roman" w:hAnsi="Arial" w:cs="Arial"/>
          <w:b/>
          <w:sz w:val="28"/>
        </w:rPr>
        <w:t xml:space="preserve"> </w:t>
      </w:r>
      <w:r w:rsidRPr="00122796">
        <w:rPr>
          <w:rFonts w:ascii="Arial" w:eastAsia="Times New Roman" w:hAnsi="Arial" w:cs="Arial"/>
          <w:b/>
          <w:sz w:val="28"/>
        </w:rPr>
        <w:t>propuneri</w:t>
      </w:r>
      <w:r w:rsidR="00122796">
        <w:rPr>
          <w:rFonts w:ascii="Arial" w:eastAsia="Times New Roman" w:hAnsi="Arial" w:cs="Arial"/>
          <w:b/>
          <w:sz w:val="28"/>
        </w:rPr>
        <w:t xml:space="preserve"> </w:t>
      </w:r>
      <w:r w:rsidRPr="00122796">
        <w:rPr>
          <w:rFonts w:ascii="Arial" w:eastAsia="Times New Roman" w:hAnsi="Arial" w:cs="Arial"/>
          <w:b/>
          <w:sz w:val="28"/>
        </w:rPr>
        <w:t>cu majoritatea</w:t>
      </w:r>
      <w:r w:rsidR="00122796">
        <w:rPr>
          <w:rFonts w:ascii="Arial" w:eastAsia="Times New Roman" w:hAnsi="Arial" w:cs="Arial"/>
          <w:b/>
          <w:sz w:val="28"/>
        </w:rPr>
        <w:t xml:space="preserve"> </w:t>
      </w:r>
      <w:r w:rsidRPr="00122796">
        <w:rPr>
          <w:rFonts w:ascii="Arial" w:eastAsia="Times New Roman" w:hAnsi="Arial" w:cs="Arial"/>
          <w:b/>
          <w:sz w:val="28"/>
        </w:rPr>
        <w:t>celor</w:t>
      </w:r>
      <w:r w:rsidR="00122796">
        <w:rPr>
          <w:rFonts w:ascii="Arial" w:eastAsia="Times New Roman" w:hAnsi="Arial" w:cs="Arial"/>
          <w:b/>
          <w:sz w:val="28"/>
        </w:rPr>
        <w:t xml:space="preserve"> </w:t>
      </w:r>
      <w:r w:rsidR="00891783" w:rsidRPr="00122796">
        <w:rPr>
          <w:rFonts w:ascii="Arial" w:eastAsia="Times New Roman" w:hAnsi="Arial" w:cs="Arial"/>
          <w:b/>
          <w:sz w:val="28"/>
        </w:rPr>
        <w:t>prezenț</w:t>
      </w:r>
      <w:r w:rsidRPr="00122796">
        <w:rPr>
          <w:rFonts w:ascii="Arial" w:eastAsia="Times New Roman" w:hAnsi="Arial" w:cs="Arial"/>
          <w:b/>
          <w:sz w:val="28"/>
        </w:rPr>
        <w:t>i.</w:t>
      </w:r>
    </w:p>
    <w:p w:rsidR="008A2B53" w:rsidRPr="00122796" w:rsidRDefault="008A2B53" w:rsidP="00976010">
      <w:pPr>
        <w:widowControl w:val="0"/>
        <w:numPr>
          <w:ilvl w:val="0"/>
          <w:numId w:val="1"/>
        </w:numPr>
        <w:tabs>
          <w:tab w:val="left" w:pos="1264"/>
        </w:tabs>
        <w:autoSpaceDE w:val="0"/>
        <w:autoSpaceDN w:val="0"/>
        <w:spacing w:after="0" w:line="240" w:lineRule="auto"/>
        <w:ind w:right="1074"/>
        <w:jc w:val="both"/>
        <w:rPr>
          <w:rFonts w:ascii="Arial" w:eastAsia="Times New Roman" w:hAnsi="Arial" w:cs="Arial"/>
          <w:b/>
          <w:sz w:val="28"/>
        </w:rPr>
      </w:pPr>
      <w:r w:rsidRPr="00122796">
        <w:rPr>
          <w:rFonts w:ascii="Arial" w:eastAsia="Times New Roman" w:hAnsi="Arial" w:cs="Arial"/>
          <w:b/>
          <w:sz w:val="28"/>
        </w:rPr>
        <w:t>Propunerile</w:t>
      </w:r>
      <w:r w:rsidR="00122796">
        <w:rPr>
          <w:rFonts w:ascii="Arial" w:eastAsia="Times New Roman" w:hAnsi="Arial" w:cs="Arial"/>
          <w:b/>
          <w:sz w:val="28"/>
        </w:rPr>
        <w:t xml:space="preserve"> </w:t>
      </w:r>
      <w:r w:rsidRPr="00122796">
        <w:rPr>
          <w:rFonts w:ascii="Arial" w:eastAsia="Times New Roman" w:hAnsi="Arial" w:cs="Arial"/>
          <w:b/>
          <w:sz w:val="28"/>
        </w:rPr>
        <w:t>se</w:t>
      </w:r>
      <w:r w:rsidR="00122796">
        <w:rPr>
          <w:rFonts w:ascii="Arial" w:eastAsia="Times New Roman" w:hAnsi="Arial" w:cs="Arial"/>
          <w:b/>
          <w:sz w:val="28"/>
        </w:rPr>
        <w:t xml:space="preserve"> </w:t>
      </w:r>
      <w:r w:rsidR="00891783" w:rsidRPr="00122796">
        <w:rPr>
          <w:rFonts w:ascii="Arial" w:eastAsia="Times New Roman" w:hAnsi="Arial" w:cs="Arial"/>
          <w:b/>
          <w:sz w:val="28"/>
        </w:rPr>
        <w:t>consemnează</w:t>
      </w:r>
      <w:r w:rsidR="00122796">
        <w:rPr>
          <w:rFonts w:ascii="Arial" w:eastAsia="Times New Roman" w:hAnsi="Arial" w:cs="Arial"/>
          <w:b/>
          <w:sz w:val="28"/>
        </w:rPr>
        <w:t xml:space="preserve"> </w:t>
      </w:r>
      <w:r w:rsidR="00891783" w:rsidRPr="00122796">
        <w:rPr>
          <w:rFonts w:ascii="Arial" w:eastAsia="Times New Roman" w:hAnsi="Arial" w:cs="Arial"/>
          <w:b/>
          <w:sz w:val="28"/>
        </w:rPr>
        <w:t>î</w:t>
      </w:r>
      <w:r w:rsidRPr="00122796">
        <w:rPr>
          <w:rFonts w:ascii="Arial" w:eastAsia="Times New Roman" w:hAnsi="Arial" w:cs="Arial"/>
          <w:b/>
          <w:sz w:val="28"/>
        </w:rPr>
        <w:t>ntr-un</w:t>
      </w:r>
      <w:r w:rsidR="00122796">
        <w:rPr>
          <w:rFonts w:ascii="Arial" w:eastAsia="Times New Roman" w:hAnsi="Arial" w:cs="Arial"/>
          <w:b/>
          <w:sz w:val="28"/>
        </w:rPr>
        <w:t xml:space="preserve"> </w:t>
      </w:r>
      <w:r w:rsidRPr="00122796">
        <w:rPr>
          <w:rFonts w:ascii="Arial" w:eastAsia="Times New Roman" w:hAnsi="Arial" w:cs="Arial"/>
          <w:b/>
          <w:sz w:val="28"/>
        </w:rPr>
        <w:t>proces-verbal</w:t>
      </w:r>
      <w:r w:rsidR="00122796">
        <w:rPr>
          <w:rFonts w:ascii="Arial" w:eastAsia="Times New Roman" w:hAnsi="Arial" w:cs="Arial"/>
          <w:b/>
          <w:sz w:val="28"/>
        </w:rPr>
        <w:t xml:space="preserve"> </w:t>
      </w:r>
      <w:r w:rsidR="00891783" w:rsidRPr="00122796">
        <w:rPr>
          <w:rFonts w:ascii="Arial" w:eastAsia="Times New Roman" w:hAnsi="Arial" w:cs="Arial"/>
          <w:b/>
          <w:sz w:val="28"/>
        </w:rPr>
        <w:t>ș</w:t>
      </w:r>
      <w:r w:rsidRPr="00122796">
        <w:rPr>
          <w:rFonts w:ascii="Arial" w:eastAsia="Times New Roman" w:hAnsi="Arial" w:cs="Arial"/>
          <w:b/>
          <w:sz w:val="28"/>
        </w:rPr>
        <w:t>i</w:t>
      </w:r>
      <w:r w:rsidR="00122796">
        <w:rPr>
          <w:rFonts w:ascii="Arial" w:eastAsia="Times New Roman" w:hAnsi="Arial" w:cs="Arial"/>
          <w:b/>
          <w:sz w:val="28"/>
        </w:rPr>
        <w:t xml:space="preserve"> </w:t>
      </w:r>
      <w:r w:rsidRPr="00122796">
        <w:rPr>
          <w:rFonts w:ascii="Arial" w:eastAsia="Times New Roman" w:hAnsi="Arial" w:cs="Arial"/>
          <w:b/>
          <w:sz w:val="28"/>
        </w:rPr>
        <w:t>se</w:t>
      </w:r>
      <w:r w:rsidR="00122796">
        <w:rPr>
          <w:rFonts w:ascii="Arial" w:eastAsia="Times New Roman" w:hAnsi="Arial" w:cs="Arial"/>
          <w:b/>
          <w:sz w:val="28"/>
        </w:rPr>
        <w:t xml:space="preserve"> </w:t>
      </w:r>
      <w:r w:rsidR="00891783" w:rsidRPr="00122796">
        <w:rPr>
          <w:rFonts w:ascii="Arial" w:eastAsia="Times New Roman" w:hAnsi="Arial" w:cs="Arial"/>
          <w:b/>
          <w:sz w:val="28"/>
        </w:rPr>
        <w:t>înaintează</w:t>
      </w:r>
      <w:r w:rsidR="00122796">
        <w:rPr>
          <w:rFonts w:ascii="Arial" w:eastAsia="Times New Roman" w:hAnsi="Arial" w:cs="Arial"/>
          <w:b/>
          <w:sz w:val="28"/>
        </w:rPr>
        <w:t xml:space="preserve"> </w:t>
      </w:r>
      <w:r w:rsidRPr="00122796">
        <w:rPr>
          <w:rFonts w:ascii="Arial" w:eastAsia="Times New Roman" w:hAnsi="Arial" w:cs="Arial"/>
          <w:b/>
          <w:sz w:val="28"/>
        </w:rPr>
        <w:t>primarului, care le va supun</w:t>
      </w:r>
      <w:r w:rsidR="00891783" w:rsidRPr="00122796">
        <w:rPr>
          <w:rFonts w:ascii="Arial" w:eastAsia="Times New Roman" w:hAnsi="Arial" w:cs="Arial"/>
          <w:b/>
          <w:sz w:val="28"/>
        </w:rPr>
        <w:t>e dezbaterii consiliului local în prima sedință, î</w:t>
      </w:r>
      <w:r w:rsidRPr="00122796">
        <w:rPr>
          <w:rFonts w:ascii="Arial" w:eastAsia="Times New Roman" w:hAnsi="Arial" w:cs="Arial"/>
          <w:b/>
          <w:sz w:val="28"/>
        </w:rPr>
        <w:t>n</w:t>
      </w:r>
      <w:r w:rsidR="00891783" w:rsidRPr="00122796">
        <w:rPr>
          <w:rFonts w:ascii="Arial" w:eastAsia="Times New Roman" w:hAnsi="Arial" w:cs="Arial"/>
          <w:b/>
          <w:sz w:val="28"/>
        </w:rPr>
        <w:t>vederea stabilirii modalitaț</w:t>
      </w:r>
      <w:r w:rsidRPr="00122796">
        <w:rPr>
          <w:rFonts w:ascii="Arial" w:eastAsia="Times New Roman" w:hAnsi="Arial" w:cs="Arial"/>
          <w:b/>
          <w:sz w:val="28"/>
        </w:rPr>
        <w:t>i</w:t>
      </w:r>
      <w:r w:rsidR="00891783" w:rsidRPr="00122796">
        <w:rPr>
          <w:rFonts w:ascii="Arial" w:eastAsia="Times New Roman" w:hAnsi="Arial" w:cs="Arial"/>
          <w:b/>
          <w:sz w:val="28"/>
        </w:rPr>
        <w:t>lor concrete de realizare și de finanțare, dacă</w:t>
      </w:r>
      <w:r w:rsidRPr="00122796">
        <w:rPr>
          <w:rFonts w:ascii="Arial" w:eastAsia="Times New Roman" w:hAnsi="Arial" w:cs="Arial"/>
          <w:b/>
          <w:sz w:val="28"/>
        </w:rPr>
        <w:t xml:space="preserve"> este</w:t>
      </w:r>
      <w:r w:rsidR="00122796">
        <w:rPr>
          <w:rFonts w:ascii="Arial" w:eastAsia="Times New Roman" w:hAnsi="Arial" w:cs="Arial"/>
          <w:b/>
          <w:sz w:val="28"/>
        </w:rPr>
        <w:t xml:space="preserve"> </w:t>
      </w:r>
      <w:r w:rsidRPr="00122796">
        <w:rPr>
          <w:rFonts w:ascii="Arial" w:eastAsia="Times New Roman" w:hAnsi="Arial" w:cs="Arial"/>
          <w:b/>
          <w:sz w:val="28"/>
        </w:rPr>
        <w:t>cazul.</w:t>
      </w:r>
    </w:p>
    <w:p w:rsidR="008A2B53" w:rsidRPr="00122796" w:rsidRDefault="00891783" w:rsidP="00976010">
      <w:pPr>
        <w:widowControl w:val="0"/>
        <w:numPr>
          <w:ilvl w:val="0"/>
          <w:numId w:val="1"/>
        </w:numPr>
        <w:tabs>
          <w:tab w:val="left" w:pos="1145"/>
        </w:tabs>
        <w:autoSpaceDE w:val="0"/>
        <w:autoSpaceDN w:val="0"/>
        <w:spacing w:before="1" w:after="0" w:line="240" w:lineRule="auto"/>
        <w:ind w:right="1085"/>
        <w:jc w:val="both"/>
        <w:rPr>
          <w:rFonts w:ascii="Arial" w:eastAsia="Times New Roman" w:hAnsi="Arial" w:cs="Arial"/>
          <w:b/>
          <w:sz w:val="28"/>
        </w:rPr>
      </w:pPr>
      <w:r w:rsidRPr="00122796">
        <w:rPr>
          <w:rFonts w:ascii="Arial" w:eastAsia="Times New Roman" w:hAnsi="Arial" w:cs="Arial"/>
          <w:b/>
          <w:sz w:val="28"/>
        </w:rPr>
        <w:t>Soluția adoptată</w:t>
      </w:r>
      <w:r w:rsidR="008A2B53" w:rsidRPr="00122796">
        <w:rPr>
          <w:rFonts w:ascii="Arial" w:eastAsia="Times New Roman" w:hAnsi="Arial" w:cs="Arial"/>
          <w:b/>
          <w:sz w:val="28"/>
        </w:rPr>
        <w:t xml:space="preserve"> de consi</w:t>
      </w:r>
      <w:r w:rsidRPr="00122796">
        <w:rPr>
          <w:rFonts w:ascii="Arial" w:eastAsia="Times New Roman" w:hAnsi="Arial" w:cs="Arial"/>
          <w:b/>
          <w:sz w:val="28"/>
        </w:rPr>
        <w:t>liul local se aduce la cunostinț</w:t>
      </w:r>
      <w:r w:rsidR="008A2B53" w:rsidRPr="00122796">
        <w:rPr>
          <w:rFonts w:ascii="Arial" w:eastAsia="Times New Roman" w:hAnsi="Arial" w:cs="Arial"/>
          <w:b/>
          <w:sz w:val="28"/>
        </w:rPr>
        <w:t>a publica prin grija</w:t>
      </w:r>
      <w:r w:rsidR="00122796">
        <w:rPr>
          <w:rFonts w:ascii="Arial" w:eastAsia="Times New Roman" w:hAnsi="Arial" w:cs="Arial"/>
          <w:b/>
          <w:sz w:val="28"/>
        </w:rPr>
        <w:t xml:space="preserve"> </w:t>
      </w:r>
      <w:r w:rsidR="008A2B53" w:rsidRPr="00122796">
        <w:rPr>
          <w:rFonts w:ascii="Arial" w:eastAsia="Times New Roman" w:hAnsi="Arial" w:cs="Arial"/>
          <w:b/>
          <w:sz w:val="28"/>
        </w:rPr>
        <w:t>secretarului</w:t>
      </w:r>
      <w:r w:rsidR="00122796">
        <w:rPr>
          <w:rFonts w:ascii="Arial" w:eastAsia="Times New Roman" w:hAnsi="Arial" w:cs="Arial"/>
          <w:b/>
          <w:sz w:val="28"/>
        </w:rPr>
        <w:t xml:space="preserve"> </w:t>
      </w:r>
      <w:r w:rsidR="008A2B53" w:rsidRPr="00122796">
        <w:rPr>
          <w:rFonts w:ascii="Arial" w:eastAsia="Times New Roman" w:hAnsi="Arial" w:cs="Arial"/>
          <w:b/>
          <w:sz w:val="28"/>
        </w:rPr>
        <w:t>comunei.</w:t>
      </w:r>
    </w:p>
    <w:p w:rsidR="008A2B53" w:rsidRPr="00122796" w:rsidRDefault="008A2B53" w:rsidP="008A2B53">
      <w:pPr>
        <w:widowControl w:val="0"/>
        <w:autoSpaceDE w:val="0"/>
        <w:autoSpaceDN w:val="0"/>
        <w:spacing w:after="0" w:line="240" w:lineRule="auto"/>
        <w:jc w:val="both"/>
        <w:rPr>
          <w:rFonts w:ascii="Arial" w:eastAsia="Times New Roman" w:hAnsi="Arial" w:cs="Arial"/>
          <w:b/>
          <w:sz w:val="28"/>
        </w:rPr>
      </w:pPr>
    </w:p>
    <w:p w:rsidR="00263E5D" w:rsidRPr="00122796" w:rsidRDefault="00263E5D" w:rsidP="00263E5D">
      <w:pPr>
        <w:widowControl w:val="0"/>
        <w:autoSpaceDE w:val="0"/>
        <w:autoSpaceDN w:val="0"/>
        <w:spacing w:after="0" w:line="240" w:lineRule="auto"/>
        <w:jc w:val="both"/>
        <w:rPr>
          <w:rFonts w:ascii="Arial" w:eastAsia="Times New Roman" w:hAnsi="Arial" w:cs="Arial"/>
          <w:b/>
          <w:sz w:val="28"/>
        </w:rPr>
      </w:pPr>
      <w:r w:rsidRPr="00122796">
        <w:rPr>
          <w:rFonts w:ascii="Arial" w:eastAsia="Times New Roman" w:hAnsi="Arial" w:cs="Arial"/>
          <w:b/>
          <w:color w:val="FF0000"/>
          <w:sz w:val="28"/>
        </w:rPr>
        <w:t xml:space="preserve">Art.46. </w:t>
      </w:r>
      <w:r w:rsidRPr="003E6D4F">
        <w:rPr>
          <w:rFonts w:ascii="Arial" w:eastAsia="Times New Roman" w:hAnsi="Arial" w:cs="Arial"/>
          <w:b/>
          <w:color w:val="FF0000"/>
          <w:sz w:val="28"/>
        </w:rPr>
        <w:t xml:space="preserve">(1) </w:t>
      </w:r>
      <w:r w:rsidRPr="00122796">
        <w:rPr>
          <w:rFonts w:ascii="Arial" w:eastAsia="Times New Roman" w:hAnsi="Arial" w:cs="Arial"/>
          <w:b/>
          <w:sz w:val="28"/>
        </w:rPr>
        <w:t>Prin d</w:t>
      </w:r>
      <w:r w:rsidR="00891783" w:rsidRPr="00122796">
        <w:rPr>
          <w:rFonts w:ascii="Arial" w:eastAsia="Times New Roman" w:hAnsi="Arial" w:cs="Arial"/>
          <w:b/>
          <w:sz w:val="28"/>
        </w:rPr>
        <w:t>ispozitia primarului se stabileș</w:t>
      </w:r>
      <w:r w:rsidRPr="00122796">
        <w:rPr>
          <w:rFonts w:ascii="Arial" w:eastAsia="Times New Roman" w:hAnsi="Arial" w:cs="Arial"/>
          <w:b/>
          <w:sz w:val="28"/>
        </w:rPr>
        <w:t xml:space="preserve">te responsabilul primariei, pentru </w:t>
      </w:r>
      <w:r w:rsidR="00891783" w:rsidRPr="00122796">
        <w:rPr>
          <w:rFonts w:ascii="Arial" w:eastAsia="Times New Roman" w:hAnsi="Arial" w:cs="Arial"/>
          <w:b/>
          <w:sz w:val="28"/>
        </w:rPr>
        <w:t>relaț</w:t>
      </w:r>
      <w:r w:rsidRPr="00122796">
        <w:rPr>
          <w:rFonts w:ascii="Arial" w:eastAsia="Times New Roman" w:hAnsi="Arial" w:cs="Arial"/>
          <w:b/>
          <w:sz w:val="28"/>
        </w:rPr>
        <w:t xml:space="preserve">ia cu societatea civila </w:t>
      </w:r>
      <w:r w:rsidR="00891783" w:rsidRPr="00122796">
        <w:rPr>
          <w:rFonts w:ascii="Arial" w:eastAsia="Times New Roman" w:hAnsi="Arial" w:cs="Arial"/>
          <w:b/>
          <w:sz w:val="28"/>
        </w:rPr>
        <w:t>ș</w:t>
      </w:r>
      <w:r w:rsidRPr="00122796">
        <w:rPr>
          <w:rFonts w:ascii="Arial" w:eastAsia="Times New Roman" w:hAnsi="Arial" w:cs="Arial"/>
          <w:b/>
          <w:sz w:val="28"/>
        </w:rPr>
        <w:t xml:space="preserve">i </w:t>
      </w:r>
      <w:r w:rsidR="00891783" w:rsidRPr="00122796">
        <w:rPr>
          <w:rFonts w:ascii="Arial" w:eastAsia="Times New Roman" w:hAnsi="Arial" w:cs="Arial"/>
          <w:b/>
          <w:sz w:val="28"/>
        </w:rPr>
        <w:t>atribuț</w:t>
      </w:r>
      <w:r w:rsidRPr="00122796">
        <w:rPr>
          <w:rFonts w:ascii="Arial" w:eastAsia="Times New Roman" w:hAnsi="Arial" w:cs="Arial"/>
          <w:b/>
          <w:sz w:val="28"/>
        </w:rPr>
        <w:t xml:space="preserve">iile acestuia conform Legii nr. 52/2003 privind </w:t>
      </w:r>
      <w:r w:rsidR="00891783" w:rsidRPr="00122796">
        <w:rPr>
          <w:rFonts w:ascii="Arial" w:eastAsia="Times New Roman" w:hAnsi="Arial" w:cs="Arial"/>
          <w:b/>
          <w:sz w:val="28"/>
        </w:rPr>
        <w:t>transparenț</w:t>
      </w:r>
      <w:r w:rsidR="00122796">
        <w:rPr>
          <w:rFonts w:ascii="Arial" w:eastAsia="Times New Roman" w:hAnsi="Arial" w:cs="Arial"/>
          <w:b/>
          <w:sz w:val="28"/>
        </w:rPr>
        <w:t>a decizionala î</w:t>
      </w:r>
      <w:r w:rsidRPr="00122796">
        <w:rPr>
          <w:rFonts w:ascii="Arial" w:eastAsia="Times New Roman" w:hAnsi="Arial" w:cs="Arial"/>
          <w:b/>
          <w:sz w:val="28"/>
        </w:rPr>
        <w:t>n administratia publica.</w:t>
      </w:r>
    </w:p>
    <w:p w:rsidR="001B6A94" w:rsidRPr="00122796" w:rsidRDefault="00263E5D" w:rsidP="00122796">
      <w:pPr>
        <w:widowControl w:val="0"/>
        <w:autoSpaceDE w:val="0"/>
        <w:autoSpaceDN w:val="0"/>
        <w:spacing w:after="0" w:line="240" w:lineRule="auto"/>
        <w:rPr>
          <w:rFonts w:ascii="Arial" w:eastAsia="Times New Roman" w:hAnsi="Arial" w:cs="Arial"/>
          <w:b/>
          <w:sz w:val="28"/>
        </w:rPr>
        <w:sectPr w:rsidR="001B6A94" w:rsidRPr="00122796" w:rsidSect="00270AE3">
          <w:pgSz w:w="11910" w:h="16840"/>
          <w:pgMar w:top="720" w:right="720" w:bottom="720" w:left="720" w:header="710" w:footer="0" w:gutter="0"/>
          <w:pgBorders w:offsetFrom="page">
            <w:top w:val="dashDotStroked" w:sz="24" w:space="24" w:color="002060"/>
            <w:left w:val="dashDotStroked" w:sz="24" w:space="24" w:color="002060"/>
            <w:bottom w:val="dashDotStroked" w:sz="24" w:space="24" w:color="002060"/>
            <w:right w:val="dashDotStroked" w:sz="24" w:space="24" w:color="002060"/>
          </w:pgBorders>
          <w:cols w:space="708"/>
          <w:docGrid w:linePitch="299"/>
        </w:sectPr>
      </w:pPr>
      <w:r w:rsidRPr="003E6D4F">
        <w:rPr>
          <w:rFonts w:ascii="Arial" w:eastAsia="Times New Roman" w:hAnsi="Arial" w:cs="Arial"/>
          <w:b/>
          <w:color w:val="FF0000"/>
          <w:sz w:val="28"/>
        </w:rPr>
        <w:t>(2)</w:t>
      </w:r>
      <w:r w:rsidRPr="00122796">
        <w:rPr>
          <w:rFonts w:ascii="Arial" w:eastAsia="Times New Roman" w:hAnsi="Arial" w:cs="Arial"/>
          <w:b/>
          <w:sz w:val="28"/>
        </w:rPr>
        <w:t xml:space="preserve"> Consiliul local si primaria comunei Cern</w:t>
      </w:r>
      <w:r w:rsidR="00891783" w:rsidRPr="00122796">
        <w:rPr>
          <w:rFonts w:ascii="Arial" w:eastAsia="Times New Roman" w:hAnsi="Arial" w:cs="Arial"/>
          <w:b/>
          <w:sz w:val="28"/>
        </w:rPr>
        <w:t>ești au obligatia de a informa ș</w:t>
      </w:r>
      <w:r w:rsidRPr="00122796">
        <w:rPr>
          <w:rFonts w:ascii="Arial" w:eastAsia="Times New Roman" w:hAnsi="Arial" w:cs="Arial"/>
          <w:b/>
          <w:sz w:val="28"/>
        </w:rPr>
        <w:t xml:space="preserve">i de a supune dezbaterii publice proiectele de acte normative, de a permite accesul la luarea deciziilor administrative </w:t>
      </w:r>
      <w:r w:rsidR="00891783" w:rsidRPr="00122796">
        <w:rPr>
          <w:rFonts w:ascii="Arial" w:eastAsia="Times New Roman" w:hAnsi="Arial" w:cs="Arial"/>
          <w:b/>
          <w:sz w:val="28"/>
        </w:rPr>
        <w:t>ș</w:t>
      </w:r>
      <w:r w:rsidRPr="00122796">
        <w:rPr>
          <w:rFonts w:ascii="Arial" w:eastAsia="Times New Roman" w:hAnsi="Arial" w:cs="Arial"/>
          <w:b/>
          <w:sz w:val="28"/>
        </w:rPr>
        <w:t xml:space="preserve">i la minutele </w:t>
      </w:r>
      <w:r w:rsidR="00891783" w:rsidRPr="00122796">
        <w:rPr>
          <w:rFonts w:ascii="Arial" w:eastAsia="Times New Roman" w:hAnsi="Arial" w:cs="Arial"/>
          <w:b/>
          <w:sz w:val="28"/>
        </w:rPr>
        <w:t>ș</w:t>
      </w:r>
      <w:r w:rsidRPr="00122796">
        <w:rPr>
          <w:rFonts w:ascii="Arial" w:eastAsia="Times New Roman" w:hAnsi="Arial" w:cs="Arial"/>
          <w:b/>
          <w:sz w:val="28"/>
        </w:rPr>
        <w:t xml:space="preserve">edintelor </w:t>
      </w:r>
      <w:r w:rsidR="00891783" w:rsidRPr="00122796">
        <w:rPr>
          <w:rFonts w:ascii="Arial" w:eastAsia="Times New Roman" w:hAnsi="Arial" w:cs="Arial"/>
          <w:b/>
          <w:sz w:val="28"/>
        </w:rPr>
        <w:t>publice.</w:t>
      </w:r>
    </w:p>
    <w:p w:rsidR="00553B1A" w:rsidRDefault="0090751B" w:rsidP="0090751B">
      <w:pPr>
        <w:pStyle w:val="Heading2"/>
        <w:rPr>
          <w:color w:val="002060"/>
          <w:sz w:val="32"/>
        </w:rPr>
      </w:pPr>
      <w:r>
        <w:rPr>
          <w:color w:val="002060"/>
          <w:sz w:val="32"/>
        </w:rPr>
        <w:lastRenderedPageBreak/>
        <w:t xml:space="preserve">              </w:t>
      </w:r>
      <w:r w:rsidR="00D22A33">
        <w:rPr>
          <w:color w:val="002060"/>
          <w:sz w:val="32"/>
        </w:rPr>
        <w:pict>
          <v:shape id="_x0000_i1041" type="#_x0000_t136" style="width:331.55pt;height:15.1pt" fillcolor="#06c" strokecolor="#9cf" strokeweight="1.5pt">
            <v:shadow on="t" color="#900"/>
            <v:textpath style="font-family:&quot;Impact&quot;;v-text-kern:t" trim="t" fitpath="t" string="STATUTUL COMUNEI CERNEȘTI"/>
          </v:shape>
        </w:pict>
      </w:r>
    </w:p>
    <w:p w:rsidR="00122796" w:rsidRPr="008A2B53" w:rsidRDefault="00122796" w:rsidP="00122796">
      <w:pPr>
        <w:jc w:val="center"/>
        <w:rPr>
          <w:b/>
          <w:i/>
          <w:sz w:val="32"/>
        </w:rPr>
      </w:pPr>
    </w:p>
    <w:p w:rsidR="008A2B53" w:rsidRPr="008A2B53" w:rsidRDefault="008A2B53" w:rsidP="00263E5D">
      <w:pPr>
        <w:widowControl w:val="0"/>
        <w:autoSpaceDE w:val="0"/>
        <w:autoSpaceDN w:val="0"/>
        <w:spacing w:before="1" w:after="0" w:line="240" w:lineRule="auto"/>
        <w:ind w:right="1088"/>
        <w:jc w:val="both"/>
        <w:rPr>
          <w:rFonts w:ascii="Times New Roman" w:eastAsia="Times New Roman" w:hAnsi="Times New Roman" w:cs="Times New Roman"/>
          <w:sz w:val="28"/>
          <w:szCs w:val="28"/>
        </w:rPr>
      </w:pPr>
    </w:p>
    <w:p w:rsidR="008A2B53" w:rsidRDefault="008A2B53" w:rsidP="008A2B53">
      <w:pPr>
        <w:tabs>
          <w:tab w:val="left" w:pos="1155"/>
        </w:tabs>
        <w:rPr>
          <w:b/>
          <w:i/>
          <w:sz w:val="44"/>
        </w:rPr>
      </w:pPr>
      <w:r w:rsidRPr="00122796">
        <w:rPr>
          <w:b/>
          <w:color w:val="002060"/>
          <w:sz w:val="40"/>
        </w:rPr>
        <w:t xml:space="preserve">Capitolul XIII: </w:t>
      </w:r>
      <w:r w:rsidRPr="00122796">
        <w:rPr>
          <w:b/>
          <w:i/>
          <w:sz w:val="44"/>
        </w:rPr>
        <w:t>COOPERAREA SAU ASOCIEREA</w:t>
      </w:r>
    </w:p>
    <w:p w:rsidR="00980E1A" w:rsidRPr="008A2B53" w:rsidRDefault="00980E1A" w:rsidP="008A2B53">
      <w:pPr>
        <w:tabs>
          <w:tab w:val="left" w:pos="1155"/>
        </w:tabs>
        <w:rPr>
          <w:color w:val="FF0000"/>
          <w:sz w:val="32"/>
        </w:rPr>
      </w:pPr>
    </w:p>
    <w:p w:rsidR="008A2B53" w:rsidRPr="00122796" w:rsidRDefault="008A2B53" w:rsidP="004A0922">
      <w:pPr>
        <w:widowControl w:val="0"/>
        <w:autoSpaceDE w:val="0"/>
        <w:autoSpaceDN w:val="0"/>
        <w:spacing w:before="226" w:after="0" w:line="240" w:lineRule="auto"/>
        <w:ind w:right="1085"/>
        <w:jc w:val="both"/>
        <w:rPr>
          <w:rFonts w:ascii="Arial" w:eastAsia="Times New Roman" w:hAnsi="Arial" w:cs="Arial"/>
          <w:b/>
          <w:color w:val="FF0000"/>
          <w:sz w:val="28"/>
          <w:szCs w:val="28"/>
        </w:rPr>
      </w:pPr>
      <w:r w:rsidRPr="00122796">
        <w:rPr>
          <w:rFonts w:ascii="Arial" w:eastAsia="Times New Roman" w:hAnsi="Arial" w:cs="Arial"/>
          <w:b/>
          <w:color w:val="FF0000"/>
          <w:sz w:val="28"/>
          <w:szCs w:val="28"/>
        </w:rPr>
        <w:t xml:space="preserve">  Art.47</w:t>
      </w:r>
      <w:r w:rsidR="004A0922" w:rsidRPr="00122796">
        <w:rPr>
          <w:rFonts w:ascii="Arial" w:eastAsia="Times New Roman" w:hAnsi="Arial" w:cs="Arial"/>
          <w:b/>
          <w:color w:val="FF0000"/>
          <w:sz w:val="28"/>
          <w:szCs w:val="28"/>
        </w:rPr>
        <w:t xml:space="preserve">. </w:t>
      </w:r>
      <w:r w:rsidR="004A0922" w:rsidRPr="003E6D4F">
        <w:rPr>
          <w:rFonts w:ascii="Arial" w:eastAsia="Times New Roman" w:hAnsi="Arial" w:cs="Arial"/>
          <w:b/>
          <w:color w:val="FF0000"/>
          <w:sz w:val="28"/>
          <w:szCs w:val="28"/>
        </w:rPr>
        <w:t>(1)</w:t>
      </w:r>
      <w:r w:rsidR="004A0922" w:rsidRPr="00122796">
        <w:rPr>
          <w:rFonts w:ascii="Arial" w:eastAsia="Times New Roman" w:hAnsi="Arial" w:cs="Arial"/>
          <w:b/>
          <w:sz w:val="28"/>
          <w:szCs w:val="28"/>
        </w:rPr>
        <w:t xml:space="preserve"> </w:t>
      </w:r>
      <w:r w:rsidRPr="00122796">
        <w:rPr>
          <w:rFonts w:ascii="Arial" w:eastAsia="Times New Roman" w:hAnsi="Arial" w:cs="Arial"/>
          <w:b/>
          <w:sz w:val="28"/>
          <w:szCs w:val="28"/>
        </w:rPr>
        <w:t>Consiliul</w:t>
      </w:r>
      <w:r w:rsidR="00980E1A">
        <w:rPr>
          <w:rFonts w:ascii="Arial" w:eastAsia="Times New Roman" w:hAnsi="Arial" w:cs="Arial"/>
          <w:b/>
          <w:sz w:val="28"/>
          <w:szCs w:val="28"/>
        </w:rPr>
        <w:t xml:space="preserve"> </w:t>
      </w:r>
      <w:r w:rsidRPr="00122796">
        <w:rPr>
          <w:rFonts w:ascii="Arial" w:eastAsia="Times New Roman" w:hAnsi="Arial" w:cs="Arial"/>
          <w:b/>
          <w:sz w:val="28"/>
          <w:szCs w:val="28"/>
        </w:rPr>
        <w:t>local</w:t>
      </w:r>
      <w:r w:rsidR="00980E1A">
        <w:rPr>
          <w:rFonts w:ascii="Arial" w:eastAsia="Times New Roman" w:hAnsi="Arial" w:cs="Arial"/>
          <w:b/>
          <w:sz w:val="28"/>
          <w:szCs w:val="28"/>
        </w:rPr>
        <w:t xml:space="preserve"> </w:t>
      </w:r>
      <w:r w:rsidR="00891783" w:rsidRPr="00122796">
        <w:rPr>
          <w:rFonts w:ascii="Arial" w:eastAsia="Times New Roman" w:hAnsi="Arial" w:cs="Arial"/>
          <w:b/>
          <w:sz w:val="28"/>
          <w:szCs w:val="28"/>
        </w:rPr>
        <w:t>hotaraș</w:t>
      </w:r>
      <w:r w:rsidRPr="00122796">
        <w:rPr>
          <w:rFonts w:ascii="Arial" w:eastAsia="Times New Roman" w:hAnsi="Arial" w:cs="Arial"/>
          <w:b/>
          <w:sz w:val="28"/>
          <w:szCs w:val="28"/>
        </w:rPr>
        <w:t>te,</w:t>
      </w:r>
      <w:r w:rsidR="00980E1A">
        <w:rPr>
          <w:rFonts w:ascii="Arial" w:eastAsia="Times New Roman" w:hAnsi="Arial" w:cs="Arial"/>
          <w:b/>
          <w:sz w:val="28"/>
          <w:szCs w:val="28"/>
        </w:rPr>
        <w:t xml:space="preserve"> </w:t>
      </w:r>
      <w:r w:rsidR="00891783" w:rsidRPr="00122796">
        <w:rPr>
          <w:rFonts w:ascii="Arial" w:eastAsia="Times New Roman" w:hAnsi="Arial" w:cs="Arial"/>
          <w:b/>
          <w:sz w:val="28"/>
          <w:szCs w:val="28"/>
        </w:rPr>
        <w:t>î</w:t>
      </w:r>
      <w:r w:rsidRPr="00122796">
        <w:rPr>
          <w:rFonts w:ascii="Arial" w:eastAsia="Times New Roman" w:hAnsi="Arial" w:cs="Arial"/>
          <w:b/>
          <w:sz w:val="28"/>
          <w:szCs w:val="28"/>
        </w:rPr>
        <w:t>n</w:t>
      </w:r>
      <w:r w:rsidR="00980E1A">
        <w:rPr>
          <w:rFonts w:ascii="Arial" w:eastAsia="Times New Roman" w:hAnsi="Arial" w:cs="Arial"/>
          <w:b/>
          <w:sz w:val="28"/>
          <w:szCs w:val="28"/>
        </w:rPr>
        <w:t xml:space="preserve"> </w:t>
      </w:r>
      <w:r w:rsidRPr="00122796">
        <w:rPr>
          <w:rFonts w:ascii="Arial" w:eastAsia="Times New Roman" w:hAnsi="Arial" w:cs="Arial"/>
          <w:b/>
          <w:sz w:val="28"/>
          <w:szCs w:val="28"/>
        </w:rPr>
        <w:t>conditiile</w:t>
      </w:r>
      <w:r w:rsidR="00980E1A">
        <w:rPr>
          <w:rFonts w:ascii="Arial" w:eastAsia="Times New Roman" w:hAnsi="Arial" w:cs="Arial"/>
          <w:b/>
          <w:sz w:val="28"/>
          <w:szCs w:val="28"/>
        </w:rPr>
        <w:t xml:space="preserve"> </w:t>
      </w:r>
      <w:r w:rsidRPr="00122796">
        <w:rPr>
          <w:rFonts w:ascii="Arial" w:eastAsia="Times New Roman" w:hAnsi="Arial" w:cs="Arial"/>
          <w:b/>
          <w:sz w:val="28"/>
          <w:szCs w:val="28"/>
        </w:rPr>
        <w:t>legii,</w:t>
      </w:r>
      <w:r w:rsidR="00980E1A">
        <w:rPr>
          <w:rFonts w:ascii="Arial" w:eastAsia="Times New Roman" w:hAnsi="Arial" w:cs="Arial"/>
          <w:b/>
          <w:sz w:val="28"/>
          <w:szCs w:val="28"/>
        </w:rPr>
        <w:t xml:space="preserve"> </w:t>
      </w:r>
      <w:r w:rsidRPr="00122796">
        <w:rPr>
          <w:rFonts w:ascii="Arial" w:eastAsia="Times New Roman" w:hAnsi="Arial" w:cs="Arial"/>
          <w:b/>
          <w:sz w:val="28"/>
          <w:szCs w:val="28"/>
        </w:rPr>
        <w:t>cooperarea</w:t>
      </w:r>
      <w:r w:rsidR="00980E1A">
        <w:rPr>
          <w:rFonts w:ascii="Arial" w:eastAsia="Times New Roman" w:hAnsi="Arial" w:cs="Arial"/>
          <w:b/>
          <w:sz w:val="28"/>
          <w:szCs w:val="28"/>
        </w:rPr>
        <w:t xml:space="preserve"> </w:t>
      </w:r>
      <w:r w:rsidRPr="00122796">
        <w:rPr>
          <w:rFonts w:ascii="Arial" w:eastAsia="Times New Roman" w:hAnsi="Arial" w:cs="Arial"/>
          <w:b/>
          <w:sz w:val="28"/>
          <w:szCs w:val="28"/>
        </w:rPr>
        <w:t>sau</w:t>
      </w:r>
      <w:r w:rsidR="00980E1A">
        <w:rPr>
          <w:rFonts w:ascii="Arial" w:eastAsia="Times New Roman" w:hAnsi="Arial" w:cs="Arial"/>
          <w:b/>
          <w:sz w:val="28"/>
          <w:szCs w:val="28"/>
        </w:rPr>
        <w:t xml:space="preserve"> </w:t>
      </w:r>
      <w:r w:rsidRPr="00122796">
        <w:rPr>
          <w:rFonts w:ascii="Arial" w:eastAsia="Times New Roman" w:hAnsi="Arial" w:cs="Arial"/>
          <w:b/>
          <w:sz w:val="28"/>
          <w:szCs w:val="28"/>
        </w:rPr>
        <w:t>asocierea</w:t>
      </w:r>
      <w:r w:rsidR="00980E1A">
        <w:rPr>
          <w:rFonts w:ascii="Arial" w:eastAsia="Times New Roman" w:hAnsi="Arial" w:cs="Arial"/>
          <w:b/>
          <w:sz w:val="28"/>
          <w:szCs w:val="28"/>
        </w:rPr>
        <w:t xml:space="preserve"> </w:t>
      </w:r>
      <w:r w:rsidRPr="00122796">
        <w:rPr>
          <w:rFonts w:ascii="Arial" w:eastAsia="Times New Roman" w:hAnsi="Arial" w:cs="Arial"/>
          <w:b/>
          <w:sz w:val="28"/>
          <w:szCs w:val="28"/>
        </w:rPr>
        <w:t>cu</w:t>
      </w:r>
      <w:r w:rsidR="00980E1A">
        <w:rPr>
          <w:rFonts w:ascii="Arial" w:eastAsia="Times New Roman" w:hAnsi="Arial" w:cs="Arial"/>
          <w:b/>
          <w:sz w:val="28"/>
          <w:szCs w:val="28"/>
        </w:rPr>
        <w:t xml:space="preserve"> </w:t>
      </w:r>
      <w:r w:rsidRPr="00122796">
        <w:rPr>
          <w:rFonts w:ascii="Arial" w:eastAsia="Times New Roman" w:hAnsi="Arial" w:cs="Arial"/>
          <w:b/>
          <w:sz w:val="28"/>
          <w:szCs w:val="28"/>
        </w:rPr>
        <w:t>persoane</w:t>
      </w:r>
      <w:r w:rsidR="00980E1A">
        <w:rPr>
          <w:rFonts w:ascii="Arial" w:eastAsia="Times New Roman" w:hAnsi="Arial" w:cs="Arial"/>
          <w:b/>
          <w:sz w:val="28"/>
          <w:szCs w:val="28"/>
        </w:rPr>
        <w:t xml:space="preserve"> </w:t>
      </w:r>
      <w:r w:rsidRPr="00122796">
        <w:rPr>
          <w:rFonts w:ascii="Arial" w:eastAsia="Times New Roman" w:hAnsi="Arial" w:cs="Arial"/>
          <w:b/>
          <w:sz w:val="28"/>
          <w:szCs w:val="28"/>
        </w:rPr>
        <w:t>juridice</w:t>
      </w:r>
      <w:r w:rsidR="00980E1A">
        <w:rPr>
          <w:rFonts w:ascii="Arial" w:eastAsia="Times New Roman" w:hAnsi="Arial" w:cs="Arial"/>
          <w:b/>
          <w:sz w:val="28"/>
          <w:szCs w:val="28"/>
        </w:rPr>
        <w:t xml:space="preserve"> </w:t>
      </w:r>
      <w:r w:rsidRPr="00122796">
        <w:rPr>
          <w:rFonts w:ascii="Arial" w:eastAsia="Times New Roman" w:hAnsi="Arial" w:cs="Arial"/>
          <w:b/>
          <w:sz w:val="28"/>
          <w:szCs w:val="28"/>
        </w:rPr>
        <w:t>rom</w:t>
      </w:r>
      <w:r w:rsidR="00891783" w:rsidRPr="00122796">
        <w:rPr>
          <w:rFonts w:ascii="Arial" w:eastAsia="Times New Roman" w:hAnsi="Arial" w:cs="Arial"/>
          <w:b/>
          <w:sz w:val="28"/>
          <w:szCs w:val="28"/>
        </w:rPr>
        <w:t>â</w:t>
      </w:r>
      <w:r w:rsidRPr="00122796">
        <w:rPr>
          <w:rFonts w:ascii="Arial" w:eastAsia="Times New Roman" w:hAnsi="Arial" w:cs="Arial"/>
          <w:b/>
          <w:sz w:val="28"/>
          <w:szCs w:val="28"/>
        </w:rPr>
        <w:t>ne</w:t>
      </w:r>
      <w:r w:rsidR="00980E1A">
        <w:rPr>
          <w:rFonts w:ascii="Arial" w:eastAsia="Times New Roman" w:hAnsi="Arial" w:cs="Arial"/>
          <w:b/>
          <w:sz w:val="28"/>
          <w:szCs w:val="28"/>
        </w:rPr>
        <w:t xml:space="preserve"> </w:t>
      </w:r>
      <w:r w:rsidRPr="00122796">
        <w:rPr>
          <w:rFonts w:ascii="Arial" w:eastAsia="Times New Roman" w:hAnsi="Arial" w:cs="Arial"/>
          <w:b/>
          <w:sz w:val="28"/>
          <w:szCs w:val="28"/>
        </w:rPr>
        <w:t>sau</w:t>
      </w:r>
      <w:r w:rsidR="00980E1A">
        <w:rPr>
          <w:rFonts w:ascii="Arial" w:eastAsia="Times New Roman" w:hAnsi="Arial" w:cs="Arial"/>
          <w:b/>
          <w:sz w:val="28"/>
          <w:szCs w:val="28"/>
        </w:rPr>
        <w:t xml:space="preserve"> </w:t>
      </w:r>
      <w:r w:rsidR="00891783" w:rsidRPr="00122796">
        <w:rPr>
          <w:rFonts w:ascii="Arial" w:eastAsia="Times New Roman" w:hAnsi="Arial" w:cs="Arial"/>
          <w:b/>
          <w:sz w:val="28"/>
          <w:szCs w:val="28"/>
        </w:rPr>
        <w:t>stră</w:t>
      </w:r>
      <w:r w:rsidRPr="00122796">
        <w:rPr>
          <w:rFonts w:ascii="Arial" w:eastAsia="Times New Roman" w:hAnsi="Arial" w:cs="Arial"/>
          <w:b/>
          <w:sz w:val="28"/>
          <w:szCs w:val="28"/>
        </w:rPr>
        <w:t>ine,</w:t>
      </w:r>
      <w:r w:rsidR="00980E1A">
        <w:rPr>
          <w:rFonts w:ascii="Arial" w:eastAsia="Times New Roman" w:hAnsi="Arial" w:cs="Arial"/>
          <w:b/>
          <w:sz w:val="28"/>
          <w:szCs w:val="28"/>
        </w:rPr>
        <w:t xml:space="preserve"> </w:t>
      </w:r>
      <w:r w:rsidRPr="00122796">
        <w:rPr>
          <w:rFonts w:ascii="Arial" w:eastAsia="Times New Roman" w:hAnsi="Arial" w:cs="Arial"/>
          <w:b/>
          <w:sz w:val="28"/>
          <w:szCs w:val="28"/>
        </w:rPr>
        <w:t>cu</w:t>
      </w:r>
      <w:r w:rsidR="00980E1A">
        <w:rPr>
          <w:rFonts w:ascii="Arial" w:eastAsia="Times New Roman" w:hAnsi="Arial" w:cs="Arial"/>
          <w:b/>
          <w:sz w:val="28"/>
          <w:szCs w:val="28"/>
        </w:rPr>
        <w:t xml:space="preserve"> </w:t>
      </w:r>
      <w:r w:rsidRPr="00122796">
        <w:rPr>
          <w:rFonts w:ascii="Arial" w:eastAsia="Times New Roman" w:hAnsi="Arial" w:cs="Arial"/>
          <w:b/>
          <w:sz w:val="28"/>
          <w:szCs w:val="28"/>
        </w:rPr>
        <w:t>organizatii</w:t>
      </w:r>
      <w:r w:rsidR="00980E1A">
        <w:rPr>
          <w:rFonts w:ascii="Arial" w:eastAsia="Times New Roman" w:hAnsi="Arial" w:cs="Arial"/>
          <w:b/>
          <w:sz w:val="28"/>
          <w:szCs w:val="28"/>
        </w:rPr>
        <w:t xml:space="preserve"> </w:t>
      </w:r>
      <w:r w:rsidR="00891783" w:rsidRPr="00122796">
        <w:rPr>
          <w:rFonts w:ascii="Arial" w:eastAsia="Times New Roman" w:hAnsi="Arial" w:cs="Arial"/>
          <w:b/>
          <w:sz w:val="28"/>
          <w:szCs w:val="28"/>
        </w:rPr>
        <w:t>neguvernamentale și cu alți parteneri sociali, în vederea finanțării și realizării î</w:t>
      </w:r>
      <w:r w:rsidRPr="00122796">
        <w:rPr>
          <w:rFonts w:ascii="Arial" w:eastAsia="Times New Roman" w:hAnsi="Arial" w:cs="Arial"/>
          <w:b/>
          <w:sz w:val="28"/>
          <w:szCs w:val="28"/>
        </w:rPr>
        <w:t>n</w:t>
      </w:r>
      <w:r w:rsidR="00980E1A">
        <w:rPr>
          <w:rFonts w:ascii="Arial" w:eastAsia="Times New Roman" w:hAnsi="Arial" w:cs="Arial"/>
          <w:b/>
          <w:sz w:val="28"/>
          <w:szCs w:val="28"/>
        </w:rPr>
        <w:t xml:space="preserve"> </w:t>
      </w:r>
      <w:r w:rsidRPr="00122796">
        <w:rPr>
          <w:rFonts w:ascii="Arial" w:eastAsia="Times New Roman" w:hAnsi="Arial" w:cs="Arial"/>
          <w:b/>
          <w:sz w:val="28"/>
          <w:szCs w:val="28"/>
        </w:rPr>
        <w:t>comun a</w:t>
      </w:r>
      <w:r w:rsidR="00980E1A">
        <w:rPr>
          <w:rFonts w:ascii="Arial" w:eastAsia="Times New Roman" w:hAnsi="Arial" w:cs="Arial"/>
          <w:b/>
          <w:sz w:val="28"/>
          <w:szCs w:val="28"/>
        </w:rPr>
        <w:t xml:space="preserve"> </w:t>
      </w:r>
      <w:r w:rsidRPr="00122796">
        <w:rPr>
          <w:rFonts w:ascii="Arial" w:eastAsia="Times New Roman" w:hAnsi="Arial" w:cs="Arial"/>
          <w:b/>
          <w:sz w:val="28"/>
          <w:szCs w:val="28"/>
        </w:rPr>
        <w:t>unor</w:t>
      </w:r>
      <w:r w:rsidR="00980E1A">
        <w:rPr>
          <w:rFonts w:ascii="Arial" w:eastAsia="Times New Roman" w:hAnsi="Arial" w:cs="Arial"/>
          <w:b/>
          <w:sz w:val="28"/>
          <w:szCs w:val="28"/>
        </w:rPr>
        <w:t xml:space="preserve"> </w:t>
      </w:r>
      <w:r w:rsidR="00891783" w:rsidRPr="00122796">
        <w:rPr>
          <w:rFonts w:ascii="Arial" w:eastAsia="Times New Roman" w:hAnsi="Arial" w:cs="Arial"/>
          <w:b/>
          <w:sz w:val="28"/>
          <w:szCs w:val="28"/>
        </w:rPr>
        <w:t>acțiuni, lucră</w:t>
      </w:r>
      <w:r w:rsidRPr="00122796">
        <w:rPr>
          <w:rFonts w:ascii="Arial" w:eastAsia="Times New Roman" w:hAnsi="Arial" w:cs="Arial"/>
          <w:b/>
          <w:sz w:val="28"/>
          <w:szCs w:val="28"/>
        </w:rPr>
        <w:t>ri, servicii</w:t>
      </w:r>
      <w:r w:rsidR="00980E1A">
        <w:rPr>
          <w:rFonts w:ascii="Arial" w:eastAsia="Times New Roman" w:hAnsi="Arial" w:cs="Arial"/>
          <w:b/>
          <w:sz w:val="28"/>
          <w:szCs w:val="28"/>
        </w:rPr>
        <w:t xml:space="preserve"> </w:t>
      </w:r>
      <w:r w:rsidRPr="00122796">
        <w:rPr>
          <w:rFonts w:ascii="Arial" w:eastAsia="Times New Roman" w:hAnsi="Arial" w:cs="Arial"/>
          <w:b/>
          <w:sz w:val="28"/>
          <w:szCs w:val="28"/>
        </w:rPr>
        <w:t>sau</w:t>
      </w:r>
      <w:r w:rsidR="00980E1A">
        <w:rPr>
          <w:rFonts w:ascii="Arial" w:eastAsia="Times New Roman" w:hAnsi="Arial" w:cs="Arial"/>
          <w:b/>
          <w:sz w:val="28"/>
          <w:szCs w:val="28"/>
        </w:rPr>
        <w:t xml:space="preserve"> </w:t>
      </w:r>
      <w:r w:rsidRPr="00122796">
        <w:rPr>
          <w:rFonts w:ascii="Arial" w:eastAsia="Times New Roman" w:hAnsi="Arial" w:cs="Arial"/>
          <w:b/>
          <w:sz w:val="28"/>
          <w:szCs w:val="28"/>
        </w:rPr>
        <w:t>proiecte</w:t>
      </w:r>
      <w:r w:rsidR="00980E1A">
        <w:rPr>
          <w:rFonts w:ascii="Arial" w:eastAsia="Times New Roman" w:hAnsi="Arial" w:cs="Arial"/>
          <w:b/>
          <w:sz w:val="28"/>
          <w:szCs w:val="28"/>
        </w:rPr>
        <w:t xml:space="preserve"> </w:t>
      </w:r>
      <w:r w:rsidRPr="00122796">
        <w:rPr>
          <w:rFonts w:ascii="Arial" w:eastAsia="Times New Roman" w:hAnsi="Arial" w:cs="Arial"/>
          <w:b/>
          <w:sz w:val="28"/>
          <w:szCs w:val="28"/>
        </w:rPr>
        <w:t>de</w:t>
      </w:r>
      <w:r w:rsidR="00980E1A">
        <w:rPr>
          <w:rFonts w:ascii="Arial" w:eastAsia="Times New Roman" w:hAnsi="Arial" w:cs="Arial"/>
          <w:b/>
          <w:sz w:val="28"/>
          <w:szCs w:val="28"/>
        </w:rPr>
        <w:t xml:space="preserve"> </w:t>
      </w:r>
      <w:r w:rsidRPr="00122796">
        <w:rPr>
          <w:rFonts w:ascii="Arial" w:eastAsia="Times New Roman" w:hAnsi="Arial" w:cs="Arial"/>
          <w:b/>
          <w:sz w:val="28"/>
          <w:szCs w:val="28"/>
        </w:rPr>
        <w:t>interes</w:t>
      </w:r>
      <w:r w:rsidR="00980E1A">
        <w:rPr>
          <w:rFonts w:ascii="Arial" w:eastAsia="Times New Roman" w:hAnsi="Arial" w:cs="Arial"/>
          <w:b/>
          <w:sz w:val="28"/>
          <w:szCs w:val="28"/>
        </w:rPr>
        <w:t xml:space="preserve"> </w:t>
      </w:r>
      <w:r w:rsidRPr="00122796">
        <w:rPr>
          <w:rFonts w:ascii="Arial" w:eastAsia="Times New Roman" w:hAnsi="Arial" w:cs="Arial"/>
          <w:b/>
          <w:sz w:val="28"/>
          <w:szCs w:val="28"/>
        </w:rPr>
        <w:t>public</w:t>
      </w:r>
      <w:r w:rsidR="00980E1A">
        <w:rPr>
          <w:rFonts w:ascii="Arial" w:eastAsia="Times New Roman" w:hAnsi="Arial" w:cs="Arial"/>
          <w:b/>
          <w:sz w:val="28"/>
          <w:szCs w:val="28"/>
        </w:rPr>
        <w:t xml:space="preserve"> </w:t>
      </w:r>
      <w:r w:rsidRPr="00122796">
        <w:rPr>
          <w:rFonts w:ascii="Arial" w:eastAsia="Times New Roman" w:hAnsi="Arial" w:cs="Arial"/>
          <w:b/>
          <w:sz w:val="28"/>
          <w:szCs w:val="28"/>
        </w:rPr>
        <w:t>local.</w:t>
      </w:r>
    </w:p>
    <w:p w:rsidR="008A2B53" w:rsidRDefault="004A0922" w:rsidP="004A0922">
      <w:pPr>
        <w:widowControl w:val="0"/>
        <w:autoSpaceDE w:val="0"/>
        <w:autoSpaceDN w:val="0"/>
        <w:spacing w:before="226" w:after="0" w:line="240" w:lineRule="auto"/>
        <w:ind w:left="75" w:right="1085"/>
        <w:jc w:val="both"/>
        <w:rPr>
          <w:rFonts w:ascii="Arial" w:eastAsia="Times New Roman" w:hAnsi="Arial" w:cs="Arial"/>
          <w:b/>
          <w:sz w:val="28"/>
        </w:rPr>
      </w:pPr>
      <w:r w:rsidRPr="003E6D4F">
        <w:rPr>
          <w:rFonts w:ascii="Arial" w:eastAsia="Times New Roman" w:hAnsi="Arial" w:cs="Arial"/>
          <w:b/>
          <w:color w:val="FF0000"/>
          <w:sz w:val="28"/>
        </w:rPr>
        <w:t>(2)</w:t>
      </w:r>
      <w:r w:rsidRPr="00122796">
        <w:rPr>
          <w:rFonts w:ascii="Arial" w:eastAsia="Times New Roman" w:hAnsi="Arial" w:cs="Arial"/>
          <w:b/>
          <w:sz w:val="28"/>
        </w:rPr>
        <w:t xml:space="preserve"> </w:t>
      </w:r>
      <w:r w:rsidR="008A2B53" w:rsidRPr="00122796">
        <w:rPr>
          <w:rFonts w:ascii="Arial" w:eastAsia="Times New Roman" w:hAnsi="Arial" w:cs="Arial"/>
          <w:b/>
          <w:sz w:val="28"/>
        </w:rPr>
        <w:t>Deasemenea,</w:t>
      </w:r>
      <w:r w:rsidR="00980E1A">
        <w:rPr>
          <w:rFonts w:ascii="Arial" w:eastAsia="Times New Roman" w:hAnsi="Arial" w:cs="Arial"/>
          <w:b/>
          <w:sz w:val="28"/>
        </w:rPr>
        <w:t xml:space="preserve"> </w:t>
      </w:r>
      <w:r w:rsidR="00891783" w:rsidRPr="00122796">
        <w:rPr>
          <w:rFonts w:ascii="Arial" w:eastAsia="Times New Roman" w:hAnsi="Arial" w:cs="Arial"/>
          <w:b/>
          <w:sz w:val="28"/>
        </w:rPr>
        <w:t>hotărăș</w:t>
      </w:r>
      <w:r w:rsidR="008A2B53" w:rsidRPr="00122796">
        <w:rPr>
          <w:rFonts w:ascii="Arial" w:eastAsia="Times New Roman" w:hAnsi="Arial" w:cs="Arial"/>
          <w:b/>
          <w:sz w:val="28"/>
        </w:rPr>
        <w:t>te</w:t>
      </w:r>
      <w:r w:rsidR="00980E1A">
        <w:rPr>
          <w:rFonts w:ascii="Arial" w:eastAsia="Times New Roman" w:hAnsi="Arial" w:cs="Arial"/>
          <w:b/>
          <w:sz w:val="28"/>
        </w:rPr>
        <w:t xml:space="preserve"> </w:t>
      </w:r>
      <w:r w:rsidR="00891783" w:rsidRPr="00122796">
        <w:rPr>
          <w:rFonts w:ascii="Arial" w:eastAsia="Times New Roman" w:hAnsi="Arial" w:cs="Arial"/>
          <w:b/>
          <w:sz w:val="28"/>
        </w:rPr>
        <w:t>înfraț</w:t>
      </w:r>
      <w:r w:rsidR="008A2B53" w:rsidRPr="00122796">
        <w:rPr>
          <w:rFonts w:ascii="Arial" w:eastAsia="Times New Roman" w:hAnsi="Arial" w:cs="Arial"/>
          <w:b/>
          <w:sz w:val="28"/>
        </w:rPr>
        <w:t>irea</w:t>
      </w:r>
      <w:r w:rsidR="00980E1A">
        <w:rPr>
          <w:rFonts w:ascii="Arial" w:eastAsia="Times New Roman" w:hAnsi="Arial" w:cs="Arial"/>
          <w:b/>
          <w:sz w:val="28"/>
        </w:rPr>
        <w:t xml:space="preserve"> </w:t>
      </w:r>
      <w:r w:rsidR="008A2B53" w:rsidRPr="00122796">
        <w:rPr>
          <w:rFonts w:ascii="Arial" w:eastAsia="Times New Roman" w:hAnsi="Arial" w:cs="Arial"/>
          <w:b/>
          <w:sz w:val="28"/>
        </w:rPr>
        <w:t>comunei</w:t>
      </w:r>
      <w:r w:rsidR="00980E1A">
        <w:rPr>
          <w:rFonts w:ascii="Arial" w:eastAsia="Times New Roman" w:hAnsi="Arial" w:cs="Arial"/>
          <w:b/>
          <w:sz w:val="28"/>
        </w:rPr>
        <w:t xml:space="preserve"> </w:t>
      </w:r>
      <w:r w:rsidR="008A2B53" w:rsidRPr="00122796">
        <w:rPr>
          <w:rFonts w:ascii="Arial" w:eastAsia="Times New Roman" w:hAnsi="Arial" w:cs="Arial"/>
          <w:b/>
          <w:sz w:val="28"/>
        </w:rPr>
        <w:t>cu</w:t>
      </w:r>
      <w:r w:rsidR="00980E1A">
        <w:rPr>
          <w:rFonts w:ascii="Arial" w:eastAsia="Times New Roman" w:hAnsi="Arial" w:cs="Arial"/>
          <w:b/>
          <w:sz w:val="28"/>
        </w:rPr>
        <w:t xml:space="preserve"> </w:t>
      </w:r>
      <w:r w:rsidR="008A2B53" w:rsidRPr="00122796">
        <w:rPr>
          <w:rFonts w:ascii="Arial" w:eastAsia="Times New Roman" w:hAnsi="Arial" w:cs="Arial"/>
          <w:b/>
          <w:sz w:val="28"/>
        </w:rPr>
        <w:t>unitati</w:t>
      </w:r>
      <w:r w:rsidR="00980E1A">
        <w:rPr>
          <w:rFonts w:ascii="Arial" w:eastAsia="Times New Roman" w:hAnsi="Arial" w:cs="Arial"/>
          <w:b/>
          <w:sz w:val="28"/>
        </w:rPr>
        <w:t xml:space="preserve"> </w:t>
      </w:r>
      <w:r w:rsidR="008A2B53" w:rsidRPr="00122796">
        <w:rPr>
          <w:rFonts w:ascii="Arial" w:eastAsia="Times New Roman" w:hAnsi="Arial" w:cs="Arial"/>
          <w:b/>
          <w:sz w:val="28"/>
        </w:rPr>
        <w:t>administrativ-t</w:t>
      </w:r>
      <w:r w:rsidR="00891783" w:rsidRPr="00122796">
        <w:rPr>
          <w:rFonts w:ascii="Arial" w:eastAsia="Times New Roman" w:hAnsi="Arial" w:cs="Arial"/>
          <w:b/>
          <w:sz w:val="28"/>
        </w:rPr>
        <w:t>eritoriale similare, din alte ță</w:t>
      </w:r>
      <w:r w:rsidR="008A2B53" w:rsidRPr="00122796">
        <w:rPr>
          <w:rFonts w:ascii="Arial" w:eastAsia="Times New Roman" w:hAnsi="Arial" w:cs="Arial"/>
          <w:b/>
          <w:sz w:val="28"/>
        </w:rPr>
        <w:t>ri, cooperarea</w:t>
      </w:r>
      <w:r w:rsidR="00891783" w:rsidRPr="00122796">
        <w:rPr>
          <w:rFonts w:ascii="Arial" w:eastAsia="Times New Roman" w:hAnsi="Arial" w:cs="Arial"/>
          <w:b/>
          <w:sz w:val="28"/>
        </w:rPr>
        <w:t xml:space="preserve"> sau asocierea cu alte autorităț</w:t>
      </w:r>
      <w:r w:rsidR="008A2B53" w:rsidRPr="00122796">
        <w:rPr>
          <w:rFonts w:ascii="Arial" w:eastAsia="Times New Roman" w:hAnsi="Arial" w:cs="Arial"/>
          <w:b/>
          <w:sz w:val="28"/>
        </w:rPr>
        <w:t>i ale</w:t>
      </w:r>
      <w:r w:rsidR="00980E1A">
        <w:rPr>
          <w:rFonts w:ascii="Arial" w:eastAsia="Times New Roman" w:hAnsi="Arial" w:cs="Arial"/>
          <w:b/>
          <w:sz w:val="28"/>
        </w:rPr>
        <w:t xml:space="preserve"> </w:t>
      </w:r>
      <w:r w:rsidR="00891783" w:rsidRPr="00122796">
        <w:rPr>
          <w:rFonts w:ascii="Arial" w:eastAsia="Times New Roman" w:hAnsi="Arial" w:cs="Arial"/>
          <w:b/>
          <w:sz w:val="28"/>
        </w:rPr>
        <w:t>administrației publice locale din țara sau din strainătate, precum ș</w:t>
      </w:r>
      <w:r w:rsidR="008A2B53" w:rsidRPr="00122796">
        <w:rPr>
          <w:rFonts w:ascii="Arial" w:eastAsia="Times New Roman" w:hAnsi="Arial" w:cs="Arial"/>
          <w:b/>
          <w:sz w:val="28"/>
        </w:rPr>
        <w:t>i aderarea la</w:t>
      </w:r>
      <w:r w:rsidR="00980E1A">
        <w:rPr>
          <w:rFonts w:ascii="Arial" w:eastAsia="Times New Roman" w:hAnsi="Arial" w:cs="Arial"/>
          <w:b/>
          <w:sz w:val="28"/>
        </w:rPr>
        <w:t xml:space="preserve"> asociații naț</w:t>
      </w:r>
      <w:r w:rsidR="00891783" w:rsidRPr="00122796">
        <w:rPr>
          <w:rFonts w:ascii="Arial" w:eastAsia="Times New Roman" w:hAnsi="Arial" w:cs="Arial"/>
          <w:b/>
          <w:sz w:val="28"/>
        </w:rPr>
        <w:t>ionale și internaționale ale autoritaților administraț</w:t>
      </w:r>
      <w:r w:rsidR="008A2B53" w:rsidRPr="00122796">
        <w:rPr>
          <w:rFonts w:ascii="Arial" w:eastAsia="Times New Roman" w:hAnsi="Arial" w:cs="Arial"/>
          <w:b/>
          <w:sz w:val="28"/>
        </w:rPr>
        <w:t>iei publice locale,</w:t>
      </w:r>
      <w:r w:rsidR="00891783" w:rsidRPr="00122796">
        <w:rPr>
          <w:rFonts w:ascii="Arial" w:eastAsia="Times New Roman" w:hAnsi="Arial" w:cs="Arial"/>
          <w:b/>
          <w:sz w:val="28"/>
        </w:rPr>
        <w:t xml:space="preserve"> î</w:t>
      </w:r>
      <w:r w:rsidR="008A2B53" w:rsidRPr="00122796">
        <w:rPr>
          <w:rFonts w:ascii="Arial" w:eastAsia="Times New Roman" w:hAnsi="Arial" w:cs="Arial"/>
          <w:b/>
          <w:sz w:val="28"/>
        </w:rPr>
        <w:t>n</w:t>
      </w:r>
      <w:r w:rsidR="00980E1A">
        <w:rPr>
          <w:rFonts w:ascii="Arial" w:eastAsia="Times New Roman" w:hAnsi="Arial" w:cs="Arial"/>
          <w:b/>
          <w:sz w:val="28"/>
        </w:rPr>
        <w:t xml:space="preserve"> </w:t>
      </w:r>
      <w:r w:rsidR="008A2B53" w:rsidRPr="00122796">
        <w:rPr>
          <w:rFonts w:ascii="Arial" w:eastAsia="Times New Roman" w:hAnsi="Arial" w:cs="Arial"/>
          <w:b/>
          <w:sz w:val="28"/>
        </w:rPr>
        <w:t>vederea</w:t>
      </w:r>
      <w:r w:rsidR="00980E1A">
        <w:rPr>
          <w:rFonts w:ascii="Arial" w:eastAsia="Times New Roman" w:hAnsi="Arial" w:cs="Arial"/>
          <w:b/>
          <w:sz w:val="28"/>
        </w:rPr>
        <w:t xml:space="preserve"> </w:t>
      </w:r>
      <w:r w:rsidR="00891783" w:rsidRPr="00122796">
        <w:rPr>
          <w:rFonts w:ascii="Arial" w:eastAsia="Times New Roman" w:hAnsi="Arial" w:cs="Arial"/>
          <w:b/>
          <w:sz w:val="28"/>
        </w:rPr>
        <w:t>promovă</w:t>
      </w:r>
      <w:r w:rsidR="008A2B53" w:rsidRPr="00122796">
        <w:rPr>
          <w:rFonts w:ascii="Arial" w:eastAsia="Times New Roman" w:hAnsi="Arial" w:cs="Arial"/>
          <w:b/>
          <w:sz w:val="28"/>
        </w:rPr>
        <w:t>rii</w:t>
      </w:r>
      <w:r w:rsidR="00980E1A">
        <w:rPr>
          <w:rFonts w:ascii="Arial" w:eastAsia="Times New Roman" w:hAnsi="Arial" w:cs="Arial"/>
          <w:b/>
          <w:sz w:val="28"/>
        </w:rPr>
        <w:t xml:space="preserve"> </w:t>
      </w:r>
      <w:r w:rsidR="008A2B53" w:rsidRPr="00122796">
        <w:rPr>
          <w:rFonts w:ascii="Arial" w:eastAsia="Times New Roman" w:hAnsi="Arial" w:cs="Arial"/>
          <w:b/>
          <w:sz w:val="28"/>
        </w:rPr>
        <w:t>unor interese</w:t>
      </w:r>
      <w:r w:rsidR="00980E1A">
        <w:rPr>
          <w:rFonts w:ascii="Arial" w:eastAsia="Times New Roman" w:hAnsi="Arial" w:cs="Arial"/>
          <w:b/>
          <w:sz w:val="28"/>
        </w:rPr>
        <w:t xml:space="preserve"> </w:t>
      </w:r>
      <w:r w:rsidR="008A2B53" w:rsidRPr="00122796">
        <w:rPr>
          <w:rFonts w:ascii="Arial" w:eastAsia="Times New Roman" w:hAnsi="Arial" w:cs="Arial"/>
          <w:b/>
          <w:sz w:val="28"/>
        </w:rPr>
        <w:t>comune.</w:t>
      </w:r>
    </w:p>
    <w:p w:rsidR="00980E1A" w:rsidRPr="00122796" w:rsidRDefault="00980E1A" w:rsidP="004A0922">
      <w:pPr>
        <w:widowControl w:val="0"/>
        <w:autoSpaceDE w:val="0"/>
        <w:autoSpaceDN w:val="0"/>
        <w:spacing w:before="226" w:after="0" w:line="240" w:lineRule="auto"/>
        <w:ind w:left="75" w:right="1085"/>
        <w:jc w:val="both"/>
        <w:rPr>
          <w:rFonts w:ascii="Arial" w:eastAsia="Times New Roman" w:hAnsi="Arial" w:cs="Arial"/>
          <w:b/>
          <w:sz w:val="28"/>
          <w:szCs w:val="28"/>
        </w:rPr>
      </w:pPr>
    </w:p>
    <w:p w:rsidR="008A2B53" w:rsidRPr="00122796" w:rsidRDefault="003E6D4F" w:rsidP="00976010">
      <w:pPr>
        <w:pStyle w:val="ListParagraph"/>
        <w:numPr>
          <w:ilvl w:val="0"/>
          <w:numId w:val="21"/>
        </w:numPr>
        <w:tabs>
          <w:tab w:val="left" w:pos="1279"/>
        </w:tabs>
        <w:spacing w:before="1" w:line="322" w:lineRule="exact"/>
        <w:rPr>
          <w:rFonts w:ascii="Arial" w:hAnsi="Arial" w:cs="Arial"/>
          <w:b/>
          <w:sz w:val="28"/>
        </w:rPr>
      </w:pPr>
      <w:r>
        <w:rPr>
          <w:rFonts w:ascii="Arial" w:hAnsi="Arial" w:cs="Arial"/>
          <w:b/>
          <w:sz w:val="28"/>
        </w:rPr>
        <w:t xml:space="preserve"> </w:t>
      </w:r>
      <w:r w:rsidR="008A2B53" w:rsidRPr="00122796">
        <w:rPr>
          <w:rFonts w:ascii="Arial" w:hAnsi="Arial" w:cs="Arial"/>
          <w:b/>
          <w:sz w:val="28"/>
        </w:rPr>
        <w:t>Comuna Cernești</w:t>
      </w:r>
      <w:r w:rsidR="00980E1A">
        <w:rPr>
          <w:rFonts w:ascii="Arial" w:hAnsi="Arial" w:cs="Arial"/>
          <w:b/>
          <w:sz w:val="28"/>
        </w:rPr>
        <w:t xml:space="preserve"> </w:t>
      </w:r>
      <w:r w:rsidR="008A2B53" w:rsidRPr="00122796">
        <w:rPr>
          <w:rFonts w:ascii="Arial" w:hAnsi="Arial" w:cs="Arial"/>
          <w:b/>
          <w:sz w:val="28"/>
        </w:rPr>
        <w:t>este</w:t>
      </w:r>
      <w:r w:rsidR="00980E1A">
        <w:rPr>
          <w:rFonts w:ascii="Arial" w:hAnsi="Arial" w:cs="Arial"/>
          <w:b/>
          <w:sz w:val="28"/>
        </w:rPr>
        <w:t xml:space="preserve"> </w:t>
      </w:r>
      <w:r w:rsidR="008A2B53" w:rsidRPr="00122796">
        <w:rPr>
          <w:rFonts w:ascii="Arial" w:hAnsi="Arial" w:cs="Arial"/>
          <w:b/>
          <w:sz w:val="28"/>
        </w:rPr>
        <w:t>membru</w:t>
      </w:r>
      <w:r w:rsidR="00980E1A">
        <w:rPr>
          <w:rFonts w:ascii="Arial" w:hAnsi="Arial" w:cs="Arial"/>
          <w:b/>
          <w:sz w:val="28"/>
        </w:rPr>
        <w:t xml:space="preserve"> </w:t>
      </w:r>
      <w:r w:rsidR="008A2B53" w:rsidRPr="00122796">
        <w:rPr>
          <w:rFonts w:ascii="Arial" w:hAnsi="Arial" w:cs="Arial"/>
          <w:b/>
          <w:sz w:val="28"/>
        </w:rPr>
        <w:t>al:</w:t>
      </w:r>
    </w:p>
    <w:p w:rsidR="0034712B" w:rsidRPr="00122796" w:rsidRDefault="00D22A33" w:rsidP="00980E1A">
      <w:pPr>
        <w:widowControl w:val="0"/>
        <w:tabs>
          <w:tab w:val="left" w:pos="1279"/>
        </w:tabs>
        <w:autoSpaceDE w:val="0"/>
        <w:autoSpaceDN w:val="0"/>
        <w:spacing w:before="1" w:after="0" w:line="322" w:lineRule="exact"/>
        <w:jc w:val="both"/>
        <w:rPr>
          <w:rFonts w:ascii="Arial" w:eastAsia="Times New Roman" w:hAnsi="Arial" w:cs="Arial"/>
          <w:b/>
          <w:sz w:val="28"/>
        </w:rPr>
      </w:pPr>
      <w:r>
        <w:rPr>
          <w:rFonts w:ascii="Arial" w:eastAsia="Times New Roman" w:hAnsi="Arial" w:cs="Arial"/>
          <w:b/>
          <w:sz w:val="28"/>
          <w:szCs w:val="28"/>
        </w:rPr>
        <w:t xml:space="preserve"> </w:t>
      </w:r>
      <w:r w:rsidR="008A2B53" w:rsidRPr="00122796">
        <w:rPr>
          <w:rFonts w:ascii="Arial" w:eastAsia="Times New Roman" w:hAnsi="Arial" w:cs="Arial"/>
          <w:b/>
          <w:sz w:val="28"/>
          <w:szCs w:val="28"/>
        </w:rPr>
        <w:t>-</w:t>
      </w:r>
      <w:r>
        <w:rPr>
          <w:rFonts w:ascii="Arial" w:eastAsia="Times New Roman" w:hAnsi="Arial" w:cs="Arial"/>
          <w:b/>
          <w:sz w:val="28"/>
          <w:szCs w:val="28"/>
        </w:rPr>
        <w:t xml:space="preserve"> </w:t>
      </w:r>
      <w:r w:rsidR="0034712B" w:rsidRPr="00122796">
        <w:rPr>
          <w:rFonts w:ascii="Arial" w:eastAsia="Times New Roman" w:hAnsi="Arial" w:cs="Arial"/>
          <w:b/>
          <w:sz w:val="28"/>
        </w:rPr>
        <w:t>Asociația Comunelor din România;</w:t>
      </w:r>
    </w:p>
    <w:p w:rsidR="0034712B" w:rsidRPr="00122796" w:rsidRDefault="0034712B" w:rsidP="00980E1A">
      <w:pPr>
        <w:widowControl w:val="0"/>
        <w:tabs>
          <w:tab w:val="left" w:pos="1279"/>
        </w:tabs>
        <w:autoSpaceDE w:val="0"/>
        <w:autoSpaceDN w:val="0"/>
        <w:spacing w:before="1" w:after="0" w:line="322" w:lineRule="exact"/>
        <w:jc w:val="both"/>
        <w:rPr>
          <w:rFonts w:ascii="Arial" w:eastAsia="Times New Roman" w:hAnsi="Arial" w:cs="Arial"/>
          <w:b/>
          <w:bCs/>
          <w:sz w:val="28"/>
        </w:rPr>
      </w:pPr>
      <w:r w:rsidRPr="00122796">
        <w:rPr>
          <w:rFonts w:ascii="Arial" w:eastAsia="Times New Roman" w:hAnsi="Arial" w:cs="Arial"/>
          <w:b/>
          <w:sz w:val="28"/>
        </w:rPr>
        <w:t xml:space="preserve">- </w:t>
      </w:r>
      <w:r w:rsidRPr="00122796">
        <w:rPr>
          <w:rFonts w:ascii="Arial" w:eastAsia="Times New Roman" w:hAnsi="Arial" w:cs="Arial"/>
          <w:b/>
          <w:bCs/>
          <w:sz w:val="28"/>
        </w:rPr>
        <w:t>Asociatia de Dezvoltare Intercomunitara - ADI – MARAMURES, Deșeuri</w:t>
      </w:r>
    </w:p>
    <w:p w:rsidR="0034712B" w:rsidRPr="00122796" w:rsidRDefault="0034712B" w:rsidP="00980E1A">
      <w:pPr>
        <w:widowControl w:val="0"/>
        <w:tabs>
          <w:tab w:val="left" w:pos="1279"/>
        </w:tabs>
        <w:autoSpaceDE w:val="0"/>
        <w:autoSpaceDN w:val="0"/>
        <w:spacing w:before="1" w:after="0" w:line="322" w:lineRule="exact"/>
        <w:jc w:val="both"/>
        <w:rPr>
          <w:rFonts w:ascii="Arial" w:eastAsia="Times New Roman" w:hAnsi="Arial" w:cs="Arial"/>
          <w:b/>
          <w:bCs/>
          <w:sz w:val="28"/>
        </w:rPr>
      </w:pPr>
      <w:r w:rsidRPr="00122796">
        <w:rPr>
          <w:rFonts w:ascii="Arial" w:eastAsia="Times New Roman" w:hAnsi="Arial" w:cs="Arial"/>
          <w:b/>
          <w:bCs/>
          <w:sz w:val="28"/>
        </w:rPr>
        <w:t>- Asociatia de Dezvoltare Intercomunitara - ADI – MARAMURES, Apă și Canal</w:t>
      </w:r>
    </w:p>
    <w:p w:rsidR="0034712B" w:rsidRPr="00122796" w:rsidRDefault="0034712B" w:rsidP="00980E1A">
      <w:pPr>
        <w:widowControl w:val="0"/>
        <w:tabs>
          <w:tab w:val="left" w:pos="1279"/>
        </w:tabs>
        <w:autoSpaceDE w:val="0"/>
        <w:autoSpaceDN w:val="0"/>
        <w:spacing w:before="1" w:after="0" w:line="322" w:lineRule="exact"/>
        <w:jc w:val="both"/>
        <w:rPr>
          <w:rFonts w:ascii="Arial" w:eastAsia="Times New Roman" w:hAnsi="Arial" w:cs="Arial"/>
          <w:b/>
          <w:sz w:val="28"/>
        </w:rPr>
      </w:pPr>
      <w:r w:rsidRPr="00122796">
        <w:rPr>
          <w:rFonts w:ascii="Arial" w:eastAsia="Times New Roman" w:hAnsi="Arial" w:cs="Arial"/>
          <w:b/>
          <w:sz w:val="28"/>
        </w:rPr>
        <w:t>- Asociatia Microregionala GAL</w:t>
      </w:r>
      <w:r w:rsidR="00980E1A">
        <w:rPr>
          <w:rFonts w:ascii="Arial" w:eastAsia="Times New Roman" w:hAnsi="Arial" w:cs="Arial"/>
          <w:b/>
          <w:sz w:val="28"/>
        </w:rPr>
        <w:t xml:space="preserve"> </w:t>
      </w:r>
      <w:r w:rsidRPr="00122796">
        <w:rPr>
          <w:rFonts w:ascii="Arial" w:eastAsia="Times New Roman" w:hAnsi="Arial" w:cs="Arial"/>
          <w:b/>
          <w:bCs/>
          <w:sz w:val="28"/>
        </w:rPr>
        <w:t>Mara</w:t>
      </w:r>
      <w:r w:rsidRPr="00122796">
        <w:rPr>
          <w:rFonts w:ascii="Arial" w:eastAsia="Times New Roman" w:hAnsi="Arial" w:cs="Arial"/>
          <w:b/>
          <w:sz w:val="28"/>
        </w:rPr>
        <w:t>-</w:t>
      </w:r>
      <w:r w:rsidRPr="00122796">
        <w:rPr>
          <w:rFonts w:ascii="Arial" w:eastAsia="Times New Roman" w:hAnsi="Arial" w:cs="Arial"/>
          <w:b/>
          <w:bCs/>
          <w:sz w:val="28"/>
        </w:rPr>
        <w:t>Natur</w:t>
      </w:r>
    </w:p>
    <w:p w:rsidR="008A2B53" w:rsidRDefault="008A2B53" w:rsidP="0034712B">
      <w:pPr>
        <w:widowControl w:val="0"/>
        <w:autoSpaceDE w:val="0"/>
        <w:autoSpaceDN w:val="0"/>
        <w:spacing w:after="0" w:line="240" w:lineRule="auto"/>
        <w:ind w:left="1876"/>
        <w:rPr>
          <w:color w:val="FF0000"/>
          <w:sz w:val="36"/>
        </w:rPr>
      </w:pPr>
    </w:p>
    <w:p w:rsidR="00980E1A" w:rsidRDefault="00980E1A" w:rsidP="0034712B">
      <w:pPr>
        <w:widowControl w:val="0"/>
        <w:autoSpaceDE w:val="0"/>
        <w:autoSpaceDN w:val="0"/>
        <w:spacing w:after="0" w:line="240" w:lineRule="auto"/>
        <w:ind w:left="1876"/>
        <w:rPr>
          <w:color w:val="FF0000"/>
          <w:sz w:val="36"/>
        </w:rPr>
      </w:pPr>
    </w:p>
    <w:p w:rsidR="00980E1A" w:rsidRDefault="00980E1A" w:rsidP="0034712B">
      <w:pPr>
        <w:widowControl w:val="0"/>
        <w:autoSpaceDE w:val="0"/>
        <w:autoSpaceDN w:val="0"/>
        <w:spacing w:after="0" w:line="240" w:lineRule="auto"/>
        <w:ind w:left="1876"/>
        <w:rPr>
          <w:color w:val="FF0000"/>
          <w:sz w:val="36"/>
        </w:rPr>
      </w:pPr>
    </w:p>
    <w:p w:rsidR="00980E1A" w:rsidRDefault="00980E1A" w:rsidP="0034712B">
      <w:pPr>
        <w:widowControl w:val="0"/>
        <w:autoSpaceDE w:val="0"/>
        <w:autoSpaceDN w:val="0"/>
        <w:spacing w:after="0" w:line="240" w:lineRule="auto"/>
        <w:ind w:left="1876"/>
        <w:rPr>
          <w:color w:val="FF0000"/>
          <w:sz w:val="36"/>
        </w:rPr>
      </w:pPr>
    </w:p>
    <w:p w:rsidR="00980E1A" w:rsidRDefault="00980E1A" w:rsidP="0034712B">
      <w:pPr>
        <w:widowControl w:val="0"/>
        <w:autoSpaceDE w:val="0"/>
        <w:autoSpaceDN w:val="0"/>
        <w:spacing w:after="0" w:line="240" w:lineRule="auto"/>
        <w:ind w:left="1876"/>
        <w:rPr>
          <w:color w:val="FF0000"/>
          <w:sz w:val="36"/>
        </w:rPr>
      </w:pPr>
    </w:p>
    <w:p w:rsidR="00980E1A" w:rsidRDefault="00980E1A" w:rsidP="0034712B">
      <w:pPr>
        <w:widowControl w:val="0"/>
        <w:autoSpaceDE w:val="0"/>
        <w:autoSpaceDN w:val="0"/>
        <w:spacing w:after="0" w:line="240" w:lineRule="auto"/>
        <w:ind w:left="1876"/>
        <w:rPr>
          <w:color w:val="FF0000"/>
          <w:sz w:val="36"/>
        </w:rPr>
      </w:pPr>
    </w:p>
    <w:p w:rsidR="00980E1A" w:rsidRDefault="00980E1A" w:rsidP="0034712B">
      <w:pPr>
        <w:widowControl w:val="0"/>
        <w:autoSpaceDE w:val="0"/>
        <w:autoSpaceDN w:val="0"/>
        <w:spacing w:after="0" w:line="240" w:lineRule="auto"/>
        <w:ind w:left="1876"/>
        <w:rPr>
          <w:color w:val="FF0000"/>
          <w:sz w:val="36"/>
        </w:rPr>
      </w:pPr>
    </w:p>
    <w:p w:rsidR="00980E1A" w:rsidRDefault="00980E1A" w:rsidP="0034712B">
      <w:pPr>
        <w:widowControl w:val="0"/>
        <w:autoSpaceDE w:val="0"/>
        <w:autoSpaceDN w:val="0"/>
        <w:spacing w:after="0" w:line="240" w:lineRule="auto"/>
        <w:ind w:left="1876"/>
        <w:rPr>
          <w:color w:val="FF0000"/>
          <w:sz w:val="36"/>
        </w:rPr>
      </w:pPr>
    </w:p>
    <w:p w:rsidR="00980E1A" w:rsidRDefault="00980E1A" w:rsidP="0034712B">
      <w:pPr>
        <w:widowControl w:val="0"/>
        <w:autoSpaceDE w:val="0"/>
        <w:autoSpaceDN w:val="0"/>
        <w:spacing w:after="0" w:line="240" w:lineRule="auto"/>
        <w:ind w:left="1876"/>
        <w:rPr>
          <w:color w:val="FF0000"/>
          <w:sz w:val="36"/>
        </w:rPr>
      </w:pPr>
    </w:p>
    <w:p w:rsidR="00980E1A" w:rsidRDefault="00980E1A" w:rsidP="0034712B">
      <w:pPr>
        <w:widowControl w:val="0"/>
        <w:autoSpaceDE w:val="0"/>
        <w:autoSpaceDN w:val="0"/>
        <w:spacing w:after="0" w:line="240" w:lineRule="auto"/>
        <w:ind w:left="1876"/>
        <w:rPr>
          <w:color w:val="FF0000"/>
          <w:sz w:val="36"/>
        </w:rPr>
      </w:pPr>
    </w:p>
    <w:p w:rsidR="00980E1A" w:rsidRDefault="00980E1A" w:rsidP="0034712B">
      <w:pPr>
        <w:widowControl w:val="0"/>
        <w:autoSpaceDE w:val="0"/>
        <w:autoSpaceDN w:val="0"/>
        <w:spacing w:after="0" w:line="240" w:lineRule="auto"/>
        <w:ind w:left="1876"/>
        <w:rPr>
          <w:color w:val="FF0000"/>
          <w:sz w:val="36"/>
        </w:rPr>
      </w:pPr>
    </w:p>
    <w:p w:rsidR="00980E1A" w:rsidRDefault="00980E1A" w:rsidP="0034712B">
      <w:pPr>
        <w:widowControl w:val="0"/>
        <w:autoSpaceDE w:val="0"/>
        <w:autoSpaceDN w:val="0"/>
        <w:spacing w:after="0" w:line="240" w:lineRule="auto"/>
        <w:ind w:left="1876"/>
        <w:rPr>
          <w:color w:val="FF0000"/>
          <w:sz w:val="36"/>
        </w:rPr>
      </w:pPr>
    </w:p>
    <w:p w:rsidR="00980E1A" w:rsidRDefault="00980E1A" w:rsidP="0034712B">
      <w:pPr>
        <w:widowControl w:val="0"/>
        <w:autoSpaceDE w:val="0"/>
        <w:autoSpaceDN w:val="0"/>
        <w:spacing w:after="0" w:line="240" w:lineRule="auto"/>
        <w:ind w:left="1876"/>
        <w:rPr>
          <w:color w:val="FF0000"/>
          <w:sz w:val="36"/>
        </w:rPr>
      </w:pPr>
    </w:p>
    <w:p w:rsidR="00980E1A" w:rsidRDefault="00980E1A" w:rsidP="0034712B">
      <w:pPr>
        <w:widowControl w:val="0"/>
        <w:autoSpaceDE w:val="0"/>
        <w:autoSpaceDN w:val="0"/>
        <w:spacing w:after="0" w:line="240" w:lineRule="auto"/>
        <w:ind w:left="1876"/>
        <w:rPr>
          <w:color w:val="FF0000"/>
          <w:sz w:val="36"/>
        </w:rPr>
      </w:pPr>
    </w:p>
    <w:p w:rsidR="00553B1A" w:rsidRDefault="00D22A33" w:rsidP="0090751B">
      <w:pPr>
        <w:pStyle w:val="Heading2"/>
        <w:jc w:val="center"/>
        <w:rPr>
          <w:color w:val="002060"/>
          <w:sz w:val="32"/>
        </w:rPr>
      </w:pPr>
      <w:r>
        <w:rPr>
          <w:color w:val="002060"/>
          <w:sz w:val="32"/>
        </w:rPr>
        <w:pict>
          <v:shape id="_x0000_i1042" type="#_x0000_t136" style="width:331.55pt;height:15.1pt" fillcolor="#06c" strokecolor="#9cf" strokeweight="1.5pt">
            <v:shadow on="t" color="#900"/>
            <v:textpath style="font-family:&quot;Impact&quot;;v-text-kern:t" trim="t" fitpath="t" string="STATUTUL COMUNEI CERNEȘTI"/>
          </v:shape>
        </w:pict>
      </w:r>
    </w:p>
    <w:p w:rsidR="00980E1A" w:rsidRPr="008A2B53" w:rsidRDefault="00980E1A" w:rsidP="00980E1A">
      <w:pPr>
        <w:jc w:val="center"/>
        <w:rPr>
          <w:b/>
          <w:i/>
          <w:sz w:val="32"/>
        </w:rPr>
      </w:pPr>
    </w:p>
    <w:p w:rsidR="00980E1A" w:rsidRPr="008A2B53" w:rsidRDefault="00980E1A" w:rsidP="0034712B">
      <w:pPr>
        <w:widowControl w:val="0"/>
        <w:autoSpaceDE w:val="0"/>
        <w:autoSpaceDN w:val="0"/>
        <w:spacing w:after="0" w:line="240" w:lineRule="auto"/>
        <w:ind w:left="1876"/>
        <w:rPr>
          <w:color w:val="FF0000"/>
          <w:sz w:val="36"/>
        </w:rPr>
      </w:pPr>
    </w:p>
    <w:p w:rsidR="008A2B53" w:rsidRDefault="008A2B53" w:rsidP="008A2B53">
      <w:pPr>
        <w:tabs>
          <w:tab w:val="left" w:pos="1155"/>
        </w:tabs>
        <w:rPr>
          <w:b/>
          <w:i/>
          <w:sz w:val="40"/>
        </w:rPr>
      </w:pPr>
      <w:r w:rsidRPr="00980E1A">
        <w:rPr>
          <w:b/>
          <w:color w:val="002060"/>
          <w:sz w:val="40"/>
        </w:rPr>
        <w:t xml:space="preserve">Capitolul XIV: </w:t>
      </w:r>
      <w:r w:rsidRPr="00980E1A">
        <w:rPr>
          <w:b/>
          <w:i/>
          <w:sz w:val="40"/>
        </w:rPr>
        <w:t>MODALITATEA DE ATRIBUIRE SI SCHIMBARE A DENUMIRILOR DE OBIECTIVE DE INTERES PUBLIC LOCAL</w:t>
      </w:r>
    </w:p>
    <w:p w:rsidR="00980E1A" w:rsidRPr="00980E1A" w:rsidRDefault="00980E1A" w:rsidP="008A2B53">
      <w:pPr>
        <w:tabs>
          <w:tab w:val="left" w:pos="1155"/>
        </w:tabs>
        <w:rPr>
          <w:i/>
          <w:sz w:val="40"/>
        </w:rPr>
      </w:pPr>
    </w:p>
    <w:p w:rsidR="008A2B53" w:rsidRPr="00980E1A" w:rsidRDefault="004A0922" w:rsidP="008A2B53">
      <w:pPr>
        <w:widowControl w:val="0"/>
        <w:autoSpaceDE w:val="0"/>
        <w:autoSpaceDN w:val="0"/>
        <w:spacing w:before="1" w:after="0" w:line="240" w:lineRule="auto"/>
        <w:ind w:right="1077"/>
        <w:jc w:val="both"/>
        <w:rPr>
          <w:rFonts w:ascii="Arial" w:eastAsia="Times New Roman" w:hAnsi="Arial" w:cs="Arial"/>
          <w:b/>
          <w:color w:val="FF0000"/>
          <w:sz w:val="28"/>
          <w:szCs w:val="28"/>
        </w:rPr>
      </w:pPr>
      <w:r w:rsidRPr="00980E1A">
        <w:rPr>
          <w:rFonts w:ascii="Arial" w:eastAsia="Times New Roman" w:hAnsi="Arial" w:cs="Arial"/>
          <w:b/>
          <w:color w:val="FF0000"/>
          <w:sz w:val="28"/>
          <w:szCs w:val="28"/>
        </w:rPr>
        <w:t xml:space="preserve">  Art.48. </w:t>
      </w:r>
      <w:r w:rsidR="008A2B53" w:rsidRPr="0090751B">
        <w:rPr>
          <w:rFonts w:ascii="Arial" w:eastAsia="Times New Roman" w:hAnsi="Arial" w:cs="Arial"/>
          <w:b/>
          <w:color w:val="FF0000"/>
          <w:sz w:val="28"/>
          <w:szCs w:val="28"/>
        </w:rPr>
        <w:t>(1)</w:t>
      </w:r>
      <w:r w:rsidR="008A2B53" w:rsidRPr="00980E1A">
        <w:rPr>
          <w:rFonts w:ascii="Arial" w:eastAsia="Times New Roman" w:hAnsi="Arial" w:cs="Arial"/>
          <w:b/>
          <w:sz w:val="28"/>
          <w:szCs w:val="28"/>
        </w:rPr>
        <w:t xml:space="preserve"> Proiectele de hotarâri ale consiliului local, având ca obiect</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atribuirea ca denu</w:t>
      </w:r>
      <w:r w:rsidR="00980E1A">
        <w:rPr>
          <w:rFonts w:ascii="Arial" w:eastAsia="Times New Roman" w:hAnsi="Arial" w:cs="Arial"/>
          <w:b/>
          <w:sz w:val="28"/>
          <w:szCs w:val="28"/>
        </w:rPr>
        <w:t>mire a unor nume de personalităț</w:t>
      </w:r>
      <w:r w:rsidR="008A2B53" w:rsidRPr="00980E1A">
        <w:rPr>
          <w:rFonts w:ascii="Arial" w:eastAsia="Times New Roman" w:hAnsi="Arial" w:cs="Arial"/>
          <w:b/>
          <w:sz w:val="28"/>
          <w:szCs w:val="28"/>
        </w:rPr>
        <w:t>i ori evenimente istorice,</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politice,</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culturale</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sau</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de</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orice</w:t>
      </w:r>
      <w:r w:rsidR="00980E1A">
        <w:rPr>
          <w:rFonts w:ascii="Arial" w:eastAsia="Times New Roman" w:hAnsi="Arial" w:cs="Arial"/>
          <w:b/>
          <w:sz w:val="28"/>
          <w:szCs w:val="28"/>
        </w:rPr>
        <w:t xml:space="preserve"> altă </w:t>
      </w:r>
      <w:r w:rsidR="00891783" w:rsidRPr="00980E1A">
        <w:rPr>
          <w:rFonts w:ascii="Arial" w:eastAsia="Times New Roman" w:hAnsi="Arial" w:cs="Arial"/>
          <w:b/>
          <w:sz w:val="28"/>
          <w:szCs w:val="28"/>
        </w:rPr>
        <w:t>natură</w:t>
      </w:r>
      <w:r w:rsidR="008A2B53" w:rsidRPr="00980E1A">
        <w:rPr>
          <w:rFonts w:ascii="Arial" w:eastAsia="Times New Roman" w:hAnsi="Arial" w:cs="Arial"/>
          <w:b/>
          <w:sz w:val="28"/>
          <w:szCs w:val="28"/>
        </w:rPr>
        <w:t>,</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ori</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schimbare</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a</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unor</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astfel</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de</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 xml:space="preserve">denumiri, </w:t>
      </w:r>
      <w:r w:rsidR="00891783" w:rsidRPr="00980E1A">
        <w:rPr>
          <w:rFonts w:ascii="Arial" w:eastAsia="Times New Roman" w:hAnsi="Arial" w:cs="Arial"/>
          <w:b/>
          <w:sz w:val="28"/>
          <w:szCs w:val="28"/>
        </w:rPr>
        <w:t>vor putea fi adoptate numai după ce au fost analizate ș</w:t>
      </w:r>
      <w:r w:rsidR="008A2B53" w:rsidRPr="00980E1A">
        <w:rPr>
          <w:rFonts w:ascii="Arial" w:eastAsia="Times New Roman" w:hAnsi="Arial" w:cs="Arial"/>
          <w:b/>
          <w:sz w:val="28"/>
          <w:szCs w:val="28"/>
        </w:rPr>
        <w:t>i avizate de</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comisia</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de</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atribuire</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de denumiri</w:t>
      </w:r>
      <w:r w:rsidR="00980E1A">
        <w:rPr>
          <w:rFonts w:ascii="Arial" w:eastAsia="Times New Roman" w:hAnsi="Arial" w:cs="Arial"/>
          <w:b/>
          <w:sz w:val="28"/>
          <w:szCs w:val="28"/>
        </w:rPr>
        <w:t xml:space="preserve"> </w:t>
      </w:r>
      <w:r w:rsidRPr="00980E1A">
        <w:rPr>
          <w:rFonts w:ascii="Arial" w:eastAsia="Times New Roman" w:hAnsi="Arial" w:cs="Arial"/>
          <w:b/>
          <w:sz w:val="28"/>
          <w:szCs w:val="28"/>
        </w:rPr>
        <w:t>județeană</w:t>
      </w:r>
      <w:r w:rsidR="008A2B53" w:rsidRPr="00980E1A">
        <w:rPr>
          <w:rFonts w:ascii="Arial" w:eastAsia="Times New Roman" w:hAnsi="Arial" w:cs="Arial"/>
          <w:b/>
          <w:sz w:val="28"/>
          <w:szCs w:val="28"/>
        </w:rPr>
        <w:t>.</w:t>
      </w:r>
    </w:p>
    <w:p w:rsidR="008A2B53" w:rsidRPr="00980E1A" w:rsidRDefault="00891783" w:rsidP="0034712B">
      <w:pPr>
        <w:widowControl w:val="0"/>
        <w:autoSpaceDE w:val="0"/>
        <w:autoSpaceDN w:val="0"/>
        <w:spacing w:after="0" w:line="240" w:lineRule="auto"/>
        <w:ind w:right="1083"/>
        <w:rPr>
          <w:rFonts w:ascii="Arial" w:eastAsia="Times New Roman" w:hAnsi="Arial" w:cs="Arial"/>
          <w:b/>
          <w:sz w:val="28"/>
          <w:szCs w:val="28"/>
        </w:rPr>
      </w:pPr>
      <w:r w:rsidRPr="0090751B">
        <w:rPr>
          <w:rFonts w:ascii="Arial" w:eastAsia="Times New Roman" w:hAnsi="Arial" w:cs="Arial"/>
          <w:b/>
          <w:color w:val="FF0000"/>
          <w:sz w:val="28"/>
          <w:szCs w:val="28"/>
        </w:rPr>
        <w:t>(2)</w:t>
      </w:r>
      <w:r w:rsidRPr="00980E1A">
        <w:rPr>
          <w:rFonts w:ascii="Arial" w:eastAsia="Times New Roman" w:hAnsi="Arial" w:cs="Arial"/>
          <w:b/>
          <w:sz w:val="28"/>
          <w:szCs w:val="28"/>
        </w:rPr>
        <w:t xml:space="preserve"> Hotă</w:t>
      </w:r>
      <w:r w:rsidR="008A2B53" w:rsidRPr="00980E1A">
        <w:rPr>
          <w:rFonts w:ascii="Arial" w:eastAsia="Times New Roman" w:hAnsi="Arial" w:cs="Arial"/>
          <w:b/>
          <w:sz w:val="28"/>
          <w:szCs w:val="28"/>
        </w:rPr>
        <w:t>r</w:t>
      </w:r>
      <w:r w:rsidRPr="00980E1A">
        <w:rPr>
          <w:rFonts w:ascii="Arial" w:eastAsia="Times New Roman" w:hAnsi="Arial" w:cs="Arial"/>
          <w:b/>
          <w:sz w:val="28"/>
          <w:szCs w:val="28"/>
        </w:rPr>
        <w:t>â</w:t>
      </w:r>
      <w:r w:rsidR="008A2B53" w:rsidRPr="00980E1A">
        <w:rPr>
          <w:rFonts w:ascii="Arial" w:eastAsia="Times New Roman" w:hAnsi="Arial" w:cs="Arial"/>
          <w:b/>
          <w:sz w:val="28"/>
          <w:szCs w:val="28"/>
        </w:rPr>
        <w:t>rile</w:t>
      </w:r>
      <w:r w:rsidRPr="00980E1A">
        <w:rPr>
          <w:rFonts w:ascii="Arial" w:eastAsia="Times New Roman" w:hAnsi="Arial" w:cs="Arial"/>
          <w:b/>
          <w:sz w:val="28"/>
          <w:szCs w:val="28"/>
        </w:rPr>
        <w:t xml:space="preserve"> consiliului local adoptate fără</w:t>
      </w:r>
      <w:r w:rsidR="008A2B53" w:rsidRPr="00980E1A">
        <w:rPr>
          <w:rFonts w:ascii="Arial" w:eastAsia="Times New Roman" w:hAnsi="Arial" w:cs="Arial"/>
          <w:b/>
          <w:sz w:val="28"/>
          <w:szCs w:val="28"/>
        </w:rPr>
        <w:t xml:space="preserve"> solicitarea avizului comisiei de</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atribuire</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de denumiri,</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sunt</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nule</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de</w:t>
      </w:r>
      <w:r w:rsidR="00980E1A">
        <w:rPr>
          <w:rFonts w:ascii="Arial" w:eastAsia="Times New Roman" w:hAnsi="Arial" w:cs="Arial"/>
          <w:b/>
          <w:sz w:val="28"/>
          <w:szCs w:val="28"/>
        </w:rPr>
        <w:t xml:space="preserve"> </w:t>
      </w:r>
      <w:r w:rsidR="008A2B53" w:rsidRPr="00980E1A">
        <w:rPr>
          <w:rFonts w:ascii="Arial" w:eastAsia="Times New Roman" w:hAnsi="Arial" w:cs="Arial"/>
          <w:b/>
          <w:sz w:val="28"/>
          <w:szCs w:val="28"/>
        </w:rPr>
        <w:t>drept</w:t>
      </w:r>
      <w:r w:rsidR="0034712B" w:rsidRPr="00980E1A">
        <w:rPr>
          <w:rFonts w:ascii="Arial" w:eastAsia="Times New Roman" w:hAnsi="Arial" w:cs="Arial"/>
          <w:b/>
          <w:sz w:val="28"/>
          <w:szCs w:val="28"/>
        </w:rPr>
        <w:t>.</w:t>
      </w:r>
    </w:p>
    <w:p w:rsidR="0034712B" w:rsidRDefault="0034712B"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263E5D" w:rsidRDefault="00263E5D"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553B1A" w:rsidRDefault="00A65D6A" w:rsidP="00553B1A">
      <w:pPr>
        <w:pStyle w:val="Heading2"/>
        <w:jc w:val="center"/>
        <w:rPr>
          <w:color w:val="002060"/>
          <w:sz w:val="32"/>
        </w:rPr>
      </w:pPr>
      <w:r>
        <w:t xml:space="preserve">            </w:t>
      </w:r>
      <w:r w:rsidR="00D22A33">
        <w:rPr>
          <w:color w:val="002060"/>
          <w:sz w:val="32"/>
        </w:rPr>
        <w:pict>
          <v:shape id="_x0000_i1043" type="#_x0000_t136" style="width:331.55pt;height:15.1pt" fillcolor="#06c" strokecolor="#9cf" strokeweight="1.5pt">
            <v:shadow on="t" color="#900"/>
            <v:textpath style="font-family:&quot;Impact&quot;;v-text-kern:t" trim="t" fitpath="t" string="STATUTUL COMUNEI CERNEȘTI"/>
          </v:shape>
        </w:pict>
      </w:r>
    </w:p>
    <w:p w:rsidR="00980E1A" w:rsidRPr="008A2B53" w:rsidRDefault="00980E1A" w:rsidP="00A65D6A">
      <w:pPr>
        <w:rPr>
          <w:b/>
          <w:i/>
          <w:sz w:val="32"/>
        </w:rPr>
      </w:pPr>
    </w:p>
    <w:p w:rsidR="00980E1A" w:rsidRDefault="00980E1A"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263E5D" w:rsidRDefault="00263E5D" w:rsidP="0034712B">
      <w:pPr>
        <w:widowControl w:val="0"/>
        <w:autoSpaceDE w:val="0"/>
        <w:autoSpaceDN w:val="0"/>
        <w:spacing w:after="0" w:line="240" w:lineRule="auto"/>
        <w:ind w:right="1083"/>
        <w:rPr>
          <w:rFonts w:ascii="Times New Roman" w:eastAsia="Times New Roman" w:hAnsi="Times New Roman" w:cs="Times New Roman"/>
          <w:sz w:val="28"/>
          <w:szCs w:val="28"/>
        </w:rPr>
      </w:pPr>
    </w:p>
    <w:p w:rsidR="00263E5D" w:rsidRDefault="00263E5D" w:rsidP="00553B1A">
      <w:pPr>
        <w:widowControl w:val="0"/>
        <w:autoSpaceDE w:val="0"/>
        <w:autoSpaceDN w:val="0"/>
        <w:spacing w:after="0" w:line="242" w:lineRule="auto"/>
        <w:jc w:val="center"/>
        <w:rPr>
          <w:rFonts w:ascii="Times New Roman" w:eastAsia="Times New Roman" w:hAnsi="Times New Roman" w:cs="Times New Roman"/>
          <w:b/>
          <w:i/>
          <w:sz w:val="36"/>
          <w:szCs w:val="28"/>
        </w:rPr>
      </w:pPr>
      <w:r w:rsidRPr="00980E1A">
        <w:rPr>
          <w:rFonts w:ascii="Times New Roman" w:eastAsia="Times New Roman" w:hAnsi="Times New Roman" w:cs="Times New Roman"/>
          <w:b/>
          <w:color w:val="002060"/>
          <w:sz w:val="40"/>
          <w:szCs w:val="28"/>
        </w:rPr>
        <w:t>Capitolu XV</w:t>
      </w:r>
      <w:r w:rsidRPr="00980E1A">
        <w:rPr>
          <w:rFonts w:ascii="Times New Roman" w:eastAsia="Times New Roman" w:hAnsi="Times New Roman" w:cs="Times New Roman"/>
          <w:color w:val="002060"/>
          <w:sz w:val="36"/>
          <w:szCs w:val="28"/>
        </w:rPr>
        <w:t>:</w:t>
      </w:r>
      <w:r w:rsidRPr="00980E1A">
        <w:rPr>
          <w:rFonts w:ascii="Times New Roman" w:eastAsia="Times New Roman" w:hAnsi="Times New Roman" w:cs="Times New Roman"/>
          <w:b/>
          <w:color w:val="FF0000"/>
          <w:sz w:val="32"/>
          <w:szCs w:val="28"/>
        </w:rPr>
        <w:t xml:space="preserve"> </w:t>
      </w:r>
      <w:r w:rsidRPr="00980E1A">
        <w:rPr>
          <w:rFonts w:ascii="Times New Roman" w:eastAsia="Times New Roman" w:hAnsi="Times New Roman" w:cs="Times New Roman"/>
          <w:b/>
          <w:i/>
          <w:sz w:val="36"/>
          <w:szCs w:val="28"/>
        </w:rPr>
        <w:t>PROGRAMELE ȘI ACTIVITATILE FINANȚATE DIN BUGETUL LOCAL, PRIN CARE SE PROMOVEAZA ELEMENTE DE IDENTITATE LOCALA DE NATURA CULTURALA, ISTORICA, OBICEIURI SI TRADIȚII</w:t>
      </w:r>
    </w:p>
    <w:p w:rsidR="00EF3A41" w:rsidRDefault="00EF3A41" w:rsidP="00263E5D">
      <w:pPr>
        <w:widowControl w:val="0"/>
        <w:autoSpaceDE w:val="0"/>
        <w:autoSpaceDN w:val="0"/>
        <w:spacing w:after="0" w:line="242" w:lineRule="auto"/>
        <w:rPr>
          <w:rFonts w:ascii="Times New Roman" w:eastAsia="Times New Roman" w:hAnsi="Times New Roman" w:cs="Times New Roman"/>
          <w:b/>
          <w:i/>
          <w:sz w:val="36"/>
          <w:szCs w:val="28"/>
        </w:rPr>
      </w:pPr>
    </w:p>
    <w:p w:rsidR="00EF3A41" w:rsidRPr="00EF3A41" w:rsidRDefault="00EF3A41" w:rsidP="00EF3A41">
      <w:pPr>
        <w:widowControl w:val="0"/>
        <w:autoSpaceDE w:val="0"/>
        <w:autoSpaceDN w:val="0"/>
        <w:spacing w:after="0" w:line="242" w:lineRule="auto"/>
        <w:rPr>
          <w:rFonts w:ascii="Arial" w:eastAsia="Times New Roman" w:hAnsi="Arial" w:cs="Arial"/>
          <w:b/>
          <w:color w:val="002060"/>
          <w:sz w:val="40"/>
          <w:szCs w:val="28"/>
          <w:lang w:val="en-US"/>
        </w:rPr>
      </w:pPr>
    </w:p>
    <w:tbl>
      <w:tblPr>
        <w:tblStyle w:val="Tabelgril1"/>
        <w:tblW w:w="0" w:type="auto"/>
        <w:tblLook w:val="04A0" w:firstRow="1" w:lastRow="0" w:firstColumn="1" w:lastColumn="0" w:noHBand="0" w:noVBand="1"/>
      </w:tblPr>
      <w:tblGrid>
        <w:gridCol w:w="652"/>
        <w:gridCol w:w="2377"/>
        <w:gridCol w:w="4055"/>
        <w:gridCol w:w="1952"/>
      </w:tblGrid>
      <w:tr w:rsidR="00EF3A41" w:rsidRPr="00EF3A41" w:rsidTr="00553B1A">
        <w:trPr>
          <w:trHeight w:val="1331"/>
        </w:trPr>
        <w:tc>
          <w:tcPr>
            <w:tcW w:w="554"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Nr. crt.</w:t>
            </w:r>
          </w:p>
        </w:tc>
        <w:tc>
          <w:tcPr>
            <w:tcW w:w="2377"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Denumirea programului, proiectului sau activitatii, dupa caz</w:t>
            </w:r>
          </w:p>
        </w:tc>
        <w:tc>
          <w:tcPr>
            <w:tcW w:w="4055"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Descrierea elementelor de identitate locala de natura culturala, istorica, obiceiurilor si/sau traditiilor care se promoveaza/consolideaza</w:t>
            </w:r>
          </w:p>
        </w:tc>
        <w:tc>
          <w:tcPr>
            <w:tcW w:w="1952"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Perioada in care se realizeaza</w:t>
            </w:r>
          </w:p>
        </w:tc>
      </w:tr>
      <w:tr w:rsidR="00EF3A41" w:rsidRPr="00EF3A41" w:rsidTr="00553B1A">
        <w:trPr>
          <w:trHeight w:val="455"/>
        </w:trPr>
        <w:tc>
          <w:tcPr>
            <w:tcW w:w="554"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0</w:t>
            </w:r>
          </w:p>
        </w:tc>
        <w:tc>
          <w:tcPr>
            <w:tcW w:w="2377"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1</w:t>
            </w:r>
          </w:p>
        </w:tc>
        <w:tc>
          <w:tcPr>
            <w:tcW w:w="4055"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2</w:t>
            </w:r>
          </w:p>
        </w:tc>
        <w:tc>
          <w:tcPr>
            <w:tcW w:w="1952"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3</w:t>
            </w:r>
          </w:p>
        </w:tc>
      </w:tr>
      <w:tr w:rsidR="00EF3A41" w:rsidRPr="00EF3A41" w:rsidTr="00553B1A">
        <w:trPr>
          <w:trHeight w:val="2827"/>
        </w:trPr>
        <w:tc>
          <w:tcPr>
            <w:tcW w:w="554"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1.</w:t>
            </w:r>
          </w:p>
        </w:tc>
        <w:tc>
          <w:tcPr>
            <w:tcW w:w="2377"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Festivalul ,,Stuparilor”</w:t>
            </w:r>
          </w:p>
        </w:tc>
        <w:tc>
          <w:tcPr>
            <w:tcW w:w="4055"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În cadrul festivalului se promovează o îndeletnicire mai veche a locuitorilor Comunei Cernești, ,,Stupăritulʺ, atât prin metode empirice, cât și prin mijloace a tehnologiei moderne. Tot în cadrul festivalului se promovează cântecele  și dansurile tradiționale atât din Țara Chioarului cât și din alte zone folclorice din țară.</w:t>
            </w:r>
          </w:p>
        </w:tc>
        <w:tc>
          <w:tcPr>
            <w:tcW w:w="1952"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Primul weekend din luna august, după sărbătoarea ortodox-creștină, ,,Adormirea Maici Domnuluiʺ.</w:t>
            </w:r>
          </w:p>
        </w:tc>
      </w:tr>
      <w:tr w:rsidR="00EF3A41" w:rsidRPr="00EF3A41" w:rsidTr="00553B1A">
        <w:trPr>
          <w:trHeight w:val="2535"/>
        </w:trPr>
        <w:tc>
          <w:tcPr>
            <w:tcW w:w="554"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2.</w:t>
            </w:r>
          </w:p>
        </w:tc>
        <w:tc>
          <w:tcPr>
            <w:tcW w:w="2377" w:type="dxa"/>
          </w:tcPr>
          <w:p w:rsidR="00EF3A41" w:rsidRPr="00EF3A41" w:rsidRDefault="00EF3A41" w:rsidP="00553B1A">
            <w:pPr>
              <w:spacing w:after="160" w:line="259" w:lineRule="auto"/>
              <w:rPr>
                <w:rFonts w:ascii="Arial" w:hAnsi="Arial" w:cs="Arial"/>
                <w:b/>
                <w:sz w:val="28"/>
              </w:rPr>
            </w:pPr>
            <w:r>
              <w:rPr>
                <w:rFonts w:ascii="Arial" w:hAnsi="Arial" w:cs="Arial"/>
                <w:b/>
                <w:sz w:val="28"/>
              </w:rPr>
              <w:t>Festivalul</w:t>
            </w:r>
            <w:r w:rsidRPr="00EF3A41">
              <w:rPr>
                <w:rFonts w:ascii="Arial" w:hAnsi="Arial" w:cs="Arial"/>
                <w:b/>
                <w:sz w:val="28"/>
              </w:rPr>
              <w:t xml:space="preserve"> de Pricesne ,,Patimile Domnului”</w:t>
            </w:r>
          </w:p>
        </w:tc>
        <w:tc>
          <w:tcPr>
            <w:tcW w:w="4055"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 xml:space="preserve">În acest festival se promovează, latura spirituală a comunități noastre din Comuna Cernești, este un eveniment de tristețe și reverberație a ceea ce a pătimit Domnul </w:t>
            </w:r>
            <w:r w:rsidRPr="00EF3A41">
              <w:rPr>
                <w:rFonts w:ascii="Arial" w:hAnsi="Arial" w:cs="Arial"/>
                <w:b/>
                <w:sz w:val="28"/>
              </w:rPr>
              <w:lastRenderedPageBreak/>
              <w:t>Isus pentru noi. La acest festival se prezintă, pricesnele care țin de etapa premergătoare a săptămâni patimilor Domnului nostru Isus Hristos.</w:t>
            </w:r>
          </w:p>
        </w:tc>
        <w:tc>
          <w:tcPr>
            <w:tcW w:w="1952"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lastRenderedPageBreak/>
              <w:t>Acesta se ține în ,,Duminica de Floriiʺ</w:t>
            </w:r>
          </w:p>
        </w:tc>
      </w:tr>
      <w:tr w:rsidR="00EF3A41" w:rsidRPr="00EF3A41" w:rsidTr="00553B1A">
        <w:trPr>
          <w:trHeight w:val="1039"/>
        </w:trPr>
        <w:tc>
          <w:tcPr>
            <w:tcW w:w="554"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lastRenderedPageBreak/>
              <w:t>3.</w:t>
            </w:r>
          </w:p>
        </w:tc>
        <w:tc>
          <w:tcPr>
            <w:tcW w:w="2377"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Mica Unire</w:t>
            </w:r>
          </w:p>
        </w:tc>
        <w:tc>
          <w:tcPr>
            <w:tcW w:w="4055"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Acest eveniment se organizează</w:t>
            </w:r>
            <w:r>
              <w:rPr>
                <w:rFonts w:ascii="Arial" w:hAnsi="Arial" w:cs="Arial"/>
                <w:b/>
                <w:sz w:val="28"/>
              </w:rPr>
              <w:t>,</w:t>
            </w:r>
            <w:r w:rsidRPr="00EF3A41">
              <w:rPr>
                <w:rFonts w:ascii="Arial" w:hAnsi="Arial" w:cs="Arial"/>
                <w:b/>
                <w:sz w:val="28"/>
              </w:rPr>
              <w:t xml:space="preserve"> cu </w:t>
            </w:r>
            <w:r>
              <w:rPr>
                <w:rFonts w:ascii="Arial" w:hAnsi="Arial" w:cs="Arial"/>
                <w:b/>
                <w:sz w:val="28"/>
              </w:rPr>
              <w:t xml:space="preserve">sprijinul Primăriei și consiliului Local Cernești, de </w:t>
            </w:r>
            <w:r w:rsidRPr="00EF3A41">
              <w:rPr>
                <w:rFonts w:ascii="Arial" w:hAnsi="Arial" w:cs="Arial"/>
                <w:b/>
                <w:sz w:val="28"/>
              </w:rPr>
              <w:t>instituția de cultură, și instituțiile școlare din Comuna Cernești.</w:t>
            </w:r>
          </w:p>
        </w:tc>
        <w:tc>
          <w:tcPr>
            <w:tcW w:w="1952"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24 Ianuarie</w:t>
            </w:r>
          </w:p>
        </w:tc>
      </w:tr>
      <w:tr w:rsidR="00EF3A41" w:rsidRPr="00EF3A41" w:rsidTr="00553B1A">
        <w:trPr>
          <w:trHeight w:val="1039"/>
        </w:trPr>
        <w:tc>
          <w:tcPr>
            <w:tcW w:w="554"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4.</w:t>
            </w:r>
          </w:p>
        </w:tc>
        <w:tc>
          <w:tcPr>
            <w:tcW w:w="2377"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Ziua Națională a României</w:t>
            </w:r>
          </w:p>
        </w:tc>
        <w:tc>
          <w:tcPr>
            <w:tcW w:w="4055" w:type="dxa"/>
          </w:tcPr>
          <w:p w:rsidR="00EF3A41" w:rsidRDefault="00EF3A41" w:rsidP="00553B1A">
            <w:pPr>
              <w:spacing w:after="160" w:line="259" w:lineRule="auto"/>
              <w:rPr>
                <w:rFonts w:ascii="Arial" w:hAnsi="Arial" w:cs="Arial"/>
                <w:b/>
                <w:sz w:val="28"/>
              </w:rPr>
            </w:pPr>
            <w:r w:rsidRPr="00EF3A41">
              <w:rPr>
                <w:rFonts w:ascii="Arial" w:hAnsi="Arial" w:cs="Arial"/>
                <w:b/>
                <w:sz w:val="28"/>
              </w:rPr>
              <w:t xml:space="preserve">Omagierea eroilor din Comuna Cernești, care s-au jertfit pentru inegritatea și suveranitatea poporului nostru. </w:t>
            </w:r>
          </w:p>
          <w:p w:rsidR="00EF3A41" w:rsidRPr="00EF3A41" w:rsidRDefault="00EF3A41" w:rsidP="00553B1A">
            <w:pPr>
              <w:spacing w:after="160" w:line="259" w:lineRule="auto"/>
              <w:rPr>
                <w:rFonts w:ascii="Arial" w:hAnsi="Arial" w:cs="Arial"/>
                <w:b/>
                <w:sz w:val="28"/>
              </w:rPr>
            </w:pPr>
            <w:r>
              <w:rPr>
                <w:rFonts w:ascii="Arial" w:hAnsi="Arial" w:cs="Arial"/>
                <w:b/>
                <w:sz w:val="28"/>
              </w:rPr>
              <w:t xml:space="preserve"> </w:t>
            </w:r>
            <w:r w:rsidRPr="00EF3A41">
              <w:rPr>
                <w:rFonts w:ascii="Arial" w:hAnsi="Arial" w:cs="Arial"/>
                <w:b/>
                <w:sz w:val="28"/>
              </w:rPr>
              <w:t>Acest eveniment se organizează</w:t>
            </w:r>
            <w:r>
              <w:rPr>
                <w:rFonts w:ascii="Arial" w:hAnsi="Arial" w:cs="Arial"/>
                <w:b/>
                <w:sz w:val="28"/>
              </w:rPr>
              <w:t>,</w:t>
            </w:r>
            <w:r w:rsidRPr="00EF3A41">
              <w:rPr>
                <w:rFonts w:ascii="Arial" w:hAnsi="Arial" w:cs="Arial"/>
                <w:b/>
                <w:sz w:val="28"/>
              </w:rPr>
              <w:t xml:space="preserve"> cu </w:t>
            </w:r>
            <w:r>
              <w:rPr>
                <w:rFonts w:ascii="Arial" w:hAnsi="Arial" w:cs="Arial"/>
                <w:b/>
                <w:sz w:val="28"/>
              </w:rPr>
              <w:t xml:space="preserve">sprijinul Primăriei și consiliului Local Cernești, de </w:t>
            </w:r>
            <w:r w:rsidRPr="00EF3A41">
              <w:rPr>
                <w:rFonts w:ascii="Arial" w:hAnsi="Arial" w:cs="Arial"/>
                <w:b/>
                <w:sz w:val="28"/>
              </w:rPr>
              <w:t>instituția de cultură, și instituțiile școlare din Comuna Cernești.</w:t>
            </w:r>
          </w:p>
        </w:tc>
        <w:tc>
          <w:tcPr>
            <w:tcW w:w="1952"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1 Decembrie</w:t>
            </w:r>
          </w:p>
        </w:tc>
      </w:tr>
      <w:tr w:rsidR="00EF3A41" w:rsidRPr="00EF3A41" w:rsidTr="00553B1A">
        <w:trPr>
          <w:trHeight w:val="1951"/>
        </w:trPr>
        <w:tc>
          <w:tcPr>
            <w:tcW w:w="554"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5.</w:t>
            </w:r>
          </w:p>
        </w:tc>
        <w:tc>
          <w:tcPr>
            <w:tcW w:w="2377"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Festivalul de colinde ,,Bucură-te Betleeme”</w:t>
            </w:r>
          </w:p>
        </w:tc>
        <w:tc>
          <w:tcPr>
            <w:tcW w:w="4055"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Acesta este un eveniment de bucurie, cu mare impact în comunitatea noastră, deoarece colindele noastre sunt ,,Liantul Sărbătorilor de Iarnăʺ, și dintre toate  primează Praznicul Nașterea Domnului nostru Isus Hristos.</w:t>
            </w:r>
          </w:p>
        </w:tc>
        <w:tc>
          <w:tcPr>
            <w:tcW w:w="1952" w:type="dxa"/>
          </w:tcPr>
          <w:p w:rsidR="00EF3A41" w:rsidRPr="00EF3A41" w:rsidRDefault="00EF3A41" w:rsidP="00553B1A">
            <w:pPr>
              <w:spacing w:after="160" w:line="259" w:lineRule="auto"/>
              <w:rPr>
                <w:rFonts w:ascii="Arial" w:hAnsi="Arial" w:cs="Arial"/>
                <w:b/>
                <w:sz w:val="28"/>
              </w:rPr>
            </w:pPr>
            <w:r w:rsidRPr="00EF3A41">
              <w:rPr>
                <w:rFonts w:ascii="Arial" w:hAnsi="Arial" w:cs="Arial"/>
                <w:b/>
                <w:sz w:val="28"/>
              </w:rPr>
              <w:t>6 Decembrie</w:t>
            </w:r>
          </w:p>
        </w:tc>
      </w:tr>
    </w:tbl>
    <w:p w:rsidR="00EF3A41" w:rsidRPr="00263E5D" w:rsidRDefault="00EF3A41" w:rsidP="00263E5D">
      <w:pPr>
        <w:widowControl w:val="0"/>
        <w:autoSpaceDE w:val="0"/>
        <w:autoSpaceDN w:val="0"/>
        <w:spacing w:after="0" w:line="242" w:lineRule="auto"/>
        <w:rPr>
          <w:rFonts w:ascii="Times New Roman" w:eastAsia="Times New Roman" w:hAnsi="Times New Roman" w:cs="Times New Roman"/>
          <w:b/>
          <w:color w:val="FF0000"/>
          <w:sz w:val="24"/>
          <w:szCs w:val="28"/>
        </w:rPr>
        <w:sectPr w:rsidR="00EF3A41" w:rsidRPr="00263E5D" w:rsidSect="00270AE3">
          <w:pgSz w:w="11910" w:h="16840"/>
          <w:pgMar w:top="720" w:right="720" w:bottom="720" w:left="720" w:header="710" w:footer="0" w:gutter="0"/>
          <w:pgBorders w:offsetFrom="page">
            <w:top w:val="dashDotStroked" w:sz="24" w:space="24" w:color="002060"/>
            <w:left w:val="dashDotStroked" w:sz="24" w:space="24" w:color="002060"/>
            <w:bottom w:val="dashDotStroked" w:sz="24" w:space="24" w:color="002060"/>
            <w:right w:val="dashDotStroked" w:sz="24" w:space="24" w:color="002060"/>
          </w:pgBorders>
          <w:cols w:space="708"/>
          <w:docGrid w:linePitch="299"/>
        </w:sectPr>
      </w:pPr>
    </w:p>
    <w:p w:rsidR="00553B1A" w:rsidRDefault="00D22A33" w:rsidP="00553B1A">
      <w:pPr>
        <w:pStyle w:val="Heading2"/>
        <w:jc w:val="center"/>
        <w:rPr>
          <w:color w:val="002060"/>
          <w:sz w:val="32"/>
        </w:rPr>
      </w:pPr>
      <w:r>
        <w:rPr>
          <w:color w:val="002060"/>
          <w:sz w:val="32"/>
        </w:rPr>
        <w:lastRenderedPageBreak/>
        <w:pict>
          <v:shape id="_x0000_i1044" type="#_x0000_t136" style="width:331.55pt;height:15.1pt" fillcolor="#06c" strokecolor="#9cf" strokeweight="1.5pt">
            <v:shadow on="t" color="#900"/>
            <v:textpath style="font-family:&quot;Impact&quot;;v-text-kern:t" trim="t" fitpath="t" string="STATUTUL COMUNEI CERNEȘTI"/>
          </v:shape>
        </w:pict>
      </w:r>
    </w:p>
    <w:p w:rsidR="0034712B" w:rsidRPr="00A65D6A" w:rsidRDefault="0034712B" w:rsidP="00A65D6A">
      <w:pPr>
        <w:rPr>
          <w:b/>
          <w:i/>
          <w:sz w:val="32"/>
        </w:rPr>
      </w:pPr>
    </w:p>
    <w:p w:rsidR="0034712B" w:rsidRDefault="0034712B" w:rsidP="008A2B53">
      <w:pPr>
        <w:tabs>
          <w:tab w:val="left" w:pos="1155"/>
        </w:tabs>
        <w:rPr>
          <w:b/>
          <w:color w:val="FF0000"/>
          <w:sz w:val="28"/>
        </w:rPr>
      </w:pPr>
    </w:p>
    <w:p w:rsidR="008A2B53" w:rsidRPr="008A2B53" w:rsidRDefault="008A2B53" w:rsidP="0090751B">
      <w:pPr>
        <w:tabs>
          <w:tab w:val="left" w:pos="1155"/>
        </w:tabs>
        <w:jc w:val="center"/>
        <w:rPr>
          <w:b/>
          <w:color w:val="FF0000"/>
          <w:sz w:val="28"/>
        </w:rPr>
      </w:pPr>
      <w:r w:rsidRPr="0090751B">
        <w:rPr>
          <w:b/>
          <w:color w:val="002060"/>
          <w:sz w:val="44"/>
        </w:rPr>
        <w:t>Capitolu XV</w:t>
      </w:r>
      <w:r w:rsidR="0034712B" w:rsidRPr="0090751B">
        <w:rPr>
          <w:b/>
          <w:color w:val="002060"/>
          <w:sz w:val="44"/>
        </w:rPr>
        <w:t>I</w:t>
      </w:r>
      <w:r w:rsidRPr="0090751B">
        <w:rPr>
          <w:color w:val="002060"/>
          <w:sz w:val="44"/>
        </w:rPr>
        <w:t xml:space="preserve">: </w:t>
      </w:r>
      <w:r w:rsidRPr="0090751B">
        <w:rPr>
          <w:b/>
          <w:i/>
          <w:sz w:val="40"/>
        </w:rPr>
        <w:t>ÎNSEMNELE SPECIFICE ALE LOCALITATII ȘI MODALITATILE DE UTILIZARE A ACESTORA</w:t>
      </w:r>
    </w:p>
    <w:p w:rsidR="008A2B53" w:rsidRPr="0090751B" w:rsidRDefault="008A2B53" w:rsidP="001B6A94">
      <w:pPr>
        <w:tabs>
          <w:tab w:val="left" w:pos="1155"/>
        </w:tabs>
        <w:rPr>
          <w:rFonts w:ascii="Arial" w:hAnsi="Arial" w:cs="Arial"/>
          <w:b/>
          <w:color w:val="FF0000"/>
          <w:sz w:val="32"/>
        </w:rPr>
      </w:pPr>
      <w:r w:rsidRPr="0090751B">
        <w:rPr>
          <w:rFonts w:ascii="Arial" w:hAnsi="Arial" w:cs="Arial"/>
          <w:b/>
          <w:color w:val="FF0000"/>
          <w:sz w:val="28"/>
        </w:rPr>
        <w:t>Art.</w:t>
      </w:r>
      <w:r w:rsidR="001B6A94" w:rsidRPr="0090751B">
        <w:rPr>
          <w:rFonts w:ascii="Arial" w:hAnsi="Arial" w:cs="Arial"/>
          <w:b/>
          <w:color w:val="FF0000"/>
          <w:sz w:val="28"/>
        </w:rPr>
        <w:t xml:space="preserve">49. </w:t>
      </w:r>
      <w:r w:rsidRPr="0090751B">
        <w:rPr>
          <w:rFonts w:ascii="Arial" w:hAnsi="Arial" w:cs="Arial"/>
          <w:b/>
          <w:sz w:val="28"/>
        </w:rPr>
        <w:t>Pe teritoriul comunei Cernești se folosesc, în condiţiile legii, următoarel</w:t>
      </w:r>
      <w:r w:rsidR="001B6A94" w:rsidRPr="0090751B">
        <w:rPr>
          <w:rFonts w:ascii="Arial" w:hAnsi="Arial" w:cs="Arial"/>
          <w:b/>
          <w:sz w:val="28"/>
        </w:rPr>
        <w:t>e</w:t>
      </w:r>
      <w:r w:rsidRPr="0090751B">
        <w:rPr>
          <w:rFonts w:ascii="Arial" w:hAnsi="Arial" w:cs="Arial"/>
          <w:b/>
          <w:sz w:val="28"/>
        </w:rPr>
        <w:t xml:space="preserve"> simboluri:</w:t>
      </w:r>
    </w:p>
    <w:p w:rsidR="008A2B53" w:rsidRPr="0090751B" w:rsidRDefault="008A2B53" w:rsidP="008A2B53">
      <w:pPr>
        <w:tabs>
          <w:tab w:val="left" w:pos="1155"/>
        </w:tabs>
        <w:spacing w:after="0"/>
        <w:rPr>
          <w:rFonts w:ascii="Arial" w:hAnsi="Arial" w:cs="Arial"/>
          <w:b/>
          <w:sz w:val="28"/>
        </w:rPr>
      </w:pPr>
      <w:r w:rsidRPr="0090751B">
        <w:rPr>
          <w:rFonts w:ascii="Arial" w:hAnsi="Arial" w:cs="Arial"/>
          <w:b/>
          <w:sz w:val="28"/>
        </w:rPr>
        <w:t xml:space="preserve">             Naţionale:</w:t>
      </w:r>
    </w:p>
    <w:p w:rsidR="008A2B53" w:rsidRPr="0090751B" w:rsidRDefault="008A2B53" w:rsidP="008A2B53">
      <w:pPr>
        <w:tabs>
          <w:tab w:val="left" w:pos="1155"/>
        </w:tabs>
        <w:spacing w:after="0"/>
        <w:rPr>
          <w:rFonts w:ascii="Arial" w:hAnsi="Arial" w:cs="Arial"/>
          <w:b/>
          <w:sz w:val="28"/>
        </w:rPr>
      </w:pPr>
      <w:r w:rsidRPr="0090751B">
        <w:rPr>
          <w:rFonts w:ascii="Arial" w:hAnsi="Arial" w:cs="Arial"/>
          <w:b/>
          <w:sz w:val="28"/>
        </w:rPr>
        <w:t>- Drapelul României (tricolor)</w:t>
      </w:r>
    </w:p>
    <w:p w:rsidR="008A2B53" w:rsidRPr="0090751B" w:rsidRDefault="008A2B53" w:rsidP="008A2B53">
      <w:pPr>
        <w:tabs>
          <w:tab w:val="left" w:pos="1155"/>
        </w:tabs>
        <w:spacing w:after="0"/>
        <w:rPr>
          <w:rFonts w:ascii="Arial" w:hAnsi="Arial" w:cs="Arial"/>
          <w:b/>
          <w:sz w:val="28"/>
        </w:rPr>
      </w:pPr>
      <w:r w:rsidRPr="0090751B">
        <w:rPr>
          <w:rFonts w:ascii="Arial" w:hAnsi="Arial" w:cs="Arial"/>
          <w:b/>
          <w:sz w:val="28"/>
        </w:rPr>
        <w:t>- Ziua Naţională a României – 1 Decembrie</w:t>
      </w:r>
    </w:p>
    <w:p w:rsidR="008A2B53" w:rsidRPr="0090751B" w:rsidRDefault="008A2B53" w:rsidP="008A2B53">
      <w:pPr>
        <w:tabs>
          <w:tab w:val="left" w:pos="1155"/>
        </w:tabs>
        <w:spacing w:after="0"/>
        <w:rPr>
          <w:rFonts w:ascii="Arial" w:hAnsi="Arial" w:cs="Arial"/>
          <w:b/>
          <w:sz w:val="28"/>
        </w:rPr>
      </w:pPr>
      <w:r w:rsidRPr="0090751B">
        <w:rPr>
          <w:rFonts w:ascii="Arial" w:hAnsi="Arial" w:cs="Arial"/>
          <w:b/>
          <w:sz w:val="28"/>
        </w:rPr>
        <w:t>- Imnul Naţional al Românie – „Deşteaptă-te române”</w:t>
      </w:r>
    </w:p>
    <w:p w:rsidR="008A2B53" w:rsidRDefault="008A2B53" w:rsidP="008A2B53">
      <w:pPr>
        <w:tabs>
          <w:tab w:val="left" w:pos="1155"/>
        </w:tabs>
        <w:spacing w:after="0"/>
        <w:rPr>
          <w:rFonts w:ascii="Arial" w:hAnsi="Arial" w:cs="Arial"/>
          <w:b/>
          <w:sz w:val="28"/>
        </w:rPr>
      </w:pPr>
      <w:r w:rsidRPr="0090751B">
        <w:rPr>
          <w:rFonts w:ascii="Arial" w:hAnsi="Arial" w:cs="Arial"/>
          <w:b/>
          <w:sz w:val="28"/>
        </w:rPr>
        <w:t>- Stema ţării – stabilită prin lege organică</w:t>
      </w:r>
    </w:p>
    <w:p w:rsidR="0090751B" w:rsidRPr="0090751B" w:rsidRDefault="0090751B" w:rsidP="008A2B53">
      <w:pPr>
        <w:tabs>
          <w:tab w:val="left" w:pos="1155"/>
        </w:tabs>
        <w:spacing w:after="0"/>
        <w:rPr>
          <w:rFonts w:ascii="Arial" w:hAnsi="Arial" w:cs="Arial"/>
          <w:b/>
          <w:sz w:val="28"/>
        </w:rPr>
      </w:pPr>
    </w:p>
    <w:p w:rsidR="008A2B53" w:rsidRPr="0090751B" w:rsidRDefault="008A2B53" w:rsidP="008A2B53">
      <w:pPr>
        <w:tabs>
          <w:tab w:val="left" w:pos="1155"/>
        </w:tabs>
        <w:spacing w:after="0"/>
        <w:rPr>
          <w:rFonts w:ascii="Arial" w:hAnsi="Arial" w:cs="Arial"/>
          <w:b/>
          <w:sz w:val="28"/>
        </w:rPr>
      </w:pPr>
      <w:r w:rsidRPr="0090751B">
        <w:rPr>
          <w:rFonts w:ascii="Arial" w:hAnsi="Arial" w:cs="Arial"/>
          <w:b/>
          <w:sz w:val="28"/>
        </w:rPr>
        <w:t xml:space="preserve">             Europene:</w:t>
      </w:r>
    </w:p>
    <w:p w:rsidR="008A2B53" w:rsidRPr="0090751B" w:rsidRDefault="008A2B53" w:rsidP="008A2B53">
      <w:pPr>
        <w:tabs>
          <w:tab w:val="left" w:pos="1155"/>
        </w:tabs>
        <w:spacing w:after="0"/>
        <w:rPr>
          <w:rFonts w:ascii="Arial" w:hAnsi="Arial" w:cs="Arial"/>
          <w:b/>
          <w:sz w:val="28"/>
        </w:rPr>
      </w:pPr>
      <w:r w:rsidRPr="0090751B">
        <w:rPr>
          <w:rFonts w:ascii="Arial" w:hAnsi="Arial" w:cs="Arial"/>
          <w:b/>
          <w:sz w:val="28"/>
        </w:rPr>
        <w:t>- Drapelul Uniunii Europene</w:t>
      </w:r>
    </w:p>
    <w:p w:rsidR="008A2B53" w:rsidRPr="0090751B" w:rsidRDefault="008A2B53" w:rsidP="008A2B53">
      <w:pPr>
        <w:tabs>
          <w:tab w:val="left" w:pos="1155"/>
        </w:tabs>
        <w:spacing w:after="0"/>
        <w:rPr>
          <w:rFonts w:ascii="Arial" w:hAnsi="Arial" w:cs="Arial"/>
          <w:b/>
          <w:sz w:val="28"/>
        </w:rPr>
      </w:pPr>
      <w:r w:rsidRPr="0090751B">
        <w:rPr>
          <w:rFonts w:ascii="Arial" w:hAnsi="Arial" w:cs="Arial"/>
          <w:b/>
          <w:sz w:val="28"/>
        </w:rPr>
        <w:t>- Stema Uniunii Europene</w:t>
      </w:r>
    </w:p>
    <w:p w:rsidR="008A2B53" w:rsidRPr="0090751B" w:rsidRDefault="008A2B53" w:rsidP="008A2B53">
      <w:pPr>
        <w:tabs>
          <w:tab w:val="left" w:pos="1155"/>
        </w:tabs>
        <w:spacing w:after="0"/>
        <w:rPr>
          <w:rFonts w:ascii="Arial" w:hAnsi="Arial" w:cs="Arial"/>
          <w:b/>
          <w:sz w:val="28"/>
        </w:rPr>
      </w:pPr>
      <w:r w:rsidRPr="0090751B">
        <w:rPr>
          <w:rFonts w:ascii="Arial" w:hAnsi="Arial" w:cs="Arial"/>
          <w:b/>
          <w:sz w:val="28"/>
        </w:rPr>
        <w:t>- Imnul Uniunii Europene</w:t>
      </w:r>
    </w:p>
    <w:p w:rsidR="008A2B53" w:rsidRDefault="008A2B53" w:rsidP="008A2B53">
      <w:pPr>
        <w:tabs>
          <w:tab w:val="left" w:pos="1155"/>
        </w:tabs>
        <w:spacing w:after="0"/>
        <w:rPr>
          <w:rFonts w:ascii="Arial" w:hAnsi="Arial" w:cs="Arial"/>
          <w:b/>
          <w:sz w:val="28"/>
        </w:rPr>
      </w:pPr>
      <w:r w:rsidRPr="0090751B">
        <w:rPr>
          <w:rFonts w:ascii="Arial" w:hAnsi="Arial" w:cs="Arial"/>
          <w:b/>
          <w:sz w:val="28"/>
        </w:rPr>
        <w:t>- Ziua Uniunii Europene</w:t>
      </w:r>
    </w:p>
    <w:p w:rsidR="0090751B" w:rsidRPr="0090751B" w:rsidRDefault="0090751B" w:rsidP="008A2B53">
      <w:pPr>
        <w:tabs>
          <w:tab w:val="left" w:pos="1155"/>
        </w:tabs>
        <w:spacing w:after="0"/>
        <w:rPr>
          <w:rFonts w:ascii="Arial" w:hAnsi="Arial" w:cs="Arial"/>
          <w:b/>
          <w:sz w:val="28"/>
        </w:rPr>
      </w:pPr>
    </w:p>
    <w:p w:rsidR="008A2B53" w:rsidRPr="0090751B" w:rsidRDefault="008A2B53" w:rsidP="008A2B53">
      <w:pPr>
        <w:tabs>
          <w:tab w:val="left" w:pos="1155"/>
        </w:tabs>
        <w:spacing w:after="0"/>
        <w:rPr>
          <w:rFonts w:ascii="Arial" w:hAnsi="Arial" w:cs="Arial"/>
          <w:b/>
          <w:sz w:val="28"/>
        </w:rPr>
      </w:pPr>
      <w:r w:rsidRPr="0090751B">
        <w:rPr>
          <w:rFonts w:ascii="Arial" w:hAnsi="Arial" w:cs="Arial"/>
          <w:b/>
          <w:sz w:val="28"/>
        </w:rPr>
        <w:t xml:space="preserve">              Locale:</w:t>
      </w:r>
    </w:p>
    <w:p w:rsidR="008A2B53" w:rsidRPr="0090751B" w:rsidRDefault="008A2B53" w:rsidP="008A2B53">
      <w:pPr>
        <w:tabs>
          <w:tab w:val="left" w:pos="1155"/>
        </w:tabs>
        <w:spacing w:after="0"/>
        <w:rPr>
          <w:rFonts w:ascii="Arial" w:hAnsi="Arial" w:cs="Arial"/>
          <w:b/>
          <w:sz w:val="28"/>
        </w:rPr>
      </w:pPr>
      <w:r w:rsidRPr="0090751B">
        <w:rPr>
          <w:rFonts w:ascii="Arial" w:hAnsi="Arial" w:cs="Arial"/>
          <w:b/>
          <w:sz w:val="28"/>
        </w:rPr>
        <w:t>- Ziua comunei Cernești</w:t>
      </w:r>
    </w:p>
    <w:p w:rsidR="009D5A9D" w:rsidRPr="0090751B" w:rsidRDefault="008A2B53" w:rsidP="008A2B53">
      <w:pPr>
        <w:tabs>
          <w:tab w:val="left" w:pos="1155"/>
        </w:tabs>
        <w:spacing w:after="0"/>
        <w:rPr>
          <w:rFonts w:ascii="Arial" w:hAnsi="Arial" w:cs="Arial"/>
          <w:b/>
          <w:color w:val="FF0000"/>
          <w:sz w:val="32"/>
        </w:rPr>
      </w:pPr>
      <w:r w:rsidRPr="0090751B">
        <w:rPr>
          <w:rFonts w:ascii="Arial" w:hAnsi="Arial" w:cs="Arial"/>
          <w:b/>
          <w:sz w:val="28"/>
        </w:rPr>
        <w:t>- Stema comunei Cernești</w:t>
      </w:r>
    </w:p>
    <w:p w:rsidR="009D5A9D" w:rsidRPr="00405BAB" w:rsidRDefault="009D5A9D" w:rsidP="008A2B53">
      <w:pPr>
        <w:tabs>
          <w:tab w:val="left" w:pos="1155"/>
        </w:tabs>
        <w:spacing w:after="0"/>
        <w:rPr>
          <w:b/>
          <w:sz w:val="24"/>
        </w:rPr>
      </w:pPr>
    </w:p>
    <w:p w:rsidR="00405BAB" w:rsidRPr="008A2B53" w:rsidRDefault="00A9682F" w:rsidP="008A2B53">
      <w:pPr>
        <w:tabs>
          <w:tab w:val="left" w:pos="1155"/>
        </w:tabs>
        <w:spacing w:after="0"/>
        <w:rPr>
          <w:b/>
          <w:sz w:val="28"/>
        </w:rPr>
      </w:pPr>
      <w:r>
        <w:rPr>
          <w:b/>
          <w:noProof/>
          <w:sz w:val="28"/>
          <w:lang w:val="en-US"/>
        </w:rPr>
        <w:drawing>
          <wp:inline distT="0" distB="0" distL="0" distR="0">
            <wp:extent cx="1028700" cy="144780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700" cy="1447800"/>
                    </a:xfrm>
                    <a:prstGeom prst="rect">
                      <a:avLst/>
                    </a:prstGeom>
                    <a:noFill/>
                  </pic:spPr>
                </pic:pic>
              </a:graphicData>
            </a:graphic>
          </wp:inline>
        </w:drawing>
      </w:r>
    </w:p>
    <w:p w:rsidR="008A2B53" w:rsidRPr="008A2B53" w:rsidRDefault="008A2B53" w:rsidP="008A2B53">
      <w:pPr>
        <w:tabs>
          <w:tab w:val="left" w:pos="1155"/>
        </w:tabs>
        <w:spacing w:after="0"/>
        <w:rPr>
          <w:b/>
          <w:sz w:val="28"/>
        </w:rPr>
      </w:pPr>
    </w:p>
    <w:p w:rsidR="0090751B" w:rsidRDefault="0090751B" w:rsidP="008A2B53">
      <w:pPr>
        <w:tabs>
          <w:tab w:val="left" w:pos="1155"/>
        </w:tabs>
        <w:spacing w:after="0"/>
        <w:rPr>
          <w:b/>
          <w:bCs/>
          <w:color w:val="002060"/>
          <w:sz w:val="32"/>
        </w:rPr>
      </w:pPr>
    </w:p>
    <w:p w:rsidR="0090751B" w:rsidRDefault="0090751B" w:rsidP="008A2B53">
      <w:pPr>
        <w:tabs>
          <w:tab w:val="left" w:pos="1155"/>
        </w:tabs>
        <w:spacing w:after="0"/>
        <w:rPr>
          <w:b/>
          <w:bCs/>
          <w:color w:val="002060"/>
          <w:sz w:val="32"/>
        </w:rPr>
      </w:pPr>
    </w:p>
    <w:p w:rsidR="0090751B" w:rsidRDefault="0090751B" w:rsidP="008A2B53">
      <w:pPr>
        <w:tabs>
          <w:tab w:val="left" w:pos="1155"/>
        </w:tabs>
        <w:spacing w:after="0"/>
        <w:rPr>
          <w:b/>
          <w:bCs/>
          <w:color w:val="002060"/>
          <w:sz w:val="32"/>
        </w:rPr>
      </w:pPr>
    </w:p>
    <w:p w:rsidR="0090751B" w:rsidRDefault="0090751B" w:rsidP="008A2B53">
      <w:pPr>
        <w:tabs>
          <w:tab w:val="left" w:pos="1155"/>
        </w:tabs>
        <w:spacing w:after="0"/>
        <w:rPr>
          <w:b/>
          <w:bCs/>
          <w:color w:val="002060"/>
          <w:sz w:val="32"/>
        </w:rPr>
      </w:pPr>
    </w:p>
    <w:p w:rsidR="0090751B" w:rsidRDefault="0090751B" w:rsidP="008A2B53">
      <w:pPr>
        <w:tabs>
          <w:tab w:val="left" w:pos="1155"/>
        </w:tabs>
        <w:spacing w:after="0"/>
        <w:rPr>
          <w:b/>
          <w:bCs/>
          <w:color w:val="002060"/>
          <w:sz w:val="32"/>
        </w:rPr>
      </w:pPr>
    </w:p>
    <w:p w:rsidR="0090751B" w:rsidRDefault="00D22A33" w:rsidP="0090751B">
      <w:pPr>
        <w:pStyle w:val="Heading2"/>
        <w:jc w:val="center"/>
        <w:rPr>
          <w:color w:val="002060"/>
          <w:sz w:val="32"/>
        </w:rPr>
      </w:pPr>
      <w:r>
        <w:rPr>
          <w:color w:val="002060"/>
          <w:sz w:val="32"/>
        </w:rPr>
        <w:pict>
          <v:shape id="_x0000_i1045" type="#_x0000_t136" style="width:331.55pt;height:15.1pt" fillcolor="#06c" strokecolor="#9cf" strokeweight="1.5pt">
            <v:shadow on="t" color="#900"/>
            <v:textpath style="font-family:&quot;Impact&quot;;v-text-kern:t" trim="t" fitpath="t" string="STATUTUL COMUNEI CERNEȘTI"/>
          </v:shape>
        </w:pict>
      </w:r>
    </w:p>
    <w:p w:rsidR="0090751B" w:rsidRDefault="0090751B" w:rsidP="008A2B53">
      <w:pPr>
        <w:tabs>
          <w:tab w:val="left" w:pos="1155"/>
        </w:tabs>
        <w:spacing w:after="0"/>
        <w:rPr>
          <w:b/>
          <w:bCs/>
          <w:color w:val="002060"/>
          <w:sz w:val="32"/>
        </w:rPr>
      </w:pPr>
    </w:p>
    <w:p w:rsidR="0090751B" w:rsidRDefault="0090751B" w:rsidP="008A2B53">
      <w:pPr>
        <w:tabs>
          <w:tab w:val="left" w:pos="1155"/>
        </w:tabs>
        <w:spacing w:after="0"/>
        <w:rPr>
          <w:b/>
          <w:bCs/>
          <w:color w:val="002060"/>
          <w:sz w:val="32"/>
        </w:rPr>
      </w:pPr>
    </w:p>
    <w:p w:rsidR="008A2B53" w:rsidRDefault="008A2B53" w:rsidP="008A2B53">
      <w:pPr>
        <w:tabs>
          <w:tab w:val="left" w:pos="1155"/>
        </w:tabs>
        <w:spacing w:after="0"/>
        <w:rPr>
          <w:b/>
          <w:bCs/>
          <w:i/>
          <w:sz w:val="44"/>
        </w:rPr>
      </w:pPr>
      <w:r w:rsidRPr="0090751B">
        <w:rPr>
          <w:b/>
          <w:bCs/>
          <w:color w:val="002060"/>
          <w:sz w:val="40"/>
        </w:rPr>
        <w:t>Capitolul XVI</w:t>
      </w:r>
      <w:r w:rsidR="0034712B" w:rsidRPr="0090751B">
        <w:rPr>
          <w:b/>
          <w:bCs/>
          <w:color w:val="002060"/>
          <w:sz w:val="40"/>
        </w:rPr>
        <w:t>I</w:t>
      </w:r>
      <w:r w:rsidRPr="0034712B">
        <w:rPr>
          <w:b/>
          <w:bCs/>
          <w:color w:val="002060"/>
          <w:sz w:val="32"/>
        </w:rPr>
        <w:t xml:space="preserve">. </w:t>
      </w:r>
      <w:r w:rsidRPr="0090751B">
        <w:rPr>
          <w:b/>
          <w:bCs/>
          <w:i/>
          <w:sz w:val="44"/>
        </w:rPr>
        <w:t>DISPOZITII FINALE</w:t>
      </w:r>
    </w:p>
    <w:p w:rsidR="0090751B" w:rsidRPr="008A2B53" w:rsidRDefault="0090751B" w:rsidP="008A2B53">
      <w:pPr>
        <w:tabs>
          <w:tab w:val="left" w:pos="1155"/>
        </w:tabs>
        <w:spacing w:after="0"/>
        <w:rPr>
          <w:b/>
          <w:bCs/>
          <w:color w:val="FF0000"/>
          <w:sz w:val="32"/>
        </w:rPr>
      </w:pPr>
    </w:p>
    <w:p w:rsidR="008A2B53" w:rsidRPr="008A2B53" w:rsidRDefault="008A2B53" w:rsidP="008A2B53">
      <w:pPr>
        <w:tabs>
          <w:tab w:val="left" w:pos="1155"/>
        </w:tabs>
        <w:spacing w:after="0"/>
        <w:rPr>
          <w:b/>
          <w:sz w:val="28"/>
        </w:rPr>
      </w:pPr>
    </w:p>
    <w:p w:rsidR="008A2B53" w:rsidRPr="0090751B" w:rsidRDefault="008A2B53" w:rsidP="008A2B53">
      <w:pPr>
        <w:tabs>
          <w:tab w:val="left" w:pos="1155"/>
        </w:tabs>
        <w:spacing w:after="0"/>
        <w:rPr>
          <w:rFonts w:ascii="Arial" w:hAnsi="Arial" w:cs="Arial"/>
          <w:b/>
          <w:sz w:val="28"/>
        </w:rPr>
      </w:pPr>
      <w:r w:rsidRPr="0090751B">
        <w:rPr>
          <w:rFonts w:ascii="Arial" w:hAnsi="Arial" w:cs="Arial"/>
          <w:b/>
          <w:color w:val="FF0000"/>
          <w:sz w:val="28"/>
        </w:rPr>
        <w:t>Art.50.</w:t>
      </w:r>
      <w:r w:rsidRPr="0090751B">
        <w:rPr>
          <w:rFonts w:ascii="Arial" w:hAnsi="Arial" w:cs="Arial"/>
          <w:b/>
          <w:sz w:val="28"/>
        </w:rPr>
        <w:t xml:space="preserve"> Nerespectarea prevederilor prezentului statut, atrage dupa sine aplicarea sancțiunilor prevazute de legislația în vigoare.</w:t>
      </w:r>
    </w:p>
    <w:p w:rsidR="008A2B53" w:rsidRPr="0090751B" w:rsidRDefault="008A2B53" w:rsidP="008A2B53">
      <w:pPr>
        <w:tabs>
          <w:tab w:val="left" w:pos="1155"/>
        </w:tabs>
        <w:spacing w:after="0"/>
        <w:rPr>
          <w:rFonts w:ascii="Arial" w:hAnsi="Arial" w:cs="Arial"/>
          <w:b/>
          <w:sz w:val="28"/>
        </w:rPr>
      </w:pPr>
      <w:r w:rsidRPr="0090751B">
        <w:rPr>
          <w:rFonts w:ascii="Arial" w:hAnsi="Arial" w:cs="Arial"/>
          <w:b/>
          <w:color w:val="FF0000"/>
          <w:sz w:val="28"/>
        </w:rPr>
        <w:t xml:space="preserve">Art.51. </w:t>
      </w:r>
      <w:r w:rsidRPr="0090751B">
        <w:rPr>
          <w:rFonts w:ascii="Arial" w:hAnsi="Arial" w:cs="Arial"/>
          <w:b/>
          <w:sz w:val="28"/>
        </w:rPr>
        <w:t>Prezentul statut poate fi modificat, completat sau revocat prin hotarari ale consiliului local.</w:t>
      </w:r>
    </w:p>
    <w:p w:rsidR="008A2B53" w:rsidRDefault="008A2B53" w:rsidP="008A2B53">
      <w:pPr>
        <w:tabs>
          <w:tab w:val="left" w:pos="1155"/>
        </w:tabs>
        <w:spacing w:after="0"/>
        <w:rPr>
          <w:rFonts w:ascii="Arial" w:hAnsi="Arial" w:cs="Arial"/>
          <w:b/>
          <w:sz w:val="28"/>
        </w:rPr>
      </w:pPr>
      <w:r w:rsidRPr="0090751B">
        <w:rPr>
          <w:rFonts w:ascii="Arial" w:hAnsi="Arial" w:cs="Arial"/>
          <w:b/>
          <w:color w:val="FF0000"/>
          <w:sz w:val="28"/>
        </w:rPr>
        <w:t xml:space="preserve">Art. 52. </w:t>
      </w:r>
      <w:r w:rsidRPr="0090751B">
        <w:rPr>
          <w:rFonts w:ascii="Arial" w:hAnsi="Arial" w:cs="Arial"/>
          <w:b/>
          <w:sz w:val="28"/>
        </w:rPr>
        <w:t>La data intrării în vigoare a preze</w:t>
      </w:r>
      <w:r w:rsidR="00D22A33">
        <w:rPr>
          <w:rFonts w:ascii="Arial" w:hAnsi="Arial" w:cs="Arial"/>
          <w:b/>
          <w:sz w:val="28"/>
        </w:rPr>
        <w:t xml:space="preserve">ntului statut se abrogă </w:t>
      </w:r>
      <w:r w:rsidRPr="0090751B">
        <w:rPr>
          <w:rFonts w:ascii="Arial" w:hAnsi="Arial" w:cs="Arial"/>
          <w:b/>
          <w:sz w:val="28"/>
        </w:rPr>
        <w:t>orice alte dispoziţii ale actelor de autoritate locale care contravin acestuia.</w:t>
      </w:r>
    </w:p>
    <w:p w:rsidR="0090751B" w:rsidRDefault="0090751B" w:rsidP="008A2B53">
      <w:pPr>
        <w:tabs>
          <w:tab w:val="left" w:pos="1155"/>
        </w:tabs>
        <w:spacing w:after="0"/>
        <w:rPr>
          <w:rFonts w:ascii="Arial" w:hAnsi="Arial" w:cs="Arial"/>
          <w:b/>
          <w:sz w:val="28"/>
        </w:rPr>
      </w:pPr>
    </w:p>
    <w:p w:rsidR="0090751B" w:rsidRDefault="0090751B" w:rsidP="008A2B53">
      <w:pPr>
        <w:tabs>
          <w:tab w:val="left" w:pos="1155"/>
        </w:tabs>
        <w:spacing w:after="0"/>
        <w:rPr>
          <w:rFonts w:ascii="Arial" w:hAnsi="Arial" w:cs="Arial"/>
          <w:b/>
          <w:sz w:val="28"/>
        </w:rPr>
      </w:pPr>
    </w:p>
    <w:p w:rsidR="0090751B" w:rsidRDefault="0090751B" w:rsidP="008A2B53">
      <w:pPr>
        <w:tabs>
          <w:tab w:val="left" w:pos="1155"/>
        </w:tabs>
        <w:spacing w:after="0"/>
        <w:rPr>
          <w:rFonts w:ascii="Arial" w:hAnsi="Arial" w:cs="Arial"/>
          <w:b/>
          <w:sz w:val="28"/>
        </w:rPr>
      </w:pPr>
    </w:p>
    <w:p w:rsidR="0090751B" w:rsidRDefault="0090751B" w:rsidP="008A2B53">
      <w:pPr>
        <w:tabs>
          <w:tab w:val="left" w:pos="1155"/>
        </w:tabs>
        <w:spacing w:after="0"/>
        <w:rPr>
          <w:rFonts w:ascii="Arial" w:hAnsi="Arial" w:cs="Arial"/>
          <w:b/>
          <w:sz w:val="28"/>
        </w:rPr>
      </w:pPr>
    </w:p>
    <w:p w:rsidR="0090751B" w:rsidRDefault="0090751B" w:rsidP="008A2B53">
      <w:pPr>
        <w:tabs>
          <w:tab w:val="left" w:pos="1155"/>
        </w:tabs>
        <w:spacing w:after="0"/>
        <w:rPr>
          <w:rFonts w:ascii="Arial" w:hAnsi="Arial" w:cs="Arial"/>
          <w:b/>
          <w:sz w:val="28"/>
        </w:rPr>
      </w:pPr>
    </w:p>
    <w:p w:rsidR="0090751B" w:rsidRDefault="0090751B" w:rsidP="008A2B53">
      <w:pPr>
        <w:tabs>
          <w:tab w:val="left" w:pos="1155"/>
        </w:tabs>
        <w:spacing w:after="0"/>
        <w:rPr>
          <w:rFonts w:ascii="Arial" w:hAnsi="Arial" w:cs="Arial"/>
          <w:b/>
          <w:sz w:val="28"/>
        </w:rPr>
      </w:pPr>
    </w:p>
    <w:p w:rsidR="0090751B" w:rsidRDefault="0090751B" w:rsidP="008A2B53">
      <w:pPr>
        <w:tabs>
          <w:tab w:val="left" w:pos="1155"/>
        </w:tabs>
        <w:spacing w:after="0"/>
        <w:rPr>
          <w:rFonts w:ascii="Arial" w:hAnsi="Arial" w:cs="Arial"/>
          <w:b/>
          <w:sz w:val="28"/>
        </w:rPr>
      </w:pPr>
    </w:p>
    <w:p w:rsidR="0090751B" w:rsidRPr="0090751B" w:rsidRDefault="0090751B" w:rsidP="008A2B53">
      <w:pPr>
        <w:tabs>
          <w:tab w:val="left" w:pos="1155"/>
        </w:tabs>
        <w:spacing w:after="0"/>
        <w:rPr>
          <w:rFonts w:ascii="Arial" w:hAnsi="Arial" w:cs="Arial"/>
          <w:b/>
          <w:sz w:val="28"/>
        </w:rPr>
      </w:pPr>
      <w:bookmarkStart w:id="1" w:name="_GoBack"/>
      <w:bookmarkEnd w:id="1"/>
    </w:p>
    <w:p w:rsidR="008A2B53" w:rsidRPr="0090751B" w:rsidRDefault="00D22A33" w:rsidP="00D22A33">
      <w:pPr>
        <w:tabs>
          <w:tab w:val="left" w:pos="1155"/>
        </w:tabs>
        <w:spacing w:after="0"/>
        <w:jc w:val="center"/>
        <w:rPr>
          <w:rFonts w:ascii="Arial" w:hAnsi="Arial" w:cs="Arial"/>
          <w:b/>
          <w:sz w:val="28"/>
        </w:rPr>
      </w:pPr>
      <w:r>
        <w:rPr>
          <w:rFonts w:ascii="Arial" w:hAnsi="Arial" w:cs="Arial"/>
          <w:b/>
          <w:sz w:val="28"/>
        </w:rPr>
        <w:t xml:space="preserve">                                                         Contrasemnează pentru legalitate:</w:t>
      </w:r>
    </w:p>
    <w:p w:rsidR="0090751B" w:rsidRDefault="008A2B53" w:rsidP="008A2B53">
      <w:pPr>
        <w:tabs>
          <w:tab w:val="left" w:pos="1155"/>
        </w:tabs>
        <w:spacing w:after="0"/>
        <w:rPr>
          <w:rFonts w:ascii="Arial" w:hAnsi="Arial" w:cs="Arial"/>
          <w:b/>
          <w:sz w:val="24"/>
        </w:rPr>
      </w:pPr>
      <w:r w:rsidRPr="0090751B">
        <w:rPr>
          <w:rFonts w:ascii="Arial" w:hAnsi="Arial" w:cs="Arial"/>
          <w:b/>
          <w:sz w:val="24"/>
        </w:rPr>
        <w:t>PREȘEDINTE DE ȘEDINȚĂ</w:t>
      </w:r>
      <w:r w:rsidR="0090751B">
        <w:rPr>
          <w:rFonts w:ascii="Arial" w:hAnsi="Arial" w:cs="Arial"/>
          <w:b/>
          <w:sz w:val="24"/>
        </w:rPr>
        <w:t xml:space="preserve">,       </w:t>
      </w:r>
      <w:r w:rsidR="00D22A33">
        <w:rPr>
          <w:rFonts w:ascii="Arial" w:hAnsi="Arial" w:cs="Arial"/>
          <w:b/>
          <w:sz w:val="24"/>
        </w:rPr>
        <w:t xml:space="preserve">                            </w:t>
      </w:r>
      <w:r w:rsidRPr="0090751B">
        <w:rPr>
          <w:rFonts w:ascii="Arial" w:hAnsi="Arial" w:cs="Arial"/>
          <w:b/>
          <w:sz w:val="24"/>
        </w:rPr>
        <w:t xml:space="preserve">SECRETAR </w:t>
      </w:r>
      <w:r w:rsidR="0090751B" w:rsidRPr="0090751B">
        <w:rPr>
          <w:rFonts w:ascii="Arial" w:hAnsi="Arial" w:cs="Arial"/>
          <w:b/>
          <w:sz w:val="24"/>
        </w:rPr>
        <w:t xml:space="preserve"> </w:t>
      </w:r>
      <w:r w:rsidR="0090751B">
        <w:rPr>
          <w:rFonts w:ascii="Arial" w:hAnsi="Arial" w:cs="Arial"/>
          <w:b/>
          <w:sz w:val="24"/>
        </w:rPr>
        <w:t xml:space="preserve">GENERAL </w:t>
      </w:r>
    </w:p>
    <w:p w:rsidR="008A2B53" w:rsidRPr="0090751B" w:rsidRDefault="0090751B" w:rsidP="008A2B53">
      <w:pPr>
        <w:tabs>
          <w:tab w:val="left" w:pos="1155"/>
        </w:tabs>
        <w:spacing w:after="0"/>
        <w:rPr>
          <w:rFonts w:ascii="Arial" w:hAnsi="Arial" w:cs="Arial"/>
          <w:b/>
          <w:sz w:val="24"/>
        </w:rPr>
      </w:pPr>
      <w:r>
        <w:rPr>
          <w:rFonts w:ascii="Arial" w:hAnsi="Arial" w:cs="Arial"/>
          <w:b/>
          <w:sz w:val="24"/>
        </w:rPr>
        <w:t xml:space="preserve">                                                     </w:t>
      </w:r>
      <w:r w:rsidR="00D22A33">
        <w:rPr>
          <w:rFonts w:ascii="Arial" w:hAnsi="Arial" w:cs="Arial"/>
          <w:b/>
          <w:sz w:val="24"/>
        </w:rPr>
        <w:t xml:space="preserve">                           </w:t>
      </w:r>
      <w:r>
        <w:rPr>
          <w:rFonts w:ascii="Arial" w:hAnsi="Arial" w:cs="Arial"/>
          <w:b/>
          <w:sz w:val="24"/>
        </w:rPr>
        <w:t>AL COMUNEI</w:t>
      </w:r>
      <w:r w:rsidR="008A2B53" w:rsidRPr="0090751B">
        <w:rPr>
          <w:rFonts w:ascii="Arial" w:hAnsi="Arial" w:cs="Arial"/>
          <w:b/>
          <w:sz w:val="24"/>
        </w:rPr>
        <w:t xml:space="preserve"> CERNEȘTI</w:t>
      </w:r>
      <w:r>
        <w:rPr>
          <w:rFonts w:ascii="Arial" w:hAnsi="Arial" w:cs="Arial"/>
          <w:b/>
          <w:sz w:val="24"/>
        </w:rPr>
        <w:t>,</w:t>
      </w:r>
    </w:p>
    <w:p w:rsidR="008A2B53" w:rsidRPr="0090751B" w:rsidRDefault="00D22A33" w:rsidP="008A2B53">
      <w:pPr>
        <w:tabs>
          <w:tab w:val="left" w:pos="1155"/>
        </w:tabs>
        <w:spacing w:after="0"/>
        <w:rPr>
          <w:rFonts w:ascii="Arial" w:hAnsi="Arial" w:cs="Arial"/>
          <w:b/>
          <w:sz w:val="24"/>
        </w:rPr>
      </w:pPr>
      <w:r>
        <w:rPr>
          <w:rFonts w:ascii="Arial" w:hAnsi="Arial" w:cs="Arial"/>
          <w:b/>
          <w:sz w:val="24"/>
        </w:rPr>
        <w:t xml:space="preserve">     Ioan SĂLNICEAN</w:t>
      </w:r>
    </w:p>
    <w:p w:rsidR="008A2B53" w:rsidRPr="0090751B" w:rsidRDefault="008A2B53" w:rsidP="008A2B53">
      <w:pPr>
        <w:tabs>
          <w:tab w:val="left" w:pos="1155"/>
        </w:tabs>
        <w:spacing w:after="0"/>
        <w:rPr>
          <w:rFonts w:ascii="Arial" w:hAnsi="Arial" w:cs="Arial"/>
          <w:b/>
          <w:sz w:val="24"/>
        </w:rPr>
      </w:pPr>
      <w:r w:rsidRPr="0090751B">
        <w:rPr>
          <w:rFonts w:ascii="Arial" w:hAnsi="Arial" w:cs="Arial"/>
          <w:b/>
          <w:sz w:val="24"/>
        </w:rPr>
        <w:t xml:space="preserve">                                                                      </w:t>
      </w:r>
      <w:r w:rsidR="00D22A33">
        <w:rPr>
          <w:rFonts w:ascii="Arial" w:hAnsi="Arial" w:cs="Arial"/>
          <w:b/>
          <w:sz w:val="24"/>
        </w:rPr>
        <w:t xml:space="preserve">            </w:t>
      </w:r>
      <w:r w:rsidRPr="0090751B">
        <w:rPr>
          <w:rFonts w:ascii="Arial" w:hAnsi="Arial" w:cs="Arial"/>
          <w:b/>
          <w:sz w:val="24"/>
        </w:rPr>
        <w:t xml:space="preserve"> Vasile</w:t>
      </w:r>
      <w:r w:rsidR="0090751B">
        <w:rPr>
          <w:rFonts w:ascii="Arial" w:hAnsi="Arial" w:cs="Arial"/>
          <w:b/>
          <w:sz w:val="24"/>
        </w:rPr>
        <w:t>-Cornel</w:t>
      </w:r>
      <w:r w:rsidRPr="0090751B">
        <w:rPr>
          <w:rFonts w:ascii="Arial" w:hAnsi="Arial" w:cs="Arial"/>
          <w:b/>
          <w:sz w:val="24"/>
        </w:rPr>
        <w:t xml:space="preserve"> ROMAN</w:t>
      </w:r>
    </w:p>
    <w:p w:rsidR="0039789B" w:rsidRPr="00BF2098" w:rsidRDefault="008A2B53" w:rsidP="00BF2098">
      <w:pPr>
        <w:tabs>
          <w:tab w:val="left" w:pos="1155"/>
        </w:tabs>
        <w:spacing w:after="0"/>
        <w:rPr>
          <w:b/>
          <w:sz w:val="28"/>
        </w:rPr>
      </w:pPr>
      <w:r w:rsidRPr="008A2B53">
        <w:rPr>
          <w:b/>
          <w:sz w:val="28"/>
        </w:rPr>
        <w:tab/>
      </w:r>
    </w:p>
    <w:sectPr w:rsidR="0039789B" w:rsidRPr="00BF2098" w:rsidSect="004708D0">
      <w:pgSz w:w="11906" w:h="16838"/>
      <w:pgMar w:top="1417" w:right="1417" w:bottom="1417" w:left="1417" w:header="708" w:footer="708" w:gutter="0"/>
      <w:pgBorders w:offsetFrom="page">
        <w:top w:val="dashDotStroked" w:sz="24" w:space="24" w:color="002060"/>
        <w:left w:val="dashDotStroked" w:sz="24" w:space="24" w:color="002060"/>
        <w:bottom w:val="dashDotStroked" w:sz="24" w:space="24" w:color="002060"/>
        <w:right w:val="dashDotStroked" w:sz="24" w:space="24" w:color="00206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B39" w:rsidRDefault="00CD4B39" w:rsidP="00A5364A">
      <w:pPr>
        <w:spacing w:after="0" w:line="240" w:lineRule="auto"/>
      </w:pPr>
      <w:r>
        <w:separator/>
      </w:r>
    </w:p>
  </w:endnote>
  <w:endnote w:type="continuationSeparator" w:id="0">
    <w:p w:rsidR="00CD4B39" w:rsidRDefault="00CD4B39" w:rsidP="00A53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73765"/>
      <w:docPartObj>
        <w:docPartGallery w:val="Page Numbers (Bottom of Page)"/>
        <w:docPartUnique/>
      </w:docPartObj>
    </w:sdtPr>
    <w:sdtEndPr>
      <w:rPr>
        <w:noProof/>
      </w:rPr>
    </w:sdtEndPr>
    <w:sdtContent>
      <w:p w:rsidR="00D22A33" w:rsidRDefault="00D22A33">
        <w:pPr>
          <w:pStyle w:val="Footer"/>
          <w:jc w:val="center"/>
        </w:pPr>
        <w:r>
          <w:fldChar w:fldCharType="begin"/>
        </w:r>
        <w:r>
          <w:instrText xml:space="preserve"> PAGE   \* MERGEFORMAT </w:instrText>
        </w:r>
        <w:r>
          <w:fldChar w:fldCharType="separate"/>
        </w:r>
        <w:r w:rsidR="00F20C4F">
          <w:rPr>
            <w:noProof/>
          </w:rPr>
          <w:t>36</w:t>
        </w:r>
        <w:r>
          <w:rPr>
            <w:noProof/>
          </w:rPr>
          <w:fldChar w:fldCharType="end"/>
        </w:r>
      </w:p>
    </w:sdtContent>
  </w:sdt>
  <w:p w:rsidR="00D22A33" w:rsidRDefault="00D22A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B39" w:rsidRDefault="00CD4B39" w:rsidP="00A5364A">
      <w:pPr>
        <w:spacing w:after="0" w:line="240" w:lineRule="auto"/>
      </w:pPr>
      <w:r>
        <w:separator/>
      </w:r>
    </w:p>
  </w:footnote>
  <w:footnote w:type="continuationSeparator" w:id="0">
    <w:p w:rsidR="00CD4B39" w:rsidRDefault="00CD4B39" w:rsidP="00A536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A33" w:rsidRDefault="00D22A33">
    <w:pPr>
      <w:pStyle w:val="Header"/>
    </w:pPr>
  </w:p>
  <w:p w:rsidR="00D22A33" w:rsidRDefault="00D22A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12CC"/>
    <w:multiLevelType w:val="hybridMultilevel"/>
    <w:tmpl w:val="BF36EEE8"/>
    <w:lvl w:ilvl="0" w:tplc="E1668A9E">
      <w:start w:val="2"/>
      <w:numFmt w:val="lowerLetter"/>
      <w:lvlText w:val="%1)"/>
      <w:lvlJc w:val="left"/>
      <w:pPr>
        <w:ind w:left="460" w:hanging="324"/>
      </w:pPr>
      <w:rPr>
        <w:rFonts w:ascii="Times New Roman" w:eastAsia="Times New Roman" w:hAnsi="Times New Roman" w:cs="Times New Roman" w:hint="default"/>
        <w:w w:val="100"/>
        <w:sz w:val="28"/>
        <w:szCs w:val="28"/>
        <w:lang w:val="ro-RO" w:eastAsia="en-US" w:bidi="ar-SA"/>
      </w:rPr>
    </w:lvl>
    <w:lvl w:ilvl="1" w:tplc="3384CAA2">
      <w:start w:val="2"/>
      <w:numFmt w:val="lowerLetter"/>
      <w:lvlText w:val="%2)"/>
      <w:lvlJc w:val="left"/>
      <w:pPr>
        <w:ind w:left="460" w:hanging="405"/>
      </w:pPr>
      <w:rPr>
        <w:rFonts w:ascii="Times New Roman" w:eastAsia="Times New Roman" w:hAnsi="Times New Roman" w:cs="Times New Roman" w:hint="default"/>
        <w:w w:val="100"/>
        <w:sz w:val="28"/>
        <w:szCs w:val="28"/>
        <w:lang w:val="ro-RO" w:eastAsia="en-US" w:bidi="ar-SA"/>
      </w:rPr>
    </w:lvl>
    <w:lvl w:ilvl="2" w:tplc="26B2F68C">
      <w:numFmt w:val="bullet"/>
      <w:lvlText w:val="•"/>
      <w:lvlJc w:val="left"/>
      <w:pPr>
        <w:ind w:left="2481" w:hanging="405"/>
      </w:pPr>
      <w:rPr>
        <w:rFonts w:hint="default"/>
        <w:lang w:val="ro-RO" w:eastAsia="en-US" w:bidi="ar-SA"/>
      </w:rPr>
    </w:lvl>
    <w:lvl w:ilvl="3" w:tplc="D9FC51D4">
      <w:numFmt w:val="bullet"/>
      <w:lvlText w:val="•"/>
      <w:lvlJc w:val="left"/>
      <w:pPr>
        <w:ind w:left="3491" w:hanging="405"/>
      </w:pPr>
      <w:rPr>
        <w:rFonts w:hint="default"/>
        <w:lang w:val="ro-RO" w:eastAsia="en-US" w:bidi="ar-SA"/>
      </w:rPr>
    </w:lvl>
    <w:lvl w:ilvl="4" w:tplc="890AAF4A">
      <w:numFmt w:val="bullet"/>
      <w:lvlText w:val="•"/>
      <w:lvlJc w:val="left"/>
      <w:pPr>
        <w:ind w:left="4502" w:hanging="405"/>
      </w:pPr>
      <w:rPr>
        <w:rFonts w:hint="default"/>
        <w:lang w:val="ro-RO" w:eastAsia="en-US" w:bidi="ar-SA"/>
      </w:rPr>
    </w:lvl>
    <w:lvl w:ilvl="5" w:tplc="59ACAFEE">
      <w:numFmt w:val="bullet"/>
      <w:lvlText w:val="•"/>
      <w:lvlJc w:val="left"/>
      <w:pPr>
        <w:ind w:left="5513" w:hanging="405"/>
      </w:pPr>
      <w:rPr>
        <w:rFonts w:hint="default"/>
        <w:lang w:val="ro-RO" w:eastAsia="en-US" w:bidi="ar-SA"/>
      </w:rPr>
    </w:lvl>
    <w:lvl w:ilvl="6" w:tplc="F12CD16E">
      <w:numFmt w:val="bullet"/>
      <w:lvlText w:val="•"/>
      <w:lvlJc w:val="left"/>
      <w:pPr>
        <w:ind w:left="6523" w:hanging="405"/>
      </w:pPr>
      <w:rPr>
        <w:rFonts w:hint="default"/>
        <w:lang w:val="ro-RO" w:eastAsia="en-US" w:bidi="ar-SA"/>
      </w:rPr>
    </w:lvl>
    <w:lvl w:ilvl="7" w:tplc="0A4EAADE">
      <w:numFmt w:val="bullet"/>
      <w:lvlText w:val="•"/>
      <w:lvlJc w:val="left"/>
      <w:pPr>
        <w:ind w:left="7534" w:hanging="405"/>
      </w:pPr>
      <w:rPr>
        <w:rFonts w:hint="default"/>
        <w:lang w:val="ro-RO" w:eastAsia="en-US" w:bidi="ar-SA"/>
      </w:rPr>
    </w:lvl>
    <w:lvl w:ilvl="8" w:tplc="B78886AE">
      <w:numFmt w:val="bullet"/>
      <w:lvlText w:val="•"/>
      <w:lvlJc w:val="left"/>
      <w:pPr>
        <w:ind w:left="8545" w:hanging="405"/>
      </w:pPr>
      <w:rPr>
        <w:rFonts w:hint="default"/>
        <w:lang w:val="ro-RO" w:eastAsia="en-US" w:bidi="ar-SA"/>
      </w:rPr>
    </w:lvl>
  </w:abstractNum>
  <w:abstractNum w:abstractNumId="1">
    <w:nsid w:val="0D773F64"/>
    <w:multiLevelType w:val="hybridMultilevel"/>
    <w:tmpl w:val="517EBFCE"/>
    <w:lvl w:ilvl="0" w:tplc="D5BC3242">
      <w:start w:val="2"/>
      <w:numFmt w:val="decimal"/>
      <w:lvlText w:val="(%1)"/>
      <w:lvlJc w:val="left"/>
      <w:pPr>
        <w:ind w:left="460" w:hanging="416"/>
        <w:jc w:val="right"/>
      </w:pPr>
      <w:rPr>
        <w:rFonts w:ascii="Times New Roman" w:eastAsia="Times New Roman" w:hAnsi="Times New Roman" w:cs="Times New Roman" w:hint="default"/>
        <w:w w:val="100"/>
        <w:sz w:val="28"/>
        <w:szCs w:val="28"/>
        <w:lang w:val="ro-RO" w:eastAsia="en-US" w:bidi="ar-SA"/>
      </w:rPr>
    </w:lvl>
    <w:lvl w:ilvl="1" w:tplc="961AD48C">
      <w:numFmt w:val="bullet"/>
      <w:lvlText w:val="•"/>
      <w:lvlJc w:val="left"/>
      <w:pPr>
        <w:ind w:left="1470" w:hanging="416"/>
      </w:pPr>
      <w:rPr>
        <w:rFonts w:hint="default"/>
        <w:lang w:val="ro-RO" w:eastAsia="en-US" w:bidi="ar-SA"/>
      </w:rPr>
    </w:lvl>
    <w:lvl w:ilvl="2" w:tplc="8656FC52">
      <w:numFmt w:val="bullet"/>
      <w:lvlText w:val="•"/>
      <w:lvlJc w:val="left"/>
      <w:pPr>
        <w:ind w:left="2481" w:hanging="416"/>
      </w:pPr>
      <w:rPr>
        <w:rFonts w:hint="default"/>
        <w:lang w:val="ro-RO" w:eastAsia="en-US" w:bidi="ar-SA"/>
      </w:rPr>
    </w:lvl>
    <w:lvl w:ilvl="3" w:tplc="683E906E">
      <w:numFmt w:val="bullet"/>
      <w:lvlText w:val="•"/>
      <w:lvlJc w:val="left"/>
      <w:pPr>
        <w:ind w:left="3491" w:hanging="416"/>
      </w:pPr>
      <w:rPr>
        <w:rFonts w:hint="default"/>
        <w:lang w:val="ro-RO" w:eastAsia="en-US" w:bidi="ar-SA"/>
      </w:rPr>
    </w:lvl>
    <w:lvl w:ilvl="4" w:tplc="75AE34DE">
      <w:numFmt w:val="bullet"/>
      <w:lvlText w:val="•"/>
      <w:lvlJc w:val="left"/>
      <w:pPr>
        <w:ind w:left="4502" w:hanging="416"/>
      </w:pPr>
      <w:rPr>
        <w:rFonts w:hint="default"/>
        <w:lang w:val="ro-RO" w:eastAsia="en-US" w:bidi="ar-SA"/>
      </w:rPr>
    </w:lvl>
    <w:lvl w:ilvl="5" w:tplc="9EE41900">
      <w:numFmt w:val="bullet"/>
      <w:lvlText w:val="•"/>
      <w:lvlJc w:val="left"/>
      <w:pPr>
        <w:ind w:left="5513" w:hanging="416"/>
      </w:pPr>
      <w:rPr>
        <w:rFonts w:hint="default"/>
        <w:lang w:val="ro-RO" w:eastAsia="en-US" w:bidi="ar-SA"/>
      </w:rPr>
    </w:lvl>
    <w:lvl w:ilvl="6" w:tplc="8256B644">
      <w:numFmt w:val="bullet"/>
      <w:lvlText w:val="•"/>
      <w:lvlJc w:val="left"/>
      <w:pPr>
        <w:ind w:left="6523" w:hanging="416"/>
      </w:pPr>
      <w:rPr>
        <w:rFonts w:hint="default"/>
        <w:lang w:val="ro-RO" w:eastAsia="en-US" w:bidi="ar-SA"/>
      </w:rPr>
    </w:lvl>
    <w:lvl w:ilvl="7" w:tplc="BC78CEDA">
      <w:numFmt w:val="bullet"/>
      <w:lvlText w:val="•"/>
      <w:lvlJc w:val="left"/>
      <w:pPr>
        <w:ind w:left="7534" w:hanging="416"/>
      </w:pPr>
      <w:rPr>
        <w:rFonts w:hint="default"/>
        <w:lang w:val="ro-RO" w:eastAsia="en-US" w:bidi="ar-SA"/>
      </w:rPr>
    </w:lvl>
    <w:lvl w:ilvl="8" w:tplc="FFD4050E">
      <w:numFmt w:val="bullet"/>
      <w:lvlText w:val="•"/>
      <w:lvlJc w:val="left"/>
      <w:pPr>
        <w:ind w:left="8545" w:hanging="416"/>
      </w:pPr>
      <w:rPr>
        <w:rFonts w:hint="default"/>
        <w:lang w:val="ro-RO" w:eastAsia="en-US" w:bidi="ar-SA"/>
      </w:rPr>
    </w:lvl>
  </w:abstractNum>
  <w:abstractNum w:abstractNumId="2">
    <w:nsid w:val="17606E53"/>
    <w:multiLevelType w:val="hybridMultilevel"/>
    <w:tmpl w:val="83BC4644"/>
    <w:lvl w:ilvl="0" w:tplc="31248C10">
      <w:start w:val="2"/>
      <w:numFmt w:val="decimal"/>
      <w:lvlText w:val="(%1)"/>
      <w:lvlJc w:val="left"/>
      <w:pPr>
        <w:ind w:left="460" w:hanging="420"/>
        <w:jc w:val="right"/>
      </w:pPr>
      <w:rPr>
        <w:rFonts w:ascii="Times New Roman" w:eastAsia="Times New Roman" w:hAnsi="Times New Roman" w:cs="Times New Roman" w:hint="default"/>
        <w:color w:val="C00000"/>
        <w:w w:val="100"/>
        <w:sz w:val="28"/>
        <w:szCs w:val="28"/>
        <w:lang w:val="ro-RO" w:eastAsia="en-US" w:bidi="ar-SA"/>
      </w:rPr>
    </w:lvl>
    <w:lvl w:ilvl="1" w:tplc="EFF8988C">
      <w:start w:val="6"/>
      <w:numFmt w:val="decimal"/>
      <w:lvlText w:val="(%2)"/>
      <w:lvlJc w:val="left"/>
      <w:pPr>
        <w:ind w:left="460" w:hanging="593"/>
      </w:pPr>
      <w:rPr>
        <w:rFonts w:ascii="Times New Roman" w:eastAsia="Times New Roman" w:hAnsi="Times New Roman" w:cs="Times New Roman" w:hint="default"/>
        <w:w w:val="100"/>
        <w:sz w:val="28"/>
        <w:szCs w:val="28"/>
        <w:lang w:val="ro-RO" w:eastAsia="en-US" w:bidi="ar-SA"/>
      </w:rPr>
    </w:lvl>
    <w:lvl w:ilvl="2" w:tplc="AC6C2EB0">
      <w:numFmt w:val="bullet"/>
      <w:lvlText w:val="•"/>
      <w:lvlJc w:val="left"/>
      <w:pPr>
        <w:ind w:left="2481" w:hanging="593"/>
      </w:pPr>
      <w:rPr>
        <w:rFonts w:hint="default"/>
        <w:lang w:val="ro-RO" w:eastAsia="en-US" w:bidi="ar-SA"/>
      </w:rPr>
    </w:lvl>
    <w:lvl w:ilvl="3" w:tplc="7E26E9D0">
      <w:numFmt w:val="bullet"/>
      <w:lvlText w:val="•"/>
      <w:lvlJc w:val="left"/>
      <w:pPr>
        <w:ind w:left="3491" w:hanging="593"/>
      </w:pPr>
      <w:rPr>
        <w:rFonts w:hint="default"/>
        <w:lang w:val="ro-RO" w:eastAsia="en-US" w:bidi="ar-SA"/>
      </w:rPr>
    </w:lvl>
    <w:lvl w:ilvl="4" w:tplc="651E9A3C">
      <w:numFmt w:val="bullet"/>
      <w:lvlText w:val="•"/>
      <w:lvlJc w:val="left"/>
      <w:pPr>
        <w:ind w:left="4502" w:hanging="593"/>
      </w:pPr>
      <w:rPr>
        <w:rFonts w:hint="default"/>
        <w:lang w:val="ro-RO" w:eastAsia="en-US" w:bidi="ar-SA"/>
      </w:rPr>
    </w:lvl>
    <w:lvl w:ilvl="5" w:tplc="91A857CA">
      <w:numFmt w:val="bullet"/>
      <w:lvlText w:val="•"/>
      <w:lvlJc w:val="left"/>
      <w:pPr>
        <w:ind w:left="5513" w:hanging="593"/>
      </w:pPr>
      <w:rPr>
        <w:rFonts w:hint="default"/>
        <w:lang w:val="ro-RO" w:eastAsia="en-US" w:bidi="ar-SA"/>
      </w:rPr>
    </w:lvl>
    <w:lvl w:ilvl="6" w:tplc="4DE842F0">
      <w:numFmt w:val="bullet"/>
      <w:lvlText w:val="•"/>
      <w:lvlJc w:val="left"/>
      <w:pPr>
        <w:ind w:left="6523" w:hanging="593"/>
      </w:pPr>
      <w:rPr>
        <w:rFonts w:hint="default"/>
        <w:lang w:val="ro-RO" w:eastAsia="en-US" w:bidi="ar-SA"/>
      </w:rPr>
    </w:lvl>
    <w:lvl w:ilvl="7" w:tplc="5FDCECDA">
      <w:numFmt w:val="bullet"/>
      <w:lvlText w:val="•"/>
      <w:lvlJc w:val="left"/>
      <w:pPr>
        <w:ind w:left="7534" w:hanging="593"/>
      </w:pPr>
      <w:rPr>
        <w:rFonts w:hint="default"/>
        <w:lang w:val="ro-RO" w:eastAsia="en-US" w:bidi="ar-SA"/>
      </w:rPr>
    </w:lvl>
    <w:lvl w:ilvl="8" w:tplc="FA1A7BB2">
      <w:numFmt w:val="bullet"/>
      <w:lvlText w:val="•"/>
      <w:lvlJc w:val="left"/>
      <w:pPr>
        <w:ind w:left="8545" w:hanging="593"/>
      </w:pPr>
      <w:rPr>
        <w:rFonts w:hint="default"/>
        <w:lang w:val="ro-RO" w:eastAsia="en-US" w:bidi="ar-SA"/>
      </w:rPr>
    </w:lvl>
  </w:abstractNum>
  <w:abstractNum w:abstractNumId="3">
    <w:nsid w:val="19EF0BDC"/>
    <w:multiLevelType w:val="hybridMultilevel"/>
    <w:tmpl w:val="91E451C0"/>
    <w:lvl w:ilvl="0" w:tplc="9FB4669A">
      <w:start w:val="1"/>
      <w:numFmt w:val="lowerLetter"/>
      <w:lvlText w:val="%1)"/>
      <w:lvlJc w:val="left"/>
      <w:pPr>
        <w:ind w:left="288" w:hanging="288"/>
      </w:pPr>
      <w:rPr>
        <w:rFonts w:ascii="Arial" w:eastAsia="Times New Roman" w:hAnsi="Arial" w:cs="Arial"/>
        <w:w w:val="100"/>
        <w:sz w:val="28"/>
        <w:szCs w:val="28"/>
        <w:lang w:val="ro-RO" w:eastAsia="en-US" w:bidi="ar-SA"/>
      </w:rPr>
    </w:lvl>
    <w:lvl w:ilvl="1" w:tplc="1312DB70">
      <w:numFmt w:val="bullet"/>
      <w:lvlText w:val="•"/>
      <w:lvlJc w:val="left"/>
      <w:pPr>
        <w:ind w:left="1974" w:hanging="288"/>
      </w:pPr>
      <w:rPr>
        <w:rFonts w:hint="default"/>
        <w:lang w:val="ro-RO" w:eastAsia="en-US" w:bidi="ar-SA"/>
      </w:rPr>
    </w:lvl>
    <w:lvl w:ilvl="2" w:tplc="EDF6B832">
      <w:numFmt w:val="bullet"/>
      <w:lvlText w:val="•"/>
      <w:lvlJc w:val="left"/>
      <w:pPr>
        <w:ind w:left="2929" w:hanging="288"/>
      </w:pPr>
      <w:rPr>
        <w:rFonts w:hint="default"/>
        <w:lang w:val="ro-RO" w:eastAsia="en-US" w:bidi="ar-SA"/>
      </w:rPr>
    </w:lvl>
    <w:lvl w:ilvl="3" w:tplc="E9AABB56">
      <w:numFmt w:val="bullet"/>
      <w:lvlText w:val="•"/>
      <w:lvlJc w:val="left"/>
      <w:pPr>
        <w:ind w:left="3883" w:hanging="288"/>
      </w:pPr>
      <w:rPr>
        <w:rFonts w:hint="default"/>
        <w:lang w:val="ro-RO" w:eastAsia="en-US" w:bidi="ar-SA"/>
      </w:rPr>
    </w:lvl>
    <w:lvl w:ilvl="4" w:tplc="4474862A">
      <w:numFmt w:val="bullet"/>
      <w:lvlText w:val="•"/>
      <w:lvlJc w:val="left"/>
      <w:pPr>
        <w:ind w:left="4838" w:hanging="288"/>
      </w:pPr>
      <w:rPr>
        <w:rFonts w:hint="default"/>
        <w:lang w:val="ro-RO" w:eastAsia="en-US" w:bidi="ar-SA"/>
      </w:rPr>
    </w:lvl>
    <w:lvl w:ilvl="5" w:tplc="7C36CB3A">
      <w:numFmt w:val="bullet"/>
      <w:lvlText w:val="•"/>
      <w:lvlJc w:val="left"/>
      <w:pPr>
        <w:ind w:left="5793" w:hanging="288"/>
      </w:pPr>
      <w:rPr>
        <w:rFonts w:hint="default"/>
        <w:lang w:val="ro-RO" w:eastAsia="en-US" w:bidi="ar-SA"/>
      </w:rPr>
    </w:lvl>
    <w:lvl w:ilvl="6" w:tplc="2816368A">
      <w:numFmt w:val="bullet"/>
      <w:lvlText w:val="•"/>
      <w:lvlJc w:val="left"/>
      <w:pPr>
        <w:ind w:left="6747" w:hanging="288"/>
      </w:pPr>
      <w:rPr>
        <w:rFonts w:hint="default"/>
        <w:lang w:val="ro-RO" w:eastAsia="en-US" w:bidi="ar-SA"/>
      </w:rPr>
    </w:lvl>
    <w:lvl w:ilvl="7" w:tplc="D1C62FC8">
      <w:numFmt w:val="bullet"/>
      <w:lvlText w:val="•"/>
      <w:lvlJc w:val="left"/>
      <w:pPr>
        <w:ind w:left="7702" w:hanging="288"/>
      </w:pPr>
      <w:rPr>
        <w:rFonts w:hint="default"/>
        <w:lang w:val="ro-RO" w:eastAsia="en-US" w:bidi="ar-SA"/>
      </w:rPr>
    </w:lvl>
    <w:lvl w:ilvl="8" w:tplc="81481D26">
      <w:numFmt w:val="bullet"/>
      <w:lvlText w:val="•"/>
      <w:lvlJc w:val="left"/>
      <w:pPr>
        <w:ind w:left="8657" w:hanging="288"/>
      </w:pPr>
      <w:rPr>
        <w:rFonts w:hint="default"/>
        <w:lang w:val="ro-RO" w:eastAsia="en-US" w:bidi="ar-SA"/>
      </w:rPr>
    </w:lvl>
  </w:abstractNum>
  <w:abstractNum w:abstractNumId="4">
    <w:nsid w:val="21BC5866"/>
    <w:multiLevelType w:val="hybridMultilevel"/>
    <w:tmpl w:val="C7DE2066"/>
    <w:lvl w:ilvl="0" w:tplc="DBEEC70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5">
    <w:nsid w:val="247E30A7"/>
    <w:multiLevelType w:val="hybridMultilevel"/>
    <w:tmpl w:val="BF7EF5A8"/>
    <w:lvl w:ilvl="0" w:tplc="E766C3B8">
      <w:start w:val="1"/>
      <w:numFmt w:val="lowerLetter"/>
      <w:lvlText w:val="%1)"/>
      <w:lvlJc w:val="left"/>
      <w:pPr>
        <w:ind w:left="1049" w:hanging="341"/>
      </w:pPr>
      <w:rPr>
        <w:rFonts w:ascii="Times New Roman" w:eastAsia="Times New Roman" w:hAnsi="Times New Roman" w:cs="Times New Roman" w:hint="default"/>
        <w:w w:val="100"/>
        <w:sz w:val="36"/>
        <w:szCs w:val="28"/>
        <w:lang w:val="ro-RO" w:eastAsia="en-US" w:bidi="ar-SA"/>
      </w:rPr>
    </w:lvl>
    <w:lvl w:ilvl="1" w:tplc="8286EA26">
      <w:numFmt w:val="bullet"/>
      <w:lvlText w:val="•"/>
      <w:lvlJc w:val="left"/>
      <w:pPr>
        <w:ind w:left="2059" w:hanging="341"/>
      </w:pPr>
      <w:rPr>
        <w:rFonts w:hint="default"/>
        <w:lang w:val="ro-RO" w:eastAsia="en-US" w:bidi="ar-SA"/>
      </w:rPr>
    </w:lvl>
    <w:lvl w:ilvl="2" w:tplc="6810CC4A">
      <w:numFmt w:val="bullet"/>
      <w:lvlText w:val="•"/>
      <w:lvlJc w:val="left"/>
      <w:pPr>
        <w:ind w:left="3070" w:hanging="341"/>
      </w:pPr>
      <w:rPr>
        <w:rFonts w:hint="default"/>
        <w:lang w:val="ro-RO" w:eastAsia="en-US" w:bidi="ar-SA"/>
      </w:rPr>
    </w:lvl>
    <w:lvl w:ilvl="3" w:tplc="D3D4E812">
      <w:numFmt w:val="bullet"/>
      <w:lvlText w:val="•"/>
      <w:lvlJc w:val="left"/>
      <w:pPr>
        <w:ind w:left="4080" w:hanging="341"/>
      </w:pPr>
      <w:rPr>
        <w:rFonts w:hint="default"/>
        <w:lang w:val="ro-RO" w:eastAsia="en-US" w:bidi="ar-SA"/>
      </w:rPr>
    </w:lvl>
    <w:lvl w:ilvl="4" w:tplc="79B0E3D6">
      <w:numFmt w:val="bullet"/>
      <w:lvlText w:val="•"/>
      <w:lvlJc w:val="left"/>
      <w:pPr>
        <w:ind w:left="5091" w:hanging="341"/>
      </w:pPr>
      <w:rPr>
        <w:rFonts w:hint="default"/>
        <w:lang w:val="ro-RO" w:eastAsia="en-US" w:bidi="ar-SA"/>
      </w:rPr>
    </w:lvl>
    <w:lvl w:ilvl="5" w:tplc="0680D2E4">
      <w:numFmt w:val="bullet"/>
      <w:lvlText w:val="•"/>
      <w:lvlJc w:val="left"/>
      <w:pPr>
        <w:ind w:left="6102" w:hanging="341"/>
      </w:pPr>
      <w:rPr>
        <w:rFonts w:hint="default"/>
        <w:lang w:val="ro-RO" w:eastAsia="en-US" w:bidi="ar-SA"/>
      </w:rPr>
    </w:lvl>
    <w:lvl w:ilvl="6" w:tplc="1B2CE002">
      <w:numFmt w:val="bullet"/>
      <w:lvlText w:val="•"/>
      <w:lvlJc w:val="left"/>
      <w:pPr>
        <w:ind w:left="7112" w:hanging="341"/>
      </w:pPr>
      <w:rPr>
        <w:rFonts w:hint="default"/>
        <w:lang w:val="ro-RO" w:eastAsia="en-US" w:bidi="ar-SA"/>
      </w:rPr>
    </w:lvl>
    <w:lvl w:ilvl="7" w:tplc="51E06392">
      <w:numFmt w:val="bullet"/>
      <w:lvlText w:val="•"/>
      <w:lvlJc w:val="left"/>
      <w:pPr>
        <w:ind w:left="8123" w:hanging="341"/>
      </w:pPr>
      <w:rPr>
        <w:rFonts w:hint="default"/>
        <w:lang w:val="ro-RO" w:eastAsia="en-US" w:bidi="ar-SA"/>
      </w:rPr>
    </w:lvl>
    <w:lvl w:ilvl="8" w:tplc="4828A9F4">
      <w:numFmt w:val="bullet"/>
      <w:lvlText w:val="•"/>
      <w:lvlJc w:val="left"/>
      <w:pPr>
        <w:ind w:left="9134" w:hanging="341"/>
      </w:pPr>
      <w:rPr>
        <w:rFonts w:hint="default"/>
        <w:lang w:val="ro-RO" w:eastAsia="en-US" w:bidi="ar-SA"/>
      </w:rPr>
    </w:lvl>
  </w:abstractNum>
  <w:abstractNum w:abstractNumId="6">
    <w:nsid w:val="255976E2"/>
    <w:multiLevelType w:val="hybridMultilevel"/>
    <w:tmpl w:val="E6E0B1F8"/>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97F66"/>
    <w:multiLevelType w:val="hybridMultilevel"/>
    <w:tmpl w:val="5374FC2C"/>
    <w:lvl w:ilvl="0" w:tplc="E536D0DA">
      <w:start w:val="1"/>
      <w:numFmt w:val="lowerLetter"/>
      <w:lvlText w:val="%1)"/>
      <w:lvlJc w:val="left"/>
      <w:pPr>
        <w:ind w:left="460" w:hanging="310"/>
      </w:pPr>
      <w:rPr>
        <w:rFonts w:ascii="Arial" w:eastAsia="Times New Roman" w:hAnsi="Arial" w:cs="Arial"/>
        <w:w w:val="100"/>
        <w:sz w:val="28"/>
        <w:szCs w:val="28"/>
        <w:lang w:val="ro-RO" w:eastAsia="en-US" w:bidi="ar-SA"/>
      </w:rPr>
    </w:lvl>
    <w:lvl w:ilvl="1" w:tplc="8774CD48">
      <w:numFmt w:val="bullet"/>
      <w:lvlText w:val="•"/>
      <w:lvlJc w:val="left"/>
      <w:pPr>
        <w:ind w:left="1470" w:hanging="310"/>
      </w:pPr>
      <w:rPr>
        <w:rFonts w:hint="default"/>
        <w:lang w:val="ro-RO" w:eastAsia="en-US" w:bidi="ar-SA"/>
      </w:rPr>
    </w:lvl>
    <w:lvl w:ilvl="2" w:tplc="BEDEF138">
      <w:numFmt w:val="bullet"/>
      <w:lvlText w:val="•"/>
      <w:lvlJc w:val="left"/>
      <w:pPr>
        <w:ind w:left="2481" w:hanging="310"/>
      </w:pPr>
      <w:rPr>
        <w:rFonts w:hint="default"/>
        <w:lang w:val="ro-RO" w:eastAsia="en-US" w:bidi="ar-SA"/>
      </w:rPr>
    </w:lvl>
    <w:lvl w:ilvl="3" w:tplc="7B061C26">
      <w:numFmt w:val="bullet"/>
      <w:lvlText w:val="•"/>
      <w:lvlJc w:val="left"/>
      <w:pPr>
        <w:ind w:left="3491" w:hanging="310"/>
      </w:pPr>
      <w:rPr>
        <w:rFonts w:hint="default"/>
        <w:lang w:val="ro-RO" w:eastAsia="en-US" w:bidi="ar-SA"/>
      </w:rPr>
    </w:lvl>
    <w:lvl w:ilvl="4" w:tplc="38069C62">
      <w:numFmt w:val="bullet"/>
      <w:lvlText w:val="•"/>
      <w:lvlJc w:val="left"/>
      <w:pPr>
        <w:ind w:left="4502" w:hanging="310"/>
      </w:pPr>
      <w:rPr>
        <w:rFonts w:hint="default"/>
        <w:lang w:val="ro-RO" w:eastAsia="en-US" w:bidi="ar-SA"/>
      </w:rPr>
    </w:lvl>
    <w:lvl w:ilvl="5" w:tplc="0954428C">
      <w:numFmt w:val="bullet"/>
      <w:lvlText w:val="•"/>
      <w:lvlJc w:val="left"/>
      <w:pPr>
        <w:ind w:left="5513" w:hanging="310"/>
      </w:pPr>
      <w:rPr>
        <w:rFonts w:hint="default"/>
        <w:lang w:val="ro-RO" w:eastAsia="en-US" w:bidi="ar-SA"/>
      </w:rPr>
    </w:lvl>
    <w:lvl w:ilvl="6" w:tplc="7398166C">
      <w:numFmt w:val="bullet"/>
      <w:lvlText w:val="•"/>
      <w:lvlJc w:val="left"/>
      <w:pPr>
        <w:ind w:left="6523" w:hanging="310"/>
      </w:pPr>
      <w:rPr>
        <w:rFonts w:hint="default"/>
        <w:lang w:val="ro-RO" w:eastAsia="en-US" w:bidi="ar-SA"/>
      </w:rPr>
    </w:lvl>
    <w:lvl w:ilvl="7" w:tplc="A1A8515E">
      <w:numFmt w:val="bullet"/>
      <w:lvlText w:val="•"/>
      <w:lvlJc w:val="left"/>
      <w:pPr>
        <w:ind w:left="7534" w:hanging="310"/>
      </w:pPr>
      <w:rPr>
        <w:rFonts w:hint="default"/>
        <w:lang w:val="ro-RO" w:eastAsia="en-US" w:bidi="ar-SA"/>
      </w:rPr>
    </w:lvl>
    <w:lvl w:ilvl="8" w:tplc="1376F2E2">
      <w:numFmt w:val="bullet"/>
      <w:lvlText w:val="•"/>
      <w:lvlJc w:val="left"/>
      <w:pPr>
        <w:ind w:left="8545" w:hanging="310"/>
      </w:pPr>
      <w:rPr>
        <w:rFonts w:hint="default"/>
        <w:lang w:val="ro-RO" w:eastAsia="en-US" w:bidi="ar-SA"/>
      </w:rPr>
    </w:lvl>
  </w:abstractNum>
  <w:abstractNum w:abstractNumId="8">
    <w:nsid w:val="2E135BD0"/>
    <w:multiLevelType w:val="hybridMultilevel"/>
    <w:tmpl w:val="9E107876"/>
    <w:lvl w:ilvl="0" w:tplc="EC46FDE8">
      <w:start w:val="1"/>
      <w:numFmt w:val="lowerLetter"/>
      <w:lvlText w:val="%1)"/>
      <w:lvlJc w:val="left"/>
      <w:pPr>
        <w:ind w:left="460" w:hanging="351"/>
      </w:pPr>
      <w:rPr>
        <w:rFonts w:ascii="Times New Roman" w:eastAsia="Times New Roman" w:hAnsi="Times New Roman" w:cs="Times New Roman" w:hint="default"/>
        <w:w w:val="100"/>
        <w:sz w:val="32"/>
        <w:szCs w:val="28"/>
        <w:lang w:val="ro-RO" w:eastAsia="en-US" w:bidi="ar-SA"/>
      </w:rPr>
    </w:lvl>
    <w:lvl w:ilvl="1" w:tplc="A9B293E6">
      <w:numFmt w:val="bullet"/>
      <w:lvlText w:val="•"/>
      <w:lvlJc w:val="left"/>
      <w:pPr>
        <w:ind w:left="1470" w:hanging="351"/>
      </w:pPr>
      <w:rPr>
        <w:rFonts w:hint="default"/>
        <w:lang w:val="ro-RO" w:eastAsia="en-US" w:bidi="ar-SA"/>
      </w:rPr>
    </w:lvl>
    <w:lvl w:ilvl="2" w:tplc="6E30C8E4">
      <w:numFmt w:val="bullet"/>
      <w:lvlText w:val="•"/>
      <w:lvlJc w:val="left"/>
      <w:pPr>
        <w:ind w:left="2481" w:hanging="351"/>
      </w:pPr>
      <w:rPr>
        <w:rFonts w:hint="default"/>
        <w:lang w:val="ro-RO" w:eastAsia="en-US" w:bidi="ar-SA"/>
      </w:rPr>
    </w:lvl>
    <w:lvl w:ilvl="3" w:tplc="58D455FC">
      <w:numFmt w:val="bullet"/>
      <w:lvlText w:val="•"/>
      <w:lvlJc w:val="left"/>
      <w:pPr>
        <w:ind w:left="3491" w:hanging="351"/>
      </w:pPr>
      <w:rPr>
        <w:rFonts w:hint="default"/>
        <w:lang w:val="ro-RO" w:eastAsia="en-US" w:bidi="ar-SA"/>
      </w:rPr>
    </w:lvl>
    <w:lvl w:ilvl="4" w:tplc="31B2C776">
      <w:numFmt w:val="bullet"/>
      <w:lvlText w:val="•"/>
      <w:lvlJc w:val="left"/>
      <w:pPr>
        <w:ind w:left="4502" w:hanging="351"/>
      </w:pPr>
      <w:rPr>
        <w:rFonts w:hint="default"/>
        <w:lang w:val="ro-RO" w:eastAsia="en-US" w:bidi="ar-SA"/>
      </w:rPr>
    </w:lvl>
    <w:lvl w:ilvl="5" w:tplc="92EC02F2">
      <w:numFmt w:val="bullet"/>
      <w:lvlText w:val="•"/>
      <w:lvlJc w:val="left"/>
      <w:pPr>
        <w:ind w:left="5513" w:hanging="351"/>
      </w:pPr>
      <w:rPr>
        <w:rFonts w:hint="default"/>
        <w:lang w:val="ro-RO" w:eastAsia="en-US" w:bidi="ar-SA"/>
      </w:rPr>
    </w:lvl>
    <w:lvl w:ilvl="6" w:tplc="77A6954C">
      <w:numFmt w:val="bullet"/>
      <w:lvlText w:val="•"/>
      <w:lvlJc w:val="left"/>
      <w:pPr>
        <w:ind w:left="6523" w:hanging="351"/>
      </w:pPr>
      <w:rPr>
        <w:rFonts w:hint="default"/>
        <w:lang w:val="ro-RO" w:eastAsia="en-US" w:bidi="ar-SA"/>
      </w:rPr>
    </w:lvl>
    <w:lvl w:ilvl="7" w:tplc="FF4CB6B8">
      <w:numFmt w:val="bullet"/>
      <w:lvlText w:val="•"/>
      <w:lvlJc w:val="left"/>
      <w:pPr>
        <w:ind w:left="7534" w:hanging="351"/>
      </w:pPr>
      <w:rPr>
        <w:rFonts w:hint="default"/>
        <w:lang w:val="ro-RO" w:eastAsia="en-US" w:bidi="ar-SA"/>
      </w:rPr>
    </w:lvl>
    <w:lvl w:ilvl="8" w:tplc="1EF891AE">
      <w:numFmt w:val="bullet"/>
      <w:lvlText w:val="•"/>
      <w:lvlJc w:val="left"/>
      <w:pPr>
        <w:ind w:left="8545" w:hanging="351"/>
      </w:pPr>
      <w:rPr>
        <w:rFonts w:hint="default"/>
        <w:lang w:val="ro-RO" w:eastAsia="en-US" w:bidi="ar-SA"/>
      </w:rPr>
    </w:lvl>
  </w:abstractNum>
  <w:abstractNum w:abstractNumId="9">
    <w:nsid w:val="35763E31"/>
    <w:multiLevelType w:val="hybridMultilevel"/>
    <w:tmpl w:val="408241EC"/>
    <w:lvl w:ilvl="0" w:tplc="52365A68">
      <w:start w:val="9"/>
      <w:numFmt w:val="lowerLetter"/>
      <w:lvlText w:val="%1)."/>
      <w:lvlJc w:val="left"/>
      <w:pPr>
        <w:ind w:left="460" w:hanging="439"/>
        <w:jc w:val="right"/>
      </w:pPr>
      <w:rPr>
        <w:rFonts w:ascii="Times New Roman" w:eastAsia="Times New Roman" w:hAnsi="Times New Roman" w:cs="Times New Roman" w:hint="default"/>
        <w:spacing w:val="-3"/>
        <w:w w:val="100"/>
        <w:sz w:val="28"/>
        <w:szCs w:val="28"/>
        <w:lang w:val="ro-RO" w:eastAsia="en-US" w:bidi="ar-SA"/>
      </w:rPr>
    </w:lvl>
    <w:lvl w:ilvl="1" w:tplc="D6EA82D8">
      <w:start w:val="18"/>
      <w:numFmt w:val="lowerLetter"/>
      <w:lvlText w:val="%2)."/>
      <w:lvlJc w:val="left"/>
      <w:pPr>
        <w:ind w:left="460" w:hanging="365"/>
      </w:pPr>
      <w:rPr>
        <w:rFonts w:ascii="Times New Roman" w:eastAsia="Times New Roman" w:hAnsi="Times New Roman" w:cs="Times New Roman" w:hint="default"/>
        <w:w w:val="100"/>
        <w:sz w:val="28"/>
        <w:szCs w:val="28"/>
        <w:lang w:val="ro-RO" w:eastAsia="en-US" w:bidi="ar-SA"/>
      </w:rPr>
    </w:lvl>
    <w:lvl w:ilvl="2" w:tplc="FBF6A60C">
      <w:numFmt w:val="bullet"/>
      <w:lvlText w:val="•"/>
      <w:lvlJc w:val="left"/>
      <w:pPr>
        <w:ind w:left="2481" w:hanging="365"/>
      </w:pPr>
      <w:rPr>
        <w:rFonts w:hint="default"/>
        <w:lang w:val="ro-RO" w:eastAsia="en-US" w:bidi="ar-SA"/>
      </w:rPr>
    </w:lvl>
    <w:lvl w:ilvl="3" w:tplc="B740B2F8">
      <w:numFmt w:val="bullet"/>
      <w:lvlText w:val="•"/>
      <w:lvlJc w:val="left"/>
      <w:pPr>
        <w:ind w:left="3491" w:hanging="365"/>
      </w:pPr>
      <w:rPr>
        <w:rFonts w:hint="default"/>
        <w:lang w:val="ro-RO" w:eastAsia="en-US" w:bidi="ar-SA"/>
      </w:rPr>
    </w:lvl>
    <w:lvl w:ilvl="4" w:tplc="471C69B2">
      <w:numFmt w:val="bullet"/>
      <w:lvlText w:val="•"/>
      <w:lvlJc w:val="left"/>
      <w:pPr>
        <w:ind w:left="4502" w:hanging="365"/>
      </w:pPr>
      <w:rPr>
        <w:rFonts w:hint="default"/>
        <w:lang w:val="ro-RO" w:eastAsia="en-US" w:bidi="ar-SA"/>
      </w:rPr>
    </w:lvl>
    <w:lvl w:ilvl="5" w:tplc="588E9360">
      <w:numFmt w:val="bullet"/>
      <w:lvlText w:val="•"/>
      <w:lvlJc w:val="left"/>
      <w:pPr>
        <w:ind w:left="5513" w:hanging="365"/>
      </w:pPr>
      <w:rPr>
        <w:rFonts w:hint="default"/>
        <w:lang w:val="ro-RO" w:eastAsia="en-US" w:bidi="ar-SA"/>
      </w:rPr>
    </w:lvl>
    <w:lvl w:ilvl="6" w:tplc="6D7A638C">
      <w:numFmt w:val="bullet"/>
      <w:lvlText w:val="•"/>
      <w:lvlJc w:val="left"/>
      <w:pPr>
        <w:ind w:left="6523" w:hanging="365"/>
      </w:pPr>
      <w:rPr>
        <w:rFonts w:hint="default"/>
        <w:lang w:val="ro-RO" w:eastAsia="en-US" w:bidi="ar-SA"/>
      </w:rPr>
    </w:lvl>
    <w:lvl w:ilvl="7" w:tplc="7C58BE1C">
      <w:numFmt w:val="bullet"/>
      <w:lvlText w:val="•"/>
      <w:lvlJc w:val="left"/>
      <w:pPr>
        <w:ind w:left="7534" w:hanging="365"/>
      </w:pPr>
      <w:rPr>
        <w:rFonts w:hint="default"/>
        <w:lang w:val="ro-RO" w:eastAsia="en-US" w:bidi="ar-SA"/>
      </w:rPr>
    </w:lvl>
    <w:lvl w:ilvl="8" w:tplc="B560A8AE">
      <w:numFmt w:val="bullet"/>
      <w:lvlText w:val="•"/>
      <w:lvlJc w:val="left"/>
      <w:pPr>
        <w:ind w:left="8545" w:hanging="365"/>
      </w:pPr>
      <w:rPr>
        <w:rFonts w:hint="default"/>
        <w:lang w:val="ro-RO" w:eastAsia="en-US" w:bidi="ar-SA"/>
      </w:rPr>
    </w:lvl>
  </w:abstractNum>
  <w:abstractNum w:abstractNumId="10">
    <w:nsid w:val="36550ACD"/>
    <w:multiLevelType w:val="hybridMultilevel"/>
    <w:tmpl w:val="8518843C"/>
    <w:lvl w:ilvl="0" w:tplc="8C60A5AA">
      <w:start w:val="2"/>
      <w:numFmt w:val="decimal"/>
      <w:lvlText w:val="(%1)"/>
      <w:lvlJc w:val="left"/>
      <w:pPr>
        <w:ind w:left="460" w:hanging="444"/>
      </w:pPr>
      <w:rPr>
        <w:rFonts w:ascii="Times New Roman" w:eastAsia="Times New Roman" w:hAnsi="Times New Roman" w:cs="Times New Roman" w:hint="default"/>
        <w:color w:val="FF0000"/>
        <w:w w:val="100"/>
        <w:sz w:val="28"/>
        <w:szCs w:val="28"/>
        <w:lang w:val="ro-RO" w:eastAsia="en-US" w:bidi="ar-SA"/>
      </w:rPr>
    </w:lvl>
    <w:lvl w:ilvl="1" w:tplc="D96A4AC6">
      <w:numFmt w:val="bullet"/>
      <w:lvlText w:val="•"/>
      <w:lvlJc w:val="left"/>
      <w:pPr>
        <w:ind w:left="1470" w:hanging="444"/>
      </w:pPr>
      <w:rPr>
        <w:rFonts w:hint="default"/>
        <w:lang w:val="ro-RO" w:eastAsia="en-US" w:bidi="ar-SA"/>
      </w:rPr>
    </w:lvl>
    <w:lvl w:ilvl="2" w:tplc="0980C118">
      <w:numFmt w:val="bullet"/>
      <w:lvlText w:val="•"/>
      <w:lvlJc w:val="left"/>
      <w:pPr>
        <w:ind w:left="2481" w:hanging="444"/>
      </w:pPr>
      <w:rPr>
        <w:rFonts w:hint="default"/>
        <w:lang w:val="ro-RO" w:eastAsia="en-US" w:bidi="ar-SA"/>
      </w:rPr>
    </w:lvl>
    <w:lvl w:ilvl="3" w:tplc="27F69052">
      <w:numFmt w:val="bullet"/>
      <w:lvlText w:val="•"/>
      <w:lvlJc w:val="left"/>
      <w:pPr>
        <w:ind w:left="3491" w:hanging="444"/>
      </w:pPr>
      <w:rPr>
        <w:rFonts w:hint="default"/>
        <w:lang w:val="ro-RO" w:eastAsia="en-US" w:bidi="ar-SA"/>
      </w:rPr>
    </w:lvl>
    <w:lvl w:ilvl="4" w:tplc="212E23CC">
      <w:numFmt w:val="bullet"/>
      <w:lvlText w:val="•"/>
      <w:lvlJc w:val="left"/>
      <w:pPr>
        <w:ind w:left="4502" w:hanging="444"/>
      </w:pPr>
      <w:rPr>
        <w:rFonts w:hint="default"/>
        <w:lang w:val="ro-RO" w:eastAsia="en-US" w:bidi="ar-SA"/>
      </w:rPr>
    </w:lvl>
    <w:lvl w:ilvl="5" w:tplc="D4822022">
      <w:numFmt w:val="bullet"/>
      <w:lvlText w:val="•"/>
      <w:lvlJc w:val="left"/>
      <w:pPr>
        <w:ind w:left="5513" w:hanging="444"/>
      </w:pPr>
      <w:rPr>
        <w:rFonts w:hint="default"/>
        <w:lang w:val="ro-RO" w:eastAsia="en-US" w:bidi="ar-SA"/>
      </w:rPr>
    </w:lvl>
    <w:lvl w:ilvl="6" w:tplc="04F692F0">
      <w:numFmt w:val="bullet"/>
      <w:lvlText w:val="•"/>
      <w:lvlJc w:val="left"/>
      <w:pPr>
        <w:ind w:left="6523" w:hanging="444"/>
      </w:pPr>
      <w:rPr>
        <w:rFonts w:hint="default"/>
        <w:lang w:val="ro-RO" w:eastAsia="en-US" w:bidi="ar-SA"/>
      </w:rPr>
    </w:lvl>
    <w:lvl w:ilvl="7" w:tplc="84F2B92C">
      <w:numFmt w:val="bullet"/>
      <w:lvlText w:val="•"/>
      <w:lvlJc w:val="left"/>
      <w:pPr>
        <w:ind w:left="7534" w:hanging="444"/>
      </w:pPr>
      <w:rPr>
        <w:rFonts w:hint="default"/>
        <w:lang w:val="ro-RO" w:eastAsia="en-US" w:bidi="ar-SA"/>
      </w:rPr>
    </w:lvl>
    <w:lvl w:ilvl="8" w:tplc="7F403CAA">
      <w:numFmt w:val="bullet"/>
      <w:lvlText w:val="•"/>
      <w:lvlJc w:val="left"/>
      <w:pPr>
        <w:ind w:left="8545" w:hanging="444"/>
      </w:pPr>
      <w:rPr>
        <w:rFonts w:hint="default"/>
        <w:lang w:val="ro-RO" w:eastAsia="en-US" w:bidi="ar-SA"/>
      </w:rPr>
    </w:lvl>
  </w:abstractNum>
  <w:abstractNum w:abstractNumId="11">
    <w:nsid w:val="461848CD"/>
    <w:multiLevelType w:val="hybridMultilevel"/>
    <w:tmpl w:val="86E6CDB0"/>
    <w:lvl w:ilvl="0" w:tplc="86DC3EF8">
      <w:start w:val="1"/>
      <w:numFmt w:val="lowerLetter"/>
      <w:lvlText w:val="%1)"/>
      <w:lvlJc w:val="left"/>
      <w:pPr>
        <w:ind w:left="460" w:hanging="346"/>
      </w:pPr>
      <w:rPr>
        <w:rFonts w:ascii="Arial" w:eastAsia="Times New Roman" w:hAnsi="Arial" w:cs="Arial"/>
        <w:w w:val="100"/>
        <w:sz w:val="28"/>
        <w:szCs w:val="28"/>
        <w:lang w:val="ro-RO" w:eastAsia="en-US" w:bidi="ar-SA"/>
      </w:rPr>
    </w:lvl>
    <w:lvl w:ilvl="1" w:tplc="A9966B74">
      <w:numFmt w:val="bullet"/>
      <w:lvlText w:val="•"/>
      <w:lvlJc w:val="left"/>
      <w:pPr>
        <w:ind w:left="1470" w:hanging="346"/>
      </w:pPr>
      <w:rPr>
        <w:rFonts w:hint="default"/>
        <w:lang w:val="ro-RO" w:eastAsia="en-US" w:bidi="ar-SA"/>
      </w:rPr>
    </w:lvl>
    <w:lvl w:ilvl="2" w:tplc="9CC23448">
      <w:numFmt w:val="bullet"/>
      <w:lvlText w:val="•"/>
      <w:lvlJc w:val="left"/>
      <w:pPr>
        <w:ind w:left="2481" w:hanging="346"/>
      </w:pPr>
      <w:rPr>
        <w:rFonts w:hint="default"/>
        <w:lang w:val="ro-RO" w:eastAsia="en-US" w:bidi="ar-SA"/>
      </w:rPr>
    </w:lvl>
    <w:lvl w:ilvl="3" w:tplc="FD3472FE">
      <w:numFmt w:val="bullet"/>
      <w:lvlText w:val="•"/>
      <w:lvlJc w:val="left"/>
      <w:pPr>
        <w:ind w:left="3491" w:hanging="346"/>
      </w:pPr>
      <w:rPr>
        <w:rFonts w:hint="default"/>
        <w:lang w:val="ro-RO" w:eastAsia="en-US" w:bidi="ar-SA"/>
      </w:rPr>
    </w:lvl>
    <w:lvl w:ilvl="4" w:tplc="DACAEF14">
      <w:numFmt w:val="bullet"/>
      <w:lvlText w:val="•"/>
      <w:lvlJc w:val="left"/>
      <w:pPr>
        <w:ind w:left="4502" w:hanging="346"/>
      </w:pPr>
      <w:rPr>
        <w:rFonts w:hint="default"/>
        <w:lang w:val="ro-RO" w:eastAsia="en-US" w:bidi="ar-SA"/>
      </w:rPr>
    </w:lvl>
    <w:lvl w:ilvl="5" w:tplc="78444C96">
      <w:numFmt w:val="bullet"/>
      <w:lvlText w:val="•"/>
      <w:lvlJc w:val="left"/>
      <w:pPr>
        <w:ind w:left="5513" w:hanging="346"/>
      </w:pPr>
      <w:rPr>
        <w:rFonts w:hint="default"/>
        <w:lang w:val="ro-RO" w:eastAsia="en-US" w:bidi="ar-SA"/>
      </w:rPr>
    </w:lvl>
    <w:lvl w:ilvl="6" w:tplc="94201202">
      <w:numFmt w:val="bullet"/>
      <w:lvlText w:val="•"/>
      <w:lvlJc w:val="left"/>
      <w:pPr>
        <w:ind w:left="6523" w:hanging="346"/>
      </w:pPr>
      <w:rPr>
        <w:rFonts w:hint="default"/>
        <w:lang w:val="ro-RO" w:eastAsia="en-US" w:bidi="ar-SA"/>
      </w:rPr>
    </w:lvl>
    <w:lvl w:ilvl="7" w:tplc="2484224C">
      <w:numFmt w:val="bullet"/>
      <w:lvlText w:val="•"/>
      <w:lvlJc w:val="left"/>
      <w:pPr>
        <w:ind w:left="7534" w:hanging="346"/>
      </w:pPr>
      <w:rPr>
        <w:rFonts w:hint="default"/>
        <w:lang w:val="ro-RO" w:eastAsia="en-US" w:bidi="ar-SA"/>
      </w:rPr>
    </w:lvl>
    <w:lvl w:ilvl="8" w:tplc="12C0D7F4">
      <w:numFmt w:val="bullet"/>
      <w:lvlText w:val="•"/>
      <w:lvlJc w:val="left"/>
      <w:pPr>
        <w:ind w:left="8545" w:hanging="346"/>
      </w:pPr>
      <w:rPr>
        <w:rFonts w:hint="default"/>
        <w:lang w:val="ro-RO" w:eastAsia="en-US" w:bidi="ar-SA"/>
      </w:rPr>
    </w:lvl>
  </w:abstractNum>
  <w:abstractNum w:abstractNumId="12">
    <w:nsid w:val="47AF55E6"/>
    <w:multiLevelType w:val="hybridMultilevel"/>
    <w:tmpl w:val="BF34D740"/>
    <w:lvl w:ilvl="0" w:tplc="33DA9E98">
      <w:start w:val="8"/>
      <w:numFmt w:val="lowerLetter"/>
      <w:lvlText w:val="%1)"/>
      <w:lvlJc w:val="left"/>
      <w:pPr>
        <w:ind w:left="460" w:hanging="305"/>
      </w:pPr>
      <w:rPr>
        <w:rFonts w:ascii="Times New Roman" w:eastAsia="Times New Roman" w:hAnsi="Times New Roman" w:cs="Times New Roman" w:hint="default"/>
        <w:w w:val="100"/>
        <w:sz w:val="28"/>
        <w:szCs w:val="28"/>
        <w:lang w:val="ro-RO" w:eastAsia="en-US" w:bidi="ar-SA"/>
      </w:rPr>
    </w:lvl>
    <w:lvl w:ilvl="1" w:tplc="503A2A5C">
      <w:start w:val="1"/>
      <w:numFmt w:val="lowerLetter"/>
      <w:lvlText w:val="%2)"/>
      <w:lvlJc w:val="left"/>
      <w:pPr>
        <w:ind w:left="1472" w:hanging="305"/>
        <w:jc w:val="right"/>
      </w:pPr>
      <w:rPr>
        <w:rFonts w:asciiTheme="minorHAnsi" w:eastAsiaTheme="minorHAnsi" w:hAnsiTheme="minorHAnsi" w:cstheme="minorBidi"/>
        <w:w w:val="100"/>
        <w:sz w:val="28"/>
        <w:szCs w:val="28"/>
        <w:lang w:val="ro-RO" w:eastAsia="en-US" w:bidi="ar-SA"/>
      </w:rPr>
    </w:lvl>
    <w:lvl w:ilvl="2" w:tplc="2046821E">
      <w:numFmt w:val="bullet"/>
      <w:lvlText w:val="-"/>
      <w:lvlJc w:val="left"/>
      <w:pPr>
        <w:ind w:left="2042" w:hanging="166"/>
      </w:pPr>
      <w:rPr>
        <w:rFonts w:ascii="Times New Roman" w:eastAsia="Times New Roman" w:hAnsi="Times New Roman" w:cs="Times New Roman" w:hint="default"/>
        <w:w w:val="100"/>
        <w:sz w:val="28"/>
        <w:szCs w:val="28"/>
        <w:lang w:val="ro-RO" w:eastAsia="en-US" w:bidi="ar-SA"/>
      </w:rPr>
    </w:lvl>
    <w:lvl w:ilvl="3" w:tplc="60946FCE">
      <w:numFmt w:val="bullet"/>
      <w:lvlText w:val="•"/>
      <w:lvlJc w:val="left"/>
      <w:pPr>
        <w:ind w:left="3105" w:hanging="166"/>
      </w:pPr>
      <w:rPr>
        <w:rFonts w:hint="default"/>
        <w:lang w:val="ro-RO" w:eastAsia="en-US" w:bidi="ar-SA"/>
      </w:rPr>
    </w:lvl>
    <w:lvl w:ilvl="4" w:tplc="A97CA46A">
      <w:numFmt w:val="bullet"/>
      <w:lvlText w:val="•"/>
      <w:lvlJc w:val="left"/>
      <w:pPr>
        <w:ind w:left="4171" w:hanging="166"/>
      </w:pPr>
      <w:rPr>
        <w:rFonts w:hint="default"/>
        <w:lang w:val="ro-RO" w:eastAsia="en-US" w:bidi="ar-SA"/>
      </w:rPr>
    </w:lvl>
    <w:lvl w:ilvl="5" w:tplc="17C0A894">
      <w:numFmt w:val="bullet"/>
      <w:lvlText w:val="•"/>
      <w:lvlJc w:val="left"/>
      <w:pPr>
        <w:ind w:left="5237" w:hanging="166"/>
      </w:pPr>
      <w:rPr>
        <w:rFonts w:hint="default"/>
        <w:lang w:val="ro-RO" w:eastAsia="en-US" w:bidi="ar-SA"/>
      </w:rPr>
    </w:lvl>
    <w:lvl w:ilvl="6" w:tplc="A372FD4C">
      <w:numFmt w:val="bullet"/>
      <w:lvlText w:val="•"/>
      <w:lvlJc w:val="left"/>
      <w:pPr>
        <w:ind w:left="6303" w:hanging="166"/>
      </w:pPr>
      <w:rPr>
        <w:rFonts w:hint="default"/>
        <w:lang w:val="ro-RO" w:eastAsia="en-US" w:bidi="ar-SA"/>
      </w:rPr>
    </w:lvl>
    <w:lvl w:ilvl="7" w:tplc="D8A26CD2">
      <w:numFmt w:val="bullet"/>
      <w:lvlText w:val="•"/>
      <w:lvlJc w:val="left"/>
      <w:pPr>
        <w:ind w:left="7369" w:hanging="166"/>
      </w:pPr>
      <w:rPr>
        <w:rFonts w:hint="default"/>
        <w:lang w:val="ro-RO" w:eastAsia="en-US" w:bidi="ar-SA"/>
      </w:rPr>
    </w:lvl>
    <w:lvl w:ilvl="8" w:tplc="44282D7E">
      <w:numFmt w:val="bullet"/>
      <w:lvlText w:val="•"/>
      <w:lvlJc w:val="left"/>
      <w:pPr>
        <w:ind w:left="8434" w:hanging="166"/>
      </w:pPr>
      <w:rPr>
        <w:rFonts w:hint="default"/>
        <w:lang w:val="ro-RO" w:eastAsia="en-US" w:bidi="ar-SA"/>
      </w:rPr>
    </w:lvl>
  </w:abstractNum>
  <w:abstractNum w:abstractNumId="13">
    <w:nsid w:val="4B7F0A14"/>
    <w:multiLevelType w:val="hybridMultilevel"/>
    <w:tmpl w:val="5E8EE31C"/>
    <w:lvl w:ilvl="0" w:tplc="4778374C">
      <w:start w:val="1"/>
      <w:numFmt w:val="lowerLetter"/>
      <w:lvlText w:val="%1)"/>
      <w:lvlJc w:val="left"/>
      <w:pPr>
        <w:ind w:left="460" w:hanging="303"/>
      </w:pPr>
      <w:rPr>
        <w:rFonts w:ascii="Times New Roman" w:eastAsia="Times New Roman" w:hAnsi="Times New Roman" w:cs="Times New Roman" w:hint="default"/>
        <w:w w:val="100"/>
        <w:sz w:val="36"/>
        <w:szCs w:val="28"/>
        <w:lang w:val="ro-RO" w:eastAsia="en-US" w:bidi="ar-SA"/>
      </w:rPr>
    </w:lvl>
    <w:lvl w:ilvl="1" w:tplc="7E24C5EE">
      <w:numFmt w:val="bullet"/>
      <w:lvlText w:val="•"/>
      <w:lvlJc w:val="left"/>
      <w:pPr>
        <w:ind w:left="1470" w:hanging="303"/>
      </w:pPr>
      <w:rPr>
        <w:rFonts w:hint="default"/>
        <w:lang w:val="ro-RO" w:eastAsia="en-US" w:bidi="ar-SA"/>
      </w:rPr>
    </w:lvl>
    <w:lvl w:ilvl="2" w:tplc="EC729A42">
      <w:numFmt w:val="bullet"/>
      <w:lvlText w:val="•"/>
      <w:lvlJc w:val="left"/>
      <w:pPr>
        <w:ind w:left="2481" w:hanging="303"/>
      </w:pPr>
      <w:rPr>
        <w:rFonts w:hint="default"/>
        <w:lang w:val="ro-RO" w:eastAsia="en-US" w:bidi="ar-SA"/>
      </w:rPr>
    </w:lvl>
    <w:lvl w:ilvl="3" w:tplc="6C76869A">
      <w:numFmt w:val="bullet"/>
      <w:lvlText w:val="•"/>
      <w:lvlJc w:val="left"/>
      <w:pPr>
        <w:ind w:left="3491" w:hanging="303"/>
      </w:pPr>
      <w:rPr>
        <w:rFonts w:hint="default"/>
        <w:lang w:val="ro-RO" w:eastAsia="en-US" w:bidi="ar-SA"/>
      </w:rPr>
    </w:lvl>
    <w:lvl w:ilvl="4" w:tplc="68FE5918">
      <w:numFmt w:val="bullet"/>
      <w:lvlText w:val="•"/>
      <w:lvlJc w:val="left"/>
      <w:pPr>
        <w:ind w:left="4502" w:hanging="303"/>
      </w:pPr>
      <w:rPr>
        <w:rFonts w:hint="default"/>
        <w:lang w:val="ro-RO" w:eastAsia="en-US" w:bidi="ar-SA"/>
      </w:rPr>
    </w:lvl>
    <w:lvl w:ilvl="5" w:tplc="5AE0CC56">
      <w:numFmt w:val="bullet"/>
      <w:lvlText w:val="•"/>
      <w:lvlJc w:val="left"/>
      <w:pPr>
        <w:ind w:left="5513" w:hanging="303"/>
      </w:pPr>
      <w:rPr>
        <w:rFonts w:hint="default"/>
        <w:lang w:val="ro-RO" w:eastAsia="en-US" w:bidi="ar-SA"/>
      </w:rPr>
    </w:lvl>
    <w:lvl w:ilvl="6" w:tplc="7B2497C4">
      <w:numFmt w:val="bullet"/>
      <w:lvlText w:val="•"/>
      <w:lvlJc w:val="left"/>
      <w:pPr>
        <w:ind w:left="6523" w:hanging="303"/>
      </w:pPr>
      <w:rPr>
        <w:rFonts w:hint="default"/>
        <w:lang w:val="ro-RO" w:eastAsia="en-US" w:bidi="ar-SA"/>
      </w:rPr>
    </w:lvl>
    <w:lvl w:ilvl="7" w:tplc="AF9EBFB0">
      <w:numFmt w:val="bullet"/>
      <w:lvlText w:val="•"/>
      <w:lvlJc w:val="left"/>
      <w:pPr>
        <w:ind w:left="7534" w:hanging="303"/>
      </w:pPr>
      <w:rPr>
        <w:rFonts w:hint="default"/>
        <w:lang w:val="ro-RO" w:eastAsia="en-US" w:bidi="ar-SA"/>
      </w:rPr>
    </w:lvl>
    <w:lvl w:ilvl="8" w:tplc="58F6419E">
      <w:numFmt w:val="bullet"/>
      <w:lvlText w:val="•"/>
      <w:lvlJc w:val="left"/>
      <w:pPr>
        <w:ind w:left="8545" w:hanging="303"/>
      </w:pPr>
      <w:rPr>
        <w:rFonts w:hint="default"/>
        <w:lang w:val="ro-RO" w:eastAsia="en-US" w:bidi="ar-SA"/>
      </w:rPr>
    </w:lvl>
  </w:abstractNum>
  <w:abstractNum w:abstractNumId="14">
    <w:nsid w:val="4E9F71CB"/>
    <w:multiLevelType w:val="hybridMultilevel"/>
    <w:tmpl w:val="97E0E718"/>
    <w:lvl w:ilvl="0" w:tplc="29A03FDE">
      <w:start w:val="1"/>
      <w:numFmt w:val="lowerLetter"/>
      <w:lvlText w:val="%1)"/>
      <w:lvlJc w:val="left"/>
      <w:pPr>
        <w:ind w:left="460" w:hanging="341"/>
      </w:pPr>
      <w:rPr>
        <w:rFonts w:ascii="Arial" w:eastAsia="Times New Roman" w:hAnsi="Arial" w:cs="Arial"/>
        <w:w w:val="100"/>
        <w:sz w:val="28"/>
        <w:szCs w:val="28"/>
        <w:lang w:val="ro-RO" w:eastAsia="en-US" w:bidi="ar-SA"/>
      </w:rPr>
    </w:lvl>
    <w:lvl w:ilvl="1" w:tplc="918C3A7C">
      <w:numFmt w:val="bullet"/>
      <w:lvlText w:val="•"/>
      <w:lvlJc w:val="left"/>
      <w:pPr>
        <w:ind w:left="1470" w:hanging="341"/>
      </w:pPr>
      <w:rPr>
        <w:rFonts w:hint="default"/>
        <w:lang w:val="ro-RO" w:eastAsia="en-US" w:bidi="ar-SA"/>
      </w:rPr>
    </w:lvl>
    <w:lvl w:ilvl="2" w:tplc="F8B6ECD6">
      <w:numFmt w:val="bullet"/>
      <w:lvlText w:val="•"/>
      <w:lvlJc w:val="left"/>
      <w:pPr>
        <w:ind w:left="2481" w:hanging="341"/>
      </w:pPr>
      <w:rPr>
        <w:rFonts w:hint="default"/>
        <w:lang w:val="ro-RO" w:eastAsia="en-US" w:bidi="ar-SA"/>
      </w:rPr>
    </w:lvl>
    <w:lvl w:ilvl="3" w:tplc="7B5AA1D0">
      <w:numFmt w:val="bullet"/>
      <w:lvlText w:val="•"/>
      <w:lvlJc w:val="left"/>
      <w:pPr>
        <w:ind w:left="3491" w:hanging="341"/>
      </w:pPr>
      <w:rPr>
        <w:rFonts w:hint="default"/>
        <w:lang w:val="ro-RO" w:eastAsia="en-US" w:bidi="ar-SA"/>
      </w:rPr>
    </w:lvl>
    <w:lvl w:ilvl="4" w:tplc="5B261DCA">
      <w:numFmt w:val="bullet"/>
      <w:lvlText w:val="•"/>
      <w:lvlJc w:val="left"/>
      <w:pPr>
        <w:ind w:left="4502" w:hanging="341"/>
      </w:pPr>
      <w:rPr>
        <w:rFonts w:hint="default"/>
        <w:lang w:val="ro-RO" w:eastAsia="en-US" w:bidi="ar-SA"/>
      </w:rPr>
    </w:lvl>
    <w:lvl w:ilvl="5" w:tplc="45FA1324">
      <w:numFmt w:val="bullet"/>
      <w:lvlText w:val="•"/>
      <w:lvlJc w:val="left"/>
      <w:pPr>
        <w:ind w:left="5513" w:hanging="341"/>
      </w:pPr>
      <w:rPr>
        <w:rFonts w:hint="default"/>
        <w:lang w:val="ro-RO" w:eastAsia="en-US" w:bidi="ar-SA"/>
      </w:rPr>
    </w:lvl>
    <w:lvl w:ilvl="6" w:tplc="AC863A1C">
      <w:numFmt w:val="bullet"/>
      <w:lvlText w:val="•"/>
      <w:lvlJc w:val="left"/>
      <w:pPr>
        <w:ind w:left="6523" w:hanging="341"/>
      </w:pPr>
      <w:rPr>
        <w:rFonts w:hint="default"/>
        <w:lang w:val="ro-RO" w:eastAsia="en-US" w:bidi="ar-SA"/>
      </w:rPr>
    </w:lvl>
    <w:lvl w:ilvl="7" w:tplc="B3B8171E">
      <w:numFmt w:val="bullet"/>
      <w:lvlText w:val="•"/>
      <w:lvlJc w:val="left"/>
      <w:pPr>
        <w:ind w:left="7534" w:hanging="341"/>
      </w:pPr>
      <w:rPr>
        <w:rFonts w:hint="default"/>
        <w:lang w:val="ro-RO" w:eastAsia="en-US" w:bidi="ar-SA"/>
      </w:rPr>
    </w:lvl>
    <w:lvl w:ilvl="8" w:tplc="1AFCBC12">
      <w:numFmt w:val="bullet"/>
      <w:lvlText w:val="•"/>
      <w:lvlJc w:val="left"/>
      <w:pPr>
        <w:ind w:left="8545" w:hanging="341"/>
      </w:pPr>
      <w:rPr>
        <w:rFonts w:hint="default"/>
        <w:lang w:val="ro-RO" w:eastAsia="en-US" w:bidi="ar-SA"/>
      </w:rPr>
    </w:lvl>
  </w:abstractNum>
  <w:abstractNum w:abstractNumId="15">
    <w:nsid w:val="4FC21A0C"/>
    <w:multiLevelType w:val="hybridMultilevel"/>
    <w:tmpl w:val="D59E881E"/>
    <w:lvl w:ilvl="0" w:tplc="4B74F074">
      <w:start w:val="1"/>
      <w:numFmt w:val="lowerLetter"/>
      <w:lvlText w:val="%1)"/>
      <w:lvlJc w:val="left"/>
      <w:pPr>
        <w:ind w:left="460" w:hanging="360"/>
      </w:pPr>
      <w:rPr>
        <w:rFonts w:ascii="Arial" w:eastAsia="Times New Roman" w:hAnsi="Arial" w:cs="Arial"/>
        <w:w w:val="100"/>
        <w:sz w:val="28"/>
        <w:szCs w:val="28"/>
        <w:lang w:val="ro-RO" w:eastAsia="en-US" w:bidi="ar-SA"/>
      </w:rPr>
    </w:lvl>
    <w:lvl w:ilvl="1" w:tplc="DA42A1A2">
      <w:numFmt w:val="bullet"/>
      <w:lvlText w:val="•"/>
      <w:lvlJc w:val="left"/>
      <w:pPr>
        <w:ind w:left="1470" w:hanging="360"/>
      </w:pPr>
      <w:rPr>
        <w:rFonts w:hint="default"/>
        <w:lang w:val="ro-RO" w:eastAsia="en-US" w:bidi="ar-SA"/>
      </w:rPr>
    </w:lvl>
    <w:lvl w:ilvl="2" w:tplc="5C50EDDA">
      <w:numFmt w:val="bullet"/>
      <w:lvlText w:val="•"/>
      <w:lvlJc w:val="left"/>
      <w:pPr>
        <w:ind w:left="2481" w:hanging="360"/>
      </w:pPr>
      <w:rPr>
        <w:rFonts w:hint="default"/>
        <w:lang w:val="ro-RO" w:eastAsia="en-US" w:bidi="ar-SA"/>
      </w:rPr>
    </w:lvl>
    <w:lvl w:ilvl="3" w:tplc="4BBE225C">
      <w:numFmt w:val="bullet"/>
      <w:lvlText w:val="•"/>
      <w:lvlJc w:val="left"/>
      <w:pPr>
        <w:ind w:left="3491" w:hanging="360"/>
      </w:pPr>
      <w:rPr>
        <w:rFonts w:hint="default"/>
        <w:lang w:val="ro-RO" w:eastAsia="en-US" w:bidi="ar-SA"/>
      </w:rPr>
    </w:lvl>
    <w:lvl w:ilvl="4" w:tplc="67DCE878">
      <w:numFmt w:val="bullet"/>
      <w:lvlText w:val="•"/>
      <w:lvlJc w:val="left"/>
      <w:pPr>
        <w:ind w:left="4502" w:hanging="360"/>
      </w:pPr>
      <w:rPr>
        <w:rFonts w:hint="default"/>
        <w:lang w:val="ro-RO" w:eastAsia="en-US" w:bidi="ar-SA"/>
      </w:rPr>
    </w:lvl>
    <w:lvl w:ilvl="5" w:tplc="C658D9B8">
      <w:numFmt w:val="bullet"/>
      <w:lvlText w:val="•"/>
      <w:lvlJc w:val="left"/>
      <w:pPr>
        <w:ind w:left="5513" w:hanging="360"/>
      </w:pPr>
      <w:rPr>
        <w:rFonts w:hint="default"/>
        <w:lang w:val="ro-RO" w:eastAsia="en-US" w:bidi="ar-SA"/>
      </w:rPr>
    </w:lvl>
    <w:lvl w:ilvl="6" w:tplc="EA08CEAE">
      <w:numFmt w:val="bullet"/>
      <w:lvlText w:val="•"/>
      <w:lvlJc w:val="left"/>
      <w:pPr>
        <w:ind w:left="6523" w:hanging="360"/>
      </w:pPr>
      <w:rPr>
        <w:rFonts w:hint="default"/>
        <w:lang w:val="ro-RO" w:eastAsia="en-US" w:bidi="ar-SA"/>
      </w:rPr>
    </w:lvl>
    <w:lvl w:ilvl="7" w:tplc="94842048">
      <w:numFmt w:val="bullet"/>
      <w:lvlText w:val="•"/>
      <w:lvlJc w:val="left"/>
      <w:pPr>
        <w:ind w:left="7534" w:hanging="360"/>
      </w:pPr>
      <w:rPr>
        <w:rFonts w:hint="default"/>
        <w:lang w:val="ro-RO" w:eastAsia="en-US" w:bidi="ar-SA"/>
      </w:rPr>
    </w:lvl>
    <w:lvl w:ilvl="8" w:tplc="F58452B4">
      <w:numFmt w:val="bullet"/>
      <w:lvlText w:val="•"/>
      <w:lvlJc w:val="left"/>
      <w:pPr>
        <w:ind w:left="8545" w:hanging="360"/>
      </w:pPr>
      <w:rPr>
        <w:rFonts w:hint="default"/>
        <w:lang w:val="ro-RO" w:eastAsia="en-US" w:bidi="ar-SA"/>
      </w:rPr>
    </w:lvl>
  </w:abstractNum>
  <w:abstractNum w:abstractNumId="16">
    <w:nsid w:val="57D00BCA"/>
    <w:multiLevelType w:val="hybridMultilevel"/>
    <w:tmpl w:val="3C32CC60"/>
    <w:lvl w:ilvl="0" w:tplc="20A246BC">
      <w:start w:val="3"/>
      <w:numFmt w:val="decimal"/>
      <w:lvlText w:val="%1."/>
      <w:lvlJc w:val="left"/>
      <w:pPr>
        <w:ind w:left="360" w:hanging="360"/>
      </w:pPr>
      <w:rPr>
        <w:rFonts w:hint="default"/>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E2B6593"/>
    <w:multiLevelType w:val="hybridMultilevel"/>
    <w:tmpl w:val="6954323C"/>
    <w:lvl w:ilvl="0" w:tplc="B700262E">
      <w:start w:val="2"/>
      <w:numFmt w:val="decimal"/>
      <w:lvlText w:val="%1)"/>
      <w:lvlJc w:val="left"/>
      <w:pPr>
        <w:ind w:left="720" w:hanging="360"/>
      </w:pPr>
      <w:rPr>
        <w:rFonts w:hint="default"/>
        <w:color w:val="C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BC4D72"/>
    <w:multiLevelType w:val="hybridMultilevel"/>
    <w:tmpl w:val="1414A4F2"/>
    <w:lvl w:ilvl="0" w:tplc="6F86FE0E">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9">
    <w:nsid w:val="63B01CEB"/>
    <w:multiLevelType w:val="hybridMultilevel"/>
    <w:tmpl w:val="46963C8C"/>
    <w:lvl w:ilvl="0" w:tplc="24CAE5D8">
      <w:start w:val="1"/>
      <w:numFmt w:val="lowerLetter"/>
      <w:lvlText w:val="%1)."/>
      <w:lvlJc w:val="left"/>
      <w:pPr>
        <w:ind w:left="890" w:hanging="430"/>
      </w:pPr>
      <w:rPr>
        <w:rFonts w:ascii="Times New Roman" w:eastAsia="Times New Roman" w:hAnsi="Times New Roman" w:cs="Times New Roman" w:hint="default"/>
        <w:w w:val="100"/>
        <w:sz w:val="28"/>
        <w:szCs w:val="28"/>
        <w:lang w:val="ro-RO" w:eastAsia="en-US" w:bidi="ar-SA"/>
      </w:rPr>
    </w:lvl>
    <w:lvl w:ilvl="1" w:tplc="3C2CBA1E">
      <w:numFmt w:val="bullet"/>
      <w:lvlText w:val="•"/>
      <w:lvlJc w:val="left"/>
      <w:pPr>
        <w:ind w:left="1866" w:hanging="430"/>
      </w:pPr>
      <w:rPr>
        <w:rFonts w:hint="default"/>
        <w:lang w:val="ro-RO" w:eastAsia="en-US" w:bidi="ar-SA"/>
      </w:rPr>
    </w:lvl>
    <w:lvl w:ilvl="2" w:tplc="AB50A0D4">
      <w:numFmt w:val="bullet"/>
      <w:lvlText w:val="•"/>
      <w:lvlJc w:val="left"/>
      <w:pPr>
        <w:ind w:left="2833" w:hanging="430"/>
      </w:pPr>
      <w:rPr>
        <w:rFonts w:hint="default"/>
        <w:lang w:val="ro-RO" w:eastAsia="en-US" w:bidi="ar-SA"/>
      </w:rPr>
    </w:lvl>
    <w:lvl w:ilvl="3" w:tplc="631A5B2A">
      <w:numFmt w:val="bullet"/>
      <w:lvlText w:val="•"/>
      <w:lvlJc w:val="left"/>
      <w:pPr>
        <w:ind w:left="3799" w:hanging="430"/>
      </w:pPr>
      <w:rPr>
        <w:rFonts w:hint="default"/>
        <w:lang w:val="ro-RO" w:eastAsia="en-US" w:bidi="ar-SA"/>
      </w:rPr>
    </w:lvl>
    <w:lvl w:ilvl="4" w:tplc="F2D09A08">
      <w:numFmt w:val="bullet"/>
      <w:lvlText w:val="•"/>
      <w:lvlJc w:val="left"/>
      <w:pPr>
        <w:ind w:left="4766" w:hanging="430"/>
      </w:pPr>
      <w:rPr>
        <w:rFonts w:hint="default"/>
        <w:lang w:val="ro-RO" w:eastAsia="en-US" w:bidi="ar-SA"/>
      </w:rPr>
    </w:lvl>
    <w:lvl w:ilvl="5" w:tplc="B9825B90">
      <w:numFmt w:val="bullet"/>
      <w:lvlText w:val="•"/>
      <w:lvlJc w:val="left"/>
      <w:pPr>
        <w:ind w:left="5733" w:hanging="430"/>
      </w:pPr>
      <w:rPr>
        <w:rFonts w:hint="default"/>
        <w:lang w:val="ro-RO" w:eastAsia="en-US" w:bidi="ar-SA"/>
      </w:rPr>
    </w:lvl>
    <w:lvl w:ilvl="6" w:tplc="3FECA866">
      <w:numFmt w:val="bullet"/>
      <w:lvlText w:val="•"/>
      <w:lvlJc w:val="left"/>
      <w:pPr>
        <w:ind w:left="6699" w:hanging="430"/>
      </w:pPr>
      <w:rPr>
        <w:rFonts w:hint="default"/>
        <w:lang w:val="ro-RO" w:eastAsia="en-US" w:bidi="ar-SA"/>
      </w:rPr>
    </w:lvl>
    <w:lvl w:ilvl="7" w:tplc="F7680D02">
      <w:numFmt w:val="bullet"/>
      <w:lvlText w:val="•"/>
      <w:lvlJc w:val="left"/>
      <w:pPr>
        <w:ind w:left="7666" w:hanging="430"/>
      </w:pPr>
      <w:rPr>
        <w:rFonts w:hint="default"/>
        <w:lang w:val="ro-RO" w:eastAsia="en-US" w:bidi="ar-SA"/>
      </w:rPr>
    </w:lvl>
    <w:lvl w:ilvl="8" w:tplc="8826A6E4">
      <w:numFmt w:val="bullet"/>
      <w:lvlText w:val="•"/>
      <w:lvlJc w:val="left"/>
      <w:pPr>
        <w:ind w:left="8633" w:hanging="430"/>
      </w:pPr>
      <w:rPr>
        <w:rFonts w:hint="default"/>
        <w:lang w:val="ro-RO" w:eastAsia="en-US" w:bidi="ar-SA"/>
      </w:rPr>
    </w:lvl>
  </w:abstractNum>
  <w:abstractNum w:abstractNumId="20">
    <w:nsid w:val="690A73F4"/>
    <w:multiLevelType w:val="hybridMultilevel"/>
    <w:tmpl w:val="1CE4C050"/>
    <w:lvl w:ilvl="0" w:tplc="60E255E4">
      <w:start w:val="2"/>
      <w:numFmt w:val="decimal"/>
      <w:lvlText w:val="(%1)"/>
      <w:lvlJc w:val="left"/>
      <w:pPr>
        <w:ind w:left="406" w:hanging="406"/>
      </w:pPr>
      <w:rPr>
        <w:rFonts w:ascii="Times New Roman" w:eastAsia="Times New Roman" w:hAnsi="Times New Roman" w:cs="Times New Roman" w:hint="default"/>
        <w:color w:val="FF0000"/>
        <w:w w:val="100"/>
        <w:sz w:val="28"/>
        <w:szCs w:val="28"/>
        <w:lang w:val="ro-RO" w:eastAsia="en-US" w:bidi="ar-SA"/>
      </w:rPr>
    </w:lvl>
    <w:lvl w:ilvl="1" w:tplc="2192377A">
      <w:numFmt w:val="bullet"/>
      <w:lvlText w:val="•"/>
      <w:lvlJc w:val="left"/>
      <w:pPr>
        <w:ind w:left="1470" w:hanging="406"/>
      </w:pPr>
      <w:rPr>
        <w:rFonts w:hint="default"/>
        <w:lang w:val="ro-RO" w:eastAsia="en-US" w:bidi="ar-SA"/>
      </w:rPr>
    </w:lvl>
    <w:lvl w:ilvl="2" w:tplc="B4247B14">
      <w:numFmt w:val="bullet"/>
      <w:lvlText w:val="•"/>
      <w:lvlJc w:val="left"/>
      <w:pPr>
        <w:ind w:left="2481" w:hanging="406"/>
      </w:pPr>
      <w:rPr>
        <w:rFonts w:hint="default"/>
        <w:lang w:val="ro-RO" w:eastAsia="en-US" w:bidi="ar-SA"/>
      </w:rPr>
    </w:lvl>
    <w:lvl w:ilvl="3" w:tplc="271A5DB4">
      <w:numFmt w:val="bullet"/>
      <w:lvlText w:val="•"/>
      <w:lvlJc w:val="left"/>
      <w:pPr>
        <w:ind w:left="3491" w:hanging="406"/>
      </w:pPr>
      <w:rPr>
        <w:rFonts w:hint="default"/>
        <w:lang w:val="ro-RO" w:eastAsia="en-US" w:bidi="ar-SA"/>
      </w:rPr>
    </w:lvl>
    <w:lvl w:ilvl="4" w:tplc="465A4804">
      <w:numFmt w:val="bullet"/>
      <w:lvlText w:val="•"/>
      <w:lvlJc w:val="left"/>
      <w:pPr>
        <w:ind w:left="4502" w:hanging="406"/>
      </w:pPr>
      <w:rPr>
        <w:rFonts w:hint="default"/>
        <w:lang w:val="ro-RO" w:eastAsia="en-US" w:bidi="ar-SA"/>
      </w:rPr>
    </w:lvl>
    <w:lvl w:ilvl="5" w:tplc="2488C6B4">
      <w:numFmt w:val="bullet"/>
      <w:lvlText w:val="•"/>
      <w:lvlJc w:val="left"/>
      <w:pPr>
        <w:ind w:left="5513" w:hanging="406"/>
      </w:pPr>
      <w:rPr>
        <w:rFonts w:hint="default"/>
        <w:lang w:val="ro-RO" w:eastAsia="en-US" w:bidi="ar-SA"/>
      </w:rPr>
    </w:lvl>
    <w:lvl w:ilvl="6" w:tplc="82D48CD6">
      <w:numFmt w:val="bullet"/>
      <w:lvlText w:val="•"/>
      <w:lvlJc w:val="left"/>
      <w:pPr>
        <w:ind w:left="6523" w:hanging="406"/>
      </w:pPr>
      <w:rPr>
        <w:rFonts w:hint="default"/>
        <w:lang w:val="ro-RO" w:eastAsia="en-US" w:bidi="ar-SA"/>
      </w:rPr>
    </w:lvl>
    <w:lvl w:ilvl="7" w:tplc="8DA6C308">
      <w:numFmt w:val="bullet"/>
      <w:lvlText w:val="•"/>
      <w:lvlJc w:val="left"/>
      <w:pPr>
        <w:ind w:left="7534" w:hanging="406"/>
      </w:pPr>
      <w:rPr>
        <w:rFonts w:hint="default"/>
        <w:lang w:val="ro-RO" w:eastAsia="en-US" w:bidi="ar-SA"/>
      </w:rPr>
    </w:lvl>
    <w:lvl w:ilvl="8" w:tplc="9E885DD8">
      <w:numFmt w:val="bullet"/>
      <w:lvlText w:val="•"/>
      <w:lvlJc w:val="left"/>
      <w:pPr>
        <w:ind w:left="8545" w:hanging="406"/>
      </w:pPr>
      <w:rPr>
        <w:rFonts w:hint="default"/>
        <w:lang w:val="ro-RO" w:eastAsia="en-US" w:bidi="ar-SA"/>
      </w:rPr>
    </w:lvl>
  </w:abstractNum>
  <w:abstractNum w:abstractNumId="21">
    <w:nsid w:val="6A47616A"/>
    <w:multiLevelType w:val="hybridMultilevel"/>
    <w:tmpl w:val="72D85AC4"/>
    <w:lvl w:ilvl="0" w:tplc="884AE92A">
      <w:start w:val="3"/>
      <w:numFmt w:val="decimal"/>
      <w:lvlText w:val="(%1)"/>
      <w:lvlJc w:val="left"/>
      <w:pPr>
        <w:ind w:left="450" w:hanging="360"/>
      </w:pPr>
      <w:rPr>
        <w:rFonts w:hint="default"/>
        <w:color w:val="FF0000"/>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22">
    <w:nsid w:val="6AF51971"/>
    <w:multiLevelType w:val="hybridMultilevel"/>
    <w:tmpl w:val="26C6C91C"/>
    <w:lvl w:ilvl="0" w:tplc="04180017">
      <w:start w:val="2"/>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6B5F5A03"/>
    <w:multiLevelType w:val="hybridMultilevel"/>
    <w:tmpl w:val="9B12ABA4"/>
    <w:lvl w:ilvl="0" w:tplc="23E42774">
      <w:start w:val="1"/>
      <w:numFmt w:val="decimal"/>
      <w:lvlText w:val="%1."/>
      <w:lvlJc w:val="left"/>
      <w:pPr>
        <w:ind w:left="1001" w:hanging="281"/>
      </w:pPr>
      <w:rPr>
        <w:rFonts w:ascii="Times New Roman" w:eastAsia="Times New Roman" w:hAnsi="Times New Roman" w:cs="Times New Roman" w:hint="default"/>
        <w:color w:val="FF0000"/>
        <w:spacing w:val="-2"/>
        <w:w w:val="100"/>
        <w:sz w:val="28"/>
        <w:szCs w:val="28"/>
        <w:lang w:val="ro-RO" w:eastAsia="en-US" w:bidi="ar-SA"/>
      </w:rPr>
    </w:lvl>
    <w:lvl w:ilvl="1" w:tplc="2CCA9D08">
      <w:numFmt w:val="bullet"/>
      <w:lvlText w:val="•"/>
      <w:lvlJc w:val="left"/>
      <w:pPr>
        <w:ind w:left="1986" w:hanging="281"/>
      </w:pPr>
      <w:rPr>
        <w:rFonts w:hint="default"/>
        <w:lang w:val="ro-RO" w:eastAsia="en-US" w:bidi="ar-SA"/>
      </w:rPr>
    </w:lvl>
    <w:lvl w:ilvl="2" w:tplc="D73E016E">
      <w:numFmt w:val="bullet"/>
      <w:lvlText w:val="•"/>
      <w:lvlJc w:val="left"/>
      <w:pPr>
        <w:ind w:left="2941" w:hanging="281"/>
      </w:pPr>
      <w:rPr>
        <w:rFonts w:hint="default"/>
        <w:lang w:val="ro-RO" w:eastAsia="en-US" w:bidi="ar-SA"/>
      </w:rPr>
    </w:lvl>
    <w:lvl w:ilvl="3" w:tplc="18AE40B8">
      <w:numFmt w:val="bullet"/>
      <w:lvlText w:val="•"/>
      <w:lvlJc w:val="left"/>
      <w:pPr>
        <w:ind w:left="3895" w:hanging="281"/>
      </w:pPr>
      <w:rPr>
        <w:rFonts w:hint="default"/>
        <w:lang w:val="ro-RO" w:eastAsia="en-US" w:bidi="ar-SA"/>
      </w:rPr>
    </w:lvl>
    <w:lvl w:ilvl="4" w:tplc="2E4097B8">
      <w:numFmt w:val="bullet"/>
      <w:lvlText w:val="•"/>
      <w:lvlJc w:val="left"/>
      <w:pPr>
        <w:ind w:left="4850" w:hanging="281"/>
      </w:pPr>
      <w:rPr>
        <w:rFonts w:hint="default"/>
        <w:lang w:val="ro-RO" w:eastAsia="en-US" w:bidi="ar-SA"/>
      </w:rPr>
    </w:lvl>
    <w:lvl w:ilvl="5" w:tplc="1DE2CE1A">
      <w:numFmt w:val="bullet"/>
      <w:lvlText w:val="•"/>
      <w:lvlJc w:val="left"/>
      <w:pPr>
        <w:ind w:left="5805" w:hanging="281"/>
      </w:pPr>
      <w:rPr>
        <w:rFonts w:hint="default"/>
        <w:lang w:val="ro-RO" w:eastAsia="en-US" w:bidi="ar-SA"/>
      </w:rPr>
    </w:lvl>
    <w:lvl w:ilvl="6" w:tplc="63E4B0FC">
      <w:numFmt w:val="bullet"/>
      <w:lvlText w:val="•"/>
      <w:lvlJc w:val="left"/>
      <w:pPr>
        <w:ind w:left="6759" w:hanging="281"/>
      </w:pPr>
      <w:rPr>
        <w:rFonts w:hint="default"/>
        <w:lang w:val="ro-RO" w:eastAsia="en-US" w:bidi="ar-SA"/>
      </w:rPr>
    </w:lvl>
    <w:lvl w:ilvl="7" w:tplc="45181DF8">
      <w:numFmt w:val="bullet"/>
      <w:lvlText w:val="•"/>
      <w:lvlJc w:val="left"/>
      <w:pPr>
        <w:ind w:left="7714" w:hanging="281"/>
      </w:pPr>
      <w:rPr>
        <w:rFonts w:hint="default"/>
        <w:lang w:val="ro-RO" w:eastAsia="en-US" w:bidi="ar-SA"/>
      </w:rPr>
    </w:lvl>
    <w:lvl w:ilvl="8" w:tplc="0AEC4422">
      <w:numFmt w:val="bullet"/>
      <w:lvlText w:val="•"/>
      <w:lvlJc w:val="left"/>
      <w:pPr>
        <w:ind w:left="8669" w:hanging="281"/>
      </w:pPr>
      <w:rPr>
        <w:rFonts w:hint="default"/>
        <w:lang w:val="ro-RO" w:eastAsia="en-US" w:bidi="ar-SA"/>
      </w:rPr>
    </w:lvl>
  </w:abstractNum>
  <w:abstractNum w:abstractNumId="24">
    <w:nsid w:val="6C3337F6"/>
    <w:multiLevelType w:val="hybridMultilevel"/>
    <w:tmpl w:val="6E984C78"/>
    <w:lvl w:ilvl="0" w:tplc="88D86162">
      <w:start w:val="2"/>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5">
    <w:nsid w:val="6D076708"/>
    <w:multiLevelType w:val="hybridMultilevel"/>
    <w:tmpl w:val="22DA609E"/>
    <w:lvl w:ilvl="0" w:tplc="20B63DB2">
      <w:start w:val="1"/>
      <w:numFmt w:val="lowerLetter"/>
      <w:lvlText w:val="%1)"/>
      <w:lvlJc w:val="left"/>
      <w:pPr>
        <w:ind w:left="288" w:hanging="288"/>
      </w:pPr>
      <w:rPr>
        <w:rFonts w:ascii="Times New Roman" w:eastAsia="Times New Roman" w:hAnsi="Times New Roman" w:cs="Times New Roman" w:hint="default"/>
        <w:w w:val="100"/>
        <w:sz w:val="32"/>
        <w:szCs w:val="28"/>
        <w:lang w:val="ro-RO" w:eastAsia="en-US" w:bidi="ar-SA"/>
      </w:rPr>
    </w:lvl>
    <w:lvl w:ilvl="1" w:tplc="121E4C58">
      <w:numFmt w:val="bullet"/>
      <w:lvlText w:val="•"/>
      <w:lvlJc w:val="left"/>
      <w:pPr>
        <w:ind w:left="1974" w:hanging="288"/>
      </w:pPr>
      <w:rPr>
        <w:rFonts w:hint="default"/>
        <w:lang w:val="ro-RO" w:eastAsia="en-US" w:bidi="ar-SA"/>
      </w:rPr>
    </w:lvl>
    <w:lvl w:ilvl="2" w:tplc="4086C116">
      <w:numFmt w:val="bullet"/>
      <w:lvlText w:val="•"/>
      <w:lvlJc w:val="left"/>
      <w:pPr>
        <w:ind w:left="2929" w:hanging="288"/>
      </w:pPr>
      <w:rPr>
        <w:rFonts w:hint="default"/>
        <w:lang w:val="ro-RO" w:eastAsia="en-US" w:bidi="ar-SA"/>
      </w:rPr>
    </w:lvl>
    <w:lvl w:ilvl="3" w:tplc="E4E0E07C">
      <w:numFmt w:val="bullet"/>
      <w:lvlText w:val="•"/>
      <w:lvlJc w:val="left"/>
      <w:pPr>
        <w:ind w:left="3883" w:hanging="288"/>
      </w:pPr>
      <w:rPr>
        <w:rFonts w:hint="default"/>
        <w:lang w:val="ro-RO" w:eastAsia="en-US" w:bidi="ar-SA"/>
      </w:rPr>
    </w:lvl>
    <w:lvl w:ilvl="4" w:tplc="925AE8E4">
      <w:numFmt w:val="bullet"/>
      <w:lvlText w:val="•"/>
      <w:lvlJc w:val="left"/>
      <w:pPr>
        <w:ind w:left="4838" w:hanging="288"/>
      </w:pPr>
      <w:rPr>
        <w:rFonts w:hint="default"/>
        <w:lang w:val="ro-RO" w:eastAsia="en-US" w:bidi="ar-SA"/>
      </w:rPr>
    </w:lvl>
    <w:lvl w:ilvl="5" w:tplc="2D1C1756">
      <w:numFmt w:val="bullet"/>
      <w:lvlText w:val="•"/>
      <w:lvlJc w:val="left"/>
      <w:pPr>
        <w:ind w:left="5793" w:hanging="288"/>
      </w:pPr>
      <w:rPr>
        <w:rFonts w:hint="default"/>
        <w:lang w:val="ro-RO" w:eastAsia="en-US" w:bidi="ar-SA"/>
      </w:rPr>
    </w:lvl>
    <w:lvl w:ilvl="6" w:tplc="82BCFA58">
      <w:numFmt w:val="bullet"/>
      <w:lvlText w:val="•"/>
      <w:lvlJc w:val="left"/>
      <w:pPr>
        <w:ind w:left="6747" w:hanging="288"/>
      </w:pPr>
      <w:rPr>
        <w:rFonts w:hint="default"/>
        <w:lang w:val="ro-RO" w:eastAsia="en-US" w:bidi="ar-SA"/>
      </w:rPr>
    </w:lvl>
    <w:lvl w:ilvl="7" w:tplc="9EF24FA0">
      <w:numFmt w:val="bullet"/>
      <w:lvlText w:val="•"/>
      <w:lvlJc w:val="left"/>
      <w:pPr>
        <w:ind w:left="7702" w:hanging="288"/>
      </w:pPr>
      <w:rPr>
        <w:rFonts w:hint="default"/>
        <w:lang w:val="ro-RO" w:eastAsia="en-US" w:bidi="ar-SA"/>
      </w:rPr>
    </w:lvl>
    <w:lvl w:ilvl="8" w:tplc="355EE8FE">
      <w:numFmt w:val="bullet"/>
      <w:lvlText w:val="•"/>
      <w:lvlJc w:val="left"/>
      <w:pPr>
        <w:ind w:left="8657" w:hanging="288"/>
      </w:pPr>
      <w:rPr>
        <w:rFonts w:hint="default"/>
        <w:lang w:val="ro-RO" w:eastAsia="en-US" w:bidi="ar-SA"/>
      </w:rPr>
    </w:lvl>
  </w:abstractNum>
  <w:abstractNum w:abstractNumId="26">
    <w:nsid w:val="6EA5728C"/>
    <w:multiLevelType w:val="hybridMultilevel"/>
    <w:tmpl w:val="DA66386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D16CED"/>
    <w:multiLevelType w:val="hybridMultilevel"/>
    <w:tmpl w:val="FA6EFB24"/>
    <w:lvl w:ilvl="0" w:tplc="3F7E3C5A">
      <w:start w:val="2"/>
      <w:numFmt w:val="decimal"/>
      <w:lvlText w:val="(%1)"/>
      <w:lvlJc w:val="left"/>
      <w:pPr>
        <w:ind w:left="460" w:hanging="401"/>
      </w:pPr>
      <w:rPr>
        <w:rFonts w:ascii="Times New Roman" w:eastAsia="Times New Roman" w:hAnsi="Times New Roman" w:cs="Times New Roman" w:hint="default"/>
        <w:w w:val="100"/>
        <w:sz w:val="28"/>
        <w:szCs w:val="28"/>
        <w:lang w:val="ro-RO" w:eastAsia="en-US" w:bidi="ar-SA"/>
      </w:rPr>
    </w:lvl>
    <w:lvl w:ilvl="1" w:tplc="AC666FC8">
      <w:numFmt w:val="bullet"/>
      <w:lvlText w:val="•"/>
      <w:lvlJc w:val="left"/>
      <w:pPr>
        <w:ind w:left="1470" w:hanging="401"/>
      </w:pPr>
      <w:rPr>
        <w:rFonts w:hint="default"/>
        <w:lang w:val="ro-RO" w:eastAsia="en-US" w:bidi="ar-SA"/>
      </w:rPr>
    </w:lvl>
    <w:lvl w:ilvl="2" w:tplc="A68CE89A">
      <w:numFmt w:val="bullet"/>
      <w:lvlText w:val="•"/>
      <w:lvlJc w:val="left"/>
      <w:pPr>
        <w:ind w:left="2481" w:hanging="401"/>
      </w:pPr>
      <w:rPr>
        <w:rFonts w:hint="default"/>
        <w:lang w:val="ro-RO" w:eastAsia="en-US" w:bidi="ar-SA"/>
      </w:rPr>
    </w:lvl>
    <w:lvl w:ilvl="3" w:tplc="FD66CB0E">
      <w:numFmt w:val="bullet"/>
      <w:lvlText w:val="•"/>
      <w:lvlJc w:val="left"/>
      <w:pPr>
        <w:ind w:left="3491" w:hanging="401"/>
      </w:pPr>
      <w:rPr>
        <w:rFonts w:hint="default"/>
        <w:lang w:val="ro-RO" w:eastAsia="en-US" w:bidi="ar-SA"/>
      </w:rPr>
    </w:lvl>
    <w:lvl w:ilvl="4" w:tplc="637E4DBC">
      <w:numFmt w:val="bullet"/>
      <w:lvlText w:val="•"/>
      <w:lvlJc w:val="left"/>
      <w:pPr>
        <w:ind w:left="4502" w:hanging="401"/>
      </w:pPr>
      <w:rPr>
        <w:rFonts w:hint="default"/>
        <w:lang w:val="ro-RO" w:eastAsia="en-US" w:bidi="ar-SA"/>
      </w:rPr>
    </w:lvl>
    <w:lvl w:ilvl="5" w:tplc="AC664C46">
      <w:numFmt w:val="bullet"/>
      <w:lvlText w:val="•"/>
      <w:lvlJc w:val="left"/>
      <w:pPr>
        <w:ind w:left="5513" w:hanging="401"/>
      </w:pPr>
      <w:rPr>
        <w:rFonts w:hint="default"/>
        <w:lang w:val="ro-RO" w:eastAsia="en-US" w:bidi="ar-SA"/>
      </w:rPr>
    </w:lvl>
    <w:lvl w:ilvl="6" w:tplc="6FA47D0A">
      <w:numFmt w:val="bullet"/>
      <w:lvlText w:val="•"/>
      <w:lvlJc w:val="left"/>
      <w:pPr>
        <w:ind w:left="6523" w:hanging="401"/>
      </w:pPr>
      <w:rPr>
        <w:rFonts w:hint="default"/>
        <w:lang w:val="ro-RO" w:eastAsia="en-US" w:bidi="ar-SA"/>
      </w:rPr>
    </w:lvl>
    <w:lvl w:ilvl="7" w:tplc="7374CB14">
      <w:numFmt w:val="bullet"/>
      <w:lvlText w:val="•"/>
      <w:lvlJc w:val="left"/>
      <w:pPr>
        <w:ind w:left="7534" w:hanging="401"/>
      </w:pPr>
      <w:rPr>
        <w:rFonts w:hint="default"/>
        <w:lang w:val="ro-RO" w:eastAsia="en-US" w:bidi="ar-SA"/>
      </w:rPr>
    </w:lvl>
    <w:lvl w:ilvl="8" w:tplc="7A24188A">
      <w:numFmt w:val="bullet"/>
      <w:lvlText w:val="•"/>
      <w:lvlJc w:val="left"/>
      <w:pPr>
        <w:ind w:left="8545" w:hanging="401"/>
      </w:pPr>
      <w:rPr>
        <w:rFonts w:hint="default"/>
        <w:lang w:val="ro-RO" w:eastAsia="en-US" w:bidi="ar-SA"/>
      </w:rPr>
    </w:lvl>
  </w:abstractNum>
  <w:num w:numId="1">
    <w:abstractNumId w:val="10"/>
  </w:num>
  <w:num w:numId="2">
    <w:abstractNumId w:val="20"/>
  </w:num>
  <w:num w:numId="3">
    <w:abstractNumId w:val="0"/>
  </w:num>
  <w:num w:numId="4">
    <w:abstractNumId w:val="9"/>
  </w:num>
  <w:num w:numId="5">
    <w:abstractNumId w:val="12"/>
  </w:num>
  <w:num w:numId="6">
    <w:abstractNumId w:val="19"/>
  </w:num>
  <w:num w:numId="7">
    <w:abstractNumId w:val="1"/>
  </w:num>
  <w:num w:numId="8">
    <w:abstractNumId w:val="8"/>
  </w:num>
  <w:num w:numId="9">
    <w:abstractNumId w:val="3"/>
  </w:num>
  <w:num w:numId="10">
    <w:abstractNumId w:val="15"/>
  </w:num>
  <w:num w:numId="11">
    <w:abstractNumId w:val="2"/>
  </w:num>
  <w:num w:numId="12">
    <w:abstractNumId w:val="25"/>
  </w:num>
  <w:num w:numId="13">
    <w:abstractNumId w:val="27"/>
  </w:num>
  <w:num w:numId="14">
    <w:abstractNumId w:val="13"/>
  </w:num>
  <w:num w:numId="15">
    <w:abstractNumId w:val="23"/>
  </w:num>
  <w:num w:numId="16">
    <w:abstractNumId w:val="5"/>
  </w:num>
  <w:num w:numId="17">
    <w:abstractNumId w:val="11"/>
  </w:num>
  <w:num w:numId="18">
    <w:abstractNumId w:val="7"/>
  </w:num>
  <w:num w:numId="19">
    <w:abstractNumId w:val="14"/>
  </w:num>
  <w:num w:numId="20">
    <w:abstractNumId w:val="22"/>
  </w:num>
  <w:num w:numId="21">
    <w:abstractNumId w:val="21"/>
  </w:num>
  <w:num w:numId="22">
    <w:abstractNumId w:val="24"/>
  </w:num>
  <w:num w:numId="23">
    <w:abstractNumId w:val="16"/>
  </w:num>
  <w:num w:numId="24">
    <w:abstractNumId w:val="18"/>
  </w:num>
  <w:num w:numId="25">
    <w:abstractNumId w:val="4"/>
  </w:num>
  <w:num w:numId="26">
    <w:abstractNumId w:val="26"/>
  </w:num>
  <w:num w:numId="27">
    <w:abstractNumId w:val="6"/>
  </w:num>
  <w:num w:numId="28">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isplayBackgroundShape/>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B53"/>
    <w:rsid w:val="000043E1"/>
    <w:rsid w:val="0002169F"/>
    <w:rsid w:val="00030AFB"/>
    <w:rsid w:val="00031C5E"/>
    <w:rsid w:val="0007700F"/>
    <w:rsid w:val="00083F57"/>
    <w:rsid w:val="000D22C9"/>
    <w:rsid w:val="000D2CD8"/>
    <w:rsid w:val="000D37A5"/>
    <w:rsid w:val="00101E8B"/>
    <w:rsid w:val="00103028"/>
    <w:rsid w:val="00122796"/>
    <w:rsid w:val="00133777"/>
    <w:rsid w:val="00134766"/>
    <w:rsid w:val="001B6A94"/>
    <w:rsid w:val="001F7CF9"/>
    <w:rsid w:val="00255C83"/>
    <w:rsid w:val="00263E5D"/>
    <w:rsid w:val="00270AE3"/>
    <w:rsid w:val="00287AE9"/>
    <w:rsid w:val="00290891"/>
    <w:rsid w:val="00293640"/>
    <w:rsid w:val="002D44EB"/>
    <w:rsid w:val="002D697B"/>
    <w:rsid w:val="002E708F"/>
    <w:rsid w:val="00334F6A"/>
    <w:rsid w:val="0034712B"/>
    <w:rsid w:val="00352850"/>
    <w:rsid w:val="0036065B"/>
    <w:rsid w:val="0038499F"/>
    <w:rsid w:val="0039789B"/>
    <w:rsid w:val="003C7AF1"/>
    <w:rsid w:val="003E6D4F"/>
    <w:rsid w:val="00405BAB"/>
    <w:rsid w:val="004175E8"/>
    <w:rsid w:val="00436CD7"/>
    <w:rsid w:val="004379E7"/>
    <w:rsid w:val="004708D0"/>
    <w:rsid w:val="004A0922"/>
    <w:rsid w:val="004C0EE6"/>
    <w:rsid w:val="00507086"/>
    <w:rsid w:val="00507A1E"/>
    <w:rsid w:val="00553B1A"/>
    <w:rsid w:val="00555857"/>
    <w:rsid w:val="005C28FB"/>
    <w:rsid w:val="005F061D"/>
    <w:rsid w:val="0063026E"/>
    <w:rsid w:val="00653F34"/>
    <w:rsid w:val="00654106"/>
    <w:rsid w:val="00693A5C"/>
    <w:rsid w:val="006B153A"/>
    <w:rsid w:val="006F1B4D"/>
    <w:rsid w:val="00730E70"/>
    <w:rsid w:val="00744492"/>
    <w:rsid w:val="007802B3"/>
    <w:rsid w:val="00782E4D"/>
    <w:rsid w:val="007F0D5E"/>
    <w:rsid w:val="00891783"/>
    <w:rsid w:val="008A2B53"/>
    <w:rsid w:val="008A4EF7"/>
    <w:rsid w:val="008C2C16"/>
    <w:rsid w:val="008E0FAE"/>
    <w:rsid w:val="008F09C9"/>
    <w:rsid w:val="0090237E"/>
    <w:rsid w:val="0090751B"/>
    <w:rsid w:val="009209EE"/>
    <w:rsid w:val="009302D3"/>
    <w:rsid w:val="00976010"/>
    <w:rsid w:val="00980E1A"/>
    <w:rsid w:val="00981ABE"/>
    <w:rsid w:val="009971D7"/>
    <w:rsid w:val="009C3FF2"/>
    <w:rsid w:val="009D0A73"/>
    <w:rsid w:val="009D5A9D"/>
    <w:rsid w:val="00A016E9"/>
    <w:rsid w:val="00A0184B"/>
    <w:rsid w:val="00A06D15"/>
    <w:rsid w:val="00A31E5A"/>
    <w:rsid w:val="00A33151"/>
    <w:rsid w:val="00A5364A"/>
    <w:rsid w:val="00A62354"/>
    <w:rsid w:val="00A65D6A"/>
    <w:rsid w:val="00A70484"/>
    <w:rsid w:val="00A9682F"/>
    <w:rsid w:val="00AA3AA9"/>
    <w:rsid w:val="00AD2391"/>
    <w:rsid w:val="00AD421C"/>
    <w:rsid w:val="00AD6B35"/>
    <w:rsid w:val="00B5315C"/>
    <w:rsid w:val="00B61E16"/>
    <w:rsid w:val="00B77D4E"/>
    <w:rsid w:val="00B90488"/>
    <w:rsid w:val="00BA3AA0"/>
    <w:rsid w:val="00BF2098"/>
    <w:rsid w:val="00C25650"/>
    <w:rsid w:val="00C25814"/>
    <w:rsid w:val="00C434DF"/>
    <w:rsid w:val="00C65BB1"/>
    <w:rsid w:val="00C74F27"/>
    <w:rsid w:val="00CB3FA6"/>
    <w:rsid w:val="00CD1047"/>
    <w:rsid w:val="00CD4B39"/>
    <w:rsid w:val="00D108B1"/>
    <w:rsid w:val="00D22A33"/>
    <w:rsid w:val="00D2644C"/>
    <w:rsid w:val="00D41322"/>
    <w:rsid w:val="00D7283A"/>
    <w:rsid w:val="00D83063"/>
    <w:rsid w:val="00D83AA7"/>
    <w:rsid w:val="00D969D3"/>
    <w:rsid w:val="00DE1FD0"/>
    <w:rsid w:val="00DE74D0"/>
    <w:rsid w:val="00DF3C18"/>
    <w:rsid w:val="00E16E82"/>
    <w:rsid w:val="00E32124"/>
    <w:rsid w:val="00E34E53"/>
    <w:rsid w:val="00EF3A41"/>
    <w:rsid w:val="00F20C4F"/>
    <w:rsid w:val="00F32D7F"/>
    <w:rsid w:val="00F52FF1"/>
    <w:rsid w:val="00FB0CBF"/>
    <w:rsid w:val="00FB1DB8"/>
    <w:rsid w:val="00FB6C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E5D"/>
  </w:style>
  <w:style w:type="paragraph" w:styleId="Heading1">
    <w:name w:val="heading 1"/>
    <w:basedOn w:val="Normal"/>
    <w:next w:val="Normal"/>
    <w:link w:val="Heading1Char"/>
    <w:uiPriority w:val="1"/>
    <w:qFormat/>
    <w:rsid w:val="008A2B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8A2B53"/>
    <w:pPr>
      <w:widowControl w:val="0"/>
      <w:autoSpaceDE w:val="0"/>
      <w:autoSpaceDN w:val="0"/>
      <w:spacing w:before="89" w:after="0" w:line="240" w:lineRule="auto"/>
      <w:ind w:left="460"/>
      <w:outlineLvl w:val="1"/>
    </w:pPr>
    <w:rPr>
      <w:rFonts w:ascii="Times New Roman" w:eastAsia="Times New Roman" w:hAnsi="Times New Roman" w:cs="Times New Roman"/>
      <w:b/>
      <w:bCs/>
      <w:i/>
      <w:iCs/>
      <w:sz w:val="28"/>
      <w:szCs w:val="28"/>
    </w:rPr>
  </w:style>
  <w:style w:type="paragraph" w:styleId="Heading3">
    <w:name w:val="heading 3"/>
    <w:basedOn w:val="Normal"/>
    <w:next w:val="Normal"/>
    <w:link w:val="Heading3Char"/>
    <w:uiPriority w:val="9"/>
    <w:semiHidden/>
    <w:unhideWhenUsed/>
    <w:qFormat/>
    <w:rsid w:val="008A2B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A2B5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1"/>
    <w:rsid w:val="008A2B53"/>
    <w:rPr>
      <w:rFonts w:ascii="Times New Roman" w:eastAsia="Times New Roman" w:hAnsi="Times New Roman" w:cs="Times New Roman"/>
      <w:b/>
      <w:bCs/>
      <w:i/>
      <w:iCs/>
      <w:sz w:val="28"/>
      <w:szCs w:val="28"/>
    </w:rPr>
  </w:style>
  <w:style w:type="character" w:customStyle="1" w:styleId="Heading3Char">
    <w:name w:val="Heading 3 Char"/>
    <w:basedOn w:val="DefaultParagraphFont"/>
    <w:link w:val="Heading3"/>
    <w:uiPriority w:val="9"/>
    <w:semiHidden/>
    <w:rsid w:val="008A2B53"/>
    <w:rPr>
      <w:rFonts w:asciiTheme="majorHAnsi" w:eastAsiaTheme="majorEastAsia" w:hAnsiTheme="majorHAnsi" w:cstheme="majorBidi"/>
      <w:color w:val="1F4D78" w:themeColor="accent1" w:themeShade="7F"/>
      <w:sz w:val="24"/>
      <w:szCs w:val="24"/>
    </w:rPr>
  </w:style>
  <w:style w:type="numbering" w:customStyle="1" w:styleId="FrListare1">
    <w:name w:val="Fără Listare1"/>
    <w:next w:val="NoList"/>
    <w:uiPriority w:val="99"/>
    <w:semiHidden/>
    <w:unhideWhenUsed/>
    <w:rsid w:val="008A2B53"/>
  </w:style>
  <w:style w:type="numbering" w:customStyle="1" w:styleId="NoList1">
    <w:name w:val="No List1"/>
    <w:next w:val="NoList"/>
    <w:uiPriority w:val="99"/>
    <w:semiHidden/>
    <w:unhideWhenUsed/>
    <w:rsid w:val="008A2B53"/>
  </w:style>
  <w:style w:type="paragraph" w:styleId="NormalWeb">
    <w:name w:val="Normal (Web)"/>
    <w:basedOn w:val="Normal"/>
    <w:uiPriority w:val="99"/>
    <w:semiHidden/>
    <w:unhideWhenUsed/>
    <w:rsid w:val="008A2B53"/>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A2B53"/>
    <w:rPr>
      <w:color w:val="0000FF"/>
      <w:u w:val="single"/>
    </w:rPr>
  </w:style>
  <w:style w:type="character" w:styleId="FollowedHyperlink">
    <w:name w:val="FollowedHyperlink"/>
    <w:basedOn w:val="DefaultParagraphFont"/>
    <w:uiPriority w:val="99"/>
    <w:semiHidden/>
    <w:unhideWhenUsed/>
    <w:rsid w:val="008A2B53"/>
    <w:rPr>
      <w:color w:val="800080"/>
      <w:u w:val="single"/>
    </w:rPr>
  </w:style>
  <w:style w:type="paragraph" w:styleId="NoSpacing">
    <w:name w:val="No Spacing"/>
    <w:basedOn w:val="Normal"/>
    <w:uiPriority w:val="1"/>
    <w:qFormat/>
    <w:rsid w:val="008A2B53"/>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8A2B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A2B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2B53"/>
  </w:style>
  <w:style w:type="paragraph" w:styleId="Footer">
    <w:name w:val="footer"/>
    <w:basedOn w:val="Normal"/>
    <w:link w:val="FooterChar"/>
    <w:uiPriority w:val="99"/>
    <w:unhideWhenUsed/>
    <w:rsid w:val="008A2B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2B53"/>
  </w:style>
  <w:style w:type="paragraph" w:styleId="BodyText">
    <w:name w:val="Body Text"/>
    <w:basedOn w:val="Normal"/>
    <w:link w:val="BodyTextChar"/>
    <w:uiPriority w:val="1"/>
    <w:qFormat/>
    <w:rsid w:val="008A2B53"/>
    <w:pPr>
      <w:widowControl w:val="0"/>
      <w:autoSpaceDE w:val="0"/>
      <w:autoSpaceDN w:val="0"/>
      <w:spacing w:after="0" w:line="240" w:lineRule="auto"/>
      <w:ind w:left="46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8A2B53"/>
    <w:rPr>
      <w:rFonts w:ascii="Times New Roman" w:eastAsia="Times New Roman" w:hAnsi="Times New Roman" w:cs="Times New Roman"/>
      <w:sz w:val="28"/>
      <w:szCs w:val="28"/>
    </w:rPr>
  </w:style>
  <w:style w:type="table" w:customStyle="1" w:styleId="TableNormal1">
    <w:name w:val="Table Normal1"/>
    <w:uiPriority w:val="2"/>
    <w:semiHidden/>
    <w:unhideWhenUsed/>
    <w:qFormat/>
    <w:rsid w:val="008A2B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ListParagraph">
    <w:name w:val="List Paragraph"/>
    <w:basedOn w:val="Normal"/>
    <w:uiPriority w:val="1"/>
    <w:qFormat/>
    <w:rsid w:val="008A2B53"/>
    <w:pPr>
      <w:widowControl w:val="0"/>
      <w:autoSpaceDE w:val="0"/>
      <w:autoSpaceDN w:val="0"/>
      <w:spacing w:after="0" w:line="240" w:lineRule="auto"/>
      <w:ind w:left="460" w:firstLine="278"/>
      <w:jc w:val="both"/>
    </w:pPr>
    <w:rPr>
      <w:rFonts w:ascii="Times New Roman" w:eastAsia="Times New Roman" w:hAnsi="Times New Roman" w:cs="Times New Roman"/>
    </w:rPr>
  </w:style>
  <w:style w:type="paragraph" w:customStyle="1" w:styleId="TableParagraph">
    <w:name w:val="Table Paragraph"/>
    <w:basedOn w:val="Normal"/>
    <w:uiPriority w:val="1"/>
    <w:qFormat/>
    <w:rsid w:val="008A2B53"/>
    <w:pPr>
      <w:widowControl w:val="0"/>
      <w:autoSpaceDE w:val="0"/>
      <w:autoSpaceDN w:val="0"/>
      <w:spacing w:after="0" w:line="312" w:lineRule="exact"/>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016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6E9"/>
    <w:rPr>
      <w:rFonts w:ascii="Tahoma" w:hAnsi="Tahoma" w:cs="Tahoma"/>
      <w:sz w:val="16"/>
      <w:szCs w:val="16"/>
    </w:rPr>
  </w:style>
  <w:style w:type="table" w:customStyle="1" w:styleId="Tabelgril1">
    <w:name w:val="Tabel grilă1"/>
    <w:basedOn w:val="TableNormal"/>
    <w:next w:val="TableGrid"/>
    <w:uiPriority w:val="39"/>
    <w:rsid w:val="003471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E5D"/>
  </w:style>
  <w:style w:type="paragraph" w:styleId="Heading1">
    <w:name w:val="heading 1"/>
    <w:basedOn w:val="Normal"/>
    <w:next w:val="Normal"/>
    <w:link w:val="Heading1Char"/>
    <w:uiPriority w:val="1"/>
    <w:qFormat/>
    <w:rsid w:val="008A2B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8A2B53"/>
    <w:pPr>
      <w:widowControl w:val="0"/>
      <w:autoSpaceDE w:val="0"/>
      <w:autoSpaceDN w:val="0"/>
      <w:spacing w:before="89" w:after="0" w:line="240" w:lineRule="auto"/>
      <w:ind w:left="460"/>
      <w:outlineLvl w:val="1"/>
    </w:pPr>
    <w:rPr>
      <w:rFonts w:ascii="Times New Roman" w:eastAsia="Times New Roman" w:hAnsi="Times New Roman" w:cs="Times New Roman"/>
      <w:b/>
      <w:bCs/>
      <w:i/>
      <w:iCs/>
      <w:sz w:val="28"/>
      <w:szCs w:val="28"/>
    </w:rPr>
  </w:style>
  <w:style w:type="paragraph" w:styleId="Heading3">
    <w:name w:val="heading 3"/>
    <w:basedOn w:val="Normal"/>
    <w:next w:val="Normal"/>
    <w:link w:val="Heading3Char"/>
    <w:uiPriority w:val="9"/>
    <w:semiHidden/>
    <w:unhideWhenUsed/>
    <w:qFormat/>
    <w:rsid w:val="008A2B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A2B5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1"/>
    <w:rsid w:val="008A2B53"/>
    <w:rPr>
      <w:rFonts w:ascii="Times New Roman" w:eastAsia="Times New Roman" w:hAnsi="Times New Roman" w:cs="Times New Roman"/>
      <w:b/>
      <w:bCs/>
      <w:i/>
      <w:iCs/>
      <w:sz w:val="28"/>
      <w:szCs w:val="28"/>
    </w:rPr>
  </w:style>
  <w:style w:type="character" w:customStyle="1" w:styleId="Heading3Char">
    <w:name w:val="Heading 3 Char"/>
    <w:basedOn w:val="DefaultParagraphFont"/>
    <w:link w:val="Heading3"/>
    <w:uiPriority w:val="9"/>
    <w:semiHidden/>
    <w:rsid w:val="008A2B53"/>
    <w:rPr>
      <w:rFonts w:asciiTheme="majorHAnsi" w:eastAsiaTheme="majorEastAsia" w:hAnsiTheme="majorHAnsi" w:cstheme="majorBidi"/>
      <w:color w:val="1F4D78" w:themeColor="accent1" w:themeShade="7F"/>
      <w:sz w:val="24"/>
      <w:szCs w:val="24"/>
    </w:rPr>
  </w:style>
  <w:style w:type="numbering" w:customStyle="1" w:styleId="FrListare1">
    <w:name w:val="Fără Listare1"/>
    <w:next w:val="NoList"/>
    <w:uiPriority w:val="99"/>
    <w:semiHidden/>
    <w:unhideWhenUsed/>
    <w:rsid w:val="008A2B53"/>
  </w:style>
  <w:style w:type="numbering" w:customStyle="1" w:styleId="NoList1">
    <w:name w:val="No List1"/>
    <w:next w:val="NoList"/>
    <w:uiPriority w:val="99"/>
    <w:semiHidden/>
    <w:unhideWhenUsed/>
    <w:rsid w:val="008A2B53"/>
  </w:style>
  <w:style w:type="paragraph" w:styleId="NormalWeb">
    <w:name w:val="Normal (Web)"/>
    <w:basedOn w:val="Normal"/>
    <w:uiPriority w:val="99"/>
    <w:semiHidden/>
    <w:unhideWhenUsed/>
    <w:rsid w:val="008A2B53"/>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A2B53"/>
    <w:rPr>
      <w:color w:val="0000FF"/>
      <w:u w:val="single"/>
    </w:rPr>
  </w:style>
  <w:style w:type="character" w:styleId="FollowedHyperlink">
    <w:name w:val="FollowedHyperlink"/>
    <w:basedOn w:val="DefaultParagraphFont"/>
    <w:uiPriority w:val="99"/>
    <w:semiHidden/>
    <w:unhideWhenUsed/>
    <w:rsid w:val="008A2B53"/>
    <w:rPr>
      <w:color w:val="800080"/>
      <w:u w:val="single"/>
    </w:rPr>
  </w:style>
  <w:style w:type="paragraph" w:styleId="NoSpacing">
    <w:name w:val="No Spacing"/>
    <w:basedOn w:val="Normal"/>
    <w:uiPriority w:val="1"/>
    <w:qFormat/>
    <w:rsid w:val="008A2B53"/>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8A2B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A2B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2B53"/>
  </w:style>
  <w:style w:type="paragraph" w:styleId="Footer">
    <w:name w:val="footer"/>
    <w:basedOn w:val="Normal"/>
    <w:link w:val="FooterChar"/>
    <w:uiPriority w:val="99"/>
    <w:unhideWhenUsed/>
    <w:rsid w:val="008A2B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2B53"/>
  </w:style>
  <w:style w:type="paragraph" w:styleId="BodyText">
    <w:name w:val="Body Text"/>
    <w:basedOn w:val="Normal"/>
    <w:link w:val="BodyTextChar"/>
    <w:uiPriority w:val="1"/>
    <w:qFormat/>
    <w:rsid w:val="008A2B53"/>
    <w:pPr>
      <w:widowControl w:val="0"/>
      <w:autoSpaceDE w:val="0"/>
      <w:autoSpaceDN w:val="0"/>
      <w:spacing w:after="0" w:line="240" w:lineRule="auto"/>
      <w:ind w:left="46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8A2B53"/>
    <w:rPr>
      <w:rFonts w:ascii="Times New Roman" w:eastAsia="Times New Roman" w:hAnsi="Times New Roman" w:cs="Times New Roman"/>
      <w:sz w:val="28"/>
      <w:szCs w:val="28"/>
    </w:rPr>
  </w:style>
  <w:style w:type="table" w:customStyle="1" w:styleId="TableNormal1">
    <w:name w:val="Table Normal1"/>
    <w:uiPriority w:val="2"/>
    <w:semiHidden/>
    <w:unhideWhenUsed/>
    <w:qFormat/>
    <w:rsid w:val="008A2B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ListParagraph">
    <w:name w:val="List Paragraph"/>
    <w:basedOn w:val="Normal"/>
    <w:uiPriority w:val="1"/>
    <w:qFormat/>
    <w:rsid w:val="008A2B53"/>
    <w:pPr>
      <w:widowControl w:val="0"/>
      <w:autoSpaceDE w:val="0"/>
      <w:autoSpaceDN w:val="0"/>
      <w:spacing w:after="0" w:line="240" w:lineRule="auto"/>
      <w:ind w:left="460" w:firstLine="278"/>
      <w:jc w:val="both"/>
    </w:pPr>
    <w:rPr>
      <w:rFonts w:ascii="Times New Roman" w:eastAsia="Times New Roman" w:hAnsi="Times New Roman" w:cs="Times New Roman"/>
    </w:rPr>
  </w:style>
  <w:style w:type="paragraph" w:customStyle="1" w:styleId="TableParagraph">
    <w:name w:val="Table Paragraph"/>
    <w:basedOn w:val="Normal"/>
    <w:uiPriority w:val="1"/>
    <w:qFormat/>
    <w:rsid w:val="008A2B53"/>
    <w:pPr>
      <w:widowControl w:val="0"/>
      <w:autoSpaceDE w:val="0"/>
      <w:autoSpaceDN w:val="0"/>
      <w:spacing w:after="0" w:line="312" w:lineRule="exact"/>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016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6E9"/>
    <w:rPr>
      <w:rFonts w:ascii="Tahoma" w:hAnsi="Tahoma" w:cs="Tahoma"/>
      <w:sz w:val="16"/>
      <w:szCs w:val="16"/>
    </w:rPr>
  </w:style>
  <w:style w:type="table" w:customStyle="1" w:styleId="Tabelgril1">
    <w:name w:val="Tabel grilă1"/>
    <w:basedOn w:val="TableNormal"/>
    <w:next w:val="TableGrid"/>
    <w:uiPriority w:val="39"/>
    <w:rsid w:val="003471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9BB7D-5712-46B2-99C6-978ADDE6E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10295</Words>
  <Characters>58682</Characters>
  <Application>Microsoft Office Word</Application>
  <DocSecurity>0</DocSecurity>
  <Lines>489</Lines>
  <Paragraphs>137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68840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Radu Roman</dc:creator>
  <cp:lastModifiedBy>user</cp:lastModifiedBy>
  <cp:revision>4</cp:revision>
  <cp:lastPrinted>2021-11-01T08:02:00Z</cp:lastPrinted>
  <dcterms:created xsi:type="dcterms:W3CDTF">2021-10-15T08:23:00Z</dcterms:created>
  <dcterms:modified xsi:type="dcterms:W3CDTF">2021-11-01T08:04:00Z</dcterms:modified>
</cp:coreProperties>
</file>