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6A37C4" w14:textId="77777777" w:rsidR="0016502E" w:rsidRPr="00E70F2C" w:rsidRDefault="00B8329C" w:rsidP="00A05295">
      <w:pPr>
        <w:jc w:val="both"/>
        <w:rPr>
          <w:rFonts w:ascii="Times New Roman" w:eastAsia="Times New Roman" w:hAnsi="Times New Roman" w:cs="Times New Roman"/>
          <w:b/>
          <w:bCs/>
          <w:lang w:eastAsia="ro-RO"/>
        </w:rPr>
      </w:pPr>
      <w:r w:rsidRPr="001C1D3D">
        <w:rPr>
          <w:rFonts w:ascii="Times New Roman" w:hAnsi="Times New Roman" w:cs="Times New Roman"/>
          <w:b/>
        </w:rPr>
        <w:tab/>
      </w:r>
    </w:p>
    <w:tbl>
      <w:tblPr>
        <w:tblStyle w:val="Tabelgril2"/>
        <w:tblW w:w="9551" w:type="dxa"/>
        <w:jc w:val="center"/>
        <w:tblInd w:w="0" w:type="dxa"/>
        <w:tblLook w:val="04A0" w:firstRow="1" w:lastRow="0" w:firstColumn="1" w:lastColumn="0" w:noHBand="0" w:noVBand="1"/>
      </w:tblPr>
      <w:tblGrid>
        <w:gridCol w:w="1361"/>
        <w:gridCol w:w="6744"/>
        <w:gridCol w:w="1446"/>
      </w:tblGrid>
      <w:tr w:rsidR="0016502E" w:rsidRPr="0016502E" w14:paraId="4797A3E7" w14:textId="77777777" w:rsidTr="00B93005">
        <w:trPr>
          <w:trHeight w:val="1544"/>
          <w:jc w:val="center"/>
        </w:trPr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A1FBE" w14:textId="77777777" w:rsidR="0016502E" w:rsidRPr="0016502E" w:rsidRDefault="0016502E" w:rsidP="001650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502E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3F3465A1" wp14:editId="582BAFD2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05EB8" w14:textId="77777777" w:rsidR="0016502E" w:rsidRPr="0016502E" w:rsidRDefault="0016502E" w:rsidP="0016502E">
            <w:pPr>
              <w:tabs>
                <w:tab w:val="center" w:pos="4189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8"/>
                <w:szCs w:val="18"/>
              </w:rPr>
            </w:pPr>
          </w:p>
          <w:p w14:paraId="68CE7023" w14:textId="77777777" w:rsidR="0016502E" w:rsidRPr="0016502E" w:rsidRDefault="0016502E" w:rsidP="0016502E">
            <w:pPr>
              <w:tabs>
                <w:tab w:val="center" w:pos="4189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24"/>
                <w:szCs w:val="24"/>
              </w:rPr>
            </w:pPr>
            <w:r w:rsidRPr="0016502E">
              <w:rPr>
                <w:rFonts w:ascii="Lucida Calligraphy" w:eastAsia="Calibri" w:hAnsi="Lucida Calligraphy" w:cs="Times New Roman"/>
                <w:sz w:val="20"/>
                <w:szCs w:val="20"/>
              </w:rPr>
              <w:t>ROMÂNIA</w:t>
            </w:r>
          </w:p>
          <w:p w14:paraId="52B0F0DD" w14:textId="77777777" w:rsidR="0016502E" w:rsidRPr="0016502E" w:rsidRDefault="0016502E" w:rsidP="0016502E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20"/>
                <w:szCs w:val="20"/>
              </w:rPr>
            </w:pPr>
            <w:r w:rsidRPr="0016502E">
              <w:rPr>
                <w:rFonts w:ascii="Lucida Calligraphy" w:eastAsia="Calibri" w:hAnsi="Lucida Calligraphy" w:cs="Times New Roman"/>
                <w:sz w:val="20"/>
                <w:szCs w:val="20"/>
              </w:rPr>
              <w:t>JUDE</w:t>
            </w:r>
            <w:r w:rsidRPr="0016502E">
              <w:rPr>
                <w:rFonts w:ascii="Cambria" w:eastAsia="Calibri" w:hAnsi="Cambria" w:cs="Cambria"/>
                <w:sz w:val="20"/>
                <w:szCs w:val="20"/>
              </w:rPr>
              <w:t>Ț</w:t>
            </w:r>
            <w:r w:rsidRPr="0016502E">
              <w:rPr>
                <w:rFonts w:ascii="Lucida Calligraphy" w:eastAsia="Calibri" w:hAnsi="Lucida Calligraphy" w:cs="Times New Roman"/>
                <w:sz w:val="20"/>
                <w:szCs w:val="20"/>
              </w:rPr>
              <w:t>UL IA</w:t>
            </w:r>
            <w:r w:rsidRPr="0016502E">
              <w:rPr>
                <w:rFonts w:ascii="Cambria" w:eastAsia="Calibri" w:hAnsi="Cambria" w:cs="Cambria"/>
                <w:sz w:val="20"/>
                <w:szCs w:val="20"/>
              </w:rPr>
              <w:t>Ș</w:t>
            </w:r>
            <w:r w:rsidRPr="0016502E">
              <w:rPr>
                <w:rFonts w:ascii="Lucida Calligraphy" w:eastAsia="Calibri" w:hAnsi="Lucida Calligraphy" w:cs="Times New Roman"/>
                <w:sz w:val="20"/>
                <w:szCs w:val="20"/>
              </w:rPr>
              <w:t>I</w:t>
            </w:r>
          </w:p>
          <w:p w14:paraId="69153BAE" w14:textId="77777777" w:rsidR="0016502E" w:rsidRPr="0016502E" w:rsidRDefault="0016502E" w:rsidP="0016502E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b/>
                <w:sz w:val="20"/>
                <w:szCs w:val="20"/>
              </w:rPr>
            </w:pPr>
            <w:r w:rsidRPr="0016502E">
              <w:rPr>
                <w:rFonts w:ascii="Lucida Calligraphy" w:eastAsia="Calibri" w:hAnsi="Lucida Calligraphy" w:cs="Times New Roman"/>
                <w:b/>
                <w:sz w:val="20"/>
                <w:szCs w:val="20"/>
              </w:rPr>
              <w:t>COMUNA ARONEANU</w:t>
            </w:r>
          </w:p>
          <w:p w14:paraId="6E9F638A" w14:textId="77777777" w:rsidR="0016502E" w:rsidRPr="0016502E" w:rsidRDefault="0016502E" w:rsidP="0016502E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b/>
                <w:sz w:val="20"/>
                <w:szCs w:val="20"/>
              </w:rPr>
            </w:pPr>
          </w:p>
          <w:p w14:paraId="73BAA376" w14:textId="77777777" w:rsidR="0016502E" w:rsidRPr="0016502E" w:rsidRDefault="0016502E" w:rsidP="0016502E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b/>
                <w:sz w:val="18"/>
                <w:szCs w:val="18"/>
              </w:rPr>
            </w:pPr>
          </w:p>
          <w:p w14:paraId="5A1DC94C" w14:textId="77777777" w:rsidR="0016502E" w:rsidRPr="0016502E" w:rsidRDefault="0016502E" w:rsidP="0016502E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</w:rPr>
            </w:pPr>
            <w:proofErr w:type="spellStart"/>
            <w:r w:rsidRPr="0016502E">
              <w:rPr>
                <w:rFonts w:ascii="Lucida Calligraphy" w:eastAsia="Calibri" w:hAnsi="Lucida Calligraphy" w:cs="Times New Roman"/>
                <w:sz w:val="16"/>
                <w:szCs w:val="16"/>
              </w:rPr>
              <w:t>Sediul</w:t>
            </w:r>
            <w:proofErr w:type="spellEnd"/>
            <w:r w:rsidRPr="0016502E">
              <w:rPr>
                <w:rFonts w:ascii="Lucida Calligraphy" w:eastAsia="Calibri" w:hAnsi="Lucida Calligraphy" w:cs="Times New Roman"/>
                <w:sz w:val="16"/>
                <w:szCs w:val="16"/>
              </w:rPr>
              <w:t xml:space="preserve"> </w:t>
            </w:r>
            <w:proofErr w:type="spellStart"/>
            <w:r w:rsidRPr="0016502E">
              <w:rPr>
                <w:rFonts w:ascii="Lucida Calligraphy" w:eastAsia="Calibri" w:hAnsi="Lucida Calligraphy" w:cs="Times New Roman"/>
                <w:sz w:val="16"/>
                <w:szCs w:val="16"/>
              </w:rPr>
              <w:t>în</w:t>
            </w:r>
            <w:proofErr w:type="spellEnd"/>
            <w:r w:rsidRPr="0016502E">
              <w:rPr>
                <w:rFonts w:ascii="Lucida Calligraphy" w:eastAsia="Calibri" w:hAnsi="Lucida Calligraphy" w:cs="Times New Roman"/>
                <w:sz w:val="16"/>
                <w:szCs w:val="16"/>
              </w:rPr>
              <w:t xml:space="preserve"> </w:t>
            </w:r>
            <w:proofErr w:type="spellStart"/>
            <w:r w:rsidRPr="0016502E">
              <w:rPr>
                <w:rFonts w:ascii="Lucida Calligraphy" w:eastAsia="Calibri" w:hAnsi="Lucida Calligraphy" w:cs="Times New Roman"/>
                <w:sz w:val="16"/>
                <w:szCs w:val="16"/>
              </w:rPr>
              <w:t>strada</w:t>
            </w:r>
            <w:proofErr w:type="spellEnd"/>
            <w:r w:rsidRPr="0016502E">
              <w:rPr>
                <w:rFonts w:ascii="Lucida Calligraphy" w:eastAsia="Calibri" w:hAnsi="Lucida Calligraphy" w:cs="Times New Roman"/>
                <w:sz w:val="16"/>
                <w:szCs w:val="16"/>
              </w:rPr>
              <w:t xml:space="preserve"> Aron </w:t>
            </w:r>
            <w:proofErr w:type="spellStart"/>
            <w:r w:rsidRPr="0016502E">
              <w:rPr>
                <w:rFonts w:ascii="Lucida Calligraphy" w:eastAsia="Calibri" w:hAnsi="Lucida Calligraphy" w:cs="Times New Roman"/>
                <w:sz w:val="16"/>
                <w:szCs w:val="16"/>
              </w:rPr>
              <w:t>Vod</w:t>
            </w:r>
            <w:r w:rsidRPr="0016502E">
              <w:rPr>
                <w:rFonts w:ascii="Cambria" w:eastAsia="Calibri" w:hAnsi="Cambria" w:cs="Cambria"/>
                <w:sz w:val="16"/>
                <w:szCs w:val="16"/>
              </w:rPr>
              <w:t>ă</w:t>
            </w:r>
            <w:proofErr w:type="spellEnd"/>
            <w:r w:rsidRPr="0016502E">
              <w:rPr>
                <w:rFonts w:ascii="Lucida Calligraphy" w:eastAsia="Calibri" w:hAnsi="Lucida Calligraphy" w:cs="Times New Roman"/>
                <w:sz w:val="16"/>
                <w:szCs w:val="16"/>
              </w:rPr>
              <w:t xml:space="preserve"> nr. 47; Cod </w:t>
            </w:r>
            <w:proofErr w:type="spellStart"/>
            <w:r w:rsidRPr="0016502E">
              <w:rPr>
                <w:rFonts w:ascii="Lucida Calligraphy" w:eastAsia="Calibri" w:hAnsi="Lucida Calligraphy" w:cs="Times New Roman"/>
                <w:sz w:val="16"/>
                <w:szCs w:val="16"/>
              </w:rPr>
              <w:t>po</w:t>
            </w:r>
            <w:r w:rsidRPr="0016502E">
              <w:rPr>
                <w:rFonts w:ascii="Cambria" w:eastAsia="Calibri" w:hAnsi="Cambria" w:cs="Cambria"/>
                <w:sz w:val="16"/>
                <w:szCs w:val="16"/>
              </w:rPr>
              <w:t>ş</w:t>
            </w:r>
            <w:r w:rsidRPr="0016502E">
              <w:rPr>
                <w:rFonts w:ascii="Lucida Calligraphy" w:eastAsia="Calibri" w:hAnsi="Lucida Calligraphy" w:cs="Times New Roman"/>
                <w:sz w:val="16"/>
                <w:szCs w:val="16"/>
              </w:rPr>
              <w:t>tal</w:t>
            </w:r>
            <w:proofErr w:type="spellEnd"/>
            <w:r w:rsidRPr="0016502E">
              <w:rPr>
                <w:rFonts w:ascii="Lucida Calligraphy" w:eastAsia="Calibri" w:hAnsi="Lucida Calligraphy" w:cs="Times New Roman"/>
                <w:sz w:val="16"/>
                <w:szCs w:val="16"/>
              </w:rPr>
              <w:t xml:space="preserve"> 707020, </w:t>
            </w:r>
            <w:proofErr w:type="spellStart"/>
            <w:r w:rsidRPr="0016502E">
              <w:rPr>
                <w:rFonts w:ascii="Lucida Calligraphy" w:eastAsia="Calibri" w:hAnsi="Lucida Calligraphy" w:cs="Times New Roman"/>
                <w:sz w:val="16"/>
                <w:szCs w:val="16"/>
              </w:rPr>
              <w:t>Ia</w:t>
            </w:r>
            <w:r w:rsidRPr="0016502E">
              <w:rPr>
                <w:rFonts w:ascii="Cambria" w:eastAsia="Calibri" w:hAnsi="Cambria" w:cs="Cambria"/>
                <w:sz w:val="16"/>
                <w:szCs w:val="16"/>
              </w:rPr>
              <w:t>ş</w:t>
            </w:r>
            <w:r w:rsidRPr="0016502E">
              <w:rPr>
                <w:rFonts w:ascii="Lucida Calligraphy" w:eastAsia="Calibri" w:hAnsi="Lucida Calligraphy" w:cs="Times New Roman"/>
                <w:sz w:val="16"/>
                <w:szCs w:val="16"/>
              </w:rPr>
              <w:t>i</w:t>
            </w:r>
            <w:proofErr w:type="spellEnd"/>
            <w:r w:rsidRPr="0016502E">
              <w:rPr>
                <w:rFonts w:ascii="Lucida Calligraphy" w:eastAsia="Calibri" w:hAnsi="Lucida Calligraphy" w:cs="Times New Roman"/>
                <w:sz w:val="16"/>
                <w:szCs w:val="16"/>
              </w:rPr>
              <w:t xml:space="preserve">; </w:t>
            </w:r>
            <w:proofErr w:type="spellStart"/>
            <w:r w:rsidRPr="0016502E">
              <w:rPr>
                <w:rFonts w:ascii="Lucida Calligraphy" w:eastAsia="Calibri" w:hAnsi="Lucida Calligraphy" w:cs="Times New Roman"/>
                <w:sz w:val="16"/>
                <w:szCs w:val="16"/>
              </w:rPr>
              <w:t>Telefon</w:t>
            </w:r>
            <w:proofErr w:type="spellEnd"/>
            <w:r w:rsidRPr="0016502E">
              <w:rPr>
                <w:rFonts w:ascii="Lucida Calligraphy" w:eastAsia="Calibri" w:hAnsi="Lucida Calligraphy" w:cs="Times New Roman"/>
                <w:sz w:val="16"/>
                <w:szCs w:val="16"/>
              </w:rPr>
              <w:t xml:space="preserve">/Fax: </w:t>
            </w:r>
            <w:proofErr w:type="gramStart"/>
            <w:r w:rsidRPr="0016502E">
              <w:rPr>
                <w:rFonts w:ascii="Lucida Calligraphy" w:eastAsia="Calibri" w:hAnsi="Lucida Calligraphy" w:cs="Times New Roman"/>
                <w:sz w:val="16"/>
                <w:szCs w:val="16"/>
              </w:rPr>
              <w:t>0232/299.255;</w:t>
            </w:r>
            <w:proofErr w:type="gramEnd"/>
            <w:r w:rsidRPr="0016502E">
              <w:rPr>
                <w:rFonts w:ascii="Lucida Calligraphy" w:eastAsia="Calibri" w:hAnsi="Lucida Calligraphy" w:cs="Times New Roman"/>
                <w:sz w:val="16"/>
                <w:szCs w:val="16"/>
              </w:rPr>
              <w:t xml:space="preserve"> </w:t>
            </w:r>
          </w:p>
          <w:p w14:paraId="43C043F2" w14:textId="77777777" w:rsidR="0016502E" w:rsidRPr="0016502E" w:rsidRDefault="0016502E" w:rsidP="0016502E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</w:rPr>
            </w:pPr>
            <w:r w:rsidRPr="0016502E">
              <w:rPr>
                <w:rFonts w:ascii="Lucida Calligraphy" w:eastAsia="Calibri" w:hAnsi="Lucida Calligraphy" w:cs="Times New Roman"/>
                <w:sz w:val="16"/>
                <w:szCs w:val="16"/>
              </w:rPr>
              <w:t xml:space="preserve">Cod fiscal 4540038; E-mail: </w:t>
            </w:r>
            <w:hyperlink r:id="rId6" w:history="1">
              <w:r w:rsidRPr="0016502E">
                <w:rPr>
                  <w:rFonts w:ascii="Lucida Calligraphy" w:eastAsia="Calibri" w:hAnsi="Lucida Calligraphy" w:cs="Times New Roman"/>
                  <w:color w:val="0000FF"/>
                  <w:sz w:val="16"/>
                  <w:szCs w:val="16"/>
                  <w:u w:val="single"/>
                </w:rPr>
                <w:t>contact@comunaaroneanu.ro</w:t>
              </w:r>
            </w:hyperlink>
            <w:r w:rsidRPr="0016502E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14:paraId="41FB84DD" w14:textId="77777777" w:rsidR="0016502E" w:rsidRPr="0016502E" w:rsidRDefault="0016502E" w:rsidP="0016502E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</w:rPr>
            </w:pPr>
            <w:r w:rsidRPr="0016502E">
              <w:rPr>
                <w:rFonts w:ascii="Lucida Calligraphy" w:eastAsia="Calibri" w:hAnsi="Lucida Calligraphy" w:cs="Times New Roman"/>
                <w:sz w:val="16"/>
                <w:szCs w:val="16"/>
              </w:rPr>
              <w:t xml:space="preserve">Internet: </w:t>
            </w:r>
            <w:hyperlink r:id="rId7" w:history="1">
              <w:r w:rsidRPr="0016502E">
                <w:rPr>
                  <w:rFonts w:ascii="Lucida Calligraphy" w:eastAsia="Calibri" w:hAnsi="Lucida Calligraphy" w:cs="Times New Roman"/>
                  <w:color w:val="0000FF"/>
                  <w:sz w:val="16"/>
                  <w:szCs w:val="16"/>
                  <w:u w:val="single"/>
                </w:rPr>
                <w:t>www.comunaaroneanu.ro</w:t>
              </w:r>
            </w:hyperlink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4E5FA" w14:textId="77777777" w:rsidR="0016502E" w:rsidRPr="0016502E" w:rsidRDefault="0016502E" w:rsidP="0016502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502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1F04FF6E" wp14:editId="1DC7E745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3175" b="5080"/>
                  <wp:wrapSquare wrapText="bothSides"/>
                  <wp:docPr id="3" name="Imagine 3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F77A6F7" w14:textId="77777777" w:rsidR="0016502E" w:rsidRPr="0016502E" w:rsidRDefault="0016502E" w:rsidP="0016502E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14:paraId="4C4D2799" w14:textId="77777777" w:rsidR="0016502E" w:rsidRPr="0016502E" w:rsidRDefault="0016502E" w:rsidP="0016502E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</w:pPr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>REFERAT DE SPECIALITATE</w:t>
      </w:r>
    </w:p>
    <w:p w14:paraId="46F4F891" w14:textId="77777777" w:rsidR="0016502E" w:rsidRPr="0016502E" w:rsidRDefault="0016502E" w:rsidP="00165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0"/>
          <w:szCs w:val="18"/>
          <w:lang w:val="en-US" w:eastAsia="ro-RO"/>
        </w:rPr>
      </w:pPr>
    </w:p>
    <w:p w14:paraId="3EF0A04D" w14:textId="77777777" w:rsidR="0016502E" w:rsidRPr="0016502E" w:rsidRDefault="0016502E" w:rsidP="00165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4"/>
          <w:lang w:val="en-US" w:eastAsia="ro-RO"/>
        </w:rPr>
      </w:pPr>
      <w:r w:rsidRPr="0016502E"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val="en-US" w:eastAsia="ro-RO"/>
        </w:rPr>
        <w:t xml:space="preserve">Nr. </w:t>
      </w:r>
      <w:r w:rsidRPr="0016502E">
        <w:rPr>
          <w:rFonts w:ascii="New serif" w:eastAsia="Times New Roman" w:hAnsi="New serif" w:cs="Times New Roman"/>
          <w:b/>
          <w:bCs/>
          <w:color w:val="1D2228"/>
          <w:shd w:val="clear" w:color="auto" w:fill="FFFFFF"/>
          <w:lang w:val="en-US" w:eastAsia="ro-RO"/>
        </w:rPr>
        <w:t>20.666 din 14.10.2021</w:t>
      </w:r>
    </w:p>
    <w:p w14:paraId="30428AB5" w14:textId="77777777" w:rsidR="0016502E" w:rsidRPr="0016502E" w:rsidRDefault="0016502E" w:rsidP="001650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</w:pPr>
    </w:p>
    <w:p w14:paraId="03D00857" w14:textId="77777777" w:rsidR="0016502E" w:rsidRPr="0016502E" w:rsidRDefault="0016502E" w:rsidP="001650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</w:pPr>
    </w:p>
    <w:p w14:paraId="5EDCA920" w14:textId="77777777" w:rsidR="0016502E" w:rsidRPr="0016502E" w:rsidRDefault="0016502E" w:rsidP="0016502E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</w:pPr>
    </w:p>
    <w:p w14:paraId="52512151" w14:textId="77777777" w:rsidR="0016502E" w:rsidRPr="0016502E" w:rsidRDefault="0016502E" w:rsidP="0016502E">
      <w:pPr>
        <w:spacing w:after="0"/>
        <w:ind w:firstLine="720"/>
        <w:jc w:val="both"/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</w:pPr>
      <w:proofErr w:type="spellStart"/>
      <w:r w:rsidRPr="0016502E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Subsemnata</w:t>
      </w:r>
      <w:proofErr w:type="spellEnd"/>
      <w:r w:rsidRPr="0016502E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Popa Ioana Anda, </w:t>
      </w:r>
      <w:proofErr w:type="spellStart"/>
      <w:r w:rsidRPr="0016502E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contabil</w:t>
      </w:r>
      <w:proofErr w:type="spellEnd"/>
      <w:r w:rsidRPr="0016502E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șef</w:t>
      </w:r>
      <w:proofErr w:type="spellEnd"/>
      <w:r w:rsidRPr="0016502E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la </w:t>
      </w:r>
      <w:proofErr w:type="spellStart"/>
      <w:r w:rsidRPr="0016502E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Comuna</w:t>
      </w:r>
      <w:proofErr w:type="spellEnd"/>
      <w:r w:rsidRPr="0016502E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Aroneanu</w:t>
      </w:r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,</w:t>
      </w:r>
      <w:r w:rsidRPr="0016502E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>în</w:t>
      </w:r>
      <w:proofErr w:type="spellEnd"/>
      <w:r w:rsidRPr="0016502E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>temeiul</w:t>
      </w:r>
      <w:proofErr w:type="spellEnd"/>
      <w:r w:rsidRPr="0016502E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>Contractului</w:t>
      </w:r>
      <w:proofErr w:type="spellEnd"/>
      <w:r w:rsidRPr="0016502E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 xml:space="preserve"> de </w:t>
      </w:r>
      <w:proofErr w:type="spellStart"/>
      <w:r w:rsidRPr="0016502E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>prestări</w:t>
      </w:r>
      <w:proofErr w:type="spellEnd"/>
      <w:r w:rsidRPr="0016502E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>servicii</w:t>
      </w:r>
      <w:proofErr w:type="spellEnd"/>
      <w:r w:rsidRPr="0016502E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 xml:space="preserve"> de </w:t>
      </w:r>
      <w:proofErr w:type="spellStart"/>
      <w:r w:rsidRPr="0016502E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>contabilitate</w:t>
      </w:r>
      <w:proofErr w:type="spellEnd"/>
      <w:r w:rsidRPr="0016502E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 xml:space="preserve"> nr.700 din 22.01.2021, </w:t>
      </w:r>
      <w:proofErr w:type="spellStart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prin</w:t>
      </w:r>
      <w:proofErr w:type="spellEnd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 care se </w:t>
      </w:r>
      <w:proofErr w:type="spellStart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solicită</w:t>
      </w:r>
      <w:proofErr w:type="spellEnd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Consiliului</w:t>
      </w:r>
      <w:proofErr w:type="spellEnd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 Local al </w:t>
      </w:r>
      <w:proofErr w:type="spellStart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comunei</w:t>
      </w:r>
      <w:proofErr w:type="spellEnd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 Aroneanu </w:t>
      </w:r>
      <w:proofErr w:type="spellStart"/>
      <w:proofErr w:type="gramStart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aprobarea</w:t>
      </w:r>
      <w:proofErr w:type="spellEnd"/>
      <w:r w:rsidRPr="0016502E">
        <w:rPr>
          <w:rFonts w:ascii="New serif" w:eastAsia="Times New Roman" w:hAnsi="New serif" w:cs="Times New Roman"/>
          <w:color w:val="1D2228"/>
          <w:shd w:val="clear" w:color="auto" w:fill="FFFFFF"/>
          <w:lang w:val="en-US" w:eastAsia="ro-RO"/>
        </w:rPr>
        <w:t> </w:t>
      </w:r>
      <w:r w:rsidRPr="0016502E">
        <w:rPr>
          <w:rFonts w:ascii="New serif" w:eastAsia="Times New Roman" w:hAnsi="New serif" w:cs="Times New Roman"/>
          <w:b/>
          <w:bCs/>
          <w:color w:val="1D2228"/>
          <w:shd w:val="clear" w:color="auto" w:fill="FFFFFF"/>
          <w:lang w:val="en-US" w:eastAsia="ro-RO"/>
        </w:rPr>
        <w:t xml:space="preserve"> </w:t>
      </w:r>
      <w:proofErr w:type="spellStart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achiziţiei</w:t>
      </w:r>
      <w:proofErr w:type="spellEnd"/>
      <w:proofErr w:type="gramEnd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de </w:t>
      </w:r>
      <w:proofErr w:type="spellStart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combustibili</w:t>
      </w:r>
      <w:proofErr w:type="spellEnd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</w:t>
      </w:r>
      <w:proofErr w:type="spellStart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solizi</w:t>
      </w:r>
      <w:proofErr w:type="spellEnd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  - </w:t>
      </w:r>
      <w:proofErr w:type="spellStart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pentru</w:t>
      </w:r>
      <w:proofErr w:type="spellEnd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</w:t>
      </w:r>
      <w:proofErr w:type="spellStart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sezonul</w:t>
      </w:r>
      <w:proofErr w:type="spellEnd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</w:t>
      </w:r>
      <w:proofErr w:type="spellStart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rece</w:t>
      </w:r>
      <w:proofErr w:type="spellEnd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2021-2022 </w:t>
      </w:r>
      <w:proofErr w:type="spellStart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necesari</w:t>
      </w:r>
      <w:proofErr w:type="spellEnd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la </w:t>
      </w:r>
      <w:proofErr w:type="spellStart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sediul</w:t>
      </w:r>
      <w:proofErr w:type="spellEnd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</w:t>
      </w:r>
      <w:proofErr w:type="spellStart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autorităţii</w:t>
      </w:r>
      <w:proofErr w:type="spellEnd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locale </w:t>
      </w:r>
      <w:proofErr w:type="spellStart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şi</w:t>
      </w:r>
      <w:proofErr w:type="spellEnd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la </w:t>
      </w:r>
      <w:proofErr w:type="spellStart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alte</w:t>
      </w:r>
      <w:proofErr w:type="spellEnd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</w:t>
      </w:r>
      <w:proofErr w:type="spellStart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instituții</w:t>
      </w:r>
      <w:proofErr w:type="spellEnd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</w:t>
      </w:r>
      <w:proofErr w:type="spellStart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și</w:t>
      </w:r>
      <w:proofErr w:type="spellEnd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</w:t>
      </w:r>
      <w:proofErr w:type="spellStart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unități</w:t>
      </w:r>
      <w:proofErr w:type="spellEnd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de </w:t>
      </w:r>
      <w:proofErr w:type="spellStart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interes</w:t>
      </w:r>
      <w:proofErr w:type="spellEnd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local din </w:t>
      </w:r>
      <w:proofErr w:type="spellStart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subordine</w:t>
      </w:r>
      <w:proofErr w:type="spellEnd"/>
      <w:r w:rsidRPr="0016502E">
        <w:rPr>
          <w:rFonts w:ascii="New serif" w:eastAsia="Times New Roman" w:hAnsi="New serif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raport</w:t>
      </w:r>
      <w:proofErr w:type="spellEnd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întocmit</w:t>
      </w:r>
      <w:proofErr w:type="spellEnd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în</w:t>
      </w:r>
      <w:proofErr w:type="spellEnd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temeiul</w:t>
      </w:r>
      <w:proofErr w:type="spellEnd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  art. 136 </w:t>
      </w:r>
      <w:proofErr w:type="spellStart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alin</w:t>
      </w:r>
      <w:proofErr w:type="spellEnd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. (8) lit. b) din O.U.G. nr. 57/2019 </w:t>
      </w:r>
      <w:proofErr w:type="spellStart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privind</w:t>
      </w:r>
      <w:proofErr w:type="spellEnd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Codul</w:t>
      </w:r>
      <w:proofErr w:type="spellEnd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 </w:t>
      </w:r>
      <w:proofErr w:type="spellStart"/>
      <w:proofErr w:type="gramStart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administrativ</w:t>
      </w:r>
      <w:proofErr w:type="spellEnd"/>
      <w:r w:rsidRPr="0016502E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 ;</w:t>
      </w:r>
      <w:proofErr w:type="gramEnd"/>
    </w:p>
    <w:p w14:paraId="0D780176" w14:textId="77777777" w:rsidR="0016502E" w:rsidRPr="0016502E" w:rsidRDefault="0016502E" w:rsidP="0016502E">
      <w:pPr>
        <w:widowControl w:val="0"/>
        <w:autoSpaceDE w:val="0"/>
        <w:autoSpaceDN w:val="0"/>
        <w:spacing w:before="7" w:after="0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16502E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În temeiul art. 41, art. 44 aliniat 1din Legea nr. 273 din 29.iunie 2006, actualizată, privind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eastAsia="ro-RO"/>
        </w:rPr>
        <w:t>Finanţele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publice locale, cu referire la cheltuielile de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eastAsia="ro-RO"/>
        </w:rPr>
        <w:t>investiţii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eastAsia="ro-RO"/>
        </w:rPr>
        <w:t>şi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eastAsia="ro-RO"/>
        </w:rPr>
        <w:t>documentaţiile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eastAsia="ro-RO"/>
        </w:rPr>
        <w:t>tehnico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eastAsia="ro-RO"/>
        </w:rPr>
        <w:t>-economice;</w:t>
      </w:r>
    </w:p>
    <w:p w14:paraId="4FDCC7F6" w14:textId="77777777" w:rsidR="0016502E" w:rsidRPr="0016502E" w:rsidRDefault="0016502E" w:rsidP="0016502E">
      <w:pPr>
        <w:widowControl w:val="0"/>
        <w:autoSpaceDE w:val="0"/>
        <w:autoSpaceDN w:val="0"/>
        <w:spacing w:before="7" w:after="0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16502E">
        <w:rPr>
          <w:rFonts w:ascii="Times New Roman" w:eastAsia="Times New Roman" w:hAnsi="Times New Roman" w:cs="Times New Roman"/>
          <w:sz w:val="24"/>
          <w:szCs w:val="24"/>
          <w:lang w:eastAsia="ro-RO"/>
        </w:rPr>
        <w:t>În temeiul legii nr. 52 din 21 ianuarie 2003 privind transparența decizională în administrația publică;</w:t>
      </w:r>
    </w:p>
    <w:p w14:paraId="63EFF5C4" w14:textId="77777777" w:rsidR="0016502E" w:rsidRPr="0016502E" w:rsidRDefault="0016502E" w:rsidP="0016502E">
      <w:pPr>
        <w:widowControl w:val="0"/>
        <w:autoSpaceDE w:val="0"/>
        <w:autoSpaceDN w:val="0"/>
        <w:spacing w:before="7" w:after="0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16502E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În conformitate cu H.G nr.907/2016, privind etapele de elaborare și conținutul-cadru al documentațiilor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eastAsia="ro-RO"/>
        </w:rPr>
        <w:t>tehnico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eastAsia="ro-RO"/>
        </w:rPr>
        <w:t>-economice aferente obiectivelor/proiectelor de investiții finanțate din fonduri publice;</w:t>
      </w:r>
    </w:p>
    <w:p w14:paraId="07B45266" w14:textId="77777777" w:rsidR="0016502E" w:rsidRPr="0016502E" w:rsidRDefault="0016502E" w:rsidP="0016502E">
      <w:pPr>
        <w:widowControl w:val="0"/>
        <w:autoSpaceDE w:val="0"/>
        <w:autoSpaceDN w:val="0"/>
        <w:spacing w:before="7" w:after="0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16502E">
        <w:rPr>
          <w:rFonts w:ascii="Times New Roman" w:eastAsia="Times New Roman" w:hAnsi="Times New Roman" w:cs="Times New Roman"/>
          <w:sz w:val="24"/>
          <w:szCs w:val="24"/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2BC9BFA3" w14:textId="77777777" w:rsidR="0016502E" w:rsidRPr="0016502E" w:rsidRDefault="0016502E" w:rsidP="0016502E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Mentionam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ca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sumele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pentru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achiziţia</w:t>
      </w:r>
      <w:proofErr w:type="spellEnd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de </w:t>
      </w:r>
      <w:proofErr w:type="spellStart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combustibili</w:t>
      </w:r>
      <w:proofErr w:type="spellEnd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</w:t>
      </w:r>
      <w:proofErr w:type="spellStart"/>
      <w:proofErr w:type="gramStart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solizi</w:t>
      </w:r>
      <w:proofErr w:type="spellEnd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  -</w:t>
      </w:r>
      <w:proofErr w:type="gramEnd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</w:t>
      </w:r>
      <w:proofErr w:type="spellStart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brichete</w:t>
      </w:r>
      <w:proofErr w:type="spellEnd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de </w:t>
      </w:r>
      <w:proofErr w:type="spellStart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foc</w:t>
      </w:r>
      <w:proofErr w:type="spellEnd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din </w:t>
      </w:r>
      <w:proofErr w:type="spellStart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paie</w:t>
      </w:r>
      <w:proofErr w:type="spellEnd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- </w:t>
      </w:r>
      <w:proofErr w:type="spellStart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pentru</w:t>
      </w:r>
      <w:proofErr w:type="spellEnd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</w:t>
      </w:r>
      <w:proofErr w:type="spellStart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sezonul</w:t>
      </w:r>
      <w:proofErr w:type="spellEnd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</w:t>
      </w:r>
      <w:proofErr w:type="spellStart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rece</w:t>
      </w:r>
      <w:proofErr w:type="spellEnd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2021-2022 </w:t>
      </w:r>
      <w:proofErr w:type="spellStart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necesari</w:t>
      </w:r>
      <w:proofErr w:type="spellEnd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la </w:t>
      </w:r>
      <w:proofErr w:type="spellStart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sediul</w:t>
      </w:r>
      <w:proofErr w:type="spellEnd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</w:t>
      </w:r>
      <w:proofErr w:type="spellStart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autorităţii</w:t>
      </w:r>
      <w:proofErr w:type="spellEnd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locale </w:t>
      </w:r>
      <w:proofErr w:type="spellStart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şi</w:t>
      </w:r>
      <w:proofErr w:type="spellEnd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la </w:t>
      </w:r>
      <w:proofErr w:type="spellStart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alte</w:t>
      </w:r>
      <w:proofErr w:type="spellEnd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</w:t>
      </w:r>
      <w:proofErr w:type="spellStart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instituții</w:t>
      </w:r>
      <w:proofErr w:type="spellEnd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</w:t>
      </w:r>
      <w:proofErr w:type="spellStart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și</w:t>
      </w:r>
      <w:proofErr w:type="spellEnd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</w:t>
      </w:r>
      <w:proofErr w:type="spellStart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unități</w:t>
      </w:r>
      <w:proofErr w:type="spellEnd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de </w:t>
      </w:r>
      <w:proofErr w:type="spellStart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interes</w:t>
      </w:r>
      <w:proofErr w:type="spellEnd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local din </w:t>
      </w:r>
      <w:proofErr w:type="spellStart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subordine</w:t>
      </w:r>
      <w:proofErr w:type="spellEnd"/>
      <w:r w:rsidRPr="0016502E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 </w:t>
      </w:r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sunt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cuprinse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in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bugetul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anual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de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venituri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si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cheltuieli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în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baza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programului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de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investiții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publice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al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unități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administrativ-teritoriale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Aroneanu.</w:t>
      </w:r>
    </w:p>
    <w:p w14:paraId="75C9ACF9" w14:textId="77777777" w:rsidR="0016502E" w:rsidRPr="0016502E" w:rsidRDefault="0016502E" w:rsidP="0016502E">
      <w:pPr>
        <w:spacing w:after="0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Fata de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cele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aduse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la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cunostinta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,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propun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spre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dezbatere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si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aprobare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Consiliului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Local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proiectul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de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hotarare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in forma </w:t>
      </w:r>
      <w:proofErr w:type="spellStart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prezentata</w:t>
      </w:r>
      <w:proofErr w:type="spellEnd"/>
      <w:r w:rsidRPr="0016502E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.</w:t>
      </w:r>
    </w:p>
    <w:p w14:paraId="54FDC7B7" w14:textId="77777777" w:rsidR="0016502E" w:rsidRPr="0016502E" w:rsidRDefault="0016502E" w:rsidP="0016502E">
      <w:pPr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</w:pPr>
    </w:p>
    <w:p w14:paraId="26E389AE" w14:textId="77777777" w:rsidR="0016502E" w:rsidRPr="0016502E" w:rsidRDefault="0016502E" w:rsidP="0016502E">
      <w:pPr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</w:pPr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</w:p>
    <w:p w14:paraId="022595A8" w14:textId="77777777" w:rsidR="0016502E" w:rsidRPr="0016502E" w:rsidRDefault="0016502E" w:rsidP="0016502E">
      <w:pPr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</w:pPr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>Data</w:t>
      </w:r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proofErr w:type="spellStart"/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>Contabil-Șef</w:t>
      </w:r>
      <w:proofErr w:type="spellEnd"/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>,</w:t>
      </w:r>
    </w:p>
    <w:p w14:paraId="76EAFF68" w14:textId="77777777" w:rsidR="0016502E" w:rsidRPr="0016502E" w:rsidRDefault="0016502E" w:rsidP="0016502E">
      <w:pPr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</w:pPr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>14.10.2021</w:t>
      </w:r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16502E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  <w:t xml:space="preserve">         Popa Ioana Anda</w:t>
      </w:r>
    </w:p>
    <w:p w14:paraId="30552D86" w14:textId="77777777" w:rsidR="0016502E" w:rsidRPr="0016502E" w:rsidRDefault="0016502E" w:rsidP="0016502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</w:pPr>
    </w:p>
    <w:p w14:paraId="4EC03815" w14:textId="77777777" w:rsidR="0016502E" w:rsidRPr="0016502E" w:rsidRDefault="0016502E" w:rsidP="0016502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</w:pPr>
    </w:p>
    <w:p w14:paraId="274A524F" w14:textId="47330596" w:rsidR="001C056B" w:rsidRPr="00E70F2C" w:rsidRDefault="001C056B" w:rsidP="00A05295">
      <w:pPr>
        <w:jc w:val="both"/>
        <w:rPr>
          <w:rFonts w:ascii="Times New Roman" w:eastAsia="Times New Roman" w:hAnsi="Times New Roman" w:cs="Times New Roman"/>
          <w:b/>
          <w:bCs/>
          <w:lang w:eastAsia="ro-RO"/>
        </w:rPr>
      </w:pPr>
    </w:p>
    <w:sectPr w:rsidR="001C056B" w:rsidRPr="00E70F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ew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B81DD7"/>
    <w:multiLevelType w:val="hybridMultilevel"/>
    <w:tmpl w:val="3B7456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A601CB"/>
    <w:multiLevelType w:val="hybridMultilevel"/>
    <w:tmpl w:val="6D6897C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1B"/>
    <w:rsid w:val="0000791B"/>
    <w:rsid w:val="00024DDB"/>
    <w:rsid w:val="0016502E"/>
    <w:rsid w:val="001C056B"/>
    <w:rsid w:val="00666534"/>
    <w:rsid w:val="00A05295"/>
    <w:rsid w:val="00B0141E"/>
    <w:rsid w:val="00B8329C"/>
    <w:rsid w:val="00D42B71"/>
    <w:rsid w:val="00E70F2C"/>
    <w:rsid w:val="00ED4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BDDC"/>
  <w15:chartTrackingRefBased/>
  <w15:docId w15:val="{DD7746E6-87CF-4561-A774-74F99FEC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29C"/>
    <w:pPr>
      <w:spacing w:after="200" w:line="27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8329C"/>
    <w:pPr>
      <w:spacing w:after="0" w:line="240" w:lineRule="auto"/>
    </w:pPr>
    <w:rPr>
      <w:rFonts w:ascii="Arial" w:eastAsia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B8329C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B832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B8329C"/>
    <w:rPr>
      <w:rFonts w:ascii="Times New Roman" w:eastAsia="Times New Roman" w:hAnsi="Times New Roman" w:cs="Times New Roman"/>
      <w:sz w:val="24"/>
      <w:szCs w:val="24"/>
    </w:rPr>
  </w:style>
  <w:style w:type="table" w:customStyle="1" w:styleId="Tabelgril1">
    <w:name w:val="Tabel grilă1"/>
    <w:basedOn w:val="TabelNormal"/>
    <w:next w:val="Tabelgril"/>
    <w:uiPriority w:val="59"/>
    <w:rsid w:val="00024DD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next w:val="Tabelgril"/>
    <w:uiPriority w:val="59"/>
    <w:rsid w:val="0016502E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comunaaroneanu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act@comunaaroneanu.ro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312</Words>
  <Characters>1815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10</cp:revision>
  <dcterms:created xsi:type="dcterms:W3CDTF">2021-11-02T10:40:00Z</dcterms:created>
  <dcterms:modified xsi:type="dcterms:W3CDTF">2021-11-02T10:54:00Z</dcterms:modified>
</cp:coreProperties>
</file>