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3407A" w14:textId="77777777" w:rsidR="00AA4E8E" w:rsidRPr="00AA4E8E" w:rsidRDefault="00AA4E8E" w:rsidP="00AA4E8E">
      <w:pPr>
        <w:suppressAutoHyphens/>
        <w:autoSpaceDN w:val="0"/>
        <w:spacing w:after="0" w:line="360" w:lineRule="auto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32"/>
          <w:szCs w:val="32"/>
          <w:lang w:val="ro-RO" w:eastAsia="zh-CN" w:bidi="hi-IN"/>
        </w:rPr>
      </w:pPr>
    </w:p>
    <w:p w14:paraId="030D7E09" w14:textId="77777777" w:rsidR="00AA4E8E" w:rsidRPr="00AA4E8E" w:rsidRDefault="00AA4E8E" w:rsidP="00AA4E8E">
      <w:pPr>
        <w:suppressAutoHyphens/>
        <w:autoSpaceDN w:val="0"/>
        <w:spacing w:after="0" w:line="36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ro-RO" w:eastAsia="zh-CN" w:bidi="hi-IN"/>
        </w:rPr>
      </w:pPr>
      <w:r w:rsidRPr="00AA4E8E">
        <w:rPr>
          <w:rFonts w:ascii="Liberation Serif" w:eastAsia="SimSun" w:hAnsi="Liberation Serif" w:cs="Mangal"/>
          <w:noProof/>
          <w:kern w:val="3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51E115B3" wp14:editId="430A433A">
            <wp:simplePos x="0" y="0"/>
            <wp:positionH relativeFrom="column">
              <wp:posOffset>17145</wp:posOffset>
            </wp:positionH>
            <wp:positionV relativeFrom="paragraph">
              <wp:posOffset>-283848</wp:posOffset>
            </wp:positionV>
            <wp:extent cx="713744" cy="1161416"/>
            <wp:effectExtent l="0" t="0" r="0" b="634"/>
            <wp:wrapNone/>
            <wp:docPr id="1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 l="10628" r="9563" b="4681"/>
                    <a:stretch>
                      <a:fillRect/>
                    </a:stretch>
                  </pic:blipFill>
                  <pic:spPr>
                    <a:xfrm>
                      <a:off x="0" y="0"/>
                      <a:ext cx="713744" cy="116141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AA4E8E">
        <w:rPr>
          <w:rFonts w:ascii="Liberation Serif" w:eastAsia="SimSun" w:hAnsi="Liberation Serif" w:cs="Mangal"/>
          <w:noProof/>
          <w:kern w:val="3"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7BC1E1AE" wp14:editId="57FBD9B4">
            <wp:simplePos x="0" y="0"/>
            <wp:positionH relativeFrom="column">
              <wp:posOffset>5043802</wp:posOffset>
            </wp:positionH>
            <wp:positionV relativeFrom="paragraph">
              <wp:posOffset>-227969</wp:posOffset>
            </wp:positionV>
            <wp:extent cx="733421" cy="1114425"/>
            <wp:effectExtent l="0" t="0" r="0" b="9525"/>
            <wp:wrapNone/>
            <wp:docPr id="2" name="Picture 4" descr="Anexa n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1" cy="11144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AA4E8E">
        <w:rPr>
          <w:rFonts w:ascii="Liberation Serif" w:eastAsia="SimSun" w:hAnsi="Liberation Serif" w:cs="Mangal"/>
          <w:b/>
          <w:bCs/>
          <w:kern w:val="3"/>
          <w:sz w:val="32"/>
          <w:szCs w:val="32"/>
          <w:lang w:val="ro-RO" w:eastAsia="zh-CN" w:bidi="hi-IN"/>
        </w:rPr>
        <w:t xml:space="preserve">   R  O  M  Â  N  I  A</w:t>
      </w:r>
    </w:p>
    <w:p w14:paraId="37A8E075" w14:textId="77777777" w:rsidR="00AA4E8E" w:rsidRPr="00AA4E8E" w:rsidRDefault="00AA4E8E" w:rsidP="00AA4E8E">
      <w:pPr>
        <w:suppressAutoHyphens/>
        <w:autoSpaceDN w:val="0"/>
        <w:spacing w:after="0" w:line="360" w:lineRule="auto"/>
        <w:jc w:val="center"/>
        <w:textAlignment w:val="baseline"/>
        <w:rPr>
          <w:rFonts w:ascii="Liberation Serif" w:eastAsia="SimSun" w:hAnsi="Liberation Serif" w:cs="Mangal" w:hint="eastAsia"/>
          <w:b/>
          <w:kern w:val="3"/>
          <w:sz w:val="28"/>
          <w:szCs w:val="28"/>
          <w:lang w:val="ro-RO" w:eastAsia="zh-CN" w:bidi="hi-IN"/>
        </w:rPr>
      </w:pPr>
      <w:r w:rsidRPr="00AA4E8E">
        <w:rPr>
          <w:rFonts w:ascii="Liberation Serif" w:eastAsia="SimSun" w:hAnsi="Liberation Serif" w:cs="Mangal"/>
          <w:b/>
          <w:kern w:val="3"/>
          <w:sz w:val="28"/>
          <w:szCs w:val="28"/>
          <w:lang w:val="ro-RO" w:eastAsia="zh-CN" w:bidi="hi-IN"/>
        </w:rPr>
        <w:t>JUDEŢUL CLUJ</w:t>
      </w:r>
    </w:p>
    <w:p w14:paraId="64B7C364" w14:textId="77777777" w:rsidR="00AA4E8E" w:rsidRPr="00AA4E8E" w:rsidRDefault="00AA4E8E" w:rsidP="00AA4E8E">
      <w:pPr>
        <w:pBdr>
          <w:bottom w:val="single" w:sz="12" w:space="1" w:color="000000"/>
        </w:pBdr>
        <w:suppressAutoHyphens/>
        <w:autoSpaceDN w:val="0"/>
        <w:spacing w:after="0" w:line="36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ro-RO" w:eastAsia="zh-CN" w:bidi="hi-IN"/>
        </w:rPr>
      </w:pPr>
      <w:r w:rsidRPr="00AA4E8E">
        <w:rPr>
          <w:rFonts w:ascii="Liberation Serif" w:eastAsia="SimSun" w:hAnsi="Liberation Serif" w:cs="Mangal"/>
          <w:kern w:val="3"/>
          <w:sz w:val="24"/>
          <w:szCs w:val="24"/>
          <w:lang w:val="ro-RO" w:eastAsia="zh-CN" w:bidi="hi-IN"/>
        </w:rPr>
        <w:t>COMUNA MIHAI VITEAZU</w:t>
      </w:r>
    </w:p>
    <w:p w14:paraId="78CFD0D4" w14:textId="77777777" w:rsidR="00AA4E8E" w:rsidRPr="00AA4E8E" w:rsidRDefault="00AA4E8E" w:rsidP="00AA4E8E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ro-RO" w:eastAsia="zh-CN" w:bidi="hi-IN"/>
        </w:rPr>
      </w:pPr>
      <w:r w:rsidRPr="00AA4E8E">
        <w:rPr>
          <w:rFonts w:ascii="Liberation Serif" w:eastAsia="SimSun" w:hAnsi="Liberation Serif" w:cs="Mangal"/>
          <w:kern w:val="3"/>
          <w:sz w:val="24"/>
          <w:szCs w:val="24"/>
          <w:lang w:val="ro-RO" w:eastAsia="zh-CN" w:bidi="hi-IN"/>
        </w:rPr>
        <w:t>Mihai Viteazu, strada Transilvaniei nr. 147, cod poștal 407405</w:t>
      </w:r>
    </w:p>
    <w:p w14:paraId="578B5EBC" w14:textId="77777777" w:rsidR="00AA4E8E" w:rsidRPr="00AA4E8E" w:rsidRDefault="00AA4E8E" w:rsidP="00AA4E8E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ro-RO" w:eastAsia="zh-CN" w:bidi="hi-IN"/>
        </w:rPr>
      </w:pPr>
      <w:r w:rsidRPr="00AA4E8E">
        <w:rPr>
          <w:rFonts w:ascii="Liberation Serif" w:eastAsia="SimSun" w:hAnsi="Liberation Serif" w:cs="Mangal"/>
          <w:kern w:val="3"/>
          <w:sz w:val="24"/>
          <w:szCs w:val="24"/>
          <w:lang w:val="ro-RO" w:eastAsia="zh-CN" w:bidi="hi-IN"/>
        </w:rPr>
        <w:t>telefon: +40.264.329.100, +40.264.329.101, fax: +40.264.286.101, +40.264.329.100</w:t>
      </w:r>
    </w:p>
    <w:p w14:paraId="168FAC90" w14:textId="18BE26BE" w:rsidR="000641BE" w:rsidRPr="00FA455C" w:rsidRDefault="00AA4E8E" w:rsidP="00AA4E8E">
      <w:pPr>
        <w:suppressAutoHyphens/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lang w:val="ro-RO"/>
        </w:rPr>
      </w:pPr>
      <w:r w:rsidRPr="00AA4E8E">
        <w:rPr>
          <w:rFonts w:ascii="Liberation Serif" w:eastAsia="SimSun" w:hAnsi="Liberation Serif" w:cs="Mangal"/>
          <w:kern w:val="3"/>
          <w:sz w:val="24"/>
          <w:szCs w:val="24"/>
          <w:lang w:val="ro-RO" w:eastAsia="zh-CN" w:bidi="hi-IN"/>
        </w:rPr>
        <w:t xml:space="preserve">pagină de internet: </w:t>
      </w:r>
      <w:hyperlink r:id="rId6" w:history="1">
        <w:r w:rsidRPr="00AA4E8E">
          <w:rPr>
            <w:rFonts w:ascii="Liberation Serif" w:eastAsia="SimSun" w:hAnsi="Liberation Serif" w:cs="Mangal"/>
            <w:color w:val="0000FF"/>
            <w:kern w:val="3"/>
            <w:sz w:val="24"/>
            <w:szCs w:val="24"/>
            <w:u w:val="single"/>
            <w:lang w:val="ro-RO" w:eastAsia="zh-CN" w:bidi="hi-IN"/>
          </w:rPr>
          <w:t>www.primariamihaiviteazu.ro</w:t>
        </w:r>
      </w:hyperlink>
      <w:r w:rsidRPr="00AA4E8E">
        <w:rPr>
          <w:rFonts w:ascii="Liberation Serif" w:eastAsia="SimSun" w:hAnsi="Liberation Serif" w:cs="Mangal"/>
          <w:kern w:val="3"/>
          <w:sz w:val="24"/>
          <w:szCs w:val="24"/>
          <w:lang w:val="ro-RO" w:eastAsia="zh-CN" w:bidi="hi-IN"/>
        </w:rPr>
        <w:t xml:space="preserve">  e-mail: </w:t>
      </w:r>
      <w:hyperlink r:id="rId7" w:history="1">
        <w:r w:rsidRPr="00AA4E8E">
          <w:rPr>
            <w:rFonts w:ascii="Liberation Serif" w:eastAsia="SimSun" w:hAnsi="Liberation Serif" w:cs="Mangal"/>
            <w:color w:val="0000FF"/>
            <w:kern w:val="3"/>
            <w:sz w:val="24"/>
            <w:szCs w:val="24"/>
            <w:u w:val="single"/>
            <w:lang w:val="ro-RO" w:eastAsia="zh-CN" w:bidi="hi-IN"/>
          </w:rPr>
          <w:t>primaria@primariamihaiviteazu.ro</w:t>
        </w:r>
      </w:hyperlink>
    </w:p>
    <w:p w14:paraId="0E5EFD66" w14:textId="7C02512B" w:rsidR="004F6CBF" w:rsidRPr="00FA455C" w:rsidRDefault="004F6CBF">
      <w:pPr>
        <w:suppressAutoHyphens/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o-RO"/>
        </w:rPr>
      </w:pPr>
      <w:r w:rsidRPr="00FA455C">
        <w:rPr>
          <w:rFonts w:ascii="Times New Roman" w:eastAsia="Times New Roman" w:hAnsi="Times New Roman" w:cs="Times New Roman"/>
          <w:b/>
          <w:sz w:val="20"/>
          <w:szCs w:val="20"/>
          <w:lang w:val="ro-RO"/>
        </w:rPr>
        <w:t xml:space="preserve">                                                                                                                                  Nr.1</w:t>
      </w:r>
      <w:r w:rsidR="00AD5EBB" w:rsidRPr="00FA455C">
        <w:rPr>
          <w:rFonts w:ascii="Times New Roman" w:eastAsia="Times New Roman" w:hAnsi="Times New Roman" w:cs="Times New Roman"/>
          <w:b/>
          <w:sz w:val="20"/>
          <w:szCs w:val="20"/>
          <w:lang w:val="ro-RO"/>
        </w:rPr>
        <w:t>0830</w:t>
      </w:r>
      <w:r w:rsidRPr="00FA455C">
        <w:rPr>
          <w:rFonts w:ascii="Times New Roman" w:eastAsia="Times New Roman" w:hAnsi="Times New Roman" w:cs="Times New Roman"/>
          <w:b/>
          <w:sz w:val="20"/>
          <w:szCs w:val="20"/>
          <w:lang w:val="ro-RO"/>
        </w:rPr>
        <w:t>/</w:t>
      </w:r>
      <w:r w:rsidR="00AD5EBB" w:rsidRPr="00FA455C">
        <w:rPr>
          <w:rFonts w:ascii="Times New Roman" w:eastAsia="Times New Roman" w:hAnsi="Times New Roman" w:cs="Times New Roman"/>
          <w:b/>
          <w:sz w:val="20"/>
          <w:szCs w:val="20"/>
          <w:lang w:val="ro-RO"/>
        </w:rPr>
        <w:t>16</w:t>
      </w:r>
      <w:r w:rsidRPr="00FA455C">
        <w:rPr>
          <w:rFonts w:ascii="Times New Roman" w:eastAsia="Times New Roman" w:hAnsi="Times New Roman" w:cs="Times New Roman"/>
          <w:b/>
          <w:sz w:val="20"/>
          <w:szCs w:val="20"/>
          <w:lang w:val="ro-RO"/>
        </w:rPr>
        <w:t>.</w:t>
      </w:r>
      <w:r w:rsidR="00AD5EBB" w:rsidRPr="00FA455C">
        <w:rPr>
          <w:rFonts w:ascii="Times New Roman" w:eastAsia="Times New Roman" w:hAnsi="Times New Roman" w:cs="Times New Roman"/>
          <w:b/>
          <w:sz w:val="20"/>
          <w:szCs w:val="20"/>
          <w:lang w:val="ro-RO"/>
        </w:rPr>
        <w:t>09</w:t>
      </w:r>
      <w:r w:rsidRPr="00FA455C">
        <w:rPr>
          <w:rFonts w:ascii="Times New Roman" w:eastAsia="Times New Roman" w:hAnsi="Times New Roman" w:cs="Times New Roman"/>
          <w:b/>
          <w:sz w:val="20"/>
          <w:szCs w:val="20"/>
          <w:lang w:val="ro-RO"/>
        </w:rPr>
        <w:t>.202</w:t>
      </w:r>
      <w:r w:rsidR="00AD5EBB" w:rsidRPr="00FA455C">
        <w:rPr>
          <w:rFonts w:ascii="Times New Roman" w:eastAsia="Times New Roman" w:hAnsi="Times New Roman" w:cs="Times New Roman"/>
          <w:b/>
          <w:sz w:val="20"/>
          <w:szCs w:val="20"/>
          <w:lang w:val="ro-RO"/>
        </w:rPr>
        <w:t>5</w:t>
      </w:r>
    </w:p>
    <w:p w14:paraId="477ECAAC" w14:textId="77777777" w:rsidR="004F6CBF" w:rsidRPr="00FA455C" w:rsidRDefault="004F6CBF">
      <w:pPr>
        <w:suppressAutoHyphens/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20DBBD92" w14:textId="6D2BE1B5" w:rsidR="003D2CE9" w:rsidRPr="00FA455C" w:rsidRDefault="000641BE">
      <w:pPr>
        <w:suppressAutoHyphens/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A455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Referat de aprobare</w:t>
      </w:r>
    </w:p>
    <w:p w14:paraId="290458CA" w14:textId="7AFB58B3" w:rsidR="003D2CE9" w:rsidRPr="00FA455C" w:rsidRDefault="002B3DBF" w:rsidP="00576C8F">
      <w:pPr>
        <w:suppressAutoHyphens/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FA455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</w:t>
      </w:r>
      <w:r w:rsidR="000641BE"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La </w:t>
      </w:r>
      <w:r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proiectul de hotărâre privind : desemnarea a doi consilieri locali pentru reprezentarea Consiliului Local Mihai Viteazu </w:t>
      </w:r>
      <w:r w:rsidR="00AD5EBB"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î</w:t>
      </w:r>
      <w:r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n Consiliul de administra</w:t>
      </w:r>
      <w:r w:rsid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ț</w:t>
      </w:r>
      <w:r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ie al Scolii Gimnaziale ,,Mihai Vod</w:t>
      </w:r>
      <w:r w:rsidR="00AD5EBB"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ă</w:t>
      </w:r>
      <w:r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" </w:t>
      </w:r>
      <w:r w:rsidR="00AD5EBB"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ș</w:t>
      </w:r>
      <w:r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 un consilier local care s</w:t>
      </w:r>
      <w:r w:rsidR="00AD5EBB"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ă</w:t>
      </w:r>
      <w:r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fac</w:t>
      </w:r>
      <w:r w:rsidR="00AD5EBB"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ă</w:t>
      </w:r>
      <w:r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parte din Comisia de Evaluare </w:t>
      </w:r>
      <w:r w:rsid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ș</w:t>
      </w:r>
      <w:r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 Asigurare</w:t>
      </w:r>
      <w:r w:rsid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 Calit</w:t>
      </w:r>
      <w:r w:rsid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ăț</w:t>
      </w:r>
      <w:r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ii </w:t>
      </w:r>
      <w:r w:rsid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</w:t>
      </w:r>
      <w:r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ș</w:t>
      </w:r>
      <w:r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colii,</w:t>
      </w:r>
      <w:r w:rsidR="00576C8F"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pentru </w:t>
      </w:r>
      <w:r w:rsidR="00AD5EBB"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anul</w:t>
      </w:r>
      <w:r w:rsidR="00576C8F"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AD5EBB"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ș</w:t>
      </w:r>
      <w:r w:rsidR="00576C8F"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colar 202</w:t>
      </w:r>
      <w:r w:rsidR="00AD5EBB"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5</w:t>
      </w:r>
      <w:r w:rsidR="00576C8F"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-202</w:t>
      </w:r>
      <w:r w:rsidR="00AD5EBB"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6</w:t>
      </w:r>
    </w:p>
    <w:p w14:paraId="26CF138D" w14:textId="77777777" w:rsidR="003D2CE9" w:rsidRPr="00FA455C" w:rsidRDefault="003D2CE9">
      <w:pPr>
        <w:suppressAutoHyphens/>
        <w:spacing w:after="20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712DDDB7" w14:textId="26EAC24E" w:rsidR="003D2CE9" w:rsidRPr="00FA455C" w:rsidRDefault="000641BE" w:rsidP="00AD5EBB">
      <w:pPr>
        <w:suppressAutoHyphens/>
        <w:spacing w:after="200" w:line="276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Având în vedere prevederile OUG 57/2019, privind Codrul administrativ, prin care Consiliul local exercită </w:t>
      </w:r>
      <w:r w:rsidR="00FA455C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atribuții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privind dezvoltarea </w:t>
      </w:r>
      <w:proofErr w:type="spellStart"/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economico</w:t>
      </w:r>
      <w:proofErr w:type="spellEnd"/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-socială a comunei;</w:t>
      </w:r>
    </w:p>
    <w:p w14:paraId="079F98FD" w14:textId="256F7AE5" w:rsidR="003D2CE9" w:rsidRPr="00FA455C" w:rsidRDefault="000641BE">
      <w:pPr>
        <w:suppressAutoHyphens/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ab/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Punând în practică rolul </w:t>
      </w:r>
      <w:r w:rsidR="00FA455C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autorităților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locale de sprijinire a dezvoltării regionale prin aplicarea </w:t>
      </w:r>
      <w:r w:rsidR="00FA455C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inițiativelor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de dezvoltare locală în cadrul 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Ș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colii Gimnaziale "Mihai Vod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ă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"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din comuna Mihai Viteazu .</w:t>
      </w:r>
    </w:p>
    <w:p w14:paraId="10BCDDC8" w14:textId="59B7A921" w:rsidR="003D2CE9" w:rsidRPr="00FA455C" w:rsidRDefault="000641BE">
      <w:pPr>
        <w:suppressAutoHyphens/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ab/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Având în vedere necesitatea cu privire la desemnarea a doi consilieri locali pentru reprezentarea Consiliului Local Mihai Viteazu 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î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n Consiliul de administra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ț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ie al 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Ș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colii Gimnaziale ,,Mihai Vod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ă”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, </w:t>
      </w:r>
      <w:r w:rsidR="002B3DBF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ș</w:t>
      </w:r>
      <w:r w:rsidR="002B3DBF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i un consilier local care s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ă</w:t>
      </w:r>
      <w:r w:rsidR="002B3DBF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fac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ă</w:t>
      </w:r>
      <w:r w:rsidR="002B3DBF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parte din Comisia de Evaluare si Asigurare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="002B3DBF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a </w:t>
      </w:r>
      <w:r w:rsidR="00FA455C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Calității</w:t>
      </w:r>
      <w:r w:rsidR="002B3DBF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a</w:t>
      </w:r>
      <w:r w:rsidR="002B3DBF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școlii </w:t>
      </w:r>
      <w:r w:rsidR="002B3DBF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(CEAC) pentru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="002B3DBF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anul școlar</w:t>
      </w:r>
      <w:r w:rsidR="00F764F3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202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5</w:t>
      </w:r>
      <w:r w:rsidR="00F764F3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- 202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6</w:t>
      </w:r>
      <w:r w:rsidR="002B3DBF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,</w:t>
      </w:r>
      <w:r w:rsidR="00F764F3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av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â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nd 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î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n vedere prevederile </w:t>
      </w:r>
      <w:r w:rsidR="00E33935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Cap.</w:t>
      </w:r>
      <w:r w:rsid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="00E33935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II 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din Metodologia -cadru de organizare 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ș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i func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ț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ionare a consiliului de </w:t>
      </w:r>
      <w:r w:rsidR="00FA455C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administrație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 din unit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ăț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ile de 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î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nv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ăță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m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â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nt preuniversitar aprobat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ă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prin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="00FA455C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Ordinul</w:t>
      </w:r>
      <w:r w:rsidR="00E33935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nr.6223/2023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,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cu </w:t>
      </w:r>
      <w:r w:rsidR="00FA455C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modificările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ș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i </w:t>
      </w:r>
      <w:r w:rsidR="00FA455C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completările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ulterioare  precum 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ș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i adresa cu nr.</w:t>
      </w:r>
      <w:r w:rsidR="00F764F3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1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67</w:t>
      </w:r>
      <w:r w:rsidR="00F764F3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/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04</w:t>
      </w:r>
      <w:r w:rsidR="00F764F3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09</w:t>
      </w:r>
      <w:r w:rsidR="00F764F3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.202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5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primit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ă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din partea 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Ș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colii Gimnaziale ,,Mihai Vod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ă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“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din </w:t>
      </w:r>
      <w:r w:rsid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Comuna </w:t>
      </w:r>
      <w:r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Mihai Viteazu</w:t>
      </w:r>
      <w:r w:rsidR="00AD5EBB" w:rsidRPr="00FA455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, Jud. Cluj</w:t>
      </w:r>
    </w:p>
    <w:p w14:paraId="3894FA27" w14:textId="77777777" w:rsidR="003D2CE9" w:rsidRPr="00FA455C" w:rsidRDefault="003D2CE9">
      <w:pPr>
        <w:suppressAutoHyphens/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64D825C" w14:textId="77777777" w:rsidR="003D2CE9" w:rsidRPr="00FA455C" w:rsidRDefault="000641BE">
      <w:pPr>
        <w:suppressAutoHyphens/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Primar</w:t>
      </w:r>
    </w:p>
    <w:p w14:paraId="268ED53F" w14:textId="2002157F" w:rsidR="003D2CE9" w:rsidRPr="00FA455C" w:rsidRDefault="00F764F3">
      <w:pPr>
        <w:suppressAutoHyphens/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FA455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Olaru Paul Cristian</w:t>
      </w:r>
    </w:p>
    <w:sectPr w:rsidR="003D2CE9" w:rsidRPr="00FA45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CE9"/>
    <w:rsid w:val="000641BE"/>
    <w:rsid w:val="00296203"/>
    <w:rsid w:val="002B3DBF"/>
    <w:rsid w:val="003D2CE9"/>
    <w:rsid w:val="004675A9"/>
    <w:rsid w:val="004F6CBF"/>
    <w:rsid w:val="00576C8F"/>
    <w:rsid w:val="005F30F4"/>
    <w:rsid w:val="006C18B8"/>
    <w:rsid w:val="007E7535"/>
    <w:rsid w:val="0082776A"/>
    <w:rsid w:val="00AA4E8E"/>
    <w:rsid w:val="00AD5EBB"/>
    <w:rsid w:val="00E33935"/>
    <w:rsid w:val="00F764F3"/>
    <w:rsid w:val="00FA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2BA22"/>
  <w15:docId w15:val="{3B892D1A-492B-4BA5-A3A4-84AECE20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Standard"/>
    <w:next w:val="Standard"/>
    <w:link w:val="Titlu1Caracter"/>
    <w:rsid w:val="000641BE"/>
    <w:pPr>
      <w:keepNext/>
      <w:tabs>
        <w:tab w:val="left" w:pos="0"/>
      </w:tabs>
      <w:jc w:val="center"/>
      <w:outlineLvl w:val="0"/>
    </w:pPr>
    <w:rPr>
      <w:b/>
      <w:bCs/>
      <w:sz w:val="4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0641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641BE"/>
    <w:rPr>
      <w:rFonts w:ascii="Segoe UI" w:hAnsi="Segoe UI" w:cs="Segoe UI"/>
      <w:sz w:val="18"/>
      <w:szCs w:val="18"/>
    </w:rPr>
  </w:style>
  <w:style w:type="character" w:customStyle="1" w:styleId="Titlu1Caracter">
    <w:name w:val="Titlu 1 Caracter"/>
    <w:basedOn w:val="Fontdeparagrafimplicit"/>
    <w:link w:val="Titlu1"/>
    <w:rsid w:val="000641BE"/>
    <w:rPr>
      <w:rFonts w:ascii="Liberation Serif" w:eastAsia="SimSun" w:hAnsi="Liberation Serif" w:cs="Mangal"/>
      <w:b/>
      <w:bCs/>
      <w:kern w:val="3"/>
      <w:sz w:val="40"/>
      <w:szCs w:val="24"/>
      <w:lang w:val="ro-RO" w:eastAsia="zh-CN" w:bidi="hi-IN"/>
    </w:rPr>
  </w:style>
  <w:style w:type="paragraph" w:customStyle="1" w:styleId="Standard">
    <w:name w:val="Standard"/>
    <w:rsid w:val="000641BE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ro-RO" w:eastAsia="zh-CN" w:bidi="hi-IN"/>
    </w:rPr>
  </w:style>
  <w:style w:type="character" w:customStyle="1" w:styleId="Internetlink">
    <w:name w:val="Internet link"/>
    <w:basedOn w:val="Fontdeparagrafimplicit"/>
    <w:rsid w:val="000641BE"/>
    <w:rPr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imaria@primariamihaiviteazu.r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mariamihaiviteazu.ro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</dc:creator>
  <cp:lastModifiedBy>Relatie Consiliul Local</cp:lastModifiedBy>
  <cp:revision>9</cp:revision>
  <cp:lastPrinted>2024-10-22T09:04:00Z</cp:lastPrinted>
  <dcterms:created xsi:type="dcterms:W3CDTF">2024-10-22T08:26:00Z</dcterms:created>
  <dcterms:modified xsi:type="dcterms:W3CDTF">2025-09-16T10:08:00Z</dcterms:modified>
</cp:coreProperties>
</file>