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617D" w14:textId="77777777" w:rsidR="005805D6" w:rsidRPr="00626880" w:rsidRDefault="00806FF6" w:rsidP="005A65BE">
      <w:pPr>
        <w:ind w:left="284"/>
        <w:jc w:val="both"/>
        <w:rPr>
          <w:b/>
          <w:sz w:val="28"/>
          <w:szCs w:val="28"/>
        </w:rPr>
      </w:pPr>
      <w:r>
        <w:rPr>
          <w:sz w:val="28"/>
          <w:szCs w:val="28"/>
        </w:rPr>
        <w:t xml:space="preserve">           </w:t>
      </w:r>
      <w:r w:rsidR="005805D6">
        <w:rPr>
          <w:sz w:val="28"/>
          <w:szCs w:val="28"/>
        </w:rPr>
        <w:t xml:space="preserve"> </w:t>
      </w:r>
      <w:r w:rsidR="005805D6" w:rsidRPr="00626880">
        <w:rPr>
          <w:b/>
          <w:sz w:val="28"/>
          <w:szCs w:val="28"/>
        </w:rPr>
        <w:t>ROMÂNIA</w:t>
      </w:r>
    </w:p>
    <w:p w14:paraId="34CFEE59" w14:textId="77777777" w:rsidR="005805D6" w:rsidRPr="00626880" w:rsidRDefault="005805D6" w:rsidP="002913B0">
      <w:pPr>
        <w:ind w:left="284" w:right="-828"/>
        <w:jc w:val="both"/>
        <w:rPr>
          <w:b/>
          <w:sz w:val="28"/>
          <w:szCs w:val="28"/>
        </w:rPr>
      </w:pPr>
      <w:r w:rsidRPr="00626880">
        <w:rPr>
          <w:b/>
          <w:sz w:val="28"/>
          <w:szCs w:val="28"/>
        </w:rPr>
        <w:t>JUDEŢUL HUNEDOARA</w:t>
      </w:r>
    </w:p>
    <w:p w14:paraId="27F7A26D" w14:textId="77777777" w:rsidR="005805D6" w:rsidRPr="00626880" w:rsidRDefault="005805D6" w:rsidP="002913B0">
      <w:pPr>
        <w:ind w:left="284" w:right="-828"/>
        <w:jc w:val="both"/>
        <w:rPr>
          <w:b/>
          <w:sz w:val="28"/>
          <w:szCs w:val="28"/>
        </w:rPr>
      </w:pPr>
      <w:r w:rsidRPr="00626880">
        <w:rPr>
          <w:b/>
          <w:sz w:val="28"/>
          <w:szCs w:val="28"/>
        </w:rPr>
        <w:t xml:space="preserve">    MUNICIPIUL BRAD</w:t>
      </w:r>
    </w:p>
    <w:p w14:paraId="621EFE1F" w14:textId="41E44B6E" w:rsidR="005805D6" w:rsidRPr="00626880" w:rsidRDefault="005805D6" w:rsidP="002913B0">
      <w:pPr>
        <w:ind w:left="284" w:right="-828"/>
        <w:jc w:val="both"/>
        <w:rPr>
          <w:b/>
          <w:sz w:val="28"/>
          <w:szCs w:val="28"/>
        </w:rPr>
      </w:pPr>
      <w:r w:rsidRPr="00626880">
        <w:rPr>
          <w:b/>
          <w:sz w:val="28"/>
          <w:szCs w:val="28"/>
        </w:rPr>
        <w:t xml:space="preserve">         P</w:t>
      </w:r>
      <w:r w:rsidR="00E53157">
        <w:rPr>
          <w:b/>
          <w:sz w:val="28"/>
          <w:szCs w:val="28"/>
        </w:rPr>
        <w:t xml:space="preserve"> </w:t>
      </w:r>
      <w:r w:rsidRPr="00626880">
        <w:rPr>
          <w:b/>
          <w:sz w:val="28"/>
          <w:szCs w:val="28"/>
        </w:rPr>
        <w:t>R</w:t>
      </w:r>
      <w:r w:rsidR="00E53157">
        <w:rPr>
          <w:b/>
          <w:sz w:val="28"/>
          <w:szCs w:val="28"/>
        </w:rPr>
        <w:t xml:space="preserve"> </w:t>
      </w:r>
      <w:r w:rsidRPr="00626880">
        <w:rPr>
          <w:b/>
          <w:sz w:val="28"/>
          <w:szCs w:val="28"/>
        </w:rPr>
        <w:t>I</w:t>
      </w:r>
      <w:r w:rsidR="00E53157">
        <w:rPr>
          <w:b/>
          <w:sz w:val="28"/>
          <w:szCs w:val="28"/>
        </w:rPr>
        <w:t xml:space="preserve"> </w:t>
      </w:r>
      <w:r w:rsidRPr="00626880">
        <w:rPr>
          <w:b/>
          <w:sz w:val="28"/>
          <w:szCs w:val="28"/>
        </w:rPr>
        <w:t>M</w:t>
      </w:r>
      <w:r w:rsidR="00E53157">
        <w:rPr>
          <w:b/>
          <w:sz w:val="28"/>
          <w:szCs w:val="28"/>
        </w:rPr>
        <w:t xml:space="preserve"> </w:t>
      </w:r>
      <w:r w:rsidRPr="00626880">
        <w:rPr>
          <w:b/>
          <w:sz w:val="28"/>
          <w:szCs w:val="28"/>
        </w:rPr>
        <w:t>A</w:t>
      </w:r>
      <w:r w:rsidR="00E53157">
        <w:rPr>
          <w:b/>
          <w:sz w:val="28"/>
          <w:szCs w:val="28"/>
        </w:rPr>
        <w:t xml:space="preserve"> </w:t>
      </w:r>
      <w:r w:rsidRPr="00626880">
        <w:rPr>
          <w:b/>
          <w:sz w:val="28"/>
          <w:szCs w:val="28"/>
        </w:rPr>
        <w:t>R</w:t>
      </w:r>
      <w:r w:rsidR="00E53157">
        <w:rPr>
          <w:b/>
          <w:sz w:val="28"/>
          <w:szCs w:val="28"/>
        </w:rPr>
        <w:t xml:space="preserve"> </w:t>
      </w:r>
      <w:r w:rsidR="004C6164">
        <w:rPr>
          <w:b/>
          <w:sz w:val="28"/>
          <w:szCs w:val="28"/>
        </w:rPr>
        <w:t>U</w:t>
      </w:r>
      <w:r w:rsidR="00E53157">
        <w:rPr>
          <w:b/>
          <w:sz w:val="28"/>
          <w:szCs w:val="28"/>
        </w:rPr>
        <w:t xml:space="preserve"> </w:t>
      </w:r>
      <w:r w:rsidR="004C6164">
        <w:rPr>
          <w:b/>
          <w:sz w:val="28"/>
          <w:szCs w:val="28"/>
        </w:rPr>
        <w:t>L</w:t>
      </w:r>
    </w:p>
    <w:p w14:paraId="5A07D2E3" w14:textId="75BB4281" w:rsidR="005805D6" w:rsidRPr="002913B0" w:rsidRDefault="002913B0" w:rsidP="002913B0">
      <w:pPr>
        <w:ind w:left="284" w:right="-828"/>
        <w:jc w:val="both"/>
        <w:rPr>
          <w:b/>
          <w:sz w:val="28"/>
          <w:szCs w:val="28"/>
        </w:rPr>
      </w:pPr>
      <w:r w:rsidRPr="002913B0">
        <w:rPr>
          <w:b/>
          <w:sz w:val="28"/>
          <w:szCs w:val="28"/>
        </w:rPr>
        <w:t xml:space="preserve">   </w:t>
      </w:r>
      <w:r w:rsidR="005805D6" w:rsidRPr="002913B0">
        <w:rPr>
          <w:b/>
          <w:sz w:val="28"/>
          <w:szCs w:val="28"/>
        </w:rPr>
        <w:t>Nr.</w:t>
      </w:r>
      <w:r w:rsidR="009A6BB3">
        <w:rPr>
          <w:b/>
          <w:sz w:val="28"/>
          <w:szCs w:val="28"/>
        </w:rPr>
        <w:t xml:space="preserve"> </w:t>
      </w:r>
      <w:r w:rsidR="005664F6">
        <w:rPr>
          <w:b/>
          <w:sz w:val="28"/>
          <w:szCs w:val="28"/>
        </w:rPr>
        <w:t>10</w:t>
      </w:r>
      <w:r w:rsidR="004A4AB3">
        <w:rPr>
          <w:b/>
          <w:sz w:val="28"/>
          <w:szCs w:val="28"/>
        </w:rPr>
        <w:t>8</w:t>
      </w:r>
      <w:r w:rsidR="009969BB">
        <w:rPr>
          <w:b/>
          <w:sz w:val="28"/>
          <w:szCs w:val="28"/>
        </w:rPr>
        <w:t>/11050/</w:t>
      </w:r>
      <w:r w:rsidR="00F274A3">
        <w:rPr>
          <w:b/>
          <w:sz w:val="28"/>
          <w:szCs w:val="28"/>
        </w:rPr>
        <w:t>18.</w:t>
      </w:r>
      <w:r w:rsidR="009969BB">
        <w:rPr>
          <w:b/>
          <w:sz w:val="28"/>
          <w:szCs w:val="28"/>
        </w:rPr>
        <w:t>0</w:t>
      </w:r>
      <w:r w:rsidR="005664F6">
        <w:rPr>
          <w:b/>
          <w:sz w:val="28"/>
          <w:szCs w:val="28"/>
        </w:rPr>
        <w:t>6</w:t>
      </w:r>
      <w:r w:rsidR="009969BB">
        <w:rPr>
          <w:b/>
          <w:sz w:val="28"/>
          <w:szCs w:val="28"/>
        </w:rPr>
        <w:t>.2025</w:t>
      </w:r>
    </w:p>
    <w:p w14:paraId="79323051" w14:textId="77777777" w:rsidR="005805D6" w:rsidRDefault="005805D6" w:rsidP="00EC2B7B">
      <w:pPr>
        <w:ind w:left="284" w:right="54"/>
        <w:jc w:val="both"/>
        <w:rPr>
          <w:b/>
          <w:sz w:val="28"/>
          <w:szCs w:val="28"/>
        </w:rPr>
      </w:pPr>
    </w:p>
    <w:p w14:paraId="0D83E35D" w14:textId="77777777" w:rsidR="00F274A3" w:rsidRPr="002913B0" w:rsidRDefault="00F274A3" w:rsidP="00EC2B7B">
      <w:pPr>
        <w:ind w:left="284" w:right="54"/>
        <w:jc w:val="both"/>
        <w:rPr>
          <w:b/>
          <w:sz w:val="28"/>
          <w:szCs w:val="28"/>
        </w:rPr>
      </w:pPr>
    </w:p>
    <w:p w14:paraId="15749C2C" w14:textId="77777777" w:rsidR="005805D6" w:rsidRPr="00626880" w:rsidRDefault="005805D6" w:rsidP="00EC2B7B">
      <w:pPr>
        <w:ind w:left="284" w:right="54"/>
        <w:jc w:val="both"/>
        <w:rPr>
          <w:b/>
          <w:sz w:val="28"/>
          <w:szCs w:val="28"/>
        </w:rPr>
      </w:pPr>
    </w:p>
    <w:p w14:paraId="35980A7E" w14:textId="77777777" w:rsidR="005805D6" w:rsidRPr="00BC23A9" w:rsidRDefault="002A2E98" w:rsidP="00EC2B7B">
      <w:pPr>
        <w:ind w:left="284" w:right="54"/>
        <w:jc w:val="center"/>
        <w:rPr>
          <w:b/>
          <w:sz w:val="32"/>
          <w:szCs w:val="32"/>
          <w:u w:val="single"/>
        </w:rPr>
      </w:pPr>
      <w:r w:rsidRPr="00BC23A9">
        <w:rPr>
          <w:b/>
          <w:sz w:val="32"/>
          <w:szCs w:val="32"/>
          <w:u w:val="single"/>
        </w:rPr>
        <w:t>R E F E R A T   D E   A P R O B A R</w:t>
      </w:r>
      <w:r w:rsidR="005805D6" w:rsidRPr="00BC23A9">
        <w:rPr>
          <w:b/>
          <w:sz w:val="32"/>
          <w:szCs w:val="32"/>
          <w:u w:val="single"/>
        </w:rPr>
        <w:t xml:space="preserve"> E</w:t>
      </w:r>
    </w:p>
    <w:p w14:paraId="3451407E" w14:textId="77777777" w:rsidR="00F274A3" w:rsidRDefault="005805D6" w:rsidP="00F274A3">
      <w:pPr>
        <w:spacing w:line="259" w:lineRule="auto"/>
        <w:jc w:val="center"/>
        <w:rPr>
          <w:b/>
          <w:bCs/>
          <w:sz w:val="28"/>
          <w:szCs w:val="28"/>
        </w:rPr>
      </w:pPr>
      <w:r w:rsidRPr="00BC23A9">
        <w:rPr>
          <w:b/>
          <w:sz w:val="28"/>
          <w:szCs w:val="28"/>
        </w:rPr>
        <w:t xml:space="preserve"> </w:t>
      </w:r>
      <w:r w:rsidR="005664F6" w:rsidRPr="00330C66">
        <w:rPr>
          <w:b/>
          <w:bCs/>
          <w:sz w:val="28"/>
          <w:szCs w:val="28"/>
        </w:rPr>
        <w:t xml:space="preserve">la proiectul de hotărâre </w:t>
      </w:r>
      <w:r w:rsidR="00F274A3" w:rsidRPr="00F274A3">
        <w:rPr>
          <w:b/>
          <w:bCs/>
          <w:sz w:val="28"/>
          <w:szCs w:val="28"/>
        </w:rPr>
        <w:t xml:space="preserve">privind aprobarea Studiului de fundamentare a deciziei de concesionare, a demarării procedurii de concesionare a Serviciului de utilitate </w:t>
      </w:r>
    </w:p>
    <w:p w14:paraId="7905E3E6" w14:textId="77777777" w:rsidR="00F274A3" w:rsidRDefault="00F274A3" w:rsidP="00F274A3">
      <w:pPr>
        <w:spacing w:line="259" w:lineRule="auto"/>
        <w:jc w:val="center"/>
        <w:rPr>
          <w:b/>
          <w:bCs/>
          <w:sz w:val="28"/>
          <w:szCs w:val="28"/>
        </w:rPr>
      </w:pPr>
      <w:r w:rsidRPr="00F274A3">
        <w:rPr>
          <w:b/>
          <w:bCs/>
          <w:sz w:val="28"/>
          <w:szCs w:val="28"/>
        </w:rPr>
        <w:t>publică de distribuție a gazelor naturale în municipiul Brad,</w:t>
      </w:r>
    </w:p>
    <w:p w14:paraId="0E3A7E33" w14:textId="2C23EB48" w:rsidR="00F274A3" w:rsidRPr="00F274A3" w:rsidRDefault="00F274A3" w:rsidP="00F274A3">
      <w:pPr>
        <w:spacing w:line="259" w:lineRule="auto"/>
        <w:jc w:val="center"/>
        <w:rPr>
          <w:b/>
          <w:bCs/>
          <w:sz w:val="28"/>
          <w:szCs w:val="28"/>
        </w:rPr>
      </w:pPr>
      <w:r w:rsidRPr="00F274A3">
        <w:rPr>
          <w:b/>
          <w:bCs/>
          <w:sz w:val="28"/>
          <w:szCs w:val="28"/>
        </w:rPr>
        <w:t xml:space="preserve"> județul Hunedoara și a documentației de atribuire</w:t>
      </w:r>
    </w:p>
    <w:p w14:paraId="3A2F2D8C" w14:textId="75082DBC" w:rsidR="005664F6" w:rsidRPr="00330C66" w:rsidRDefault="005664F6" w:rsidP="00F274A3">
      <w:pPr>
        <w:spacing w:line="259" w:lineRule="auto"/>
        <w:jc w:val="center"/>
        <w:rPr>
          <w:sz w:val="28"/>
          <w:szCs w:val="28"/>
        </w:rPr>
      </w:pPr>
    </w:p>
    <w:p w14:paraId="3EC28EDF" w14:textId="3EF31D37" w:rsidR="00504189" w:rsidRPr="009C3BF0" w:rsidRDefault="00504189" w:rsidP="005664F6">
      <w:pPr>
        <w:ind w:right="54"/>
        <w:jc w:val="center"/>
        <w:rPr>
          <w:b/>
          <w:bCs/>
          <w:sz w:val="28"/>
          <w:szCs w:val="28"/>
        </w:rPr>
      </w:pPr>
    </w:p>
    <w:p w14:paraId="5F72D468" w14:textId="48EFE261" w:rsidR="005805D6" w:rsidRDefault="005805D6" w:rsidP="00EC2B7B">
      <w:pPr>
        <w:ind w:left="284" w:right="54"/>
        <w:jc w:val="center"/>
        <w:rPr>
          <w:b/>
          <w:sz w:val="28"/>
          <w:szCs w:val="28"/>
        </w:rPr>
      </w:pPr>
    </w:p>
    <w:p w14:paraId="35559420" w14:textId="77777777" w:rsidR="0071437A" w:rsidRDefault="0071437A" w:rsidP="00EC2B7B">
      <w:pPr>
        <w:ind w:left="284" w:right="54"/>
        <w:jc w:val="center"/>
        <w:rPr>
          <w:b/>
          <w:sz w:val="28"/>
          <w:szCs w:val="28"/>
        </w:rPr>
      </w:pPr>
    </w:p>
    <w:p w14:paraId="0938AEE1" w14:textId="77777777" w:rsidR="0071437A" w:rsidRPr="00BC23A9" w:rsidRDefault="0071437A" w:rsidP="00EC2B7B">
      <w:pPr>
        <w:ind w:left="284" w:right="54"/>
        <w:jc w:val="center"/>
        <w:rPr>
          <w:b/>
          <w:sz w:val="28"/>
          <w:szCs w:val="28"/>
        </w:rPr>
      </w:pPr>
    </w:p>
    <w:p w14:paraId="24AD8AB9" w14:textId="42AE4729" w:rsidR="006E6316" w:rsidRDefault="0071437A" w:rsidP="006E6316">
      <w:pPr>
        <w:spacing w:line="276" w:lineRule="auto"/>
        <w:ind w:firstLine="708"/>
        <w:jc w:val="both"/>
        <w:rPr>
          <w:sz w:val="28"/>
          <w:szCs w:val="28"/>
        </w:rPr>
      </w:pPr>
      <w:r w:rsidRPr="00330C66">
        <w:rPr>
          <w:sz w:val="28"/>
          <w:szCs w:val="28"/>
        </w:rPr>
        <w:t xml:space="preserve">În contextul </w:t>
      </w:r>
      <w:r w:rsidR="007D0D7F">
        <w:rPr>
          <w:sz w:val="28"/>
          <w:szCs w:val="28"/>
        </w:rPr>
        <w:t>S</w:t>
      </w:r>
      <w:r w:rsidRPr="00330C66">
        <w:rPr>
          <w:sz w:val="28"/>
          <w:szCs w:val="28"/>
        </w:rPr>
        <w:t xml:space="preserve">trategiei </w:t>
      </w:r>
      <w:r w:rsidR="007D0D7F">
        <w:rPr>
          <w:sz w:val="28"/>
          <w:szCs w:val="28"/>
        </w:rPr>
        <w:t xml:space="preserve">integrate </w:t>
      </w:r>
      <w:r w:rsidRPr="00330C66">
        <w:rPr>
          <w:sz w:val="28"/>
          <w:szCs w:val="28"/>
        </w:rPr>
        <w:t xml:space="preserve">de dezvoltare </w:t>
      </w:r>
      <w:r w:rsidR="007D0D7F">
        <w:rPr>
          <w:sz w:val="28"/>
          <w:szCs w:val="28"/>
        </w:rPr>
        <w:t>urbană</w:t>
      </w:r>
      <w:r w:rsidRPr="00330C66">
        <w:rPr>
          <w:sz w:val="28"/>
          <w:szCs w:val="28"/>
        </w:rPr>
        <w:t xml:space="preserve"> a municipiului Brad și al obiectivelor asumate de </w:t>
      </w:r>
      <w:r w:rsidR="006E6316">
        <w:rPr>
          <w:sz w:val="28"/>
          <w:szCs w:val="28"/>
        </w:rPr>
        <w:t xml:space="preserve">către </w:t>
      </w:r>
      <w:r w:rsidRPr="00330C66">
        <w:rPr>
          <w:sz w:val="28"/>
          <w:szCs w:val="28"/>
        </w:rPr>
        <w:t xml:space="preserve">administrația publică locală în vederea asigurării unor servicii de utilitate publică moderne, eficiente și accesibile, se impune analizarea și implementarea celor mai potrivite forme de organizare și gestiune a acestor servicii, printre care se numără și </w:t>
      </w:r>
      <w:r w:rsidR="004C2E78">
        <w:rPr>
          <w:sz w:val="28"/>
          <w:szCs w:val="28"/>
        </w:rPr>
        <w:t>S</w:t>
      </w:r>
      <w:r w:rsidRPr="00330C66">
        <w:rPr>
          <w:sz w:val="28"/>
          <w:szCs w:val="28"/>
        </w:rPr>
        <w:t xml:space="preserve">erviciul </w:t>
      </w:r>
      <w:r w:rsidR="007D0D7F">
        <w:rPr>
          <w:sz w:val="28"/>
          <w:szCs w:val="28"/>
        </w:rPr>
        <w:t xml:space="preserve">de </w:t>
      </w:r>
      <w:r w:rsidR="004C2E78">
        <w:rPr>
          <w:sz w:val="28"/>
          <w:szCs w:val="28"/>
        </w:rPr>
        <w:t xml:space="preserve">utilitate publică </w:t>
      </w:r>
      <w:r w:rsidRPr="00330C66">
        <w:rPr>
          <w:sz w:val="28"/>
          <w:szCs w:val="28"/>
        </w:rPr>
        <w:t>de distribuție a gazelor naturale</w:t>
      </w:r>
      <w:r w:rsidR="001614CA">
        <w:rPr>
          <w:sz w:val="28"/>
          <w:szCs w:val="28"/>
        </w:rPr>
        <w:t xml:space="preserve"> în municipiul Brad, județul Hunedoara,</w:t>
      </w:r>
      <w:r w:rsidR="006E6316">
        <w:rPr>
          <w:sz w:val="28"/>
          <w:szCs w:val="28"/>
        </w:rPr>
        <w:t xml:space="preserve"> înființat p</w:t>
      </w:r>
      <w:r>
        <w:rPr>
          <w:sz w:val="28"/>
          <w:szCs w:val="28"/>
        </w:rPr>
        <w:t xml:space="preserve">rin </w:t>
      </w:r>
      <w:r w:rsidRPr="005664F6">
        <w:rPr>
          <w:sz w:val="28"/>
          <w:szCs w:val="28"/>
        </w:rPr>
        <w:t>Hotărârea Consiliului Local nr. 79/2025</w:t>
      </w:r>
      <w:r w:rsidR="006E6316">
        <w:rPr>
          <w:sz w:val="28"/>
          <w:szCs w:val="28"/>
        </w:rPr>
        <w:t>.</w:t>
      </w:r>
    </w:p>
    <w:p w14:paraId="4AE8BE12" w14:textId="37AEC9CD" w:rsidR="0071437A" w:rsidRPr="00330C66" w:rsidRDefault="007D0D7F" w:rsidP="006E6316">
      <w:pPr>
        <w:spacing w:line="276" w:lineRule="auto"/>
        <w:ind w:firstLine="708"/>
        <w:jc w:val="both"/>
        <w:rPr>
          <w:sz w:val="28"/>
          <w:szCs w:val="28"/>
        </w:rPr>
      </w:pPr>
      <w:r>
        <w:rPr>
          <w:sz w:val="28"/>
          <w:szCs w:val="28"/>
        </w:rPr>
        <w:t>P</w:t>
      </w:r>
      <w:r w:rsidR="00BD0C45">
        <w:rPr>
          <w:sz w:val="28"/>
          <w:szCs w:val="28"/>
        </w:rPr>
        <w:t>rezentul proiect de hotărâre</w:t>
      </w:r>
      <w:r w:rsidR="0053533E" w:rsidRPr="0053533E">
        <w:rPr>
          <w:sz w:val="28"/>
          <w:szCs w:val="28"/>
        </w:rPr>
        <w:t xml:space="preserve"> reprezintă</w:t>
      </w:r>
      <w:r w:rsidR="001614CA">
        <w:rPr>
          <w:sz w:val="28"/>
          <w:szCs w:val="28"/>
        </w:rPr>
        <w:t xml:space="preserve"> </w:t>
      </w:r>
      <w:r w:rsidR="0053533E" w:rsidRPr="0053533E">
        <w:rPr>
          <w:sz w:val="28"/>
          <w:szCs w:val="28"/>
        </w:rPr>
        <w:t>continuarea procedurală firească, în conformitate cu dispozițiile legale privind delegarea gestiunii serviciilor de utilitate publică.</w:t>
      </w:r>
    </w:p>
    <w:p w14:paraId="1E83F2D0" w14:textId="2AE0843B" w:rsidR="0071437A" w:rsidRPr="003C5310" w:rsidRDefault="001614CA" w:rsidP="00FA7B09">
      <w:pPr>
        <w:spacing w:line="276" w:lineRule="auto"/>
        <w:ind w:firstLine="708"/>
        <w:jc w:val="both"/>
        <w:rPr>
          <w:i/>
          <w:iCs/>
          <w:sz w:val="28"/>
          <w:szCs w:val="28"/>
        </w:rPr>
      </w:pPr>
      <w:r>
        <w:rPr>
          <w:sz w:val="28"/>
          <w:szCs w:val="28"/>
        </w:rPr>
        <w:t>C</w:t>
      </w:r>
      <w:r w:rsidR="0071437A">
        <w:rPr>
          <w:sz w:val="28"/>
          <w:szCs w:val="28"/>
        </w:rPr>
        <w:t>onform</w:t>
      </w:r>
      <w:r w:rsidR="0071437A" w:rsidRPr="00637E5D">
        <w:rPr>
          <w:sz w:val="28"/>
          <w:szCs w:val="28"/>
        </w:rPr>
        <w:t xml:space="preserve"> prevederil</w:t>
      </w:r>
      <w:r>
        <w:rPr>
          <w:sz w:val="28"/>
          <w:szCs w:val="28"/>
        </w:rPr>
        <w:t>or</w:t>
      </w:r>
      <w:r w:rsidR="0071437A" w:rsidRPr="00637E5D">
        <w:rPr>
          <w:sz w:val="28"/>
          <w:szCs w:val="28"/>
        </w:rPr>
        <w:t xml:space="preserve"> art. 8 din Legea serviciilor comunitare de utilități publice nr. 51/2006, republicată, cu modificările și completările ulterioare, </w:t>
      </w:r>
      <w:r w:rsidR="0071437A">
        <w:rPr>
          <w:sz w:val="28"/>
          <w:szCs w:val="28"/>
        </w:rPr>
        <w:t>(1)</w:t>
      </w:r>
      <w:r w:rsidR="0071437A" w:rsidRPr="00637E5D">
        <w:rPr>
          <w:i/>
          <w:iCs/>
          <w:sz w:val="28"/>
          <w:szCs w:val="28"/>
        </w:rPr>
        <w:t xml:space="preserve">”autoritățile administrației publice locale au competență exclusivă, în </w:t>
      </w:r>
      <w:proofErr w:type="spellStart"/>
      <w:r w:rsidR="0071437A" w:rsidRPr="00637E5D">
        <w:rPr>
          <w:i/>
          <w:iCs/>
          <w:sz w:val="28"/>
          <w:szCs w:val="28"/>
        </w:rPr>
        <w:t>condiţiile</w:t>
      </w:r>
      <w:proofErr w:type="spellEnd"/>
      <w:r w:rsidR="0071437A" w:rsidRPr="00637E5D">
        <w:rPr>
          <w:i/>
          <w:iCs/>
          <w:sz w:val="28"/>
          <w:szCs w:val="28"/>
        </w:rPr>
        <w:t xml:space="preserve"> legii, în tot ceea ce </w:t>
      </w:r>
      <w:proofErr w:type="spellStart"/>
      <w:r w:rsidR="0071437A" w:rsidRPr="00637E5D">
        <w:rPr>
          <w:i/>
          <w:iCs/>
          <w:sz w:val="28"/>
          <w:szCs w:val="28"/>
        </w:rPr>
        <w:t>priveşte</w:t>
      </w:r>
      <w:proofErr w:type="spellEnd"/>
      <w:r w:rsidR="0071437A" w:rsidRPr="00637E5D">
        <w:rPr>
          <w:i/>
          <w:iCs/>
          <w:sz w:val="28"/>
          <w:szCs w:val="28"/>
        </w:rPr>
        <w:t xml:space="preserve"> </w:t>
      </w:r>
      <w:proofErr w:type="spellStart"/>
      <w:r w:rsidR="0071437A" w:rsidRPr="00637E5D">
        <w:rPr>
          <w:i/>
          <w:iCs/>
          <w:sz w:val="28"/>
          <w:szCs w:val="28"/>
        </w:rPr>
        <w:t>înfiinţarea</w:t>
      </w:r>
      <w:proofErr w:type="spellEnd"/>
      <w:r w:rsidR="0071437A" w:rsidRPr="00637E5D">
        <w:rPr>
          <w:i/>
          <w:iCs/>
          <w:sz w:val="28"/>
          <w:szCs w:val="28"/>
        </w:rPr>
        <w:t xml:space="preserve">, organizarea, gestionarea </w:t>
      </w:r>
      <w:proofErr w:type="spellStart"/>
      <w:r w:rsidR="0071437A" w:rsidRPr="00637E5D">
        <w:rPr>
          <w:i/>
          <w:iCs/>
          <w:sz w:val="28"/>
          <w:szCs w:val="28"/>
        </w:rPr>
        <w:t>şi</w:t>
      </w:r>
      <w:proofErr w:type="spellEnd"/>
      <w:r w:rsidR="0071437A" w:rsidRPr="00637E5D">
        <w:rPr>
          <w:i/>
          <w:iCs/>
          <w:sz w:val="28"/>
          <w:szCs w:val="28"/>
        </w:rPr>
        <w:t xml:space="preserve"> </w:t>
      </w:r>
      <w:proofErr w:type="spellStart"/>
      <w:r w:rsidR="0071437A" w:rsidRPr="00637E5D">
        <w:rPr>
          <w:i/>
          <w:iCs/>
          <w:sz w:val="28"/>
          <w:szCs w:val="28"/>
        </w:rPr>
        <w:t>funcţionarea</w:t>
      </w:r>
      <w:proofErr w:type="spellEnd"/>
      <w:r w:rsidR="0071437A" w:rsidRPr="00637E5D">
        <w:rPr>
          <w:i/>
          <w:iCs/>
          <w:sz w:val="28"/>
          <w:szCs w:val="28"/>
        </w:rPr>
        <w:t xml:space="preserve"> serviciilor de </w:t>
      </w:r>
      <w:proofErr w:type="spellStart"/>
      <w:r w:rsidR="0071437A" w:rsidRPr="00637E5D">
        <w:rPr>
          <w:i/>
          <w:iCs/>
          <w:sz w:val="28"/>
          <w:szCs w:val="28"/>
        </w:rPr>
        <w:t>utilităţi</w:t>
      </w:r>
      <w:proofErr w:type="spellEnd"/>
      <w:r w:rsidR="0071437A" w:rsidRPr="00637E5D">
        <w:rPr>
          <w:i/>
          <w:iCs/>
          <w:sz w:val="28"/>
          <w:szCs w:val="28"/>
        </w:rPr>
        <w:t xml:space="preserve"> publice, precum </w:t>
      </w:r>
      <w:proofErr w:type="spellStart"/>
      <w:r w:rsidR="0071437A" w:rsidRPr="00637E5D">
        <w:rPr>
          <w:i/>
          <w:iCs/>
          <w:sz w:val="28"/>
          <w:szCs w:val="28"/>
        </w:rPr>
        <w:t>şi</w:t>
      </w:r>
      <w:proofErr w:type="spellEnd"/>
      <w:r w:rsidR="0071437A" w:rsidRPr="00637E5D">
        <w:rPr>
          <w:i/>
          <w:iCs/>
          <w:sz w:val="28"/>
          <w:szCs w:val="28"/>
        </w:rPr>
        <w:t xml:space="preserve"> în ceea ce </w:t>
      </w:r>
      <w:proofErr w:type="spellStart"/>
      <w:r w:rsidR="0071437A" w:rsidRPr="00637E5D">
        <w:rPr>
          <w:i/>
          <w:iCs/>
          <w:sz w:val="28"/>
          <w:szCs w:val="28"/>
        </w:rPr>
        <w:t>priveşte</w:t>
      </w:r>
      <w:proofErr w:type="spellEnd"/>
      <w:r w:rsidR="0071437A" w:rsidRPr="00637E5D">
        <w:rPr>
          <w:i/>
          <w:iCs/>
          <w:sz w:val="28"/>
          <w:szCs w:val="28"/>
        </w:rPr>
        <w:t xml:space="preserve"> crearea, dezvoltarea, modernizarea, reabilitarea </w:t>
      </w:r>
      <w:proofErr w:type="spellStart"/>
      <w:r w:rsidR="0071437A" w:rsidRPr="00637E5D">
        <w:rPr>
          <w:i/>
          <w:iCs/>
          <w:sz w:val="28"/>
          <w:szCs w:val="28"/>
        </w:rPr>
        <w:t>şi</w:t>
      </w:r>
      <w:proofErr w:type="spellEnd"/>
      <w:r w:rsidR="0071437A" w:rsidRPr="00637E5D">
        <w:rPr>
          <w:i/>
          <w:iCs/>
          <w:sz w:val="28"/>
          <w:szCs w:val="28"/>
        </w:rPr>
        <w:t xml:space="preserve"> exploatarea bunurilor proprietate publică sau privată a </w:t>
      </w:r>
      <w:proofErr w:type="spellStart"/>
      <w:r w:rsidR="0071437A" w:rsidRPr="00637E5D">
        <w:rPr>
          <w:i/>
          <w:iCs/>
          <w:sz w:val="28"/>
          <w:szCs w:val="28"/>
        </w:rPr>
        <w:t>unităţilor</w:t>
      </w:r>
      <w:proofErr w:type="spellEnd"/>
      <w:r w:rsidR="0071437A" w:rsidRPr="00637E5D">
        <w:rPr>
          <w:i/>
          <w:iCs/>
          <w:sz w:val="28"/>
          <w:szCs w:val="28"/>
        </w:rPr>
        <w:t xml:space="preserve"> administrativ-teritoriale care compun sistemele de </w:t>
      </w:r>
      <w:proofErr w:type="spellStart"/>
      <w:r w:rsidR="0071437A" w:rsidRPr="00637E5D">
        <w:rPr>
          <w:i/>
          <w:iCs/>
          <w:sz w:val="28"/>
          <w:szCs w:val="28"/>
        </w:rPr>
        <w:t>utilităţi</w:t>
      </w:r>
      <w:proofErr w:type="spellEnd"/>
      <w:r w:rsidR="0071437A" w:rsidRPr="00637E5D">
        <w:rPr>
          <w:i/>
          <w:iCs/>
          <w:sz w:val="28"/>
          <w:szCs w:val="28"/>
        </w:rPr>
        <w:t xml:space="preserve"> publice.</w:t>
      </w:r>
      <w:r w:rsidR="0071437A" w:rsidRPr="003C5310">
        <w:rPr>
          <w:i/>
          <w:iCs/>
          <w:sz w:val="28"/>
          <w:szCs w:val="28"/>
        </w:rPr>
        <w:t>[…]</w:t>
      </w:r>
    </w:p>
    <w:p w14:paraId="4706D3E7" w14:textId="3EDE818A" w:rsidR="0071437A" w:rsidRPr="003C5310" w:rsidRDefault="0071437A" w:rsidP="00FA7B09">
      <w:pPr>
        <w:pStyle w:val="al"/>
        <w:spacing w:before="0" w:beforeAutospacing="0" w:after="0" w:afterAutospacing="0" w:line="276" w:lineRule="auto"/>
        <w:ind w:firstLine="708"/>
        <w:jc w:val="both"/>
        <w:rPr>
          <w:i/>
          <w:iCs/>
          <w:sz w:val="28"/>
          <w:szCs w:val="28"/>
          <w:lang w:val="es-ES_tradnl"/>
        </w:rPr>
      </w:pPr>
      <w:r w:rsidRPr="003C5310">
        <w:rPr>
          <w:i/>
          <w:iCs/>
          <w:sz w:val="28"/>
          <w:szCs w:val="28"/>
          <w:lang w:val="es-ES_tradnl"/>
        </w:rPr>
        <w:t>(3) În exercitarea competenţelor şi atribuţiilor ce le revin în sfera serviciilor de utilităţi publice, autorităţile deliberative ale administraţiei publice locale asigură cadrul necesar pentru furnizarea serviciilor de utilităţi publice şi adoptă hotărâri […]</w:t>
      </w:r>
      <w:r w:rsidR="00F274A3" w:rsidRPr="003C5310">
        <w:rPr>
          <w:i/>
          <w:iCs/>
          <w:sz w:val="28"/>
          <w:szCs w:val="28"/>
          <w:lang w:val="es-ES_tradnl"/>
        </w:rPr>
        <w:t>”</w:t>
      </w:r>
    </w:p>
    <w:p w14:paraId="20B4F2EC" w14:textId="619A0523" w:rsidR="0071437A" w:rsidRPr="00330C66" w:rsidRDefault="0071437A" w:rsidP="00FA7B09">
      <w:pPr>
        <w:spacing w:line="276" w:lineRule="auto"/>
        <w:ind w:firstLine="708"/>
        <w:jc w:val="both"/>
        <w:rPr>
          <w:sz w:val="28"/>
          <w:szCs w:val="28"/>
        </w:rPr>
      </w:pPr>
      <w:r w:rsidRPr="00330C66">
        <w:rPr>
          <w:sz w:val="28"/>
          <w:szCs w:val="28"/>
        </w:rPr>
        <w:t xml:space="preserve">În baza acestor </w:t>
      </w:r>
      <w:r w:rsidR="00D34E62" w:rsidRPr="00D34E62">
        <w:rPr>
          <w:sz w:val="28"/>
          <w:szCs w:val="28"/>
        </w:rPr>
        <w:t>prevederi legale</w:t>
      </w:r>
      <w:r w:rsidRPr="00330C66">
        <w:rPr>
          <w:sz w:val="28"/>
          <w:szCs w:val="28"/>
        </w:rPr>
        <w:t>, autoritatea publică locală are competența și responsabilitatea de a gestiona serviciul public</w:t>
      </w:r>
      <w:r w:rsidR="00D34E62" w:rsidRPr="00D34E62">
        <w:rPr>
          <w:sz w:val="28"/>
          <w:szCs w:val="28"/>
        </w:rPr>
        <w:t xml:space="preserve"> </w:t>
      </w:r>
      <w:r w:rsidR="00D34E62" w:rsidRPr="00330C66">
        <w:rPr>
          <w:sz w:val="28"/>
          <w:szCs w:val="28"/>
        </w:rPr>
        <w:t>de utilitate publică de distribuție a gazelor</w:t>
      </w:r>
      <w:r w:rsidR="00D34E62">
        <w:rPr>
          <w:sz w:val="28"/>
          <w:szCs w:val="28"/>
        </w:rPr>
        <w:t xml:space="preserve"> </w:t>
      </w:r>
      <w:r w:rsidR="00D34E62" w:rsidRPr="00330C66">
        <w:rPr>
          <w:sz w:val="28"/>
          <w:szCs w:val="28"/>
        </w:rPr>
        <w:t>naturale</w:t>
      </w:r>
      <w:r w:rsidRPr="00330C66">
        <w:rPr>
          <w:sz w:val="28"/>
          <w:szCs w:val="28"/>
        </w:rPr>
        <w:t xml:space="preserve">, </w:t>
      </w:r>
      <w:r w:rsidR="00FA7B09">
        <w:rPr>
          <w:sz w:val="28"/>
          <w:szCs w:val="28"/>
        </w:rPr>
        <w:t>având</w:t>
      </w:r>
      <w:r w:rsidR="00FA7B09" w:rsidRPr="00FA7B09">
        <w:rPr>
          <w:sz w:val="28"/>
          <w:szCs w:val="28"/>
        </w:rPr>
        <w:t xml:space="preserve"> dreptul de a atribui prin concesiune gestiunea serviciilor de utilitate publică, în scopul asigurării unui serviciu eficient, sustenabil și conform cu nevoile comunității.</w:t>
      </w:r>
    </w:p>
    <w:p w14:paraId="6850620E" w14:textId="77777777" w:rsidR="0053533E" w:rsidRPr="00330C66" w:rsidRDefault="00D34E62" w:rsidP="00FA7B09">
      <w:pPr>
        <w:spacing w:line="276" w:lineRule="auto"/>
        <w:ind w:firstLine="708"/>
        <w:jc w:val="both"/>
        <w:rPr>
          <w:sz w:val="28"/>
          <w:szCs w:val="28"/>
        </w:rPr>
      </w:pPr>
      <w:r>
        <w:rPr>
          <w:sz w:val="28"/>
          <w:szCs w:val="28"/>
        </w:rPr>
        <w:t xml:space="preserve">În acest scop și în concordanță cu prevederile art. 2 lit. b din Anexa 1 la </w:t>
      </w:r>
      <w:r w:rsidRPr="00D34E62">
        <w:rPr>
          <w:sz w:val="28"/>
          <w:szCs w:val="28"/>
        </w:rPr>
        <w:t xml:space="preserve">H.G. </w:t>
      </w:r>
      <w:r>
        <w:rPr>
          <w:sz w:val="28"/>
          <w:szCs w:val="28"/>
        </w:rPr>
        <w:t xml:space="preserve">nr. </w:t>
      </w:r>
      <w:r w:rsidRPr="00D34E62">
        <w:rPr>
          <w:sz w:val="28"/>
          <w:szCs w:val="28"/>
        </w:rPr>
        <w:t xml:space="preserve">209/2019 </w:t>
      </w:r>
      <w:r w:rsidRPr="00D34E62">
        <w:rPr>
          <w:i/>
          <w:iCs/>
          <w:sz w:val="28"/>
          <w:szCs w:val="28"/>
        </w:rPr>
        <w:t>pentru aprobarea Cadrului general privind regimul juridic al contractelor de concesiune a serviciului de utilitate publică de distribuție a gazelor naturale, procedurile pentru acordarea concesiunilor, conținutul-cadru al caietului de sarcini</w:t>
      </w:r>
      <w:r>
        <w:rPr>
          <w:sz w:val="28"/>
          <w:szCs w:val="28"/>
        </w:rPr>
        <w:t xml:space="preserve">, Municipiul Brad, </w:t>
      </w:r>
      <w:r>
        <w:rPr>
          <w:sz w:val="28"/>
          <w:szCs w:val="28"/>
        </w:rPr>
        <w:lastRenderedPageBreak/>
        <w:t xml:space="preserve">în calitate de concedent, prin </w:t>
      </w:r>
      <w:r w:rsidRPr="00D34E62">
        <w:rPr>
          <w:bCs/>
          <w:sz w:val="28"/>
          <w:szCs w:val="28"/>
        </w:rPr>
        <w:t>S.C. LAW&amp;PROJECT CONSULTING S.R.L.</w:t>
      </w:r>
      <w:r>
        <w:rPr>
          <w:bCs/>
          <w:sz w:val="28"/>
          <w:szCs w:val="28"/>
        </w:rPr>
        <w:t xml:space="preserve">, </w:t>
      </w:r>
      <w:r>
        <w:rPr>
          <w:sz w:val="28"/>
          <w:szCs w:val="28"/>
        </w:rPr>
        <w:t xml:space="preserve">a întocmit </w:t>
      </w:r>
      <w:r>
        <w:rPr>
          <w:bCs/>
          <w:sz w:val="28"/>
          <w:szCs w:val="28"/>
        </w:rPr>
        <w:t>S</w:t>
      </w:r>
      <w:r w:rsidRPr="0071437A">
        <w:rPr>
          <w:bCs/>
          <w:sz w:val="28"/>
          <w:szCs w:val="28"/>
        </w:rPr>
        <w:t>tudiul de fundamentare a deciziei de concesionare</w:t>
      </w:r>
      <w:r>
        <w:t xml:space="preserve"> </w:t>
      </w:r>
      <w:r w:rsidRPr="00D34E62">
        <w:rPr>
          <w:sz w:val="28"/>
          <w:szCs w:val="28"/>
        </w:rPr>
        <w:t>a acestui serviciu</w:t>
      </w:r>
      <w:r w:rsidR="0053533E">
        <w:rPr>
          <w:sz w:val="28"/>
          <w:szCs w:val="28"/>
        </w:rPr>
        <w:t xml:space="preserve"> </w:t>
      </w:r>
      <w:r w:rsidR="0053533E" w:rsidRPr="00330C66">
        <w:rPr>
          <w:sz w:val="28"/>
          <w:szCs w:val="28"/>
        </w:rPr>
        <w:t xml:space="preserve">care oferă o analiză </w:t>
      </w:r>
      <w:proofErr w:type="spellStart"/>
      <w:r w:rsidR="0053533E" w:rsidRPr="00330C66">
        <w:rPr>
          <w:sz w:val="28"/>
          <w:szCs w:val="28"/>
        </w:rPr>
        <w:t>tehnico</w:t>
      </w:r>
      <w:proofErr w:type="spellEnd"/>
      <w:r w:rsidR="0053533E" w:rsidRPr="00330C66">
        <w:rPr>
          <w:sz w:val="28"/>
          <w:szCs w:val="28"/>
        </w:rPr>
        <w:t>-economică detaliată privind oportunitatea și fezabilitatea concesionării.</w:t>
      </w:r>
    </w:p>
    <w:p w14:paraId="6CE67FDD" w14:textId="33065E05" w:rsidR="00FA7B09" w:rsidRDefault="00FA7B09" w:rsidP="00FA7B09">
      <w:pPr>
        <w:spacing w:line="259" w:lineRule="auto"/>
        <w:ind w:firstLine="708"/>
        <w:jc w:val="both"/>
        <w:rPr>
          <w:sz w:val="28"/>
          <w:szCs w:val="28"/>
        </w:rPr>
      </w:pPr>
      <w:r w:rsidRPr="00FA7B09">
        <w:rPr>
          <w:sz w:val="28"/>
          <w:szCs w:val="28"/>
        </w:rPr>
        <w:t>Concesionarea serviciului</w:t>
      </w:r>
      <w:r w:rsidR="001614CA">
        <w:rPr>
          <w:sz w:val="28"/>
          <w:szCs w:val="28"/>
        </w:rPr>
        <w:t xml:space="preserve"> consider că</w:t>
      </w:r>
      <w:r w:rsidRPr="00FA7B09">
        <w:rPr>
          <w:sz w:val="28"/>
          <w:szCs w:val="28"/>
        </w:rPr>
        <w:t xml:space="preserve"> reprezintă opțiunea administrativă optimă, justificată prin următoarele considerente:</w:t>
      </w:r>
    </w:p>
    <w:p w14:paraId="14D905B2" w14:textId="77777777" w:rsidR="00FA7B09" w:rsidRDefault="00FA7B09" w:rsidP="00FA7B09">
      <w:pPr>
        <w:spacing w:line="259" w:lineRule="auto"/>
        <w:ind w:firstLine="708"/>
        <w:jc w:val="both"/>
        <w:rPr>
          <w:sz w:val="28"/>
          <w:szCs w:val="28"/>
        </w:rPr>
      </w:pPr>
      <w:r>
        <w:rPr>
          <w:sz w:val="28"/>
          <w:szCs w:val="28"/>
        </w:rPr>
        <w:t>- l</w:t>
      </w:r>
      <w:r w:rsidRPr="00FA7B09">
        <w:rPr>
          <w:sz w:val="28"/>
          <w:szCs w:val="28"/>
        </w:rPr>
        <w:t>ipsa capacității autorității locale de a realiza direct investițiile necesare;</w:t>
      </w:r>
    </w:p>
    <w:p w14:paraId="59790C24" w14:textId="68D0EED3" w:rsidR="00FA7B09" w:rsidRDefault="00FA7B09" w:rsidP="000561F0">
      <w:pPr>
        <w:spacing w:line="259" w:lineRule="auto"/>
        <w:ind w:firstLine="708"/>
        <w:jc w:val="both"/>
        <w:rPr>
          <w:sz w:val="28"/>
          <w:szCs w:val="28"/>
        </w:rPr>
      </w:pPr>
      <w:r>
        <w:rPr>
          <w:sz w:val="28"/>
          <w:szCs w:val="28"/>
        </w:rPr>
        <w:t>- n</w:t>
      </w:r>
      <w:r w:rsidRPr="00FA7B09">
        <w:rPr>
          <w:sz w:val="28"/>
          <w:szCs w:val="28"/>
        </w:rPr>
        <w:t>ecesitatea atragerii unui operator cu experiență,</w:t>
      </w:r>
      <w:r w:rsidR="000561F0" w:rsidRPr="000561F0">
        <w:t xml:space="preserve"> </w:t>
      </w:r>
      <w:r w:rsidR="000561F0" w:rsidRPr="000561F0">
        <w:rPr>
          <w:sz w:val="28"/>
          <w:szCs w:val="28"/>
        </w:rPr>
        <w:t>care să asigure</w:t>
      </w:r>
      <w:r w:rsidR="000561F0">
        <w:t xml:space="preserve"> </w:t>
      </w:r>
      <w:r w:rsidR="000561F0" w:rsidRPr="000561F0">
        <w:rPr>
          <w:sz w:val="28"/>
          <w:szCs w:val="28"/>
        </w:rPr>
        <w:t>o gestiune eficientă prin personal calificat cu experiență în operarea sistemului de furnizare care se concretizează în servicii de calitate furnizate consumatorului final</w:t>
      </w:r>
      <w:r w:rsidRPr="00FA7B09">
        <w:rPr>
          <w:sz w:val="28"/>
          <w:szCs w:val="28"/>
        </w:rPr>
        <w:t>;</w:t>
      </w:r>
    </w:p>
    <w:p w14:paraId="7CE473BB" w14:textId="77777777" w:rsidR="00FA7B09" w:rsidRDefault="00FA7B09" w:rsidP="00FA7B09">
      <w:pPr>
        <w:tabs>
          <w:tab w:val="num" w:pos="720"/>
        </w:tabs>
        <w:spacing w:line="259" w:lineRule="auto"/>
        <w:ind w:firstLine="708"/>
        <w:jc w:val="both"/>
        <w:rPr>
          <w:sz w:val="28"/>
          <w:szCs w:val="28"/>
        </w:rPr>
      </w:pPr>
      <w:r>
        <w:rPr>
          <w:sz w:val="28"/>
          <w:szCs w:val="28"/>
        </w:rPr>
        <w:t>- d</w:t>
      </w:r>
      <w:r w:rsidRPr="00FA7B09">
        <w:rPr>
          <w:sz w:val="28"/>
          <w:szCs w:val="28"/>
        </w:rPr>
        <w:t>ezvoltarea accelerată a infrastructurii energetice locale și extinderea accesului la gaze pentru cetățeni și mediul economic</w:t>
      </w:r>
      <w:r>
        <w:rPr>
          <w:sz w:val="28"/>
          <w:szCs w:val="28"/>
        </w:rPr>
        <w:t>;</w:t>
      </w:r>
    </w:p>
    <w:p w14:paraId="6FE3EA1D" w14:textId="77777777" w:rsidR="00FA7B09" w:rsidRDefault="00FA7B09" w:rsidP="00FA7B09">
      <w:pPr>
        <w:tabs>
          <w:tab w:val="num" w:pos="720"/>
        </w:tabs>
        <w:spacing w:line="259" w:lineRule="auto"/>
        <w:ind w:firstLine="708"/>
        <w:jc w:val="both"/>
        <w:rPr>
          <w:bCs/>
          <w:sz w:val="28"/>
          <w:szCs w:val="28"/>
        </w:rPr>
      </w:pPr>
      <w:r>
        <w:rPr>
          <w:sz w:val="28"/>
          <w:szCs w:val="28"/>
        </w:rPr>
        <w:t xml:space="preserve">- </w:t>
      </w:r>
      <w:r>
        <w:rPr>
          <w:bCs/>
          <w:sz w:val="28"/>
          <w:szCs w:val="28"/>
        </w:rPr>
        <w:t>î</w:t>
      </w:r>
      <w:r w:rsidRPr="00FA7B09">
        <w:rPr>
          <w:bCs/>
          <w:sz w:val="28"/>
          <w:szCs w:val="28"/>
        </w:rPr>
        <w:t xml:space="preserve">mbunătățirea calității vieții populației; </w:t>
      </w:r>
    </w:p>
    <w:p w14:paraId="2F470102" w14:textId="77777777" w:rsidR="008F7962" w:rsidRDefault="00FA7B09" w:rsidP="00FA7B09">
      <w:pPr>
        <w:tabs>
          <w:tab w:val="num" w:pos="720"/>
        </w:tabs>
        <w:spacing w:line="259" w:lineRule="auto"/>
        <w:ind w:firstLine="708"/>
        <w:jc w:val="both"/>
        <w:rPr>
          <w:bCs/>
          <w:sz w:val="28"/>
          <w:szCs w:val="28"/>
        </w:rPr>
      </w:pPr>
      <w:r>
        <w:rPr>
          <w:bCs/>
          <w:sz w:val="28"/>
          <w:szCs w:val="28"/>
        </w:rPr>
        <w:t>- e</w:t>
      </w:r>
      <w:r w:rsidRPr="00FA7B09">
        <w:rPr>
          <w:bCs/>
          <w:sz w:val="28"/>
          <w:szCs w:val="28"/>
        </w:rPr>
        <w:t>conomii în bugetul familiilor întrucât gazele naturale reprezintă o sursă de energie mai ieftină în comparație atât cu combustibilul solid folosit la încălzire și prepararea apei calde de consum</w:t>
      </w:r>
      <w:r>
        <w:rPr>
          <w:bCs/>
          <w:sz w:val="28"/>
          <w:szCs w:val="28"/>
        </w:rPr>
        <w:t>,</w:t>
      </w:r>
      <w:r w:rsidRPr="00FA7B09">
        <w:rPr>
          <w:bCs/>
          <w:sz w:val="28"/>
          <w:szCs w:val="28"/>
        </w:rPr>
        <w:t xml:space="preserve"> cât și cu gazele petroliere lichefiate utilizate la prepararea hranei;</w:t>
      </w:r>
    </w:p>
    <w:p w14:paraId="6A0E1650" w14:textId="77777777" w:rsidR="008F7962" w:rsidRDefault="008F7962" w:rsidP="00FA7B09">
      <w:pPr>
        <w:tabs>
          <w:tab w:val="num" w:pos="720"/>
        </w:tabs>
        <w:spacing w:line="259" w:lineRule="auto"/>
        <w:ind w:firstLine="708"/>
        <w:jc w:val="both"/>
        <w:rPr>
          <w:bCs/>
          <w:sz w:val="28"/>
          <w:szCs w:val="28"/>
        </w:rPr>
      </w:pPr>
      <w:r>
        <w:rPr>
          <w:bCs/>
          <w:sz w:val="28"/>
          <w:szCs w:val="28"/>
        </w:rPr>
        <w:t>-</w:t>
      </w:r>
      <w:r w:rsidR="00FA7B09" w:rsidRPr="00FA7B09">
        <w:rPr>
          <w:bCs/>
          <w:sz w:val="28"/>
          <w:szCs w:val="28"/>
        </w:rPr>
        <w:t xml:space="preserve"> </w:t>
      </w:r>
      <w:r>
        <w:rPr>
          <w:bCs/>
          <w:sz w:val="28"/>
          <w:szCs w:val="28"/>
        </w:rPr>
        <w:t>d</w:t>
      </w:r>
      <w:r w:rsidR="00FA7B09" w:rsidRPr="00FA7B09">
        <w:rPr>
          <w:bCs/>
          <w:sz w:val="28"/>
          <w:szCs w:val="28"/>
        </w:rPr>
        <w:t>isponibilizarea masei lemnoase pentru a fi valorificată superior;</w:t>
      </w:r>
    </w:p>
    <w:p w14:paraId="210AA130" w14:textId="4A05995E" w:rsidR="008F7962" w:rsidRDefault="008F7962" w:rsidP="00FA7B09">
      <w:pPr>
        <w:tabs>
          <w:tab w:val="num" w:pos="720"/>
        </w:tabs>
        <w:spacing w:line="259" w:lineRule="auto"/>
        <w:ind w:firstLine="708"/>
        <w:jc w:val="both"/>
        <w:rPr>
          <w:bCs/>
          <w:sz w:val="28"/>
          <w:szCs w:val="28"/>
        </w:rPr>
      </w:pPr>
      <w:r>
        <w:rPr>
          <w:bCs/>
          <w:sz w:val="28"/>
          <w:szCs w:val="28"/>
        </w:rPr>
        <w:t>- c</w:t>
      </w:r>
      <w:r w:rsidR="00FA7B09" w:rsidRPr="00FA7B09">
        <w:rPr>
          <w:bCs/>
          <w:sz w:val="28"/>
          <w:szCs w:val="28"/>
        </w:rPr>
        <w:t>reșterea afacerilor din zonă, ceea ce va duce la creșterea locurilor de muncă și implicit creșterea impozitelor</w:t>
      </w:r>
      <w:r w:rsidR="004C2E78">
        <w:rPr>
          <w:bCs/>
          <w:sz w:val="28"/>
          <w:szCs w:val="28"/>
        </w:rPr>
        <w:t xml:space="preserve"> și</w:t>
      </w:r>
      <w:r w:rsidR="00FA7B09" w:rsidRPr="00FA7B09">
        <w:rPr>
          <w:bCs/>
          <w:sz w:val="28"/>
          <w:szCs w:val="28"/>
        </w:rPr>
        <w:t xml:space="preserve"> taxelor locale</w:t>
      </w:r>
      <w:r>
        <w:rPr>
          <w:bCs/>
          <w:sz w:val="28"/>
          <w:szCs w:val="28"/>
        </w:rPr>
        <w:t>;</w:t>
      </w:r>
    </w:p>
    <w:p w14:paraId="36965514" w14:textId="53D98117" w:rsidR="008F7962" w:rsidRDefault="008F7962" w:rsidP="004C2E78">
      <w:pPr>
        <w:tabs>
          <w:tab w:val="num" w:pos="720"/>
        </w:tabs>
        <w:spacing w:line="276" w:lineRule="auto"/>
        <w:ind w:firstLine="708"/>
        <w:jc w:val="both"/>
        <w:rPr>
          <w:bCs/>
          <w:sz w:val="28"/>
          <w:szCs w:val="28"/>
        </w:rPr>
      </w:pPr>
      <w:r>
        <w:rPr>
          <w:bCs/>
          <w:sz w:val="28"/>
          <w:szCs w:val="28"/>
        </w:rPr>
        <w:t xml:space="preserve">- </w:t>
      </w:r>
      <w:r w:rsidR="00FA7B09" w:rsidRPr="00FA7B09">
        <w:rPr>
          <w:bCs/>
          <w:sz w:val="28"/>
          <w:szCs w:val="28"/>
        </w:rPr>
        <w:t>impact pozitiv asupra mediului înconjurător, prin reducerea poluării și protejarea stratului de ozon</w:t>
      </w:r>
      <w:r>
        <w:rPr>
          <w:bCs/>
          <w:sz w:val="28"/>
          <w:szCs w:val="28"/>
        </w:rPr>
        <w:t>;</w:t>
      </w:r>
    </w:p>
    <w:p w14:paraId="744EC5E0" w14:textId="1EB80D22" w:rsidR="0053533E" w:rsidRPr="006E6316" w:rsidRDefault="008F7962" w:rsidP="004C2E78">
      <w:pPr>
        <w:tabs>
          <w:tab w:val="num" w:pos="720"/>
        </w:tabs>
        <w:spacing w:line="276" w:lineRule="auto"/>
        <w:ind w:firstLine="708"/>
        <w:jc w:val="both"/>
        <w:rPr>
          <w:sz w:val="28"/>
          <w:szCs w:val="28"/>
        </w:rPr>
      </w:pPr>
      <w:r>
        <w:rPr>
          <w:bCs/>
          <w:sz w:val="28"/>
          <w:szCs w:val="28"/>
        </w:rPr>
        <w:t>- c</w:t>
      </w:r>
      <w:r w:rsidR="00FA7B09" w:rsidRPr="00FA7B09">
        <w:rPr>
          <w:bCs/>
          <w:sz w:val="28"/>
          <w:szCs w:val="28"/>
        </w:rPr>
        <w:t>ontribuție la atingerea obiectivelor privind tranziția energetică și decarbonizare.</w:t>
      </w:r>
    </w:p>
    <w:p w14:paraId="430C1985" w14:textId="310273AD" w:rsidR="000561F0" w:rsidRPr="000561F0" w:rsidRDefault="000561F0" w:rsidP="004C2E78">
      <w:pPr>
        <w:spacing w:line="276" w:lineRule="auto"/>
        <w:ind w:firstLine="708"/>
        <w:jc w:val="both"/>
        <w:rPr>
          <w:bCs/>
          <w:sz w:val="28"/>
          <w:szCs w:val="28"/>
        </w:rPr>
      </w:pPr>
      <w:r w:rsidRPr="000561F0">
        <w:rPr>
          <w:bCs/>
          <w:sz w:val="28"/>
          <w:szCs w:val="28"/>
        </w:rPr>
        <w:t>Având în vedere</w:t>
      </w:r>
      <w:r>
        <w:rPr>
          <w:bCs/>
          <w:sz w:val="28"/>
          <w:szCs w:val="28"/>
        </w:rPr>
        <w:t xml:space="preserve"> î</w:t>
      </w:r>
      <w:r w:rsidRPr="000561F0">
        <w:rPr>
          <w:bCs/>
          <w:sz w:val="28"/>
          <w:szCs w:val="28"/>
        </w:rPr>
        <w:t>nființarea legală a serviciului public de distribuție a gazelor naturale prin hotărâre</w:t>
      </w:r>
      <w:r>
        <w:rPr>
          <w:bCs/>
          <w:sz w:val="28"/>
          <w:szCs w:val="28"/>
        </w:rPr>
        <w:t xml:space="preserve"> </w:t>
      </w:r>
      <w:r w:rsidRPr="000561F0">
        <w:rPr>
          <w:bCs/>
          <w:sz w:val="28"/>
          <w:szCs w:val="28"/>
        </w:rPr>
        <w:t>a Consiliului Local</w:t>
      </w:r>
      <w:r w:rsidR="004C2E78">
        <w:rPr>
          <w:bCs/>
          <w:sz w:val="28"/>
          <w:szCs w:val="28"/>
        </w:rPr>
        <w:t xml:space="preserve"> al Municipiului Brad</w:t>
      </w:r>
      <w:r>
        <w:rPr>
          <w:bCs/>
          <w:sz w:val="28"/>
          <w:szCs w:val="28"/>
        </w:rPr>
        <w:t>, l</w:t>
      </w:r>
      <w:r w:rsidRPr="000561F0">
        <w:rPr>
          <w:bCs/>
          <w:sz w:val="28"/>
          <w:szCs w:val="28"/>
        </w:rPr>
        <w:t>ipsa actuală a rețelei și necesitatea stringentă a dezvoltării acesteia</w:t>
      </w:r>
      <w:r>
        <w:rPr>
          <w:bCs/>
          <w:sz w:val="28"/>
          <w:szCs w:val="28"/>
        </w:rPr>
        <w:t>, j</w:t>
      </w:r>
      <w:r w:rsidRPr="000561F0">
        <w:rPr>
          <w:bCs/>
          <w:sz w:val="28"/>
          <w:szCs w:val="28"/>
        </w:rPr>
        <w:t xml:space="preserve">ustificarea </w:t>
      </w:r>
      <w:proofErr w:type="spellStart"/>
      <w:r w:rsidRPr="000561F0">
        <w:rPr>
          <w:bCs/>
          <w:sz w:val="28"/>
          <w:szCs w:val="28"/>
        </w:rPr>
        <w:t>tehnico</w:t>
      </w:r>
      <w:proofErr w:type="spellEnd"/>
      <w:r w:rsidRPr="000561F0">
        <w:rPr>
          <w:bCs/>
          <w:sz w:val="28"/>
          <w:szCs w:val="28"/>
        </w:rPr>
        <w:t>-economică oferită de studiul de fundamentare</w:t>
      </w:r>
      <w:r>
        <w:rPr>
          <w:bCs/>
          <w:sz w:val="28"/>
          <w:szCs w:val="28"/>
        </w:rPr>
        <w:t>, o</w:t>
      </w:r>
      <w:r w:rsidRPr="000561F0">
        <w:rPr>
          <w:bCs/>
          <w:sz w:val="28"/>
          <w:szCs w:val="28"/>
        </w:rPr>
        <w:t>bligațiile legale privind transparența și legalitatea concesionării</w:t>
      </w:r>
      <w:r>
        <w:rPr>
          <w:bCs/>
          <w:sz w:val="28"/>
          <w:szCs w:val="28"/>
        </w:rPr>
        <w:t xml:space="preserve">, consider că </w:t>
      </w:r>
      <w:r w:rsidRPr="000561F0">
        <w:rPr>
          <w:bCs/>
          <w:sz w:val="28"/>
          <w:szCs w:val="28"/>
        </w:rPr>
        <w:t>se impune adoptarea prezentului proiect de hotărâre care să permită autorității locale să deruleze, în condiții de legalitate și eficiență, procedura de concesionare a serviciului, prin aprobarea:</w:t>
      </w:r>
    </w:p>
    <w:p w14:paraId="423BDF41" w14:textId="6B5859EE" w:rsidR="000561F0" w:rsidRPr="000561F0" w:rsidRDefault="000561F0" w:rsidP="006E6316">
      <w:pPr>
        <w:numPr>
          <w:ilvl w:val="0"/>
          <w:numId w:val="4"/>
        </w:numPr>
        <w:spacing w:line="276" w:lineRule="auto"/>
        <w:ind w:left="0" w:firstLine="708"/>
        <w:jc w:val="both"/>
        <w:rPr>
          <w:bCs/>
          <w:sz w:val="28"/>
          <w:szCs w:val="28"/>
        </w:rPr>
      </w:pPr>
      <w:r w:rsidRPr="000561F0">
        <w:rPr>
          <w:bCs/>
          <w:sz w:val="28"/>
          <w:szCs w:val="28"/>
        </w:rPr>
        <w:t>Studiului de fundamentare</w:t>
      </w:r>
      <w:r w:rsidRPr="000561F0">
        <w:rPr>
          <w:sz w:val="28"/>
          <w:szCs w:val="28"/>
        </w:rPr>
        <w:t xml:space="preserve"> a deciziei de concesionare</w:t>
      </w:r>
      <w:r w:rsidRPr="000561F0">
        <w:rPr>
          <w:bCs/>
          <w:sz w:val="28"/>
          <w:szCs w:val="28"/>
        </w:rPr>
        <w:t>;</w:t>
      </w:r>
    </w:p>
    <w:p w14:paraId="2836D0B2" w14:textId="2C9859F5" w:rsidR="006E6316" w:rsidRDefault="00F274A3" w:rsidP="006E6316">
      <w:pPr>
        <w:numPr>
          <w:ilvl w:val="0"/>
          <w:numId w:val="4"/>
        </w:numPr>
        <w:spacing w:line="276" w:lineRule="auto"/>
        <w:ind w:left="0" w:firstLine="708"/>
        <w:jc w:val="both"/>
        <w:rPr>
          <w:bCs/>
          <w:sz w:val="28"/>
          <w:szCs w:val="28"/>
        </w:rPr>
      </w:pPr>
      <w:r w:rsidRPr="00F274A3">
        <w:rPr>
          <w:sz w:val="28"/>
          <w:szCs w:val="28"/>
        </w:rPr>
        <w:t>demarării procedurii de concesionare</w:t>
      </w:r>
      <w:r w:rsidRPr="00F274A3">
        <w:rPr>
          <w:b/>
          <w:bCs/>
          <w:sz w:val="28"/>
          <w:szCs w:val="28"/>
        </w:rPr>
        <w:t xml:space="preserve"> </w:t>
      </w:r>
      <w:r w:rsidR="006E6316" w:rsidRPr="000561F0">
        <w:rPr>
          <w:sz w:val="28"/>
          <w:szCs w:val="28"/>
        </w:rPr>
        <w:t>a serviciului către un operator economic specializat</w:t>
      </w:r>
      <w:r w:rsidR="000561F0" w:rsidRPr="000561F0">
        <w:rPr>
          <w:bCs/>
          <w:sz w:val="28"/>
          <w:szCs w:val="28"/>
        </w:rPr>
        <w:t>;</w:t>
      </w:r>
    </w:p>
    <w:p w14:paraId="1276D73A" w14:textId="3B34E8E7" w:rsidR="005805D6" w:rsidRPr="00F274A3" w:rsidRDefault="006E6316" w:rsidP="00F274A3">
      <w:pPr>
        <w:numPr>
          <w:ilvl w:val="0"/>
          <w:numId w:val="4"/>
        </w:numPr>
        <w:spacing w:line="276" w:lineRule="auto"/>
        <w:ind w:left="0" w:firstLine="708"/>
        <w:jc w:val="both"/>
        <w:rPr>
          <w:sz w:val="28"/>
          <w:szCs w:val="28"/>
        </w:rPr>
      </w:pPr>
      <w:r>
        <w:rPr>
          <w:bCs/>
          <w:sz w:val="28"/>
          <w:szCs w:val="28"/>
        </w:rPr>
        <w:t>d</w:t>
      </w:r>
      <w:r w:rsidRPr="006E6316">
        <w:rPr>
          <w:bCs/>
          <w:sz w:val="28"/>
          <w:szCs w:val="28"/>
        </w:rPr>
        <w:t>ocumentați</w:t>
      </w:r>
      <w:r>
        <w:rPr>
          <w:bCs/>
          <w:sz w:val="28"/>
          <w:szCs w:val="28"/>
        </w:rPr>
        <w:t>ei</w:t>
      </w:r>
      <w:r w:rsidR="00F274A3">
        <w:rPr>
          <w:sz w:val="28"/>
          <w:szCs w:val="28"/>
        </w:rPr>
        <w:t xml:space="preserve"> </w:t>
      </w:r>
      <w:r w:rsidRPr="00F274A3">
        <w:rPr>
          <w:sz w:val="28"/>
          <w:szCs w:val="28"/>
        </w:rPr>
        <w:t>de atribuire</w:t>
      </w:r>
      <w:r w:rsidR="00F274A3">
        <w:rPr>
          <w:sz w:val="28"/>
          <w:szCs w:val="28"/>
        </w:rPr>
        <w:t>.</w:t>
      </w:r>
      <w:r w:rsidRPr="00F274A3">
        <w:rPr>
          <w:sz w:val="28"/>
          <w:szCs w:val="28"/>
        </w:rPr>
        <w:t xml:space="preserve">                            </w:t>
      </w:r>
    </w:p>
    <w:p w14:paraId="39B39FDC" w14:textId="5F3F28A2" w:rsidR="002C748F" w:rsidRPr="00776A08" w:rsidRDefault="00127F0E" w:rsidP="006E6316">
      <w:pPr>
        <w:spacing w:line="276" w:lineRule="auto"/>
        <w:ind w:firstLine="708"/>
        <w:jc w:val="both"/>
        <w:rPr>
          <w:sz w:val="28"/>
          <w:szCs w:val="28"/>
        </w:rPr>
      </w:pPr>
      <w:r w:rsidRPr="00776A08">
        <w:rPr>
          <w:sz w:val="28"/>
          <w:szCs w:val="28"/>
        </w:rPr>
        <w:t>În contextul celor de mai sus</w:t>
      </w:r>
      <w:r w:rsidR="009A6BB3">
        <w:rPr>
          <w:sz w:val="28"/>
          <w:szCs w:val="28"/>
        </w:rPr>
        <w:t xml:space="preserve"> </w:t>
      </w:r>
      <w:r w:rsidRPr="00776A08">
        <w:rPr>
          <w:sz w:val="28"/>
          <w:szCs w:val="28"/>
        </w:rPr>
        <w:t xml:space="preserve">supun spre dezbatere și aprobare plenului Consiliului Local al Municipiului Brad </w:t>
      </w:r>
      <w:r w:rsidR="006E6316">
        <w:rPr>
          <w:sz w:val="28"/>
          <w:szCs w:val="28"/>
        </w:rPr>
        <w:t xml:space="preserve">proiectul de hotărâre </w:t>
      </w:r>
      <w:r w:rsidRPr="00776A08">
        <w:rPr>
          <w:sz w:val="28"/>
          <w:szCs w:val="28"/>
        </w:rPr>
        <w:t>în forma prezentată</w:t>
      </w:r>
    </w:p>
    <w:p w14:paraId="543BE4AF" w14:textId="2301AA7F" w:rsidR="006E6316" w:rsidRPr="006E6316" w:rsidRDefault="002913B0" w:rsidP="006E6316">
      <w:pPr>
        <w:spacing w:line="276" w:lineRule="auto"/>
        <w:jc w:val="both"/>
        <w:rPr>
          <w:sz w:val="28"/>
          <w:szCs w:val="28"/>
        </w:rPr>
      </w:pPr>
      <w:r>
        <w:rPr>
          <w:sz w:val="28"/>
          <w:szCs w:val="28"/>
        </w:rPr>
        <w:tab/>
      </w:r>
      <w:r w:rsidR="005805D6">
        <w:rPr>
          <w:sz w:val="28"/>
          <w:szCs w:val="28"/>
        </w:rPr>
        <w:t xml:space="preserve">Invoc în </w:t>
      </w:r>
      <w:proofErr w:type="spellStart"/>
      <w:r w:rsidR="005805D6">
        <w:rPr>
          <w:sz w:val="28"/>
          <w:szCs w:val="28"/>
        </w:rPr>
        <w:t>susţinerea</w:t>
      </w:r>
      <w:proofErr w:type="spellEnd"/>
      <w:r w:rsidR="005805D6">
        <w:rPr>
          <w:sz w:val="28"/>
          <w:szCs w:val="28"/>
        </w:rPr>
        <w:t xml:space="preserve"> prezentului proiect de hotărâre prevederile </w:t>
      </w:r>
      <w:r w:rsidR="006E6316" w:rsidRPr="006E6316">
        <w:rPr>
          <w:sz w:val="28"/>
          <w:szCs w:val="28"/>
        </w:rPr>
        <w:t>art. 98, art. 100 pct. 41 și pct. 48, art. 103 și art. 104 alin. 1, alin. 1^1 și alin. 1^2  din Legea nr. 123/2012 a energiei electrice și a gazelor naturale, actualizată</w:t>
      </w:r>
      <w:r w:rsidR="006E6316">
        <w:rPr>
          <w:sz w:val="28"/>
          <w:szCs w:val="28"/>
        </w:rPr>
        <w:t xml:space="preserve">, ale </w:t>
      </w:r>
      <w:r w:rsidR="006E6316" w:rsidRPr="006E6316">
        <w:rPr>
          <w:sz w:val="28"/>
          <w:szCs w:val="28"/>
        </w:rPr>
        <w:t>art. 1 alin. 1, art. 2 lit. b, lit. c și lit. d și art. 5, art. 6 și art. 7 alin. 1 și alin. 3 din anexa nr. 1 la H.G. nr. 209/2019 pentru aprobarea Cadrului general privind regimul juridic al contractelor de concesiune a serviciului de utilitate publică de distribuție a gazelor naturale, procedurile pentru acordarea concesiunilor, conținutul-cadru al caietului de sarcini</w:t>
      </w:r>
      <w:r w:rsidR="006E6316">
        <w:rPr>
          <w:sz w:val="28"/>
          <w:szCs w:val="28"/>
        </w:rPr>
        <w:t xml:space="preserve">, ale </w:t>
      </w:r>
      <w:r w:rsidR="006E6316" w:rsidRPr="006E6316">
        <w:rPr>
          <w:sz w:val="28"/>
          <w:szCs w:val="28"/>
        </w:rPr>
        <w:t xml:space="preserve">art. 8 alin. 1 și alin. 2, art. 22 alin. 1 și alin. 4 din Legea nr. 51/2006 a serviciilor comunitare de </w:t>
      </w:r>
      <w:proofErr w:type="spellStart"/>
      <w:r w:rsidR="006E6316" w:rsidRPr="006E6316">
        <w:rPr>
          <w:sz w:val="28"/>
          <w:szCs w:val="28"/>
        </w:rPr>
        <w:t>utilităţi</w:t>
      </w:r>
      <w:proofErr w:type="spellEnd"/>
      <w:r w:rsidR="006E6316" w:rsidRPr="006E6316">
        <w:rPr>
          <w:sz w:val="28"/>
          <w:szCs w:val="28"/>
        </w:rPr>
        <w:t xml:space="preserve"> publice, republicată</w:t>
      </w:r>
      <w:r w:rsidR="006E6316">
        <w:rPr>
          <w:sz w:val="28"/>
          <w:szCs w:val="28"/>
        </w:rPr>
        <w:t xml:space="preserve">, ale </w:t>
      </w:r>
      <w:r w:rsidR="006E6316" w:rsidRPr="006E6316">
        <w:rPr>
          <w:sz w:val="28"/>
          <w:szCs w:val="28"/>
        </w:rPr>
        <w:t>Leg</w:t>
      </w:r>
      <w:r w:rsidR="006E6316">
        <w:rPr>
          <w:sz w:val="28"/>
          <w:szCs w:val="28"/>
        </w:rPr>
        <w:t>ii</w:t>
      </w:r>
      <w:r w:rsidR="006E6316" w:rsidRPr="006E6316">
        <w:rPr>
          <w:sz w:val="28"/>
          <w:szCs w:val="28"/>
        </w:rPr>
        <w:t xml:space="preserve"> nr. 273/2006 privind finanțele publice locale, cu modificările și completările ulterioare</w:t>
      </w:r>
      <w:r w:rsidR="006E6316">
        <w:rPr>
          <w:sz w:val="28"/>
          <w:szCs w:val="28"/>
        </w:rPr>
        <w:t xml:space="preserve">, precum și ale </w:t>
      </w:r>
      <w:r w:rsidR="006E6316" w:rsidRPr="006E6316">
        <w:rPr>
          <w:sz w:val="28"/>
          <w:szCs w:val="28"/>
        </w:rPr>
        <w:t xml:space="preserve">art. </w:t>
      </w:r>
      <w:r w:rsidR="006E6316" w:rsidRPr="006E6316">
        <w:rPr>
          <w:sz w:val="28"/>
          <w:szCs w:val="28"/>
        </w:rPr>
        <w:lastRenderedPageBreak/>
        <w:t>129 alin. 1,  alin. 2 lit. d și alin. 7 lit. s, art. 139 alin. 3 lit. e, art. 286 alin. 1 și alin. 4 din  O.U.G. nr. 57/2019 privind Codul administrativ, cu modificările și completările ulterioare</w:t>
      </w:r>
      <w:r w:rsidR="006E6316">
        <w:rPr>
          <w:sz w:val="28"/>
          <w:szCs w:val="28"/>
        </w:rPr>
        <w:t>.</w:t>
      </w:r>
    </w:p>
    <w:p w14:paraId="09121E67" w14:textId="3C7A73AC" w:rsidR="00776A08" w:rsidRDefault="00776A08" w:rsidP="006E6316">
      <w:pPr>
        <w:spacing w:line="276" w:lineRule="auto"/>
        <w:jc w:val="both"/>
        <w:rPr>
          <w:sz w:val="28"/>
          <w:szCs w:val="28"/>
        </w:rPr>
      </w:pPr>
    </w:p>
    <w:p w14:paraId="11A2A910" w14:textId="17251A34" w:rsidR="005805D6" w:rsidRDefault="005805D6" w:rsidP="00D64B21">
      <w:pPr>
        <w:jc w:val="both"/>
        <w:rPr>
          <w:sz w:val="28"/>
          <w:szCs w:val="28"/>
        </w:rPr>
      </w:pPr>
    </w:p>
    <w:p w14:paraId="283C7E5D" w14:textId="77777777" w:rsidR="005805D6" w:rsidRPr="004E4398" w:rsidRDefault="005805D6" w:rsidP="002913B0">
      <w:pPr>
        <w:ind w:left="284" w:right="-828"/>
        <w:jc w:val="center"/>
        <w:rPr>
          <w:b/>
          <w:sz w:val="28"/>
          <w:szCs w:val="28"/>
        </w:rPr>
      </w:pPr>
    </w:p>
    <w:p w14:paraId="33C88E6D" w14:textId="77777777" w:rsidR="005805D6" w:rsidRPr="004E4398" w:rsidRDefault="005805D6" w:rsidP="004C6164">
      <w:pPr>
        <w:jc w:val="center"/>
        <w:rPr>
          <w:b/>
          <w:sz w:val="28"/>
          <w:szCs w:val="28"/>
        </w:rPr>
      </w:pPr>
      <w:r w:rsidRPr="004E4398">
        <w:rPr>
          <w:b/>
          <w:sz w:val="28"/>
          <w:szCs w:val="28"/>
        </w:rPr>
        <w:t>P R I M A R</w:t>
      </w:r>
    </w:p>
    <w:p w14:paraId="300CC0DE" w14:textId="77777777" w:rsidR="005805D6" w:rsidRPr="004E4398" w:rsidRDefault="005805D6" w:rsidP="004C6164">
      <w:pPr>
        <w:jc w:val="center"/>
        <w:rPr>
          <w:b/>
          <w:sz w:val="28"/>
          <w:szCs w:val="28"/>
        </w:rPr>
      </w:pPr>
      <w:r w:rsidRPr="004E4398">
        <w:rPr>
          <w:b/>
          <w:sz w:val="28"/>
          <w:szCs w:val="28"/>
        </w:rPr>
        <w:t xml:space="preserve">Florin </w:t>
      </w:r>
      <w:r w:rsidR="005A65BE" w:rsidRPr="004E4398">
        <w:rPr>
          <w:b/>
          <w:sz w:val="28"/>
          <w:szCs w:val="28"/>
        </w:rPr>
        <w:t>CAZACU</w:t>
      </w:r>
    </w:p>
    <w:p w14:paraId="52E50782" w14:textId="64F034DB" w:rsidR="004C2E78" w:rsidRDefault="004C2E78" w:rsidP="004C2E78">
      <w:pPr>
        <w:spacing w:line="276" w:lineRule="auto"/>
        <w:jc w:val="both"/>
        <w:rPr>
          <w:sz w:val="28"/>
          <w:szCs w:val="28"/>
        </w:rPr>
      </w:pPr>
    </w:p>
    <w:p w14:paraId="72CD7A6B" w14:textId="77777777" w:rsidR="007D6CBF" w:rsidRDefault="007D6CBF"/>
    <w:sectPr w:rsidR="007D6CBF" w:rsidSect="00D34E62">
      <w:pgSz w:w="11906" w:h="16838"/>
      <w:pgMar w:top="851" w:right="746" w:bottom="426"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ionOld">
    <w:altName w:val="Times New Roman"/>
    <w:charset w:val="00"/>
    <w:family w:val="auto"/>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6EBA"/>
    <w:multiLevelType w:val="multilevel"/>
    <w:tmpl w:val="5DB6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30BB6"/>
    <w:multiLevelType w:val="multilevel"/>
    <w:tmpl w:val="F102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C16EDC"/>
    <w:multiLevelType w:val="hybridMultilevel"/>
    <w:tmpl w:val="638C85BA"/>
    <w:lvl w:ilvl="0" w:tplc="3D484730">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tabs>
          <w:tab w:val="num" w:pos="2520"/>
        </w:tabs>
        <w:ind w:left="2520" w:hanging="360"/>
      </w:pPr>
      <w:rPr>
        <w:rFonts w:ascii="Courier New" w:hAnsi="Courier New" w:cs="Courier New" w:hint="default"/>
      </w:rPr>
    </w:lvl>
    <w:lvl w:ilvl="2" w:tplc="04180005" w:tentative="1">
      <w:start w:val="1"/>
      <w:numFmt w:val="bullet"/>
      <w:lvlText w:val=""/>
      <w:lvlJc w:val="left"/>
      <w:pPr>
        <w:tabs>
          <w:tab w:val="num" w:pos="3240"/>
        </w:tabs>
        <w:ind w:left="3240" w:hanging="360"/>
      </w:pPr>
      <w:rPr>
        <w:rFonts w:ascii="Wingdings" w:hAnsi="Wingdings" w:hint="default"/>
      </w:rPr>
    </w:lvl>
    <w:lvl w:ilvl="3" w:tplc="04180001" w:tentative="1">
      <w:start w:val="1"/>
      <w:numFmt w:val="bullet"/>
      <w:lvlText w:val=""/>
      <w:lvlJc w:val="left"/>
      <w:pPr>
        <w:tabs>
          <w:tab w:val="num" w:pos="3960"/>
        </w:tabs>
        <w:ind w:left="3960" w:hanging="360"/>
      </w:pPr>
      <w:rPr>
        <w:rFonts w:ascii="Symbol" w:hAnsi="Symbol" w:hint="default"/>
      </w:rPr>
    </w:lvl>
    <w:lvl w:ilvl="4" w:tplc="04180003" w:tentative="1">
      <w:start w:val="1"/>
      <w:numFmt w:val="bullet"/>
      <w:lvlText w:val="o"/>
      <w:lvlJc w:val="left"/>
      <w:pPr>
        <w:tabs>
          <w:tab w:val="num" w:pos="4680"/>
        </w:tabs>
        <w:ind w:left="4680" w:hanging="360"/>
      </w:pPr>
      <w:rPr>
        <w:rFonts w:ascii="Courier New" w:hAnsi="Courier New" w:cs="Courier New" w:hint="default"/>
      </w:rPr>
    </w:lvl>
    <w:lvl w:ilvl="5" w:tplc="04180005" w:tentative="1">
      <w:start w:val="1"/>
      <w:numFmt w:val="bullet"/>
      <w:lvlText w:val=""/>
      <w:lvlJc w:val="left"/>
      <w:pPr>
        <w:tabs>
          <w:tab w:val="num" w:pos="5400"/>
        </w:tabs>
        <w:ind w:left="5400" w:hanging="360"/>
      </w:pPr>
      <w:rPr>
        <w:rFonts w:ascii="Wingdings" w:hAnsi="Wingdings" w:hint="default"/>
      </w:rPr>
    </w:lvl>
    <w:lvl w:ilvl="6" w:tplc="04180001" w:tentative="1">
      <w:start w:val="1"/>
      <w:numFmt w:val="bullet"/>
      <w:lvlText w:val=""/>
      <w:lvlJc w:val="left"/>
      <w:pPr>
        <w:tabs>
          <w:tab w:val="num" w:pos="6120"/>
        </w:tabs>
        <w:ind w:left="6120" w:hanging="360"/>
      </w:pPr>
      <w:rPr>
        <w:rFonts w:ascii="Symbol" w:hAnsi="Symbol" w:hint="default"/>
      </w:rPr>
    </w:lvl>
    <w:lvl w:ilvl="7" w:tplc="04180003" w:tentative="1">
      <w:start w:val="1"/>
      <w:numFmt w:val="bullet"/>
      <w:lvlText w:val="o"/>
      <w:lvlJc w:val="left"/>
      <w:pPr>
        <w:tabs>
          <w:tab w:val="num" w:pos="6840"/>
        </w:tabs>
        <w:ind w:left="6840" w:hanging="360"/>
      </w:pPr>
      <w:rPr>
        <w:rFonts w:ascii="Courier New" w:hAnsi="Courier New" w:cs="Courier New" w:hint="default"/>
      </w:rPr>
    </w:lvl>
    <w:lvl w:ilvl="8" w:tplc="0418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7C297413"/>
    <w:multiLevelType w:val="multilevel"/>
    <w:tmpl w:val="BE70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2198650">
    <w:abstractNumId w:val="2"/>
  </w:num>
  <w:num w:numId="2" w16cid:durableId="559098067">
    <w:abstractNumId w:val="3"/>
  </w:num>
  <w:num w:numId="3" w16cid:durableId="189422141">
    <w:abstractNumId w:val="0"/>
  </w:num>
  <w:num w:numId="4" w16cid:durableId="198010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5D6"/>
    <w:rsid w:val="000561F0"/>
    <w:rsid w:val="00056479"/>
    <w:rsid w:val="000655E8"/>
    <w:rsid w:val="00097335"/>
    <w:rsid w:val="0011332F"/>
    <w:rsid w:val="00117DEE"/>
    <w:rsid w:val="00127F0E"/>
    <w:rsid w:val="00144972"/>
    <w:rsid w:val="001614CA"/>
    <w:rsid w:val="001F3745"/>
    <w:rsid w:val="001F7673"/>
    <w:rsid w:val="001F7C95"/>
    <w:rsid w:val="0024230A"/>
    <w:rsid w:val="00246CEC"/>
    <w:rsid w:val="00253D5C"/>
    <w:rsid w:val="00270440"/>
    <w:rsid w:val="002711A8"/>
    <w:rsid w:val="002913B0"/>
    <w:rsid w:val="0029154B"/>
    <w:rsid w:val="002A2E98"/>
    <w:rsid w:val="002A3717"/>
    <w:rsid w:val="002C748F"/>
    <w:rsid w:val="002D2A0A"/>
    <w:rsid w:val="002E4FAD"/>
    <w:rsid w:val="002E76D1"/>
    <w:rsid w:val="0033441E"/>
    <w:rsid w:val="00346894"/>
    <w:rsid w:val="00355565"/>
    <w:rsid w:val="003C5310"/>
    <w:rsid w:val="003E64A1"/>
    <w:rsid w:val="004248A8"/>
    <w:rsid w:val="004668F5"/>
    <w:rsid w:val="00487CEC"/>
    <w:rsid w:val="00495EF4"/>
    <w:rsid w:val="004A4AB3"/>
    <w:rsid w:val="004A6FC1"/>
    <w:rsid w:val="004B3849"/>
    <w:rsid w:val="004C2E78"/>
    <w:rsid w:val="004C6164"/>
    <w:rsid w:val="00501988"/>
    <w:rsid w:val="00504189"/>
    <w:rsid w:val="0053257B"/>
    <w:rsid w:val="005342C5"/>
    <w:rsid w:val="0053533E"/>
    <w:rsid w:val="0054501C"/>
    <w:rsid w:val="005664F6"/>
    <w:rsid w:val="005805D6"/>
    <w:rsid w:val="005A65BE"/>
    <w:rsid w:val="00636888"/>
    <w:rsid w:val="00637E5D"/>
    <w:rsid w:val="006A58EE"/>
    <w:rsid w:val="006E6316"/>
    <w:rsid w:val="0071437A"/>
    <w:rsid w:val="00720FB2"/>
    <w:rsid w:val="00737F66"/>
    <w:rsid w:val="00776A08"/>
    <w:rsid w:val="007D0D7F"/>
    <w:rsid w:val="007D3B75"/>
    <w:rsid w:val="007D6CBF"/>
    <w:rsid w:val="007E077C"/>
    <w:rsid w:val="008046A8"/>
    <w:rsid w:val="0080657E"/>
    <w:rsid w:val="00806FF6"/>
    <w:rsid w:val="008072EA"/>
    <w:rsid w:val="008621F3"/>
    <w:rsid w:val="00875336"/>
    <w:rsid w:val="00876C53"/>
    <w:rsid w:val="00896268"/>
    <w:rsid w:val="008A56E6"/>
    <w:rsid w:val="008F7962"/>
    <w:rsid w:val="00902E0D"/>
    <w:rsid w:val="009969BB"/>
    <w:rsid w:val="009A6BB3"/>
    <w:rsid w:val="009D2D86"/>
    <w:rsid w:val="009D458C"/>
    <w:rsid w:val="00A149EE"/>
    <w:rsid w:val="00A25150"/>
    <w:rsid w:val="00A30B03"/>
    <w:rsid w:val="00A61CA8"/>
    <w:rsid w:val="00AA3273"/>
    <w:rsid w:val="00AA3C3F"/>
    <w:rsid w:val="00AA4650"/>
    <w:rsid w:val="00AC0820"/>
    <w:rsid w:val="00AC0FDC"/>
    <w:rsid w:val="00AC3B26"/>
    <w:rsid w:val="00AD7304"/>
    <w:rsid w:val="00B35C01"/>
    <w:rsid w:val="00B842C1"/>
    <w:rsid w:val="00BC23A9"/>
    <w:rsid w:val="00BD0C45"/>
    <w:rsid w:val="00BF68B4"/>
    <w:rsid w:val="00C14699"/>
    <w:rsid w:val="00C506A6"/>
    <w:rsid w:val="00CB409C"/>
    <w:rsid w:val="00CC2791"/>
    <w:rsid w:val="00D16E28"/>
    <w:rsid w:val="00D34E62"/>
    <w:rsid w:val="00D62033"/>
    <w:rsid w:val="00D64B21"/>
    <w:rsid w:val="00D829D3"/>
    <w:rsid w:val="00DD2814"/>
    <w:rsid w:val="00E111DF"/>
    <w:rsid w:val="00E53157"/>
    <w:rsid w:val="00EC2B7B"/>
    <w:rsid w:val="00EC4BDF"/>
    <w:rsid w:val="00F05A2D"/>
    <w:rsid w:val="00F274A3"/>
    <w:rsid w:val="00F679A0"/>
    <w:rsid w:val="00F84F24"/>
    <w:rsid w:val="00FA7B09"/>
    <w:rsid w:val="00FB04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0C8D"/>
  <w15:docId w15:val="{FBA3685E-0B2C-427C-8D61-009607B91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5D6"/>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next w:val="Normal"/>
    <w:link w:val="Titlu2Caracter"/>
    <w:uiPriority w:val="9"/>
    <w:semiHidden/>
    <w:unhideWhenUsed/>
    <w:qFormat/>
    <w:rsid w:val="00F274A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rsid w:val="005805D6"/>
    <w:pPr>
      <w:spacing w:before="100" w:beforeAutospacing="1" w:after="100" w:afterAutospacing="1"/>
    </w:pPr>
    <w:rPr>
      <w:rFonts w:eastAsia="Calibri"/>
      <w:lang w:val="en-US" w:eastAsia="en-US"/>
    </w:rPr>
  </w:style>
  <w:style w:type="paragraph" w:styleId="Corptext">
    <w:name w:val="Body Text"/>
    <w:basedOn w:val="Normal"/>
    <w:link w:val="CorptextCaracter"/>
    <w:unhideWhenUsed/>
    <w:rsid w:val="00AA3273"/>
    <w:pPr>
      <w:spacing w:after="120"/>
    </w:pPr>
    <w:rPr>
      <w:rFonts w:ascii="CenturionOld" w:hAnsi="CenturionOld"/>
      <w:szCs w:val="20"/>
      <w:lang w:eastAsia="en-US"/>
    </w:rPr>
  </w:style>
  <w:style w:type="character" w:customStyle="1" w:styleId="BodyTextChar">
    <w:name w:val="Body Text Char"/>
    <w:basedOn w:val="Fontdeparagrafimplicit"/>
    <w:uiPriority w:val="99"/>
    <w:semiHidden/>
    <w:rsid w:val="00AA3273"/>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locked/>
    <w:rsid w:val="00AA3273"/>
    <w:rPr>
      <w:rFonts w:ascii="CenturionOld" w:eastAsia="Times New Roman" w:hAnsi="CenturionOld" w:cs="Times New Roman"/>
      <w:sz w:val="24"/>
      <w:szCs w:val="20"/>
    </w:rPr>
  </w:style>
  <w:style w:type="paragraph" w:styleId="Corptext2">
    <w:name w:val="Body Text 2"/>
    <w:basedOn w:val="Normal"/>
    <w:link w:val="Corptext2Caracter"/>
    <w:unhideWhenUsed/>
    <w:rsid w:val="00AA3273"/>
    <w:pPr>
      <w:spacing w:after="120" w:line="480" w:lineRule="auto"/>
    </w:pPr>
  </w:style>
  <w:style w:type="character" w:customStyle="1" w:styleId="Corptext2Caracter">
    <w:name w:val="Corp text 2 Caracter"/>
    <w:basedOn w:val="Fontdeparagrafimplicit"/>
    <w:link w:val="Corptext2"/>
    <w:rsid w:val="00AA3273"/>
    <w:rPr>
      <w:rFonts w:ascii="Times New Roman" w:eastAsia="Times New Roman" w:hAnsi="Times New Roman" w:cs="Times New Roman"/>
      <w:sz w:val="24"/>
      <w:szCs w:val="24"/>
      <w:lang w:eastAsia="ro-RO"/>
    </w:rPr>
  </w:style>
  <w:style w:type="paragraph" w:customStyle="1" w:styleId="Standard">
    <w:name w:val="Standard"/>
    <w:rsid w:val="00504189"/>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ReturnAddress">
    <w:name w:val="Return Address"/>
    <w:basedOn w:val="Normal"/>
    <w:rsid w:val="00504189"/>
    <w:pPr>
      <w:keepLines/>
      <w:framePr w:w="3413" w:h="1022" w:hRule="exact" w:hSpace="187" w:wrap="notBeside" w:vAnchor="page" w:hAnchor="page" w:xAlign="right" w:y="721" w:anchorLock="1"/>
      <w:spacing w:line="200" w:lineRule="atLeast"/>
    </w:pPr>
    <w:rPr>
      <w:sz w:val="16"/>
      <w:szCs w:val="20"/>
      <w:lang w:eastAsia="en-US"/>
    </w:rPr>
  </w:style>
  <w:style w:type="paragraph" w:customStyle="1" w:styleId="al">
    <w:name w:val="a_l"/>
    <w:basedOn w:val="Normal"/>
    <w:rsid w:val="00253D5C"/>
    <w:pPr>
      <w:spacing w:before="100" w:beforeAutospacing="1" w:after="100" w:afterAutospacing="1"/>
    </w:pPr>
  </w:style>
  <w:style w:type="paragraph" w:styleId="Listparagraf">
    <w:name w:val="List Paragraph"/>
    <w:basedOn w:val="Normal"/>
    <w:uiPriority w:val="34"/>
    <w:qFormat/>
    <w:rsid w:val="00FA7B09"/>
    <w:pPr>
      <w:ind w:left="720"/>
      <w:contextualSpacing/>
    </w:pPr>
  </w:style>
  <w:style w:type="character" w:customStyle="1" w:styleId="Titlu2Caracter">
    <w:name w:val="Titlu 2 Caracter"/>
    <w:basedOn w:val="Fontdeparagrafimplicit"/>
    <w:link w:val="Titlu2"/>
    <w:uiPriority w:val="9"/>
    <w:semiHidden/>
    <w:rsid w:val="00F274A3"/>
    <w:rPr>
      <w:rFonts w:asciiTheme="majorHAnsi" w:eastAsiaTheme="majorEastAsia" w:hAnsiTheme="majorHAnsi" w:cstheme="majorBidi"/>
      <w:color w:val="365F91" w:themeColor="accent1" w:themeShade="BF"/>
      <w:sz w:val="26"/>
      <w:szCs w:val="2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933">
      <w:bodyDiv w:val="1"/>
      <w:marLeft w:val="0"/>
      <w:marRight w:val="0"/>
      <w:marTop w:val="0"/>
      <w:marBottom w:val="0"/>
      <w:divBdr>
        <w:top w:val="none" w:sz="0" w:space="0" w:color="auto"/>
        <w:left w:val="none" w:sz="0" w:space="0" w:color="auto"/>
        <w:bottom w:val="none" w:sz="0" w:space="0" w:color="auto"/>
        <w:right w:val="none" w:sz="0" w:space="0" w:color="auto"/>
      </w:divBdr>
    </w:div>
    <w:div w:id="330529172">
      <w:bodyDiv w:val="1"/>
      <w:marLeft w:val="0"/>
      <w:marRight w:val="0"/>
      <w:marTop w:val="0"/>
      <w:marBottom w:val="0"/>
      <w:divBdr>
        <w:top w:val="none" w:sz="0" w:space="0" w:color="auto"/>
        <w:left w:val="none" w:sz="0" w:space="0" w:color="auto"/>
        <w:bottom w:val="none" w:sz="0" w:space="0" w:color="auto"/>
        <w:right w:val="none" w:sz="0" w:space="0" w:color="auto"/>
      </w:divBdr>
    </w:div>
    <w:div w:id="482039935">
      <w:bodyDiv w:val="1"/>
      <w:marLeft w:val="0"/>
      <w:marRight w:val="0"/>
      <w:marTop w:val="0"/>
      <w:marBottom w:val="0"/>
      <w:divBdr>
        <w:top w:val="none" w:sz="0" w:space="0" w:color="auto"/>
        <w:left w:val="none" w:sz="0" w:space="0" w:color="auto"/>
        <w:bottom w:val="none" w:sz="0" w:space="0" w:color="auto"/>
        <w:right w:val="none" w:sz="0" w:space="0" w:color="auto"/>
      </w:divBdr>
    </w:div>
    <w:div w:id="991369316">
      <w:bodyDiv w:val="1"/>
      <w:marLeft w:val="0"/>
      <w:marRight w:val="0"/>
      <w:marTop w:val="0"/>
      <w:marBottom w:val="0"/>
      <w:divBdr>
        <w:top w:val="none" w:sz="0" w:space="0" w:color="auto"/>
        <w:left w:val="none" w:sz="0" w:space="0" w:color="auto"/>
        <w:bottom w:val="none" w:sz="0" w:space="0" w:color="auto"/>
        <w:right w:val="none" w:sz="0" w:space="0" w:color="auto"/>
      </w:divBdr>
    </w:div>
    <w:div w:id="1003701066">
      <w:bodyDiv w:val="1"/>
      <w:marLeft w:val="0"/>
      <w:marRight w:val="0"/>
      <w:marTop w:val="0"/>
      <w:marBottom w:val="0"/>
      <w:divBdr>
        <w:top w:val="none" w:sz="0" w:space="0" w:color="auto"/>
        <w:left w:val="none" w:sz="0" w:space="0" w:color="auto"/>
        <w:bottom w:val="none" w:sz="0" w:space="0" w:color="auto"/>
        <w:right w:val="none" w:sz="0" w:space="0" w:color="auto"/>
      </w:divBdr>
    </w:div>
    <w:div w:id="1020207244">
      <w:bodyDiv w:val="1"/>
      <w:marLeft w:val="0"/>
      <w:marRight w:val="0"/>
      <w:marTop w:val="0"/>
      <w:marBottom w:val="0"/>
      <w:divBdr>
        <w:top w:val="none" w:sz="0" w:space="0" w:color="auto"/>
        <w:left w:val="none" w:sz="0" w:space="0" w:color="auto"/>
        <w:bottom w:val="none" w:sz="0" w:space="0" w:color="auto"/>
        <w:right w:val="none" w:sz="0" w:space="0" w:color="auto"/>
      </w:divBdr>
    </w:div>
    <w:div w:id="1244340045">
      <w:bodyDiv w:val="1"/>
      <w:marLeft w:val="0"/>
      <w:marRight w:val="0"/>
      <w:marTop w:val="0"/>
      <w:marBottom w:val="0"/>
      <w:divBdr>
        <w:top w:val="none" w:sz="0" w:space="0" w:color="auto"/>
        <w:left w:val="none" w:sz="0" w:space="0" w:color="auto"/>
        <w:bottom w:val="none" w:sz="0" w:space="0" w:color="auto"/>
        <w:right w:val="none" w:sz="0" w:space="0" w:color="auto"/>
      </w:divBdr>
    </w:div>
    <w:div w:id="1272014610">
      <w:bodyDiv w:val="1"/>
      <w:marLeft w:val="0"/>
      <w:marRight w:val="0"/>
      <w:marTop w:val="0"/>
      <w:marBottom w:val="0"/>
      <w:divBdr>
        <w:top w:val="none" w:sz="0" w:space="0" w:color="auto"/>
        <w:left w:val="none" w:sz="0" w:space="0" w:color="auto"/>
        <w:bottom w:val="none" w:sz="0" w:space="0" w:color="auto"/>
        <w:right w:val="none" w:sz="0" w:space="0" w:color="auto"/>
      </w:divBdr>
    </w:div>
    <w:div w:id="1368800732">
      <w:bodyDiv w:val="1"/>
      <w:marLeft w:val="0"/>
      <w:marRight w:val="0"/>
      <w:marTop w:val="0"/>
      <w:marBottom w:val="0"/>
      <w:divBdr>
        <w:top w:val="none" w:sz="0" w:space="0" w:color="auto"/>
        <w:left w:val="none" w:sz="0" w:space="0" w:color="auto"/>
        <w:bottom w:val="none" w:sz="0" w:space="0" w:color="auto"/>
        <w:right w:val="none" w:sz="0" w:space="0" w:color="auto"/>
      </w:divBdr>
    </w:div>
    <w:div w:id="190082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920</Words>
  <Characters>5340</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Municipiul Brad Primaria</cp:lastModifiedBy>
  <cp:revision>4</cp:revision>
  <cp:lastPrinted>2025-09-19T10:03:00Z</cp:lastPrinted>
  <dcterms:created xsi:type="dcterms:W3CDTF">2025-09-19T10:04:00Z</dcterms:created>
  <dcterms:modified xsi:type="dcterms:W3CDTF">2025-09-25T08:02:00Z</dcterms:modified>
</cp:coreProperties>
</file>