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D920" w14:textId="77777777" w:rsidR="008849C6" w:rsidRPr="00ED2790" w:rsidRDefault="008849C6" w:rsidP="008849C6">
      <w:pPr>
        <w:jc w:val="both"/>
        <w:rPr>
          <w:rFonts w:ascii="Times New Roman" w:hAnsi="Times New Roman" w:cs="Times New Roman"/>
          <w:b/>
          <w:sz w:val="28"/>
          <w:szCs w:val="28"/>
        </w:rPr>
      </w:pPr>
      <w:r w:rsidRPr="00ED2790">
        <w:rPr>
          <w:rFonts w:ascii="Times New Roman" w:hAnsi="Times New Roman" w:cs="Times New Roman"/>
          <w:b/>
          <w:sz w:val="28"/>
          <w:szCs w:val="28"/>
        </w:rPr>
        <w:t xml:space="preserve">     </w:t>
      </w:r>
      <w:r w:rsidRPr="00ED2790">
        <w:rPr>
          <w:rFonts w:ascii="Times New Roman" w:hAnsi="Times New Roman" w:cs="Times New Roman"/>
          <w:sz w:val="28"/>
          <w:szCs w:val="28"/>
        </w:rPr>
        <w:t xml:space="preserve">    </w:t>
      </w:r>
      <w:r w:rsidRPr="00ED2790">
        <w:rPr>
          <w:rFonts w:ascii="Times New Roman" w:hAnsi="Times New Roman" w:cs="Times New Roman"/>
          <w:b/>
          <w:sz w:val="28"/>
          <w:szCs w:val="28"/>
        </w:rPr>
        <w:t>R O M Â N I A</w:t>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p>
    <w:p w14:paraId="209D7D9D"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JUDEŢUL HUNEDOARA </w:t>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p>
    <w:p w14:paraId="54E8B378"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   MUNICIPIUL BRAD</w:t>
      </w:r>
      <w:r w:rsidRPr="00ED2790">
        <w:rPr>
          <w:rFonts w:ascii="Times New Roman" w:hAnsi="Times New Roman" w:cs="Times New Roman"/>
          <w:b/>
          <w:sz w:val="28"/>
          <w:szCs w:val="28"/>
        </w:rPr>
        <w:tab/>
      </w:r>
    </w:p>
    <w:p w14:paraId="7E39EEB6"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       P R I M A R</w:t>
      </w:r>
      <w:r w:rsidR="00FA72CA" w:rsidRPr="00ED2790">
        <w:rPr>
          <w:rFonts w:ascii="Times New Roman" w:hAnsi="Times New Roman" w:cs="Times New Roman"/>
          <w:b/>
          <w:sz w:val="28"/>
          <w:szCs w:val="28"/>
        </w:rPr>
        <w:t xml:space="preserve"> U L</w:t>
      </w:r>
    </w:p>
    <w:p w14:paraId="65EE807F" w14:textId="775CEC9A" w:rsidR="008849C6" w:rsidRDefault="008849C6" w:rsidP="00DF5D83">
      <w:pPr>
        <w:rPr>
          <w:rFonts w:ascii="Times New Roman" w:hAnsi="Times New Roman" w:cs="Times New Roman"/>
          <w:b/>
          <w:sz w:val="28"/>
          <w:szCs w:val="28"/>
        </w:rPr>
      </w:pPr>
      <w:r w:rsidRPr="00ED2790">
        <w:rPr>
          <w:rFonts w:ascii="Times New Roman" w:hAnsi="Times New Roman" w:cs="Times New Roman"/>
          <w:b/>
          <w:sz w:val="28"/>
          <w:szCs w:val="28"/>
        </w:rPr>
        <w:t xml:space="preserve">   </w:t>
      </w:r>
      <w:r w:rsidR="00B95AB5" w:rsidRPr="00ED2790">
        <w:rPr>
          <w:rFonts w:ascii="Times New Roman" w:hAnsi="Times New Roman" w:cs="Times New Roman"/>
          <w:b/>
          <w:sz w:val="28"/>
          <w:szCs w:val="28"/>
        </w:rPr>
        <w:t xml:space="preserve">Nr. </w:t>
      </w:r>
      <w:r w:rsidR="007951AC">
        <w:rPr>
          <w:rFonts w:ascii="Times New Roman" w:hAnsi="Times New Roman" w:cs="Times New Roman"/>
          <w:b/>
          <w:sz w:val="28"/>
          <w:szCs w:val="28"/>
        </w:rPr>
        <w:t>158</w:t>
      </w:r>
      <w:r w:rsidR="00B95AB5" w:rsidRPr="00ED2790">
        <w:rPr>
          <w:rFonts w:ascii="Times New Roman" w:hAnsi="Times New Roman" w:cs="Times New Roman"/>
          <w:b/>
          <w:sz w:val="28"/>
          <w:szCs w:val="28"/>
        </w:rPr>
        <w:t>/110</w:t>
      </w:r>
      <w:r w:rsidR="007951AC">
        <w:rPr>
          <w:rFonts w:ascii="Times New Roman" w:hAnsi="Times New Roman" w:cs="Times New Roman"/>
          <w:b/>
          <w:sz w:val="28"/>
          <w:szCs w:val="28"/>
        </w:rPr>
        <w:t>50/19.09.2025</w:t>
      </w:r>
    </w:p>
    <w:p w14:paraId="726771DA" w14:textId="77777777" w:rsidR="00967FF4" w:rsidRPr="00ED2790" w:rsidRDefault="00967FF4" w:rsidP="008849C6">
      <w:pPr>
        <w:jc w:val="center"/>
        <w:rPr>
          <w:rFonts w:ascii="Times New Roman" w:hAnsi="Times New Roman" w:cs="Times New Roman"/>
          <w:b/>
          <w:sz w:val="28"/>
          <w:szCs w:val="28"/>
        </w:rPr>
      </w:pPr>
    </w:p>
    <w:p w14:paraId="09C472FD" w14:textId="77777777" w:rsidR="008849C6" w:rsidRPr="00ED2790" w:rsidRDefault="008849C6" w:rsidP="008849C6">
      <w:pPr>
        <w:jc w:val="center"/>
        <w:rPr>
          <w:rFonts w:ascii="Times New Roman" w:hAnsi="Times New Roman" w:cs="Times New Roman"/>
          <w:b/>
          <w:sz w:val="28"/>
          <w:szCs w:val="28"/>
        </w:rPr>
      </w:pPr>
    </w:p>
    <w:p w14:paraId="507C0822" w14:textId="77777777" w:rsidR="008849C6" w:rsidRPr="007951AC" w:rsidRDefault="008849C6" w:rsidP="007951AC">
      <w:pPr>
        <w:jc w:val="center"/>
        <w:rPr>
          <w:rFonts w:ascii="Times New Roman" w:hAnsi="Times New Roman" w:cs="Times New Roman"/>
          <w:b/>
          <w:sz w:val="28"/>
          <w:szCs w:val="28"/>
          <w:u w:val="single"/>
        </w:rPr>
      </w:pPr>
      <w:r w:rsidRPr="007951AC">
        <w:rPr>
          <w:rFonts w:ascii="Times New Roman" w:hAnsi="Times New Roman" w:cs="Times New Roman"/>
          <w:b/>
          <w:sz w:val="28"/>
          <w:szCs w:val="28"/>
          <w:u w:val="single"/>
        </w:rPr>
        <w:t>R E F E R A T   D E   A P R O B A R E</w:t>
      </w:r>
    </w:p>
    <w:p w14:paraId="53A57E09" w14:textId="16436654" w:rsidR="004C442E" w:rsidRDefault="007951AC" w:rsidP="004C442E">
      <w:pPr>
        <w:pStyle w:val="Titlu2"/>
        <w:shd w:val="clear" w:color="auto" w:fill="FFFFFF"/>
        <w:spacing w:before="0" w:beforeAutospacing="0" w:after="0" w:afterAutospacing="0"/>
        <w:jc w:val="center"/>
        <w:rPr>
          <w:bCs w:val="0"/>
          <w:i/>
          <w:iCs/>
          <w:sz w:val="28"/>
          <w:szCs w:val="28"/>
        </w:rPr>
      </w:pPr>
      <w:r w:rsidRPr="004C442E">
        <w:rPr>
          <w:bCs w:val="0"/>
          <w:sz w:val="28"/>
          <w:szCs w:val="28"/>
        </w:rPr>
        <w:t>privind aprobarea Devizului general</w:t>
      </w:r>
      <w:r w:rsidR="004C442E">
        <w:rPr>
          <w:bCs w:val="0"/>
          <w:sz w:val="28"/>
          <w:szCs w:val="28"/>
        </w:rPr>
        <w:t>,</w:t>
      </w:r>
      <w:r w:rsidRPr="004C442E">
        <w:rPr>
          <w:bCs w:val="0"/>
          <w:sz w:val="28"/>
          <w:szCs w:val="28"/>
        </w:rPr>
        <w:t xml:space="preserve"> actualizat la finalizarea lucrărilor, pentru obiectivul de investiții </w:t>
      </w:r>
      <w:r w:rsidRPr="004C442E">
        <w:rPr>
          <w:bCs w:val="0"/>
          <w:i/>
          <w:iCs/>
          <w:sz w:val="28"/>
          <w:szCs w:val="28"/>
        </w:rPr>
        <w:t>„DEZVOLTAREA INFRASTRUCTURII DE</w:t>
      </w:r>
      <w:r w:rsidR="004C442E">
        <w:rPr>
          <w:bCs w:val="0"/>
          <w:i/>
          <w:iCs/>
          <w:sz w:val="28"/>
          <w:szCs w:val="28"/>
        </w:rPr>
        <w:t xml:space="preserve"> </w:t>
      </w:r>
    </w:p>
    <w:p w14:paraId="1C84715C" w14:textId="48C1F374" w:rsidR="007951AC" w:rsidRPr="004C442E" w:rsidRDefault="007951AC" w:rsidP="004C442E">
      <w:pPr>
        <w:pStyle w:val="Titlu2"/>
        <w:shd w:val="clear" w:color="auto" w:fill="FFFFFF"/>
        <w:spacing w:before="0" w:beforeAutospacing="0" w:after="0" w:afterAutospacing="0"/>
        <w:jc w:val="center"/>
        <w:rPr>
          <w:bCs w:val="0"/>
          <w:i/>
          <w:iCs/>
          <w:sz w:val="28"/>
          <w:szCs w:val="28"/>
        </w:rPr>
      </w:pPr>
      <w:r w:rsidRPr="004C442E">
        <w:rPr>
          <w:bCs w:val="0"/>
          <w:i/>
          <w:iCs/>
          <w:sz w:val="28"/>
          <w:szCs w:val="28"/>
        </w:rPr>
        <w:t>ÎNVĂȚĂMÂNT ANTEPREȘCOLAR ȘI PREȘCOLAR ÎN</w:t>
      </w:r>
    </w:p>
    <w:p w14:paraId="5FACC894" w14:textId="0EE0F165" w:rsidR="007951AC" w:rsidRPr="004C442E" w:rsidRDefault="007951AC" w:rsidP="007951AC">
      <w:pPr>
        <w:pStyle w:val="Titlu2"/>
        <w:shd w:val="clear" w:color="auto" w:fill="FFFFFF"/>
        <w:spacing w:before="0" w:beforeAutospacing="0" w:after="0" w:afterAutospacing="0"/>
        <w:jc w:val="center"/>
        <w:rPr>
          <w:bCs w:val="0"/>
          <w:i/>
          <w:iCs/>
          <w:sz w:val="28"/>
          <w:szCs w:val="28"/>
        </w:rPr>
      </w:pPr>
      <w:r w:rsidRPr="004C442E">
        <w:rPr>
          <w:bCs w:val="0"/>
          <w:i/>
          <w:iCs/>
          <w:sz w:val="28"/>
          <w:szCs w:val="28"/>
        </w:rPr>
        <w:t>MUNICIPIUL BRAD, JUDEȚUL HUNEDOARA</w:t>
      </w:r>
    </w:p>
    <w:p w14:paraId="141292A0" w14:textId="77777777" w:rsidR="007951AC" w:rsidRPr="004C442E" w:rsidRDefault="007951AC" w:rsidP="007951AC">
      <w:pPr>
        <w:pStyle w:val="Titlu2"/>
        <w:shd w:val="clear" w:color="auto" w:fill="FFFFFF"/>
        <w:spacing w:before="0" w:beforeAutospacing="0" w:after="0" w:afterAutospacing="0"/>
        <w:jc w:val="center"/>
        <w:rPr>
          <w:bCs w:val="0"/>
          <w:i/>
          <w:iCs/>
          <w:sz w:val="28"/>
          <w:szCs w:val="28"/>
        </w:rPr>
      </w:pPr>
      <w:r w:rsidRPr="004C442E">
        <w:rPr>
          <w:bCs w:val="0"/>
          <w:i/>
          <w:iCs/>
          <w:sz w:val="28"/>
          <w:szCs w:val="28"/>
        </w:rPr>
        <w:t xml:space="preserve"> cod proiect : SMIS 325423: LUCRĂRI DE </w:t>
      </w:r>
    </w:p>
    <w:p w14:paraId="73A5111A" w14:textId="77777777" w:rsidR="007951AC" w:rsidRPr="004C442E" w:rsidRDefault="007951AC" w:rsidP="007951AC">
      <w:pPr>
        <w:pStyle w:val="Titlu2"/>
        <w:shd w:val="clear" w:color="auto" w:fill="FFFFFF"/>
        <w:spacing w:before="0" w:beforeAutospacing="0" w:after="0" w:afterAutospacing="0"/>
        <w:jc w:val="center"/>
        <w:rPr>
          <w:bCs w:val="0"/>
          <w:i/>
          <w:iCs/>
          <w:sz w:val="28"/>
          <w:szCs w:val="28"/>
        </w:rPr>
      </w:pPr>
      <w:r w:rsidRPr="004C442E">
        <w:rPr>
          <w:bCs w:val="0"/>
          <w:i/>
          <w:iCs/>
          <w:sz w:val="28"/>
          <w:szCs w:val="28"/>
        </w:rPr>
        <w:t xml:space="preserve">EXECUȚIE CLĂDIRE – CORP </w:t>
      </w:r>
    </w:p>
    <w:p w14:paraId="515CE66E" w14:textId="50554E2E" w:rsidR="007951AC" w:rsidRPr="004C442E" w:rsidRDefault="007951AC" w:rsidP="007951AC">
      <w:pPr>
        <w:pStyle w:val="Titlu2"/>
        <w:shd w:val="clear" w:color="auto" w:fill="FFFFFF"/>
        <w:spacing w:before="0" w:beforeAutospacing="0" w:after="0" w:afterAutospacing="0"/>
        <w:jc w:val="center"/>
        <w:rPr>
          <w:bCs w:val="0"/>
          <w:i/>
          <w:iCs/>
          <w:sz w:val="28"/>
          <w:szCs w:val="28"/>
        </w:rPr>
      </w:pPr>
      <w:r w:rsidRPr="004C442E">
        <w:rPr>
          <w:bCs w:val="0"/>
          <w:i/>
          <w:iCs/>
          <w:sz w:val="28"/>
          <w:szCs w:val="28"/>
        </w:rPr>
        <w:t>NOU GRĂDINIȚĂ ”</w:t>
      </w:r>
    </w:p>
    <w:p w14:paraId="34E8DCE1" w14:textId="77777777" w:rsidR="00755AC9" w:rsidRDefault="00755AC9" w:rsidP="00A94F89">
      <w:pPr>
        <w:jc w:val="both"/>
        <w:rPr>
          <w:rFonts w:ascii="Times New Roman" w:hAnsi="Times New Roman" w:cs="Times New Roman"/>
          <w:sz w:val="28"/>
          <w:szCs w:val="28"/>
        </w:rPr>
      </w:pPr>
    </w:p>
    <w:p w14:paraId="32D78DB3" w14:textId="77777777" w:rsidR="00E66EEA" w:rsidRDefault="00E66EEA" w:rsidP="00A94F89">
      <w:pPr>
        <w:jc w:val="both"/>
        <w:rPr>
          <w:rFonts w:ascii="Times New Roman" w:hAnsi="Times New Roman" w:cs="Times New Roman"/>
          <w:sz w:val="28"/>
          <w:szCs w:val="28"/>
        </w:rPr>
      </w:pPr>
    </w:p>
    <w:p w14:paraId="6BA97B72" w14:textId="77777777" w:rsidR="00DC05A9" w:rsidRDefault="00155623" w:rsidP="00E66EEA">
      <w:pPr>
        <w:ind w:firstLine="708"/>
        <w:jc w:val="both"/>
        <w:rPr>
          <w:rFonts w:ascii="Times New Roman" w:eastAsia="Times New Roman" w:hAnsi="Times New Roman" w:cs="Times New Roman"/>
          <w:bCs/>
          <w:kern w:val="0"/>
          <w:sz w:val="28"/>
          <w:szCs w:val="28"/>
          <w:lang w:eastAsia="ar-SA" w:bidi="ar-SA"/>
        </w:rPr>
      </w:pPr>
      <w:bookmarkStart w:id="0" w:name="_Hlk151045359"/>
      <w:r w:rsidRPr="00B95AB5">
        <w:rPr>
          <w:rFonts w:ascii="Times New Roman" w:hAnsi="Times New Roman" w:cs="Times New Roman"/>
          <w:sz w:val="28"/>
          <w:szCs w:val="28"/>
        </w:rPr>
        <w:t xml:space="preserve">Prin </w:t>
      </w:r>
      <w:r>
        <w:rPr>
          <w:rFonts w:ascii="Times New Roman" w:hAnsi="Times New Roman" w:cs="Times New Roman"/>
          <w:sz w:val="28"/>
          <w:szCs w:val="28"/>
        </w:rPr>
        <w:t>Hotărârea Consiliului Local</w:t>
      </w:r>
      <w:r w:rsidRPr="00B95AB5">
        <w:rPr>
          <w:rFonts w:ascii="Times New Roman" w:hAnsi="Times New Roman" w:cs="Times New Roman"/>
          <w:sz w:val="28"/>
          <w:szCs w:val="28"/>
        </w:rPr>
        <w:t xml:space="preserve"> nr. </w:t>
      </w:r>
      <w:r>
        <w:rPr>
          <w:rFonts w:ascii="Times New Roman" w:hAnsi="Times New Roman" w:cs="Times New Roman"/>
          <w:sz w:val="28"/>
          <w:szCs w:val="28"/>
        </w:rPr>
        <w:t>172</w:t>
      </w:r>
      <w:r w:rsidRPr="00B95AB5">
        <w:rPr>
          <w:rFonts w:ascii="Times New Roman" w:hAnsi="Times New Roman" w:cs="Times New Roman"/>
          <w:sz w:val="28"/>
          <w:szCs w:val="28"/>
        </w:rPr>
        <w:t>/20</w:t>
      </w:r>
      <w:r>
        <w:rPr>
          <w:rFonts w:ascii="Times New Roman" w:hAnsi="Times New Roman" w:cs="Times New Roman"/>
          <w:sz w:val="28"/>
          <w:szCs w:val="28"/>
        </w:rPr>
        <w:t>18</w:t>
      </w:r>
      <w:r w:rsidRPr="00B95AB5">
        <w:rPr>
          <w:rFonts w:ascii="Times New Roman" w:hAnsi="Times New Roman" w:cs="Times New Roman"/>
          <w:sz w:val="28"/>
          <w:szCs w:val="28"/>
        </w:rPr>
        <w:t xml:space="preserve"> </w:t>
      </w:r>
      <w:r w:rsidRPr="00186975">
        <w:rPr>
          <w:rFonts w:ascii="Times New Roman" w:hAnsi="Times New Roman" w:cs="Times New Roman"/>
          <w:sz w:val="28"/>
          <w:szCs w:val="28"/>
        </w:rPr>
        <w:t>a</w:t>
      </w:r>
      <w:r>
        <w:rPr>
          <w:rFonts w:ascii="Times New Roman" w:hAnsi="Times New Roman" w:cs="Times New Roman"/>
          <w:sz w:val="28"/>
          <w:szCs w:val="28"/>
        </w:rPr>
        <w:t xml:space="preserve"> </w:t>
      </w:r>
      <w:r w:rsidRPr="00186975">
        <w:rPr>
          <w:rFonts w:ascii="Times New Roman" w:hAnsi="Times New Roman" w:cs="Times New Roman"/>
          <w:sz w:val="28"/>
          <w:szCs w:val="28"/>
        </w:rPr>
        <w:t>fost</w:t>
      </w:r>
      <w:r>
        <w:rPr>
          <w:rFonts w:ascii="Times New Roman" w:hAnsi="Times New Roman" w:cs="Times New Roman"/>
          <w:sz w:val="28"/>
          <w:szCs w:val="28"/>
        </w:rPr>
        <w:t xml:space="preserve"> aprobat proiectul </w:t>
      </w:r>
      <w:r w:rsidRPr="00186975">
        <w:rPr>
          <w:rFonts w:ascii="Times New Roman" w:hAnsi="Times New Roman" w:cs="Times New Roman"/>
          <w:sz w:val="28"/>
          <w:szCs w:val="28"/>
        </w:rPr>
        <w:t xml:space="preserve"> </w:t>
      </w:r>
      <w:r w:rsidR="009138D9" w:rsidRPr="009138D9">
        <w:rPr>
          <w:rFonts w:ascii="Times New Roman" w:eastAsia="Times New Roman" w:hAnsi="Times New Roman" w:cs="Times New Roman"/>
          <w:bCs/>
          <w:i/>
          <w:iCs/>
          <w:kern w:val="0"/>
          <w:sz w:val="28"/>
          <w:szCs w:val="28"/>
          <w:lang w:eastAsia="ar-SA" w:bidi="ar-SA"/>
        </w:rPr>
        <w:t>”</w:t>
      </w:r>
      <w:r w:rsidRPr="009138D9">
        <w:rPr>
          <w:rFonts w:ascii="Times New Roman" w:eastAsia="Times New Roman" w:hAnsi="Times New Roman" w:cs="Times New Roman"/>
          <w:bCs/>
          <w:i/>
          <w:iCs/>
          <w:kern w:val="0"/>
          <w:sz w:val="28"/>
          <w:szCs w:val="28"/>
          <w:lang w:eastAsia="ar-SA" w:bidi="ar-SA"/>
        </w:rPr>
        <w:t xml:space="preserve">Dezvoltarea infrastructurii de </w:t>
      </w:r>
      <w:proofErr w:type="spellStart"/>
      <w:r w:rsidRPr="009138D9">
        <w:rPr>
          <w:rFonts w:ascii="Times New Roman" w:eastAsia="Times New Roman" w:hAnsi="Times New Roman" w:cs="Times New Roman"/>
          <w:bCs/>
          <w:i/>
          <w:iCs/>
          <w:kern w:val="0"/>
          <w:sz w:val="28"/>
          <w:szCs w:val="28"/>
          <w:lang w:eastAsia="ar-SA" w:bidi="ar-SA"/>
        </w:rPr>
        <w:t>învațământ</w:t>
      </w:r>
      <w:proofErr w:type="spellEnd"/>
      <w:r w:rsidRPr="009138D9">
        <w:rPr>
          <w:rFonts w:ascii="Times New Roman" w:eastAsia="Times New Roman" w:hAnsi="Times New Roman" w:cs="Times New Roman"/>
          <w:bCs/>
          <w:i/>
          <w:iCs/>
          <w:kern w:val="0"/>
          <w:sz w:val="28"/>
          <w:szCs w:val="28"/>
          <w:lang w:eastAsia="ar-SA" w:bidi="ar-SA"/>
        </w:rPr>
        <w:t xml:space="preserve"> </w:t>
      </w:r>
      <w:proofErr w:type="spellStart"/>
      <w:r w:rsidRPr="009138D9">
        <w:rPr>
          <w:rFonts w:ascii="Times New Roman" w:eastAsia="Times New Roman" w:hAnsi="Times New Roman" w:cs="Times New Roman"/>
          <w:bCs/>
          <w:i/>
          <w:iCs/>
          <w:kern w:val="0"/>
          <w:sz w:val="28"/>
          <w:szCs w:val="28"/>
          <w:lang w:eastAsia="ar-SA" w:bidi="ar-SA"/>
        </w:rPr>
        <w:t>antepreșcolar</w:t>
      </w:r>
      <w:proofErr w:type="spellEnd"/>
      <w:r w:rsidRPr="009138D9">
        <w:rPr>
          <w:rFonts w:ascii="Times New Roman" w:eastAsia="Times New Roman" w:hAnsi="Times New Roman" w:cs="Times New Roman"/>
          <w:bCs/>
          <w:i/>
          <w:iCs/>
          <w:kern w:val="0"/>
          <w:sz w:val="28"/>
          <w:szCs w:val="28"/>
          <w:lang w:eastAsia="ar-SA" w:bidi="ar-SA"/>
        </w:rPr>
        <w:t xml:space="preserve"> și pre</w:t>
      </w:r>
      <w:r w:rsidR="00D5070E" w:rsidRPr="009138D9">
        <w:rPr>
          <w:rFonts w:ascii="Times New Roman" w:eastAsia="Times New Roman" w:hAnsi="Times New Roman" w:cs="Times New Roman"/>
          <w:bCs/>
          <w:i/>
          <w:iCs/>
          <w:kern w:val="0"/>
          <w:sz w:val="28"/>
          <w:szCs w:val="28"/>
          <w:lang w:eastAsia="ar-SA" w:bidi="ar-SA"/>
        </w:rPr>
        <w:t>ș</w:t>
      </w:r>
      <w:r w:rsidRPr="009138D9">
        <w:rPr>
          <w:rFonts w:ascii="Times New Roman" w:eastAsia="Times New Roman" w:hAnsi="Times New Roman" w:cs="Times New Roman"/>
          <w:bCs/>
          <w:i/>
          <w:iCs/>
          <w:kern w:val="0"/>
          <w:sz w:val="28"/>
          <w:szCs w:val="28"/>
          <w:lang w:eastAsia="ar-SA" w:bidi="ar-SA"/>
        </w:rPr>
        <w:t>colar în Mun. Brad, Jud. Hunedoara”</w:t>
      </w:r>
      <w:r w:rsidR="00D5070E">
        <w:rPr>
          <w:rFonts w:ascii="Times New Roman" w:eastAsia="Times New Roman" w:hAnsi="Times New Roman" w:cs="Times New Roman"/>
          <w:bCs/>
          <w:kern w:val="0"/>
          <w:sz w:val="28"/>
          <w:szCs w:val="28"/>
          <w:lang w:eastAsia="ar-SA" w:bidi="ar-SA"/>
        </w:rPr>
        <w:t xml:space="preserve"> </w:t>
      </w:r>
      <w:proofErr w:type="spellStart"/>
      <w:r w:rsidRPr="00155623">
        <w:rPr>
          <w:rFonts w:ascii="Times New Roman" w:eastAsia="Times New Roman" w:hAnsi="Times New Roman" w:cs="Times New Roman"/>
          <w:bCs/>
          <w:kern w:val="0"/>
          <w:sz w:val="28"/>
          <w:szCs w:val="28"/>
          <w:lang w:eastAsia="ar-SA" w:bidi="ar-SA"/>
        </w:rPr>
        <w:t>finanţat</w:t>
      </w:r>
      <w:proofErr w:type="spellEnd"/>
      <w:r w:rsidRPr="00155623">
        <w:rPr>
          <w:rFonts w:ascii="Times New Roman" w:eastAsia="Times New Roman" w:hAnsi="Times New Roman" w:cs="Times New Roman"/>
          <w:bCs/>
          <w:kern w:val="0"/>
          <w:sz w:val="28"/>
          <w:szCs w:val="28"/>
          <w:lang w:eastAsia="ar-SA" w:bidi="ar-SA"/>
        </w:rPr>
        <w:t xml:space="preserve"> prin Programul Operațional Regional 2014</w:t>
      </w:r>
      <w:r w:rsidR="009138D9">
        <w:rPr>
          <w:rFonts w:ascii="Times New Roman" w:eastAsia="Times New Roman" w:hAnsi="Times New Roman" w:cs="Times New Roman"/>
          <w:bCs/>
          <w:kern w:val="0"/>
          <w:sz w:val="28"/>
          <w:szCs w:val="28"/>
          <w:lang w:eastAsia="ar-SA" w:bidi="ar-SA"/>
        </w:rPr>
        <w:t xml:space="preserve"> </w:t>
      </w:r>
      <w:r w:rsidRPr="00155623">
        <w:rPr>
          <w:rFonts w:ascii="Times New Roman" w:eastAsia="Times New Roman" w:hAnsi="Times New Roman" w:cs="Times New Roman"/>
          <w:bCs/>
          <w:kern w:val="0"/>
          <w:sz w:val="28"/>
          <w:szCs w:val="28"/>
          <w:lang w:eastAsia="ar-SA" w:bidi="ar-SA"/>
        </w:rPr>
        <w:t>-</w:t>
      </w:r>
      <w:r w:rsidR="009138D9">
        <w:rPr>
          <w:rFonts w:ascii="Times New Roman" w:eastAsia="Times New Roman" w:hAnsi="Times New Roman" w:cs="Times New Roman"/>
          <w:bCs/>
          <w:kern w:val="0"/>
          <w:sz w:val="28"/>
          <w:szCs w:val="28"/>
          <w:lang w:eastAsia="ar-SA" w:bidi="ar-SA"/>
        </w:rPr>
        <w:t xml:space="preserve"> </w:t>
      </w:r>
      <w:r w:rsidRPr="00155623">
        <w:rPr>
          <w:rFonts w:ascii="Times New Roman" w:eastAsia="Times New Roman" w:hAnsi="Times New Roman" w:cs="Times New Roman"/>
          <w:bCs/>
          <w:kern w:val="0"/>
          <w:sz w:val="28"/>
          <w:szCs w:val="28"/>
          <w:lang w:eastAsia="ar-SA" w:bidi="ar-SA"/>
        </w:rPr>
        <w:t>2020, Apelul de proiecte nr. 1</w:t>
      </w:r>
      <w:r w:rsidR="009138D9">
        <w:rPr>
          <w:rFonts w:ascii="Times New Roman" w:eastAsia="Times New Roman" w:hAnsi="Times New Roman" w:cs="Times New Roman"/>
          <w:bCs/>
          <w:kern w:val="0"/>
          <w:sz w:val="28"/>
          <w:szCs w:val="28"/>
          <w:lang w:eastAsia="ar-SA" w:bidi="ar-SA"/>
        </w:rPr>
        <w:t xml:space="preserve"> </w:t>
      </w:r>
      <w:r w:rsidRPr="00155623">
        <w:rPr>
          <w:rFonts w:ascii="Times New Roman" w:eastAsia="Times New Roman" w:hAnsi="Times New Roman" w:cs="Times New Roman"/>
          <w:bCs/>
          <w:kern w:val="0"/>
          <w:sz w:val="28"/>
          <w:szCs w:val="28"/>
          <w:lang w:eastAsia="ar-SA" w:bidi="ar-SA"/>
        </w:rPr>
        <w:t>– Axa prioritară 10 - Îmbunătățirea infrastructurii educaționale Prioritate de investiții 10.1 Investițiile în educație și formare, inclusiv în formare profesională pentru dobândirea de competențe și învățare pe tot parcursul vieții prin dezvoltarea infrastructurilor de educație și formare</w:t>
      </w:r>
      <w:r w:rsidR="00DC05A9">
        <w:rPr>
          <w:rFonts w:ascii="Times New Roman" w:eastAsia="Times New Roman" w:hAnsi="Times New Roman" w:cs="Times New Roman"/>
          <w:bCs/>
          <w:kern w:val="0"/>
          <w:sz w:val="28"/>
          <w:szCs w:val="28"/>
          <w:lang w:eastAsia="ar-SA" w:bidi="ar-SA"/>
        </w:rPr>
        <w:t>.</w:t>
      </w:r>
    </w:p>
    <w:p w14:paraId="64B660CE" w14:textId="14AB96B5" w:rsidR="007951AC" w:rsidRDefault="00155623" w:rsidP="00E66EEA">
      <w:pPr>
        <w:ind w:firstLine="708"/>
        <w:jc w:val="both"/>
        <w:rPr>
          <w:rFonts w:ascii="Times New Roman" w:eastAsia="Times New Roman" w:hAnsi="Times New Roman" w:cs="Times New Roman"/>
          <w:bCs/>
          <w:kern w:val="0"/>
          <w:sz w:val="28"/>
          <w:szCs w:val="28"/>
          <w:lang w:eastAsia="ar-SA" w:bidi="ar-SA"/>
        </w:rPr>
      </w:pPr>
      <w:r w:rsidRPr="00155623">
        <w:rPr>
          <w:rFonts w:ascii="Times New Roman" w:eastAsia="Times New Roman" w:hAnsi="Times New Roman" w:cs="Times New Roman"/>
          <w:bCs/>
          <w:kern w:val="0"/>
          <w:sz w:val="28"/>
          <w:szCs w:val="28"/>
          <w:lang w:eastAsia="ar-SA" w:bidi="ar-SA"/>
        </w:rPr>
        <w:t>Obiectiv</w:t>
      </w:r>
      <w:r w:rsidR="00DC05A9">
        <w:rPr>
          <w:rFonts w:ascii="Times New Roman" w:eastAsia="Times New Roman" w:hAnsi="Times New Roman" w:cs="Times New Roman"/>
          <w:bCs/>
          <w:kern w:val="0"/>
          <w:sz w:val="28"/>
          <w:szCs w:val="28"/>
          <w:lang w:eastAsia="ar-SA" w:bidi="ar-SA"/>
        </w:rPr>
        <w:t>ul</w:t>
      </w:r>
      <w:r w:rsidRPr="00155623">
        <w:rPr>
          <w:rFonts w:ascii="Times New Roman" w:eastAsia="Times New Roman" w:hAnsi="Times New Roman" w:cs="Times New Roman"/>
          <w:bCs/>
          <w:kern w:val="0"/>
          <w:sz w:val="28"/>
          <w:szCs w:val="28"/>
          <w:lang w:eastAsia="ar-SA" w:bidi="ar-SA"/>
        </w:rPr>
        <w:t xml:space="preserve"> </w:t>
      </w:r>
      <w:r w:rsidRPr="00DC05A9">
        <w:rPr>
          <w:rFonts w:ascii="Times New Roman" w:eastAsia="Times New Roman" w:hAnsi="Times New Roman" w:cs="Times New Roman"/>
          <w:bCs/>
          <w:kern w:val="0"/>
          <w:sz w:val="28"/>
          <w:szCs w:val="28"/>
          <w:lang w:eastAsia="ar-SA" w:bidi="ar-SA"/>
        </w:rPr>
        <w:t xml:space="preserve">Specific </w:t>
      </w:r>
      <w:r w:rsidR="00DC05A9" w:rsidRPr="00DC05A9">
        <w:rPr>
          <w:rFonts w:ascii="Times New Roman" w:eastAsia="Times New Roman" w:hAnsi="Times New Roman" w:cs="Times New Roman"/>
          <w:bCs/>
          <w:kern w:val="0"/>
          <w:sz w:val="28"/>
          <w:szCs w:val="28"/>
          <w:lang w:eastAsia="ar-SA" w:bidi="ar-SA"/>
        </w:rPr>
        <w:t>a fost</w:t>
      </w:r>
      <w:r w:rsidR="00DC05A9">
        <w:rPr>
          <w:rFonts w:ascii="Times New Roman" w:eastAsia="Times New Roman" w:hAnsi="Times New Roman" w:cs="Times New Roman"/>
          <w:bCs/>
          <w:i/>
          <w:iCs/>
          <w:kern w:val="0"/>
          <w:sz w:val="28"/>
          <w:szCs w:val="28"/>
          <w:lang w:eastAsia="ar-SA" w:bidi="ar-SA"/>
        </w:rPr>
        <w:t xml:space="preserve"> </w:t>
      </w:r>
      <w:r w:rsidRPr="00155623">
        <w:rPr>
          <w:rFonts w:ascii="Times New Roman" w:eastAsia="Times New Roman" w:hAnsi="Times New Roman" w:cs="Times New Roman"/>
          <w:bCs/>
          <w:kern w:val="0"/>
          <w:sz w:val="28"/>
          <w:szCs w:val="28"/>
          <w:lang w:eastAsia="ar-SA" w:bidi="ar-SA"/>
        </w:rPr>
        <w:t>realizarea unei construcții noi care să deservească derul</w:t>
      </w:r>
      <w:r w:rsidR="00DC05A9">
        <w:rPr>
          <w:rFonts w:ascii="Times New Roman" w:eastAsia="Times New Roman" w:hAnsi="Times New Roman" w:cs="Times New Roman"/>
          <w:bCs/>
          <w:kern w:val="0"/>
          <w:sz w:val="28"/>
          <w:szCs w:val="28"/>
          <w:lang w:eastAsia="ar-SA" w:bidi="ar-SA"/>
        </w:rPr>
        <w:t xml:space="preserve">area </w:t>
      </w:r>
      <w:r w:rsidRPr="00155623">
        <w:rPr>
          <w:rFonts w:ascii="Times New Roman" w:eastAsia="Times New Roman" w:hAnsi="Times New Roman" w:cs="Times New Roman"/>
          <w:bCs/>
          <w:kern w:val="0"/>
          <w:sz w:val="28"/>
          <w:szCs w:val="28"/>
          <w:lang w:eastAsia="ar-SA" w:bidi="ar-SA"/>
        </w:rPr>
        <w:t xml:space="preserve">actului educațional în cadrul </w:t>
      </w:r>
      <w:r w:rsidR="009138D9">
        <w:rPr>
          <w:rFonts w:ascii="Times New Roman" w:eastAsia="Times New Roman" w:hAnsi="Times New Roman" w:cs="Times New Roman"/>
          <w:bCs/>
          <w:kern w:val="0"/>
          <w:sz w:val="28"/>
          <w:szCs w:val="28"/>
          <w:lang w:eastAsia="ar-SA" w:bidi="ar-SA"/>
        </w:rPr>
        <w:t>G</w:t>
      </w:r>
      <w:r w:rsidRPr="00155623">
        <w:rPr>
          <w:rFonts w:ascii="Times New Roman" w:eastAsia="Times New Roman" w:hAnsi="Times New Roman" w:cs="Times New Roman"/>
          <w:bCs/>
          <w:kern w:val="0"/>
          <w:sz w:val="28"/>
          <w:szCs w:val="28"/>
          <w:lang w:eastAsia="ar-SA" w:bidi="ar-SA"/>
        </w:rPr>
        <w:t xml:space="preserve">rădiniței cu </w:t>
      </w:r>
      <w:r w:rsidR="009138D9">
        <w:rPr>
          <w:rFonts w:ascii="Times New Roman" w:eastAsia="Times New Roman" w:hAnsi="Times New Roman" w:cs="Times New Roman"/>
          <w:bCs/>
          <w:kern w:val="0"/>
          <w:sz w:val="28"/>
          <w:szCs w:val="28"/>
          <w:lang w:eastAsia="ar-SA" w:bidi="ar-SA"/>
        </w:rPr>
        <w:t>P</w:t>
      </w:r>
      <w:r w:rsidRPr="00155623">
        <w:rPr>
          <w:rFonts w:ascii="Times New Roman" w:eastAsia="Times New Roman" w:hAnsi="Times New Roman" w:cs="Times New Roman"/>
          <w:bCs/>
          <w:kern w:val="0"/>
          <w:sz w:val="28"/>
          <w:szCs w:val="28"/>
          <w:lang w:eastAsia="ar-SA" w:bidi="ar-SA"/>
        </w:rPr>
        <w:t xml:space="preserve">rogram </w:t>
      </w:r>
      <w:r w:rsidR="009138D9">
        <w:rPr>
          <w:rFonts w:ascii="Times New Roman" w:eastAsia="Times New Roman" w:hAnsi="Times New Roman" w:cs="Times New Roman"/>
          <w:bCs/>
          <w:kern w:val="0"/>
          <w:sz w:val="28"/>
          <w:szCs w:val="28"/>
          <w:lang w:eastAsia="ar-SA" w:bidi="ar-SA"/>
        </w:rPr>
        <w:t>P</w:t>
      </w:r>
      <w:r w:rsidRPr="00155623">
        <w:rPr>
          <w:rFonts w:ascii="Times New Roman" w:eastAsia="Times New Roman" w:hAnsi="Times New Roman" w:cs="Times New Roman"/>
          <w:bCs/>
          <w:kern w:val="0"/>
          <w:sz w:val="28"/>
          <w:szCs w:val="28"/>
          <w:lang w:eastAsia="ar-SA" w:bidi="ar-SA"/>
        </w:rPr>
        <w:t>relungit ,,Floare de Col</w:t>
      </w:r>
      <w:r w:rsidR="009138D9">
        <w:rPr>
          <w:rFonts w:ascii="Times New Roman" w:eastAsia="Times New Roman" w:hAnsi="Times New Roman" w:cs="Times New Roman"/>
          <w:bCs/>
          <w:kern w:val="0"/>
          <w:sz w:val="28"/>
          <w:szCs w:val="28"/>
          <w:lang w:eastAsia="ar-SA" w:bidi="ar-SA"/>
        </w:rPr>
        <w:t>ț</w:t>
      </w:r>
      <w:r w:rsidRPr="00155623">
        <w:rPr>
          <w:rFonts w:ascii="Times New Roman" w:eastAsia="Times New Roman" w:hAnsi="Times New Roman" w:cs="Times New Roman"/>
          <w:bCs/>
          <w:kern w:val="0"/>
          <w:sz w:val="28"/>
          <w:szCs w:val="28"/>
          <w:lang w:eastAsia="ar-SA" w:bidi="ar-SA"/>
        </w:rPr>
        <w:t>” pentru un număr de 240 de pre</w:t>
      </w:r>
      <w:r w:rsidR="00D5070E">
        <w:rPr>
          <w:rFonts w:ascii="Times New Roman" w:eastAsia="Times New Roman" w:hAnsi="Times New Roman" w:cs="Times New Roman"/>
          <w:bCs/>
          <w:kern w:val="0"/>
          <w:sz w:val="28"/>
          <w:szCs w:val="28"/>
          <w:lang w:eastAsia="ar-SA" w:bidi="ar-SA"/>
        </w:rPr>
        <w:t>ș</w:t>
      </w:r>
      <w:r w:rsidRPr="00155623">
        <w:rPr>
          <w:rFonts w:ascii="Times New Roman" w:eastAsia="Times New Roman" w:hAnsi="Times New Roman" w:cs="Times New Roman"/>
          <w:bCs/>
          <w:kern w:val="0"/>
          <w:sz w:val="28"/>
          <w:szCs w:val="28"/>
          <w:lang w:eastAsia="ar-SA" w:bidi="ar-SA"/>
        </w:rPr>
        <w:t xml:space="preserve">colari, conform </w:t>
      </w:r>
      <w:r w:rsidR="009138D9">
        <w:rPr>
          <w:rFonts w:ascii="Times New Roman" w:eastAsia="Times New Roman" w:hAnsi="Times New Roman" w:cs="Times New Roman"/>
          <w:bCs/>
          <w:kern w:val="0"/>
          <w:sz w:val="28"/>
          <w:szCs w:val="28"/>
          <w:lang w:eastAsia="ar-SA" w:bidi="ar-SA"/>
        </w:rPr>
        <w:t>C</w:t>
      </w:r>
      <w:r w:rsidRPr="00155623">
        <w:rPr>
          <w:rFonts w:ascii="Times New Roman" w:eastAsia="Times New Roman" w:hAnsi="Times New Roman" w:cs="Times New Roman"/>
          <w:bCs/>
          <w:kern w:val="0"/>
          <w:sz w:val="28"/>
          <w:szCs w:val="28"/>
          <w:lang w:eastAsia="ar-SA" w:bidi="ar-SA"/>
        </w:rPr>
        <w:t xml:space="preserve">ontractului de </w:t>
      </w:r>
      <w:proofErr w:type="spellStart"/>
      <w:r w:rsidRPr="00155623">
        <w:rPr>
          <w:rFonts w:ascii="Times New Roman" w:eastAsia="Times New Roman" w:hAnsi="Times New Roman" w:cs="Times New Roman"/>
          <w:bCs/>
          <w:kern w:val="0"/>
          <w:sz w:val="28"/>
          <w:szCs w:val="28"/>
          <w:lang w:eastAsia="ar-SA" w:bidi="ar-SA"/>
        </w:rPr>
        <w:t>finanţare</w:t>
      </w:r>
      <w:proofErr w:type="spellEnd"/>
      <w:r w:rsidRPr="00155623">
        <w:rPr>
          <w:rFonts w:ascii="Times New Roman" w:eastAsia="Times New Roman" w:hAnsi="Times New Roman" w:cs="Times New Roman"/>
          <w:bCs/>
          <w:kern w:val="0"/>
          <w:sz w:val="28"/>
          <w:szCs w:val="28"/>
          <w:lang w:eastAsia="ar-SA" w:bidi="ar-SA"/>
        </w:rPr>
        <w:t xml:space="preserve"> nr. 3838/12.03.2019.</w:t>
      </w:r>
    </w:p>
    <w:p w14:paraId="4F44FFA5" w14:textId="1263D47C" w:rsidR="007951AC" w:rsidRPr="007951AC" w:rsidRDefault="007951AC" w:rsidP="007951AC">
      <w:pPr>
        <w:ind w:firstLine="708"/>
        <w:contextualSpacing/>
        <w:jc w:val="both"/>
        <w:rPr>
          <w:rFonts w:ascii="Times New Roman" w:hAnsi="Times New Roman" w:cs="Times New Roman"/>
          <w:kern w:val="0"/>
          <w:sz w:val="28"/>
          <w:szCs w:val="28"/>
        </w:rPr>
      </w:pPr>
      <w:r w:rsidRPr="007951AC">
        <w:rPr>
          <w:rFonts w:ascii="Times New Roman" w:hAnsi="Times New Roman" w:cs="Times New Roman"/>
          <w:kern w:val="0"/>
          <w:sz w:val="28"/>
          <w:szCs w:val="28"/>
        </w:rPr>
        <w:t>Devizul general este partea componentă a studiului de fezabilitate prin care se stabilește valoarea totală estimativă, exprimată în lei a cheltuielilor necesare realizării obiectivului de investiții.</w:t>
      </w:r>
    </w:p>
    <w:p w14:paraId="25103D87" w14:textId="3309C379" w:rsidR="007951AC" w:rsidRPr="007951AC" w:rsidRDefault="007951AC" w:rsidP="007951AC">
      <w:pPr>
        <w:suppressAutoHyphens w:val="0"/>
        <w:ind w:firstLine="708"/>
        <w:jc w:val="both"/>
        <w:rPr>
          <w:rFonts w:ascii="Times New Roman" w:eastAsia="Times New Roman" w:hAnsi="Times New Roman" w:cs="Times New Roman"/>
          <w:color w:val="000000"/>
          <w:kern w:val="0"/>
          <w:sz w:val="28"/>
          <w:szCs w:val="28"/>
          <w:lang w:eastAsia="ro-RO" w:bidi="ar-SA"/>
        </w:rPr>
      </w:pPr>
      <w:r w:rsidRPr="007951AC">
        <w:rPr>
          <w:rFonts w:ascii="Times New Roman" w:eastAsia="Times New Roman" w:hAnsi="Times New Roman" w:cs="Times New Roman"/>
          <w:color w:val="000000"/>
          <w:kern w:val="0"/>
          <w:sz w:val="28"/>
          <w:szCs w:val="28"/>
          <w:lang w:eastAsia="ro-RO" w:bidi="ar-SA"/>
        </w:rPr>
        <w:t>Conform art.</w:t>
      </w:r>
      <w:r w:rsidR="004C442E">
        <w:rPr>
          <w:rFonts w:ascii="Times New Roman" w:eastAsia="Times New Roman" w:hAnsi="Times New Roman" w:cs="Times New Roman"/>
          <w:color w:val="000000"/>
          <w:kern w:val="0"/>
          <w:sz w:val="28"/>
          <w:szCs w:val="28"/>
          <w:lang w:eastAsia="ro-RO" w:bidi="ar-SA"/>
        </w:rPr>
        <w:t xml:space="preserve"> </w:t>
      </w:r>
      <w:r w:rsidRPr="007951AC">
        <w:rPr>
          <w:rFonts w:ascii="Times New Roman" w:eastAsia="Times New Roman" w:hAnsi="Times New Roman" w:cs="Times New Roman"/>
          <w:color w:val="000000"/>
          <w:kern w:val="0"/>
          <w:sz w:val="28"/>
          <w:szCs w:val="28"/>
          <w:lang w:eastAsia="ro-RO" w:bidi="ar-SA"/>
        </w:rPr>
        <w:t>7 alin. (6) din Hotărârea Guvernului nr. 907/2016</w:t>
      </w:r>
      <w:r w:rsidR="004C442E">
        <w:rPr>
          <w:rFonts w:ascii="Times New Roman" w:eastAsia="Times New Roman" w:hAnsi="Times New Roman" w:cs="Times New Roman"/>
          <w:color w:val="000000"/>
          <w:kern w:val="0"/>
          <w:sz w:val="28"/>
          <w:szCs w:val="28"/>
          <w:lang w:eastAsia="ro-RO" w:bidi="ar-SA"/>
        </w:rPr>
        <w:t>,</w:t>
      </w:r>
      <w:r w:rsidRPr="007951AC">
        <w:rPr>
          <w:rFonts w:ascii="Times New Roman" w:eastAsia="Times New Roman" w:hAnsi="Times New Roman" w:cs="Times New Roman"/>
          <w:color w:val="000000"/>
          <w:kern w:val="0"/>
          <w:sz w:val="28"/>
          <w:szCs w:val="28"/>
          <w:lang w:eastAsia="ro-RO" w:bidi="ar-SA"/>
        </w:rPr>
        <w:t xml:space="preserve"> cu modificările și completările ulterioare, în </w:t>
      </w:r>
      <w:proofErr w:type="spellStart"/>
      <w:r w:rsidRPr="007951AC">
        <w:rPr>
          <w:rFonts w:ascii="Times New Roman" w:eastAsia="Times New Roman" w:hAnsi="Times New Roman" w:cs="Times New Roman"/>
          <w:color w:val="000000"/>
          <w:kern w:val="0"/>
          <w:sz w:val="28"/>
          <w:szCs w:val="28"/>
          <w:lang w:eastAsia="ro-RO" w:bidi="ar-SA"/>
        </w:rPr>
        <w:t>situaţia</w:t>
      </w:r>
      <w:proofErr w:type="spellEnd"/>
      <w:r w:rsidRPr="007951AC">
        <w:rPr>
          <w:rFonts w:ascii="Times New Roman" w:eastAsia="Times New Roman" w:hAnsi="Times New Roman" w:cs="Times New Roman"/>
          <w:color w:val="000000"/>
          <w:kern w:val="0"/>
          <w:sz w:val="28"/>
          <w:szCs w:val="28"/>
          <w:lang w:eastAsia="ro-RO" w:bidi="ar-SA"/>
        </w:rPr>
        <w:t xml:space="preserve"> în care, după aprobarea indicatorilor </w:t>
      </w:r>
      <w:proofErr w:type="spellStart"/>
      <w:r w:rsidRPr="007951AC">
        <w:rPr>
          <w:rFonts w:ascii="Times New Roman" w:eastAsia="Times New Roman" w:hAnsi="Times New Roman" w:cs="Times New Roman"/>
          <w:color w:val="000000"/>
          <w:kern w:val="0"/>
          <w:sz w:val="28"/>
          <w:szCs w:val="28"/>
          <w:lang w:eastAsia="ro-RO" w:bidi="ar-SA"/>
        </w:rPr>
        <w:t>tehnico</w:t>
      </w:r>
      <w:proofErr w:type="spellEnd"/>
      <w:r w:rsidRPr="007951AC">
        <w:rPr>
          <w:rFonts w:ascii="Times New Roman" w:eastAsia="Times New Roman" w:hAnsi="Times New Roman" w:cs="Times New Roman"/>
          <w:color w:val="000000"/>
          <w:kern w:val="0"/>
          <w:sz w:val="28"/>
          <w:szCs w:val="28"/>
          <w:lang w:eastAsia="ro-RO" w:bidi="ar-SA"/>
        </w:rPr>
        <w:t xml:space="preserve">-economici, apar schimbări care determină modificarea în plus a indicatorilor maximali, respectiv valoarea totală a obiectivului de </w:t>
      </w:r>
      <w:proofErr w:type="spellStart"/>
      <w:r w:rsidRPr="007951AC">
        <w:rPr>
          <w:rFonts w:ascii="Times New Roman" w:eastAsia="Times New Roman" w:hAnsi="Times New Roman" w:cs="Times New Roman"/>
          <w:color w:val="000000"/>
          <w:kern w:val="0"/>
          <w:sz w:val="28"/>
          <w:szCs w:val="28"/>
          <w:lang w:eastAsia="ro-RO" w:bidi="ar-SA"/>
        </w:rPr>
        <w:t>investiţii</w:t>
      </w:r>
      <w:proofErr w:type="spellEnd"/>
      <w:r w:rsidRPr="007951AC">
        <w:rPr>
          <w:rFonts w:ascii="Times New Roman" w:eastAsia="Times New Roman" w:hAnsi="Times New Roman" w:cs="Times New Roman"/>
          <w:color w:val="000000"/>
          <w:kern w:val="0"/>
          <w:sz w:val="28"/>
          <w:szCs w:val="28"/>
          <w:lang w:eastAsia="ro-RO" w:bidi="ar-SA"/>
        </w:rPr>
        <w:t>, exprimată în lei, cu T</w:t>
      </w:r>
      <w:r w:rsidR="004C442E">
        <w:rPr>
          <w:rFonts w:ascii="Times New Roman" w:eastAsia="Times New Roman" w:hAnsi="Times New Roman" w:cs="Times New Roman"/>
          <w:color w:val="000000"/>
          <w:kern w:val="0"/>
          <w:sz w:val="28"/>
          <w:szCs w:val="28"/>
          <w:lang w:eastAsia="ro-RO" w:bidi="ar-SA"/>
        </w:rPr>
        <w:t>.</w:t>
      </w:r>
      <w:r w:rsidRPr="007951AC">
        <w:rPr>
          <w:rFonts w:ascii="Times New Roman" w:eastAsia="Times New Roman" w:hAnsi="Times New Roman" w:cs="Times New Roman"/>
          <w:color w:val="000000"/>
          <w:kern w:val="0"/>
          <w:sz w:val="28"/>
          <w:szCs w:val="28"/>
          <w:lang w:eastAsia="ro-RO" w:bidi="ar-SA"/>
        </w:rPr>
        <w:t>V</w:t>
      </w:r>
      <w:r w:rsidR="004C442E">
        <w:rPr>
          <w:rFonts w:ascii="Times New Roman" w:eastAsia="Times New Roman" w:hAnsi="Times New Roman" w:cs="Times New Roman"/>
          <w:color w:val="000000"/>
          <w:kern w:val="0"/>
          <w:sz w:val="28"/>
          <w:szCs w:val="28"/>
          <w:lang w:eastAsia="ro-RO" w:bidi="ar-SA"/>
        </w:rPr>
        <w:t>.</w:t>
      </w:r>
      <w:r w:rsidRPr="007951AC">
        <w:rPr>
          <w:rFonts w:ascii="Times New Roman" w:eastAsia="Times New Roman" w:hAnsi="Times New Roman" w:cs="Times New Roman"/>
          <w:color w:val="000000"/>
          <w:kern w:val="0"/>
          <w:sz w:val="28"/>
          <w:szCs w:val="28"/>
          <w:lang w:eastAsia="ro-RO" w:bidi="ar-SA"/>
        </w:rPr>
        <w:t>A</w:t>
      </w:r>
      <w:r w:rsidR="004C442E">
        <w:rPr>
          <w:rFonts w:ascii="Times New Roman" w:eastAsia="Times New Roman" w:hAnsi="Times New Roman" w:cs="Times New Roman"/>
          <w:color w:val="000000"/>
          <w:kern w:val="0"/>
          <w:sz w:val="28"/>
          <w:szCs w:val="28"/>
          <w:lang w:eastAsia="ro-RO" w:bidi="ar-SA"/>
        </w:rPr>
        <w:t>.</w:t>
      </w:r>
      <w:r w:rsidRPr="007951AC">
        <w:rPr>
          <w:rFonts w:ascii="Times New Roman" w:eastAsia="Times New Roman" w:hAnsi="Times New Roman" w:cs="Times New Roman"/>
          <w:color w:val="000000"/>
          <w:kern w:val="0"/>
          <w:sz w:val="28"/>
          <w:szCs w:val="28"/>
          <w:lang w:eastAsia="ro-RO" w:bidi="ar-SA"/>
        </w:rPr>
        <w:t xml:space="preserve"> </w:t>
      </w:r>
      <w:proofErr w:type="spellStart"/>
      <w:r w:rsidRPr="007951AC">
        <w:rPr>
          <w:rFonts w:ascii="Times New Roman" w:eastAsia="Times New Roman" w:hAnsi="Times New Roman" w:cs="Times New Roman"/>
          <w:color w:val="000000"/>
          <w:kern w:val="0"/>
          <w:sz w:val="28"/>
          <w:szCs w:val="28"/>
          <w:lang w:eastAsia="ro-RO" w:bidi="ar-SA"/>
        </w:rPr>
        <w:t>şi</w:t>
      </w:r>
      <w:proofErr w:type="spellEnd"/>
      <w:r w:rsidRPr="007951AC">
        <w:rPr>
          <w:rFonts w:ascii="Times New Roman" w:eastAsia="Times New Roman" w:hAnsi="Times New Roman" w:cs="Times New Roman"/>
          <w:color w:val="000000"/>
          <w:kern w:val="0"/>
          <w:sz w:val="28"/>
          <w:szCs w:val="28"/>
          <w:lang w:eastAsia="ro-RO" w:bidi="ar-SA"/>
        </w:rPr>
        <w:t>, respectiv, fără T</w:t>
      </w:r>
      <w:r w:rsidR="004C442E">
        <w:rPr>
          <w:rFonts w:ascii="Times New Roman" w:eastAsia="Times New Roman" w:hAnsi="Times New Roman" w:cs="Times New Roman"/>
          <w:color w:val="000000"/>
          <w:kern w:val="0"/>
          <w:sz w:val="28"/>
          <w:szCs w:val="28"/>
          <w:lang w:eastAsia="ro-RO" w:bidi="ar-SA"/>
        </w:rPr>
        <w:t>.</w:t>
      </w:r>
      <w:r w:rsidRPr="007951AC">
        <w:rPr>
          <w:rFonts w:ascii="Times New Roman" w:eastAsia="Times New Roman" w:hAnsi="Times New Roman" w:cs="Times New Roman"/>
          <w:color w:val="000000"/>
          <w:kern w:val="0"/>
          <w:sz w:val="28"/>
          <w:szCs w:val="28"/>
          <w:lang w:eastAsia="ro-RO" w:bidi="ar-SA"/>
        </w:rPr>
        <w:t>V</w:t>
      </w:r>
      <w:r w:rsidR="004C442E">
        <w:rPr>
          <w:rFonts w:ascii="Times New Roman" w:eastAsia="Times New Roman" w:hAnsi="Times New Roman" w:cs="Times New Roman"/>
          <w:color w:val="000000"/>
          <w:kern w:val="0"/>
          <w:sz w:val="28"/>
          <w:szCs w:val="28"/>
          <w:lang w:eastAsia="ro-RO" w:bidi="ar-SA"/>
        </w:rPr>
        <w:t>.</w:t>
      </w:r>
      <w:r w:rsidRPr="007951AC">
        <w:rPr>
          <w:rFonts w:ascii="Times New Roman" w:eastAsia="Times New Roman" w:hAnsi="Times New Roman" w:cs="Times New Roman"/>
          <w:color w:val="000000"/>
          <w:kern w:val="0"/>
          <w:sz w:val="28"/>
          <w:szCs w:val="28"/>
          <w:lang w:eastAsia="ro-RO" w:bidi="ar-SA"/>
        </w:rPr>
        <w:t>A</w:t>
      </w:r>
      <w:r w:rsidR="004C442E">
        <w:rPr>
          <w:rFonts w:ascii="Times New Roman" w:eastAsia="Times New Roman" w:hAnsi="Times New Roman" w:cs="Times New Roman"/>
          <w:color w:val="000000"/>
          <w:kern w:val="0"/>
          <w:sz w:val="28"/>
          <w:szCs w:val="28"/>
          <w:lang w:eastAsia="ro-RO" w:bidi="ar-SA"/>
        </w:rPr>
        <w:t>.</w:t>
      </w:r>
      <w:r w:rsidRPr="007951AC">
        <w:rPr>
          <w:rFonts w:ascii="Times New Roman" w:eastAsia="Times New Roman" w:hAnsi="Times New Roman" w:cs="Times New Roman"/>
          <w:color w:val="000000"/>
          <w:kern w:val="0"/>
          <w:sz w:val="28"/>
          <w:szCs w:val="28"/>
          <w:lang w:eastAsia="ro-RO" w:bidi="ar-SA"/>
        </w:rPr>
        <w:t xml:space="preserve">, este necesară refacerea </w:t>
      </w:r>
      <w:r w:rsidR="00DC05A9">
        <w:rPr>
          <w:rFonts w:ascii="Times New Roman" w:eastAsia="Times New Roman" w:hAnsi="Times New Roman" w:cs="Times New Roman"/>
          <w:color w:val="000000"/>
          <w:kern w:val="0"/>
          <w:sz w:val="28"/>
          <w:szCs w:val="28"/>
          <w:lang w:eastAsia="ro-RO" w:bidi="ar-SA"/>
        </w:rPr>
        <w:t xml:space="preserve">Devizului general </w:t>
      </w:r>
      <w:r w:rsidRPr="007951AC">
        <w:rPr>
          <w:rFonts w:ascii="Times New Roman" w:eastAsia="Times New Roman" w:hAnsi="Times New Roman" w:cs="Times New Roman"/>
          <w:color w:val="000000"/>
          <w:kern w:val="0"/>
          <w:sz w:val="28"/>
          <w:szCs w:val="28"/>
          <w:lang w:eastAsia="ro-RO" w:bidi="ar-SA"/>
        </w:rPr>
        <w:t>și reluarea procedurii de aprobare a noilor indicatori.</w:t>
      </w:r>
    </w:p>
    <w:p w14:paraId="7B151CAF" w14:textId="11DDB983" w:rsidR="007951AC" w:rsidRDefault="007951AC" w:rsidP="007951AC">
      <w:pPr>
        <w:autoSpaceDN w:val="0"/>
        <w:ind w:firstLine="708"/>
        <w:jc w:val="both"/>
        <w:textAlignment w:val="baseline"/>
        <w:rPr>
          <w:rFonts w:ascii="Times New Roman" w:eastAsia="Times New Roman" w:hAnsi="Times New Roman" w:cs="Times New Roman"/>
          <w:color w:val="000000"/>
          <w:kern w:val="0"/>
          <w:sz w:val="28"/>
          <w:szCs w:val="28"/>
          <w:lang w:eastAsia="ro-RO" w:bidi="ar-SA"/>
        </w:rPr>
      </w:pPr>
      <w:r w:rsidRPr="007951AC">
        <w:rPr>
          <w:rFonts w:ascii="Times New Roman" w:hAnsi="Times New Roman" w:cs="Times New Roman"/>
          <w:color w:val="000000"/>
          <w:kern w:val="3"/>
          <w:sz w:val="28"/>
          <w:szCs w:val="28"/>
          <w14:ligatures w14:val="standardContextual"/>
        </w:rPr>
        <w:t xml:space="preserve">Pe parcursul execuției obiectivului de </w:t>
      </w:r>
      <w:proofErr w:type="spellStart"/>
      <w:r w:rsidRPr="007951AC">
        <w:rPr>
          <w:rFonts w:ascii="Times New Roman" w:hAnsi="Times New Roman" w:cs="Times New Roman"/>
          <w:color w:val="000000"/>
          <w:kern w:val="3"/>
          <w:sz w:val="28"/>
          <w:szCs w:val="28"/>
          <w14:ligatures w14:val="standardContextual"/>
        </w:rPr>
        <w:t>investiţii</w:t>
      </w:r>
      <w:proofErr w:type="spellEnd"/>
      <w:r w:rsidRPr="007951AC">
        <w:rPr>
          <w:rFonts w:ascii="Times New Roman" w:hAnsi="Times New Roman" w:cs="Times New Roman"/>
          <w:color w:val="000000"/>
          <w:kern w:val="3"/>
          <w:sz w:val="28"/>
          <w:szCs w:val="28"/>
          <w14:ligatures w14:val="standardContextual"/>
        </w:rPr>
        <w:t>, a fost necesară</w:t>
      </w:r>
      <w:r w:rsidRPr="007951AC">
        <w:rPr>
          <w:rFonts w:ascii="Times New Roman" w:hAnsi="Times New Roman" w:cs="Times New Roman"/>
          <w:kern w:val="1"/>
          <w:sz w:val="28"/>
          <w:szCs w:val="28"/>
          <w14:ligatures w14:val="standardContextual"/>
        </w:rPr>
        <w:t xml:space="preserve"> efectuarea unor corecții în listele de cantități de lucrări, prin adaptarea soluțiilor tehnice date în detaliile de execuție, la situația reală din teren, precum</w:t>
      </w:r>
      <w:r w:rsidRPr="007951AC">
        <w:rPr>
          <w:rFonts w:ascii="Times New Roman" w:eastAsia="Times New Roman" w:hAnsi="Times New Roman" w:cs="Times New Roman"/>
          <w:color w:val="29B95C"/>
          <w:kern w:val="0"/>
          <w:sz w:val="28"/>
          <w:szCs w:val="28"/>
          <w:lang w:eastAsia="ro-RO" w:bidi="ar-SA"/>
        </w:rPr>
        <w:t xml:space="preserve"> </w:t>
      </w:r>
      <w:r w:rsidRPr="007951AC">
        <w:rPr>
          <w:rFonts w:ascii="Times New Roman" w:eastAsia="Times New Roman" w:hAnsi="Times New Roman" w:cs="Times New Roman"/>
          <w:color w:val="000000"/>
          <w:kern w:val="0"/>
          <w:sz w:val="28"/>
          <w:szCs w:val="28"/>
          <w:lang w:eastAsia="ro-RO" w:bidi="ar-SA"/>
        </w:rPr>
        <w:t xml:space="preserve">și ajustarea valorii aferente cheltuielilor cu materiale, </w:t>
      </w:r>
      <w:r w:rsidRPr="007951AC">
        <w:rPr>
          <w:rFonts w:ascii="Times New Roman" w:hAnsi="Times New Roman" w:cs="Times New Roman"/>
          <w:color w:val="000000"/>
          <w:kern w:val="3"/>
          <w:sz w:val="28"/>
          <w:szCs w:val="28"/>
          <w14:ligatures w14:val="standardContextual"/>
        </w:rPr>
        <w:t>manoperă, utilaje, transport, echipamente, dotări independente,</w:t>
      </w:r>
      <w:r w:rsidRPr="007951AC">
        <w:rPr>
          <w:rFonts w:ascii="Times New Roman" w:eastAsia="Times New Roman" w:hAnsi="Times New Roman" w:cs="Times New Roman"/>
          <w:color w:val="000000"/>
          <w:kern w:val="0"/>
          <w:sz w:val="28"/>
          <w:szCs w:val="28"/>
          <w:lang w:eastAsia="ro-RO" w:bidi="ar-SA"/>
        </w:rPr>
        <w:t xml:space="preserve"> majorarea taxei pe valoare adăugată</w:t>
      </w:r>
      <w:r w:rsidR="00DC05A9">
        <w:rPr>
          <w:rFonts w:ascii="Times New Roman" w:eastAsia="Times New Roman" w:hAnsi="Times New Roman" w:cs="Times New Roman"/>
          <w:color w:val="000000"/>
          <w:kern w:val="0"/>
          <w:sz w:val="28"/>
          <w:szCs w:val="28"/>
          <w:lang w:eastAsia="ro-RO" w:bidi="ar-SA"/>
        </w:rPr>
        <w:t>.</w:t>
      </w:r>
    </w:p>
    <w:p w14:paraId="421C8AAF" w14:textId="6DBD82AB" w:rsidR="00E66EEA" w:rsidRPr="007951AC" w:rsidRDefault="00E66EEA" w:rsidP="007951AC">
      <w:pPr>
        <w:autoSpaceDN w:val="0"/>
        <w:ind w:firstLine="708"/>
        <w:jc w:val="both"/>
        <w:textAlignment w:val="baseline"/>
        <w:rPr>
          <w:rFonts w:ascii="Times New Roman" w:eastAsia="Times New Roman" w:hAnsi="Times New Roman" w:cs="Times New Roman"/>
          <w:color w:val="000000"/>
          <w:kern w:val="0"/>
          <w:sz w:val="28"/>
          <w:szCs w:val="28"/>
          <w:lang w:eastAsia="ar-SA" w:bidi="ar-SA"/>
        </w:rPr>
      </w:pPr>
      <w:r w:rsidRPr="00E66EEA">
        <w:rPr>
          <w:rFonts w:ascii="Times New Roman" w:eastAsia="Times New Roman" w:hAnsi="Times New Roman" w:cs="Times New Roman"/>
          <w:color w:val="000000"/>
          <w:kern w:val="0"/>
          <w:sz w:val="28"/>
          <w:szCs w:val="28"/>
          <w:lang w:eastAsia="ar-SA" w:bidi="ar-SA"/>
        </w:rPr>
        <w:t>Astfel, la finalizarea lucrărilor</w:t>
      </w:r>
      <w:r w:rsidRPr="00E66EEA">
        <w:rPr>
          <w:rFonts w:ascii="Times New Roman" w:hAnsi="Times New Roman" w:cs="Times New Roman"/>
          <w:color w:val="000000"/>
          <w:kern w:val="1"/>
          <w:sz w:val="28"/>
          <w:szCs w:val="28"/>
          <w14:ligatures w14:val="standardContextual"/>
        </w:rPr>
        <w:t>, valoarea totală a Devizului general</w:t>
      </w:r>
      <w:r w:rsidR="004C442E">
        <w:rPr>
          <w:rFonts w:ascii="Times New Roman" w:hAnsi="Times New Roman" w:cs="Times New Roman"/>
          <w:color w:val="000000"/>
          <w:kern w:val="1"/>
          <w:sz w:val="28"/>
          <w:szCs w:val="28"/>
          <w14:ligatures w14:val="standardContextual"/>
        </w:rPr>
        <w:t>,</w:t>
      </w:r>
      <w:r w:rsidRPr="00E66EEA">
        <w:rPr>
          <w:rFonts w:ascii="Times New Roman" w:hAnsi="Times New Roman" w:cs="Times New Roman"/>
          <w:color w:val="000000"/>
          <w:kern w:val="1"/>
          <w:sz w:val="28"/>
          <w:szCs w:val="28"/>
          <w14:ligatures w14:val="standardContextual"/>
        </w:rPr>
        <w:t xml:space="preserve"> actualizat  </w:t>
      </w:r>
      <w:r w:rsidRPr="00E66EEA">
        <w:rPr>
          <w:rFonts w:ascii="Times New Roman" w:hAnsi="Times New Roman" w:cs="Times New Roman"/>
          <w:kern w:val="1"/>
          <w:sz w:val="28"/>
          <w:szCs w:val="28"/>
          <w14:ligatures w14:val="standardContextual"/>
        </w:rPr>
        <w:t>(inclusiv  ajustări) devine 10.</w:t>
      </w:r>
      <w:r w:rsidR="00C438D6">
        <w:rPr>
          <w:rFonts w:ascii="Times New Roman" w:hAnsi="Times New Roman" w:cs="Times New Roman"/>
          <w:kern w:val="1"/>
          <w:sz w:val="28"/>
          <w:szCs w:val="28"/>
          <w14:ligatures w14:val="standardContextual"/>
        </w:rPr>
        <w:t>509.754,57</w:t>
      </w:r>
      <w:r w:rsidRPr="00E66EEA">
        <w:rPr>
          <w:rFonts w:ascii="Times New Roman" w:hAnsi="Times New Roman" w:cs="Times New Roman"/>
          <w:kern w:val="1"/>
          <w:sz w:val="28"/>
          <w:szCs w:val="28"/>
          <w14:ligatures w14:val="standardContextual"/>
        </w:rPr>
        <w:t xml:space="preserve"> lei </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cu T</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V</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A</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 respectiv 8.8</w:t>
      </w:r>
      <w:r w:rsidR="00C438D6">
        <w:rPr>
          <w:rFonts w:ascii="Times New Roman" w:hAnsi="Times New Roman" w:cs="Times New Roman"/>
          <w:kern w:val="1"/>
          <w:sz w:val="28"/>
          <w:szCs w:val="28"/>
          <w14:ligatures w14:val="standardContextual"/>
        </w:rPr>
        <w:t>80.725,17</w:t>
      </w:r>
      <w:r w:rsidRPr="00E66EEA">
        <w:rPr>
          <w:rFonts w:ascii="Times New Roman" w:hAnsi="Times New Roman" w:cs="Times New Roman"/>
          <w:kern w:val="1"/>
          <w:sz w:val="28"/>
          <w:szCs w:val="28"/>
          <w14:ligatures w14:val="standardContextual"/>
        </w:rPr>
        <w:t xml:space="preserve"> lei </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fără T</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V</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A</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 din care C+M</w:t>
      </w:r>
      <w:r>
        <w:rPr>
          <w:rFonts w:ascii="Times New Roman" w:hAnsi="Times New Roman" w:cs="Times New Roman"/>
          <w:kern w:val="1"/>
          <w:sz w:val="28"/>
          <w:szCs w:val="28"/>
          <w14:ligatures w14:val="standardContextual"/>
        </w:rPr>
        <w:t xml:space="preserve"> =</w:t>
      </w:r>
      <w:r w:rsidRPr="00E66EEA">
        <w:rPr>
          <w:rFonts w:ascii="Times New Roman" w:hAnsi="Times New Roman" w:cs="Times New Roman"/>
          <w:kern w:val="1"/>
          <w:sz w:val="28"/>
          <w:szCs w:val="28"/>
          <w14:ligatures w14:val="standardContextual"/>
        </w:rPr>
        <w:t xml:space="preserve"> 8.184.359,74  lei </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cu T</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V</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A</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 xml:space="preserve">, respectiv 6.877.613,23 lei </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fără T</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V</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A</w:t>
      </w:r>
      <w:r>
        <w:rPr>
          <w:rFonts w:ascii="Times New Roman" w:hAnsi="Times New Roman" w:cs="Times New Roman"/>
          <w:kern w:val="1"/>
          <w:sz w:val="28"/>
          <w:szCs w:val="28"/>
          <w14:ligatures w14:val="standardContextual"/>
        </w:rPr>
        <w:t>.)</w:t>
      </w:r>
      <w:r w:rsidRPr="00E66EEA">
        <w:rPr>
          <w:rFonts w:ascii="Times New Roman" w:hAnsi="Times New Roman" w:cs="Times New Roman"/>
          <w:kern w:val="1"/>
          <w:sz w:val="28"/>
          <w:szCs w:val="28"/>
          <w14:ligatures w14:val="standardContextual"/>
        </w:rPr>
        <w:t xml:space="preserve">. </w:t>
      </w:r>
      <w:r w:rsidRPr="00E66EEA">
        <w:rPr>
          <w:rFonts w:ascii="Times New Roman" w:hAnsi="Times New Roman" w:cs="Times New Roman"/>
          <w:color w:val="000000"/>
          <w:kern w:val="0"/>
          <w:sz w:val="28"/>
          <w:szCs w:val="28"/>
        </w:rPr>
        <w:t xml:space="preserve">  </w:t>
      </w:r>
      <w:r w:rsidRPr="00E66EEA">
        <w:rPr>
          <w:rFonts w:ascii="Times New Roman" w:eastAsia="Times New Roman" w:hAnsi="Times New Roman" w:cs="Times New Roman"/>
          <w:color w:val="000000"/>
          <w:kern w:val="0"/>
          <w:sz w:val="28"/>
          <w:szCs w:val="28"/>
          <w:lang w:eastAsia="ar-SA" w:bidi="ar-SA"/>
        </w:rPr>
        <w:t xml:space="preserve">     </w:t>
      </w:r>
    </w:p>
    <w:p w14:paraId="4829C19C" w14:textId="77777777" w:rsidR="007951AC" w:rsidRDefault="007951AC" w:rsidP="00D5070E">
      <w:pPr>
        <w:ind w:firstLine="708"/>
        <w:jc w:val="both"/>
        <w:rPr>
          <w:rFonts w:ascii="Times New Roman" w:eastAsia="Times New Roman" w:hAnsi="Times New Roman" w:cs="Times New Roman"/>
          <w:bCs/>
          <w:kern w:val="0"/>
          <w:sz w:val="28"/>
          <w:szCs w:val="28"/>
          <w:lang w:eastAsia="ar-SA" w:bidi="ar-SA"/>
        </w:rPr>
      </w:pPr>
    </w:p>
    <w:p w14:paraId="693D6EA8" w14:textId="77777777" w:rsidR="007951AC" w:rsidRDefault="007951AC" w:rsidP="00D5070E">
      <w:pPr>
        <w:ind w:firstLine="708"/>
        <w:jc w:val="both"/>
        <w:rPr>
          <w:rFonts w:ascii="Times New Roman" w:eastAsia="Times New Roman" w:hAnsi="Times New Roman" w:cs="Times New Roman"/>
          <w:bCs/>
          <w:kern w:val="0"/>
          <w:sz w:val="28"/>
          <w:szCs w:val="28"/>
          <w:lang w:eastAsia="ar-SA" w:bidi="ar-SA"/>
        </w:rPr>
      </w:pPr>
    </w:p>
    <w:p w14:paraId="2C3F5292" w14:textId="77777777" w:rsidR="007951AC" w:rsidRPr="00155623" w:rsidRDefault="007951AC" w:rsidP="00D5070E">
      <w:pPr>
        <w:ind w:firstLine="708"/>
        <w:jc w:val="both"/>
        <w:rPr>
          <w:rFonts w:ascii="Times New Roman" w:eastAsia="Times New Roman" w:hAnsi="Times New Roman" w:cs="Times New Roman"/>
          <w:bCs/>
          <w:kern w:val="0"/>
          <w:sz w:val="28"/>
          <w:szCs w:val="28"/>
          <w:lang w:eastAsia="ar-SA" w:bidi="ar-SA"/>
        </w:rPr>
      </w:pPr>
    </w:p>
    <w:p w14:paraId="523ADA64" w14:textId="05EFF75A" w:rsidR="00A20069" w:rsidRPr="00E66EEA" w:rsidRDefault="00967FF4" w:rsidP="00E66EEA">
      <w:pPr>
        <w:pStyle w:val="Titlu2"/>
        <w:shd w:val="clear" w:color="auto" w:fill="FFFFFF"/>
        <w:spacing w:before="0" w:beforeAutospacing="0" w:after="0" w:afterAutospacing="0"/>
        <w:ind w:firstLine="708"/>
        <w:jc w:val="both"/>
        <w:rPr>
          <w:b w:val="0"/>
          <w:bCs w:val="0"/>
          <w:i/>
          <w:iCs/>
          <w:sz w:val="28"/>
          <w:szCs w:val="28"/>
        </w:rPr>
      </w:pPr>
      <w:r w:rsidRPr="00E66EEA">
        <w:rPr>
          <w:b w:val="0"/>
          <w:bCs w:val="0"/>
          <w:sz w:val="28"/>
          <w:szCs w:val="28"/>
        </w:rPr>
        <w:t xml:space="preserve">În contextul celor de mai sus am inițiat prezentul  proiect de hotărâre prin care am propus </w:t>
      </w:r>
      <w:r w:rsidR="00A94F89" w:rsidRPr="00E66EEA">
        <w:rPr>
          <w:b w:val="0"/>
          <w:bCs w:val="0"/>
          <w:kern w:val="1"/>
          <w:sz w:val="28"/>
          <w:szCs w:val="28"/>
          <w:lang w:val="pt-PT"/>
        </w:rPr>
        <w:t xml:space="preserve">aprobarea </w:t>
      </w:r>
      <w:r w:rsidR="00E66EEA" w:rsidRPr="004C442E">
        <w:rPr>
          <w:b w:val="0"/>
          <w:bCs w:val="0"/>
          <w:sz w:val="28"/>
          <w:szCs w:val="28"/>
        </w:rPr>
        <w:t>Devizului general</w:t>
      </w:r>
      <w:r w:rsidR="004C442E">
        <w:rPr>
          <w:b w:val="0"/>
          <w:bCs w:val="0"/>
          <w:sz w:val="28"/>
          <w:szCs w:val="28"/>
        </w:rPr>
        <w:t>,</w:t>
      </w:r>
      <w:r w:rsidR="00E66EEA" w:rsidRPr="004C442E">
        <w:rPr>
          <w:b w:val="0"/>
          <w:bCs w:val="0"/>
          <w:sz w:val="28"/>
          <w:szCs w:val="28"/>
        </w:rPr>
        <w:t xml:space="preserve"> actualizat la finalizarea lucrărilor, pentru obiectivul de investiții </w:t>
      </w:r>
      <w:r w:rsidR="00E66EEA" w:rsidRPr="00E66EEA">
        <w:rPr>
          <w:b w:val="0"/>
          <w:bCs w:val="0"/>
          <w:i/>
          <w:iCs/>
          <w:sz w:val="28"/>
          <w:szCs w:val="28"/>
        </w:rPr>
        <w:t xml:space="preserve">„DEZVOLTAREA INFRASTRUCTURII DE ÎNVĂȚĂMÂNT ANTEPREȘCOLAR ȘI PREȘCOLAR ÎN MUNICIPIUL BRAD, JUDEȚUL HUNEDOARA cod proiect : SMIS 325423: LUCRĂRI DE EXECUȚIE CLĂDIRE – CORP NOU GRĂDINIȚĂ” </w:t>
      </w:r>
      <w:r w:rsidR="00FA0760" w:rsidRPr="00E66EEA">
        <w:rPr>
          <w:b w:val="0"/>
          <w:bCs w:val="0"/>
          <w:color w:val="000000"/>
          <w:sz w:val="28"/>
          <w:szCs w:val="28"/>
        </w:rPr>
        <w:t xml:space="preserve">și îl </w:t>
      </w:r>
      <w:r w:rsidR="00FA0760" w:rsidRPr="00E66EEA">
        <w:rPr>
          <w:b w:val="0"/>
          <w:bCs w:val="0"/>
          <w:sz w:val="28"/>
          <w:szCs w:val="28"/>
        </w:rPr>
        <w:t>supun spre dezbatere și aprobare plenului Consiliului Local al Municipiului Brad în forma prezentată</w:t>
      </w:r>
      <w:bookmarkEnd w:id="0"/>
      <w:r w:rsidR="00FA0760" w:rsidRPr="00E66EEA">
        <w:rPr>
          <w:b w:val="0"/>
          <w:bCs w:val="0"/>
          <w:sz w:val="28"/>
          <w:szCs w:val="28"/>
        </w:rPr>
        <w:t xml:space="preserve">.     </w:t>
      </w:r>
    </w:p>
    <w:p w14:paraId="33A56458" w14:textId="4EE3403E" w:rsidR="00806F19" w:rsidRDefault="00967FF4" w:rsidP="00DF5D83">
      <w:pPr>
        <w:pStyle w:val="NormalWeb"/>
        <w:spacing w:before="0" w:beforeAutospacing="0" w:after="0" w:afterAutospacing="0"/>
        <w:ind w:firstLine="708"/>
        <w:jc w:val="both"/>
        <w:rPr>
          <w:sz w:val="28"/>
          <w:szCs w:val="28"/>
        </w:rPr>
      </w:pPr>
      <w:r w:rsidRPr="00DF5D83">
        <w:rPr>
          <w:sz w:val="28"/>
          <w:szCs w:val="28"/>
        </w:rPr>
        <w:t xml:space="preserve">Invoc în </w:t>
      </w:r>
      <w:proofErr w:type="spellStart"/>
      <w:r w:rsidRPr="00DF5D83">
        <w:rPr>
          <w:sz w:val="28"/>
          <w:szCs w:val="28"/>
        </w:rPr>
        <w:t>susţinerea</w:t>
      </w:r>
      <w:proofErr w:type="spellEnd"/>
      <w:r w:rsidRPr="00DF5D83">
        <w:rPr>
          <w:sz w:val="28"/>
          <w:szCs w:val="28"/>
        </w:rPr>
        <w:t xml:space="preserve"> propunerii mele prevederile </w:t>
      </w:r>
      <w:proofErr w:type="spellStart"/>
      <w:r w:rsidR="00DF5D83" w:rsidRPr="00DF5D83">
        <w:rPr>
          <w:sz w:val="28"/>
          <w:szCs w:val="28"/>
        </w:rPr>
        <w:t>Instrucţiun</w:t>
      </w:r>
      <w:r w:rsidR="00DF5D83">
        <w:rPr>
          <w:sz w:val="28"/>
          <w:szCs w:val="28"/>
        </w:rPr>
        <w:t>ilor</w:t>
      </w:r>
      <w:proofErr w:type="spellEnd"/>
      <w:r w:rsidR="00DF5D83" w:rsidRPr="00DF5D83">
        <w:rPr>
          <w:sz w:val="28"/>
          <w:szCs w:val="28"/>
        </w:rPr>
        <w:t xml:space="preserve"> nr. 207/31.10.2023 Acțiuni AM/OI de pregătire în vederea închiderii Programului Operațional Regional 2014 - 2020 emisă de către  Ministerul </w:t>
      </w:r>
      <w:proofErr w:type="spellStart"/>
      <w:r w:rsidR="00DF5D83" w:rsidRPr="00DF5D83">
        <w:rPr>
          <w:sz w:val="28"/>
          <w:szCs w:val="28"/>
        </w:rPr>
        <w:t>Investiţiilor</w:t>
      </w:r>
      <w:proofErr w:type="spellEnd"/>
      <w:r w:rsidR="00DF5D83" w:rsidRPr="00DF5D83">
        <w:rPr>
          <w:sz w:val="28"/>
          <w:szCs w:val="28"/>
        </w:rPr>
        <w:t xml:space="preserve"> </w:t>
      </w:r>
      <w:proofErr w:type="spellStart"/>
      <w:r w:rsidR="00DF5D83" w:rsidRPr="00DF5D83">
        <w:rPr>
          <w:sz w:val="28"/>
          <w:szCs w:val="28"/>
        </w:rPr>
        <w:t>şi</w:t>
      </w:r>
      <w:proofErr w:type="spellEnd"/>
      <w:r w:rsidR="00DF5D83" w:rsidRPr="00DF5D83">
        <w:rPr>
          <w:sz w:val="28"/>
          <w:szCs w:val="28"/>
        </w:rPr>
        <w:t xml:space="preserve"> Proiectelor Europene - Autoritatea de Management Programul Operațional Regional 2014 </w:t>
      </w:r>
      <w:r w:rsidR="00DF5D83">
        <w:rPr>
          <w:sz w:val="28"/>
          <w:szCs w:val="28"/>
        </w:rPr>
        <w:t>–</w:t>
      </w:r>
      <w:r w:rsidR="00DF5D83" w:rsidRPr="00DF5D83">
        <w:rPr>
          <w:sz w:val="28"/>
          <w:szCs w:val="28"/>
        </w:rPr>
        <w:t xml:space="preserve"> 2020</w:t>
      </w:r>
      <w:r w:rsidR="00DF5D83">
        <w:rPr>
          <w:sz w:val="28"/>
          <w:szCs w:val="28"/>
        </w:rPr>
        <w:t>, ale</w:t>
      </w:r>
      <w:r w:rsidR="00DF5D83" w:rsidRPr="00DF5D83">
        <w:rPr>
          <w:sz w:val="28"/>
          <w:szCs w:val="28"/>
        </w:rPr>
        <w:t xml:space="preserve"> O.U.G. nr. 36 din 17 mai 2023 privind stabilirea cadrului general pentru închiderea programelor </w:t>
      </w:r>
      <w:proofErr w:type="spellStart"/>
      <w:r w:rsidR="00DF5D83" w:rsidRPr="00DF5D83">
        <w:rPr>
          <w:sz w:val="28"/>
          <w:szCs w:val="28"/>
        </w:rPr>
        <w:t>operaţionale</w:t>
      </w:r>
      <w:proofErr w:type="spellEnd"/>
      <w:r w:rsidR="00DF5D83" w:rsidRPr="00DF5D83">
        <w:rPr>
          <w:sz w:val="28"/>
          <w:szCs w:val="28"/>
        </w:rPr>
        <w:t xml:space="preserve"> </w:t>
      </w:r>
      <w:proofErr w:type="spellStart"/>
      <w:r w:rsidR="00DF5D83" w:rsidRPr="00DF5D83">
        <w:rPr>
          <w:sz w:val="28"/>
          <w:szCs w:val="28"/>
        </w:rPr>
        <w:t>finanţate</w:t>
      </w:r>
      <w:proofErr w:type="spellEnd"/>
      <w:r w:rsidR="00DF5D83" w:rsidRPr="00DF5D83">
        <w:rPr>
          <w:sz w:val="28"/>
          <w:szCs w:val="28"/>
        </w:rPr>
        <w:t xml:space="preserve"> în perioada de programare 2014 </w:t>
      </w:r>
      <w:r w:rsidR="00DF5D83">
        <w:rPr>
          <w:sz w:val="28"/>
          <w:szCs w:val="28"/>
        </w:rPr>
        <w:t>–</w:t>
      </w:r>
      <w:r w:rsidR="00DF5D83" w:rsidRPr="00DF5D83">
        <w:rPr>
          <w:sz w:val="28"/>
          <w:szCs w:val="28"/>
        </w:rPr>
        <w:t xml:space="preserve"> 2020</w:t>
      </w:r>
      <w:r w:rsidR="00DF5D83">
        <w:rPr>
          <w:sz w:val="28"/>
          <w:szCs w:val="28"/>
        </w:rPr>
        <w:t>, ale</w:t>
      </w:r>
      <w:r w:rsidR="00DF5D83" w:rsidRPr="00DF5D83">
        <w:rPr>
          <w:sz w:val="28"/>
          <w:szCs w:val="28"/>
        </w:rPr>
        <w:t xml:space="preserve"> Leg</w:t>
      </w:r>
      <w:r w:rsidR="00DF5D83">
        <w:rPr>
          <w:sz w:val="28"/>
          <w:szCs w:val="28"/>
        </w:rPr>
        <w:t>ii</w:t>
      </w:r>
      <w:r w:rsidR="00DF5D83" w:rsidRPr="00DF5D83">
        <w:rPr>
          <w:sz w:val="28"/>
          <w:szCs w:val="28"/>
        </w:rPr>
        <w:t xml:space="preserve"> nr. 227/2015 privind Codul fiscal, cu modificările și completările ulterioare</w:t>
      </w:r>
      <w:r w:rsidR="00DF5D83">
        <w:rPr>
          <w:sz w:val="28"/>
          <w:szCs w:val="28"/>
        </w:rPr>
        <w:t>, ale</w:t>
      </w:r>
      <w:r w:rsidR="00DF5D83" w:rsidRPr="00DF5D83">
        <w:rPr>
          <w:sz w:val="28"/>
          <w:szCs w:val="28"/>
        </w:rPr>
        <w:t xml:space="preserve"> art.44 alin. (1) din Legea nr. 273/2006 privind finanțele publice locale, cu modificările și completările ulterioare</w:t>
      </w:r>
      <w:r w:rsidR="00DF5D83">
        <w:rPr>
          <w:sz w:val="28"/>
          <w:szCs w:val="28"/>
        </w:rPr>
        <w:t>, ale</w:t>
      </w:r>
      <w:r w:rsidR="00DF5D83" w:rsidRPr="00DF5D83">
        <w:rPr>
          <w:sz w:val="28"/>
          <w:szCs w:val="28"/>
        </w:rPr>
        <w:t xml:space="preserve"> Ordinul</w:t>
      </w:r>
      <w:r w:rsidR="009B0C9C">
        <w:rPr>
          <w:sz w:val="28"/>
          <w:szCs w:val="28"/>
        </w:rPr>
        <w:t>ui</w:t>
      </w:r>
      <w:r w:rsidR="00DF5D83" w:rsidRPr="00DF5D83">
        <w:rPr>
          <w:sz w:val="28"/>
          <w:szCs w:val="28"/>
        </w:rPr>
        <w:t xml:space="preserve"> </w:t>
      </w:r>
      <w:r w:rsidR="00790500" w:rsidRPr="00790500">
        <w:rPr>
          <w:sz w:val="28"/>
          <w:szCs w:val="28"/>
          <w:shd w:val="clear" w:color="auto" w:fill="FFFFFF"/>
        </w:rPr>
        <w:t>nr. 5241/2018 al viceprim-ministrului, ministrul dezvoltării regionale și administrației publice pentru aprobarea Ghidului solicitantului Condiții specifice de accesare a fondurilor în cadrul Apelului de proiecte nr. 1 – Axa prioritară 10 - Îmbunătățirea infrastructurii educaționale Prioritate de investiții 10.1 Investițiile în educație, și formare, inclusiv în formare profesională, pentru dobândirea de competențe și învățare pe tot parcursul vieții prin dezvoltarea infrastructurilor de educație și formare  cu modificările și completările ulterioare</w:t>
      </w:r>
      <w:r w:rsidR="00DF5D83" w:rsidRPr="00790500">
        <w:rPr>
          <w:sz w:val="28"/>
          <w:szCs w:val="28"/>
        </w:rPr>
        <w:t xml:space="preserve">, </w:t>
      </w:r>
      <w:r w:rsidR="00DF5D83">
        <w:rPr>
          <w:sz w:val="28"/>
          <w:szCs w:val="28"/>
        </w:rPr>
        <w:t xml:space="preserve">ale </w:t>
      </w:r>
      <w:r w:rsidR="00DF5D83" w:rsidRPr="00DF5D83">
        <w:rPr>
          <w:sz w:val="28"/>
          <w:szCs w:val="28"/>
        </w:rPr>
        <w:t>Hotărâr</w:t>
      </w:r>
      <w:r w:rsidR="00DF5D83">
        <w:rPr>
          <w:sz w:val="28"/>
          <w:szCs w:val="28"/>
        </w:rPr>
        <w:t>ii</w:t>
      </w:r>
      <w:r w:rsidR="00DF5D83" w:rsidRPr="00DF5D83">
        <w:rPr>
          <w:sz w:val="28"/>
          <w:szCs w:val="28"/>
        </w:rPr>
        <w:t xml:space="preserve"> Consiliului Local nr. 172/2018 privind aprobarea proiectului </w:t>
      </w:r>
      <w:r w:rsidR="00DF5D83" w:rsidRPr="00DF5D83">
        <w:rPr>
          <w:rStyle w:val="Accentuat"/>
          <w:sz w:val="28"/>
          <w:szCs w:val="28"/>
        </w:rPr>
        <w:t xml:space="preserve">"Dezvoltarea infrastructurii de învățământ </w:t>
      </w:r>
      <w:proofErr w:type="spellStart"/>
      <w:r w:rsidR="00DF5D83" w:rsidRPr="00DF5D83">
        <w:rPr>
          <w:rStyle w:val="Accentuat"/>
          <w:sz w:val="28"/>
          <w:szCs w:val="28"/>
        </w:rPr>
        <w:t>antepreșcolar</w:t>
      </w:r>
      <w:proofErr w:type="spellEnd"/>
      <w:r w:rsidR="00DF5D83" w:rsidRPr="00DF5D83">
        <w:rPr>
          <w:rStyle w:val="Accentuat"/>
          <w:sz w:val="28"/>
          <w:szCs w:val="28"/>
        </w:rPr>
        <w:t xml:space="preserve"> și preșcolar în municipiul Brad, Județul Hunedoara”</w:t>
      </w:r>
      <w:r w:rsidR="00DF5D83" w:rsidRPr="00DF5D83">
        <w:rPr>
          <w:sz w:val="28"/>
          <w:szCs w:val="28"/>
        </w:rPr>
        <w:t xml:space="preserve">, cu modificările </w:t>
      </w:r>
      <w:proofErr w:type="spellStart"/>
      <w:r w:rsidR="00DF5D83" w:rsidRPr="00DF5D83">
        <w:rPr>
          <w:sz w:val="28"/>
          <w:szCs w:val="28"/>
        </w:rPr>
        <w:t>şi</w:t>
      </w:r>
      <w:proofErr w:type="spellEnd"/>
      <w:r w:rsidR="00DF5D83" w:rsidRPr="00DF5D83">
        <w:rPr>
          <w:sz w:val="28"/>
          <w:szCs w:val="28"/>
        </w:rPr>
        <w:t xml:space="preserve"> completările ulterioare</w:t>
      </w:r>
      <w:r w:rsidR="00DF5D83">
        <w:rPr>
          <w:sz w:val="28"/>
          <w:szCs w:val="28"/>
        </w:rPr>
        <w:t>, ale</w:t>
      </w:r>
      <w:r w:rsidR="00DF5D83" w:rsidRPr="00DF5D83">
        <w:rPr>
          <w:sz w:val="28"/>
          <w:szCs w:val="28"/>
        </w:rPr>
        <w:t xml:space="preserve"> Contractul</w:t>
      </w:r>
      <w:r w:rsidR="00DF5D83">
        <w:rPr>
          <w:sz w:val="28"/>
          <w:szCs w:val="28"/>
        </w:rPr>
        <w:t>ui</w:t>
      </w:r>
      <w:r w:rsidR="00DF5D83" w:rsidRPr="00DF5D83">
        <w:rPr>
          <w:sz w:val="28"/>
          <w:szCs w:val="28"/>
        </w:rPr>
        <w:t xml:space="preserve"> de </w:t>
      </w:r>
      <w:proofErr w:type="spellStart"/>
      <w:r w:rsidR="00DF5D83" w:rsidRPr="00DF5D83">
        <w:rPr>
          <w:sz w:val="28"/>
          <w:szCs w:val="28"/>
        </w:rPr>
        <w:t>finanţare</w:t>
      </w:r>
      <w:proofErr w:type="spellEnd"/>
      <w:r w:rsidR="00DF5D83" w:rsidRPr="00DF5D83">
        <w:rPr>
          <w:sz w:val="28"/>
          <w:szCs w:val="28"/>
        </w:rPr>
        <w:t xml:space="preserve"> nr. 3838/12.03.2019 pentru proiectul „</w:t>
      </w:r>
      <w:r w:rsidR="00DF5D83" w:rsidRPr="00DF5D83">
        <w:rPr>
          <w:rStyle w:val="Accentuat"/>
          <w:sz w:val="28"/>
          <w:szCs w:val="28"/>
        </w:rPr>
        <w:t xml:space="preserve">Dezvoltarea infrastructurii de </w:t>
      </w:r>
      <w:proofErr w:type="spellStart"/>
      <w:r w:rsidR="00DF5D83" w:rsidRPr="00DF5D83">
        <w:rPr>
          <w:rStyle w:val="Accentuat"/>
          <w:sz w:val="28"/>
          <w:szCs w:val="28"/>
        </w:rPr>
        <w:t>învațământ</w:t>
      </w:r>
      <w:proofErr w:type="spellEnd"/>
      <w:r w:rsidR="00DF5D83" w:rsidRPr="00DF5D83">
        <w:rPr>
          <w:rStyle w:val="Accentuat"/>
          <w:sz w:val="28"/>
          <w:szCs w:val="28"/>
        </w:rPr>
        <w:t xml:space="preserve"> </w:t>
      </w:r>
      <w:proofErr w:type="spellStart"/>
      <w:r w:rsidR="00DF5D83" w:rsidRPr="00DF5D83">
        <w:rPr>
          <w:rStyle w:val="Accentuat"/>
          <w:sz w:val="28"/>
          <w:szCs w:val="28"/>
        </w:rPr>
        <w:t>anteprescolar</w:t>
      </w:r>
      <w:proofErr w:type="spellEnd"/>
      <w:r w:rsidR="00DF5D83" w:rsidRPr="00DF5D83">
        <w:rPr>
          <w:rStyle w:val="Accentuat"/>
          <w:sz w:val="28"/>
          <w:szCs w:val="28"/>
        </w:rPr>
        <w:t xml:space="preserve"> si </w:t>
      </w:r>
      <w:proofErr w:type="spellStart"/>
      <w:r w:rsidR="00DF5D83" w:rsidRPr="00DF5D83">
        <w:rPr>
          <w:rStyle w:val="Accentuat"/>
          <w:sz w:val="28"/>
          <w:szCs w:val="28"/>
        </w:rPr>
        <w:t>prescolar</w:t>
      </w:r>
      <w:proofErr w:type="spellEnd"/>
      <w:r w:rsidR="00DF5D83" w:rsidRPr="00DF5D83">
        <w:rPr>
          <w:rStyle w:val="Accentuat"/>
          <w:sz w:val="28"/>
          <w:szCs w:val="28"/>
        </w:rPr>
        <w:t xml:space="preserve"> în Mun. Brad, Jud. Hunedoara</w:t>
      </w:r>
      <w:r w:rsidR="00DF5D83" w:rsidRPr="00DF5D83">
        <w:rPr>
          <w:sz w:val="28"/>
          <w:szCs w:val="28"/>
        </w:rPr>
        <w:t>” încheiat în</w:t>
      </w:r>
      <w:r w:rsidR="009B0C9C">
        <w:rPr>
          <w:sz w:val="28"/>
          <w:szCs w:val="28"/>
        </w:rPr>
        <w:t xml:space="preserve"> urma</w:t>
      </w:r>
      <w:r w:rsidR="00DF5D83" w:rsidRPr="00DF5D83">
        <w:rPr>
          <w:sz w:val="28"/>
          <w:szCs w:val="28"/>
        </w:rPr>
        <w:t xml:space="preserve"> Parteneriatul</w:t>
      </w:r>
      <w:r w:rsidR="009B0C9C">
        <w:rPr>
          <w:sz w:val="28"/>
          <w:szCs w:val="28"/>
        </w:rPr>
        <w:t>ui</w:t>
      </w:r>
      <w:r w:rsidR="00DF5D83" w:rsidRPr="00DF5D83">
        <w:rPr>
          <w:sz w:val="28"/>
          <w:szCs w:val="28"/>
        </w:rPr>
        <w:t xml:space="preserve"> dintre Municipiul Brad, Ministerul Lucrărilor Publice, Dezvoltării </w:t>
      </w:r>
      <w:proofErr w:type="spellStart"/>
      <w:r w:rsidR="00DF5D83" w:rsidRPr="00DF5D83">
        <w:rPr>
          <w:sz w:val="28"/>
          <w:szCs w:val="28"/>
        </w:rPr>
        <w:t>şi</w:t>
      </w:r>
      <w:proofErr w:type="spellEnd"/>
      <w:r w:rsidR="00DF5D83" w:rsidRPr="00DF5D83">
        <w:rPr>
          <w:sz w:val="28"/>
          <w:szCs w:val="28"/>
        </w:rPr>
        <w:t xml:space="preserve"> </w:t>
      </w:r>
      <w:proofErr w:type="spellStart"/>
      <w:r w:rsidR="00DF5D83" w:rsidRPr="00DF5D83">
        <w:rPr>
          <w:sz w:val="28"/>
          <w:szCs w:val="28"/>
        </w:rPr>
        <w:t>Administraţiei</w:t>
      </w:r>
      <w:proofErr w:type="spellEnd"/>
      <w:r w:rsidR="00DF5D83" w:rsidRPr="00DF5D83">
        <w:rPr>
          <w:sz w:val="28"/>
          <w:szCs w:val="28"/>
        </w:rPr>
        <w:t xml:space="preserve"> </w:t>
      </w:r>
      <w:proofErr w:type="spellStart"/>
      <w:r w:rsidR="00DF5D83" w:rsidRPr="00DF5D83">
        <w:rPr>
          <w:sz w:val="28"/>
          <w:szCs w:val="28"/>
        </w:rPr>
        <w:t>şi</w:t>
      </w:r>
      <w:proofErr w:type="spellEnd"/>
      <w:r w:rsidR="00DF5D83" w:rsidRPr="00DF5D83">
        <w:rPr>
          <w:sz w:val="28"/>
          <w:szCs w:val="28"/>
        </w:rPr>
        <w:t xml:space="preserve"> Organismul Intermediar </w:t>
      </w:r>
      <w:proofErr w:type="spellStart"/>
      <w:r w:rsidR="00DF5D83" w:rsidRPr="00DF5D83">
        <w:rPr>
          <w:sz w:val="28"/>
          <w:szCs w:val="28"/>
        </w:rPr>
        <w:t>Agenţia</w:t>
      </w:r>
      <w:proofErr w:type="spellEnd"/>
      <w:r w:rsidR="00DF5D83" w:rsidRPr="00DF5D83">
        <w:rPr>
          <w:sz w:val="28"/>
          <w:szCs w:val="28"/>
        </w:rPr>
        <w:t xml:space="preserve"> pentru Dezvoltare Regională a Regiunii Vest, cu modificările </w:t>
      </w:r>
      <w:proofErr w:type="spellStart"/>
      <w:r w:rsidR="00DF5D83" w:rsidRPr="00DF5D83">
        <w:rPr>
          <w:sz w:val="28"/>
          <w:szCs w:val="28"/>
        </w:rPr>
        <w:t>şi</w:t>
      </w:r>
      <w:proofErr w:type="spellEnd"/>
      <w:r w:rsidR="00DF5D83" w:rsidRPr="00DF5D83">
        <w:rPr>
          <w:sz w:val="28"/>
          <w:szCs w:val="28"/>
        </w:rPr>
        <w:t xml:space="preserve"> completările ulterioare</w:t>
      </w:r>
      <w:r w:rsidR="00DF5D83">
        <w:rPr>
          <w:sz w:val="28"/>
          <w:szCs w:val="28"/>
        </w:rPr>
        <w:t>, ale</w:t>
      </w:r>
      <w:r w:rsidR="00DF5D83" w:rsidRPr="00DF5D83">
        <w:rPr>
          <w:sz w:val="28"/>
          <w:szCs w:val="28"/>
        </w:rPr>
        <w:t xml:space="preserve"> art. 129 alin. (2) lit. b), alin. (4) lit. d) din O.U.G. nr. 57/2019 privind Codul administrativ, cu modificările și completările ulterioare</w:t>
      </w:r>
      <w:r w:rsidR="00DF5D83">
        <w:rPr>
          <w:sz w:val="28"/>
          <w:szCs w:val="28"/>
        </w:rPr>
        <w:t xml:space="preserve"> precum și ale</w:t>
      </w:r>
      <w:r w:rsidR="00DF5D83" w:rsidRPr="00DF5D83">
        <w:rPr>
          <w:sz w:val="28"/>
          <w:szCs w:val="28"/>
        </w:rPr>
        <w:t xml:space="preserve"> Leg</w:t>
      </w:r>
      <w:r w:rsidR="00E66EEA">
        <w:rPr>
          <w:sz w:val="28"/>
          <w:szCs w:val="28"/>
        </w:rPr>
        <w:t>ii</w:t>
      </w:r>
      <w:r w:rsidR="00DF5D83" w:rsidRPr="00DF5D83">
        <w:rPr>
          <w:sz w:val="28"/>
          <w:szCs w:val="28"/>
        </w:rPr>
        <w:t xml:space="preserve"> nr. 554/2004 a contenciosului administrativ, actualizată</w:t>
      </w:r>
      <w:r w:rsidR="00DF5D83">
        <w:rPr>
          <w:sz w:val="28"/>
          <w:szCs w:val="28"/>
        </w:rPr>
        <w:t>.</w:t>
      </w:r>
    </w:p>
    <w:p w14:paraId="3342F3DB" w14:textId="24896341" w:rsidR="004012BA" w:rsidRPr="00DF5D83" w:rsidRDefault="004012BA" w:rsidP="00790500">
      <w:pPr>
        <w:pStyle w:val="NormalWeb"/>
        <w:spacing w:before="0" w:beforeAutospacing="0" w:after="0" w:afterAutospacing="0"/>
        <w:jc w:val="both"/>
        <w:rPr>
          <w:sz w:val="28"/>
          <w:szCs w:val="28"/>
        </w:rPr>
      </w:pPr>
    </w:p>
    <w:p w14:paraId="2A91F7A5" w14:textId="77777777" w:rsidR="00785BF9" w:rsidRPr="00ED2790" w:rsidRDefault="00785BF9" w:rsidP="00785BF9">
      <w:pPr>
        <w:jc w:val="center"/>
        <w:rPr>
          <w:rFonts w:ascii="Times New Roman" w:hAnsi="Times New Roman" w:cs="Times New Roman"/>
          <w:b/>
          <w:sz w:val="28"/>
          <w:szCs w:val="28"/>
        </w:rPr>
      </w:pPr>
      <w:r w:rsidRPr="00ED2790">
        <w:rPr>
          <w:rFonts w:ascii="Times New Roman" w:hAnsi="Times New Roman" w:cs="Times New Roman"/>
          <w:b/>
          <w:sz w:val="28"/>
          <w:szCs w:val="28"/>
        </w:rPr>
        <w:t>P R I M A R</w:t>
      </w:r>
    </w:p>
    <w:p w14:paraId="3CD63BAD" w14:textId="77777777" w:rsidR="00785BF9" w:rsidRPr="00ED2790" w:rsidRDefault="00785BF9" w:rsidP="00785BF9">
      <w:pPr>
        <w:jc w:val="center"/>
        <w:rPr>
          <w:rFonts w:ascii="Times New Roman" w:hAnsi="Times New Roman" w:cs="Times New Roman"/>
          <w:b/>
          <w:sz w:val="28"/>
          <w:szCs w:val="28"/>
        </w:rPr>
      </w:pPr>
      <w:r w:rsidRPr="00ED2790">
        <w:rPr>
          <w:rFonts w:ascii="Times New Roman" w:hAnsi="Times New Roman" w:cs="Times New Roman"/>
          <w:b/>
          <w:sz w:val="28"/>
          <w:szCs w:val="28"/>
        </w:rPr>
        <w:t xml:space="preserve">Florin </w:t>
      </w:r>
      <w:r w:rsidR="004012BA" w:rsidRPr="00ED2790">
        <w:rPr>
          <w:rFonts w:ascii="Times New Roman" w:hAnsi="Times New Roman" w:cs="Times New Roman"/>
          <w:b/>
          <w:sz w:val="28"/>
          <w:szCs w:val="28"/>
        </w:rPr>
        <w:t>CAZACU</w:t>
      </w:r>
    </w:p>
    <w:p w14:paraId="295695CA" w14:textId="77777777" w:rsidR="007D6CBF" w:rsidRPr="00ED2790" w:rsidRDefault="007D6CBF" w:rsidP="00785BF9">
      <w:pPr>
        <w:jc w:val="both"/>
        <w:rPr>
          <w:rFonts w:ascii="Times New Roman" w:hAnsi="Times New Roman" w:cs="Times New Roman"/>
          <w:sz w:val="28"/>
          <w:szCs w:val="28"/>
        </w:rPr>
      </w:pPr>
    </w:p>
    <w:sectPr w:rsidR="007D6CBF" w:rsidRPr="00ED2790" w:rsidSect="008A5E84">
      <w:pgSz w:w="11906" w:h="16838"/>
      <w:pgMar w:top="709"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1A0"/>
    <w:multiLevelType w:val="hybridMultilevel"/>
    <w:tmpl w:val="06FAFBC4"/>
    <w:lvl w:ilvl="0" w:tplc="E6D4EC08">
      <w:numFmt w:val="bullet"/>
      <w:lvlText w:val="-"/>
      <w:lvlJc w:val="left"/>
      <w:pPr>
        <w:ind w:left="720" w:hanging="360"/>
      </w:pPr>
      <w:rPr>
        <w:rFonts w:hint="default"/>
        <w:w w:val="99"/>
        <w:lang w:val="en-US" w:eastAsia="en-US" w:bidi="en-US"/>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5947625"/>
    <w:multiLevelType w:val="hybridMultilevel"/>
    <w:tmpl w:val="BAF85E0C"/>
    <w:lvl w:ilvl="0" w:tplc="D918F40A">
      <w:numFmt w:val="bullet"/>
      <w:lvlText w:val="-"/>
      <w:lvlJc w:val="left"/>
      <w:pPr>
        <w:ind w:left="1068" w:hanging="360"/>
      </w:pPr>
      <w:rPr>
        <w:rFonts w:ascii="Times New Roman" w:eastAsia="Times New Roman"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BE14390"/>
    <w:multiLevelType w:val="multilevel"/>
    <w:tmpl w:val="43348852"/>
    <w:lvl w:ilvl="0">
      <w:start w:val="1"/>
      <w:numFmt w:val="lowerLetter"/>
      <w:lvlText w:val="%1."/>
      <w:lvlJc w:val="left"/>
      <w:pPr>
        <w:tabs>
          <w:tab w:val="num" w:pos="540"/>
        </w:tabs>
        <w:ind w:left="540" w:hanging="360"/>
      </w:pPr>
    </w:lvl>
    <w:lvl w:ilvl="1" w:tentative="1">
      <w:start w:val="1"/>
      <w:numFmt w:val="lowerLetter"/>
      <w:lvlText w:val="%2."/>
      <w:lvlJc w:val="left"/>
      <w:pPr>
        <w:tabs>
          <w:tab w:val="num" w:pos="1260"/>
        </w:tabs>
        <w:ind w:left="1260" w:hanging="360"/>
      </w:pPr>
    </w:lvl>
    <w:lvl w:ilvl="2" w:tentative="1">
      <w:start w:val="1"/>
      <w:numFmt w:val="lowerLetter"/>
      <w:lvlText w:val="%3."/>
      <w:lvlJc w:val="left"/>
      <w:pPr>
        <w:tabs>
          <w:tab w:val="num" w:pos="1980"/>
        </w:tabs>
        <w:ind w:left="1980" w:hanging="360"/>
      </w:pPr>
    </w:lvl>
    <w:lvl w:ilvl="3" w:tentative="1">
      <w:start w:val="1"/>
      <w:numFmt w:val="lowerLetter"/>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Letter"/>
      <w:lvlText w:val="%6."/>
      <w:lvlJc w:val="left"/>
      <w:pPr>
        <w:tabs>
          <w:tab w:val="num" w:pos="4140"/>
        </w:tabs>
        <w:ind w:left="4140" w:hanging="360"/>
      </w:pPr>
    </w:lvl>
    <w:lvl w:ilvl="6" w:tentative="1">
      <w:start w:val="1"/>
      <w:numFmt w:val="lowerLetter"/>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Letter"/>
      <w:lvlText w:val="%9."/>
      <w:lvlJc w:val="left"/>
      <w:pPr>
        <w:tabs>
          <w:tab w:val="num" w:pos="6300"/>
        </w:tabs>
        <w:ind w:left="6300" w:hanging="360"/>
      </w:pPr>
    </w:lvl>
  </w:abstractNum>
  <w:num w:numId="1" w16cid:durableId="1792240899">
    <w:abstractNumId w:val="3"/>
  </w:num>
  <w:num w:numId="2" w16cid:durableId="150217119">
    <w:abstractNumId w:val="1"/>
  </w:num>
  <w:num w:numId="3" w16cid:durableId="120080638">
    <w:abstractNumId w:val="2"/>
  </w:num>
  <w:num w:numId="4" w16cid:durableId="1787894948">
    <w:abstractNumId w:val="0"/>
  </w:num>
  <w:num w:numId="5" w16cid:durableId="544417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61731"/>
    <w:rsid w:val="000655E8"/>
    <w:rsid w:val="000A71EB"/>
    <w:rsid w:val="000D74CE"/>
    <w:rsid w:val="000E7658"/>
    <w:rsid w:val="0011418D"/>
    <w:rsid w:val="0011499F"/>
    <w:rsid w:val="001317ED"/>
    <w:rsid w:val="00145B4F"/>
    <w:rsid w:val="00155623"/>
    <w:rsid w:val="001620CD"/>
    <w:rsid w:val="001C00A7"/>
    <w:rsid w:val="001F3745"/>
    <w:rsid w:val="00230E41"/>
    <w:rsid w:val="00270440"/>
    <w:rsid w:val="002961CA"/>
    <w:rsid w:val="00296A75"/>
    <w:rsid w:val="002D34C9"/>
    <w:rsid w:val="00323D4D"/>
    <w:rsid w:val="00341853"/>
    <w:rsid w:val="003627F3"/>
    <w:rsid w:val="0036373C"/>
    <w:rsid w:val="0037506F"/>
    <w:rsid w:val="00386038"/>
    <w:rsid w:val="003C0AF4"/>
    <w:rsid w:val="003C6F6C"/>
    <w:rsid w:val="003D6EE9"/>
    <w:rsid w:val="004012BA"/>
    <w:rsid w:val="00414C15"/>
    <w:rsid w:val="00416D7F"/>
    <w:rsid w:val="004248A8"/>
    <w:rsid w:val="00436AB6"/>
    <w:rsid w:val="004C442E"/>
    <w:rsid w:val="00507CF2"/>
    <w:rsid w:val="005342C5"/>
    <w:rsid w:val="005A4239"/>
    <w:rsid w:val="005A5790"/>
    <w:rsid w:val="005E161B"/>
    <w:rsid w:val="00693555"/>
    <w:rsid w:val="006B19B6"/>
    <w:rsid w:val="0071330B"/>
    <w:rsid w:val="00740E35"/>
    <w:rsid w:val="00755AC9"/>
    <w:rsid w:val="00770024"/>
    <w:rsid w:val="00785BF9"/>
    <w:rsid w:val="00790500"/>
    <w:rsid w:val="007951AC"/>
    <w:rsid w:val="007D6CBF"/>
    <w:rsid w:val="00806F19"/>
    <w:rsid w:val="00816D10"/>
    <w:rsid w:val="008321E0"/>
    <w:rsid w:val="008849C6"/>
    <w:rsid w:val="00897198"/>
    <w:rsid w:val="008A5E84"/>
    <w:rsid w:val="008C1649"/>
    <w:rsid w:val="008F19F4"/>
    <w:rsid w:val="009138D9"/>
    <w:rsid w:val="00955647"/>
    <w:rsid w:val="00967FF4"/>
    <w:rsid w:val="009B0C9C"/>
    <w:rsid w:val="009E6CFA"/>
    <w:rsid w:val="009F1F39"/>
    <w:rsid w:val="00A20069"/>
    <w:rsid w:val="00A24BCB"/>
    <w:rsid w:val="00A259B6"/>
    <w:rsid w:val="00A64D1E"/>
    <w:rsid w:val="00A9185A"/>
    <w:rsid w:val="00A94F89"/>
    <w:rsid w:val="00AE18A1"/>
    <w:rsid w:val="00AE6764"/>
    <w:rsid w:val="00AE6ED3"/>
    <w:rsid w:val="00B95AB5"/>
    <w:rsid w:val="00B96783"/>
    <w:rsid w:val="00C438D6"/>
    <w:rsid w:val="00CA7963"/>
    <w:rsid w:val="00D32AB0"/>
    <w:rsid w:val="00D5070E"/>
    <w:rsid w:val="00D62033"/>
    <w:rsid w:val="00D76E83"/>
    <w:rsid w:val="00D90F63"/>
    <w:rsid w:val="00DA09C3"/>
    <w:rsid w:val="00DC05A9"/>
    <w:rsid w:val="00DF5D83"/>
    <w:rsid w:val="00E0496B"/>
    <w:rsid w:val="00E111DF"/>
    <w:rsid w:val="00E12ABC"/>
    <w:rsid w:val="00E426F4"/>
    <w:rsid w:val="00E50A13"/>
    <w:rsid w:val="00E66EEA"/>
    <w:rsid w:val="00EB48E8"/>
    <w:rsid w:val="00ED2790"/>
    <w:rsid w:val="00F64D60"/>
    <w:rsid w:val="00FA0760"/>
    <w:rsid w:val="00FA72CA"/>
    <w:rsid w:val="00FE6C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7E3"/>
  <w15:docId w15:val="{85CC590B-239C-4F6F-BE4D-9F867B67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 w:type="character" w:styleId="Accentuat">
    <w:name w:val="Emphasis"/>
    <w:basedOn w:val="Fontdeparagrafimplicit"/>
    <w:uiPriority w:val="20"/>
    <w:qFormat/>
    <w:rsid w:val="00897198"/>
    <w:rPr>
      <w:i/>
      <w:iCs/>
    </w:rPr>
  </w:style>
  <w:style w:type="paragraph" w:customStyle="1" w:styleId="Default">
    <w:name w:val="Default"/>
    <w:rsid w:val="00ED27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rspaiere">
    <w:name w:val="No Spacing"/>
    <w:uiPriority w:val="1"/>
    <w:qFormat/>
    <w:rsid w:val="0036373C"/>
    <w:pPr>
      <w:spacing w:after="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434055859">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781194938">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110121804">
      <w:bodyDiv w:val="1"/>
      <w:marLeft w:val="0"/>
      <w:marRight w:val="0"/>
      <w:marTop w:val="0"/>
      <w:marBottom w:val="0"/>
      <w:divBdr>
        <w:top w:val="none" w:sz="0" w:space="0" w:color="auto"/>
        <w:left w:val="none" w:sz="0" w:space="0" w:color="auto"/>
        <w:bottom w:val="none" w:sz="0" w:space="0" w:color="auto"/>
        <w:right w:val="none" w:sz="0" w:space="0" w:color="auto"/>
      </w:divBdr>
    </w:div>
    <w:div w:id="1293711406">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784</Words>
  <Characters>4549</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Municipiul Brad Primaria</cp:lastModifiedBy>
  <cp:revision>4</cp:revision>
  <cp:lastPrinted>2023-11-17T14:52:00Z</cp:lastPrinted>
  <dcterms:created xsi:type="dcterms:W3CDTF">2025-09-24T06:08:00Z</dcterms:created>
  <dcterms:modified xsi:type="dcterms:W3CDTF">2025-09-25T08:49:00Z</dcterms:modified>
</cp:coreProperties>
</file>