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583656" w:rsidRPr="00C74732" w14:paraId="3CB73511" w14:textId="77777777" w:rsidTr="009C4023">
        <w:trPr>
          <w:trHeight w:val="1755"/>
        </w:trPr>
        <w:tc>
          <w:tcPr>
            <w:tcW w:w="2104" w:type="dxa"/>
            <w:shd w:val="clear" w:color="auto" w:fill="auto"/>
          </w:tcPr>
          <w:p w14:paraId="2E4EEB30" w14:textId="17458C58" w:rsidR="00583656" w:rsidRPr="00C74732" w:rsidRDefault="00583656" w:rsidP="009C4023">
            <w:pPr>
              <w:tabs>
                <w:tab w:val="center" w:pos="4536"/>
                <w:tab w:val="right" w:pos="9072"/>
              </w:tabs>
              <w:suppressAutoHyphens w:val="0"/>
              <w:jc w:val="center"/>
              <w:rPr>
                <w:rFonts w:ascii="Calibri" w:eastAsia="Calibri" w:hAnsi="Calibri"/>
                <w:sz w:val="28"/>
                <w:szCs w:val="28"/>
                <w:lang w:eastAsia="en-US"/>
              </w:rPr>
            </w:pPr>
            <w:r w:rsidRPr="00C74732">
              <w:rPr>
                <w:rFonts w:ascii="Calibri" w:eastAsia="Calibri" w:hAnsi="Calibri"/>
                <w:noProof/>
                <w:sz w:val="22"/>
                <w:szCs w:val="22"/>
                <w:lang w:eastAsia="ro-RO"/>
              </w:rPr>
              <w:drawing>
                <wp:inline distT="0" distB="0" distL="0" distR="0" wp14:anchorId="3BEA8075" wp14:editId="733D71D9">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24A14C62" w14:textId="77777777" w:rsidR="00583656" w:rsidRPr="00C74732" w:rsidRDefault="00583656" w:rsidP="009C4023">
            <w:pPr>
              <w:tabs>
                <w:tab w:val="center" w:pos="4536"/>
                <w:tab w:val="right" w:pos="9072"/>
              </w:tabs>
              <w:suppressAutoHyphens w:val="0"/>
              <w:rPr>
                <w:rFonts w:ascii="Calibri" w:eastAsia="Calibri" w:hAnsi="Calibri"/>
                <w:sz w:val="36"/>
                <w:szCs w:val="36"/>
                <w:lang w:eastAsia="en-US"/>
              </w:rPr>
            </w:pPr>
            <w:r w:rsidRPr="00C74732">
              <w:rPr>
                <w:rFonts w:ascii="Calibri" w:eastAsia="Calibri" w:hAnsi="Calibri"/>
                <w:sz w:val="36"/>
                <w:szCs w:val="36"/>
                <w:lang w:eastAsia="en-US"/>
              </w:rPr>
              <w:t xml:space="preserve">                         ROMÂNIA</w:t>
            </w:r>
          </w:p>
          <w:p w14:paraId="5AFC0B11" w14:textId="77777777" w:rsidR="00583656" w:rsidRPr="00C74732" w:rsidRDefault="00583656" w:rsidP="009C4023">
            <w:pPr>
              <w:tabs>
                <w:tab w:val="center" w:pos="4536"/>
                <w:tab w:val="right" w:pos="9072"/>
              </w:tabs>
              <w:suppressAutoHyphens w:val="0"/>
              <w:jc w:val="center"/>
              <w:rPr>
                <w:rFonts w:ascii="Calibri" w:eastAsia="Calibri" w:hAnsi="Calibri"/>
                <w:sz w:val="32"/>
                <w:szCs w:val="32"/>
                <w:lang w:eastAsia="en-US"/>
              </w:rPr>
            </w:pPr>
            <w:r w:rsidRPr="00C74732">
              <w:rPr>
                <w:rFonts w:ascii="Calibri" w:eastAsia="Calibri" w:hAnsi="Calibri"/>
                <w:sz w:val="32"/>
                <w:szCs w:val="32"/>
                <w:lang w:eastAsia="en-US"/>
              </w:rPr>
              <w:t xml:space="preserve">JUDEȚUL CONSTANȚA </w:t>
            </w:r>
          </w:p>
          <w:p w14:paraId="12415F40" w14:textId="77777777" w:rsidR="00583656" w:rsidRDefault="00583656" w:rsidP="009C4023">
            <w:pPr>
              <w:tabs>
                <w:tab w:val="center" w:pos="4536"/>
                <w:tab w:val="right" w:pos="9072"/>
              </w:tabs>
              <w:suppressAutoHyphens w:val="0"/>
              <w:jc w:val="center"/>
              <w:rPr>
                <w:rFonts w:ascii="Calibri" w:eastAsia="Calibri" w:hAnsi="Calibri"/>
                <w:sz w:val="32"/>
                <w:szCs w:val="32"/>
                <w:lang w:eastAsia="en-US"/>
              </w:rPr>
            </w:pPr>
            <w:r w:rsidRPr="00C74732">
              <w:rPr>
                <w:rFonts w:ascii="Calibri" w:eastAsia="Calibri" w:hAnsi="Calibri"/>
                <w:sz w:val="32"/>
                <w:szCs w:val="32"/>
                <w:lang w:eastAsia="en-US"/>
              </w:rPr>
              <w:t>CONSILIUL LOCAL AL COMUNEI TÂRGUȘOR</w:t>
            </w:r>
          </w:p>
          <w:p w14:paraId="70EFC615" w14:textId="77777777" w:rsidR="00583656" w:rsidRPr="00DE18CD" w:rsidRDefault="00583656" w:rsidP="009C4023">
            <w:pPr>
              <w:jc w:val="center"/>
              <w:rPr>
                <w:rFonts w:ascii="Calibri" w:eastAsia="Calibri" w:hAnsi="Calibri"/>
                <w:sz w:val="32"/>
                <w:szCs w:val="32"/>
                <w:lang w:eastAsia="en-US"/>
              </w:rPr>
            </w:pPr>
            <w:proofErr w:type="gramStart"/>
            <w:r>
              <w:rPr>
                <w:b/>
                <w:bCs/>
                <w:lang w:val="en-US"/>
              </w:rPr>
              <w:t>P  R</w:t>
            </w:r>
            <w:proofErr w:type="gramEnd"/>
            <w:r>
              <w:rPr>
                <w:b/>
                <w:bCs/>
                <w:lang w:val="en-US"/>
              </w:rPr>
              <w:t xml:space="preserve">  I  M  A  R</w:t>
            </w:r>
          </w:p>
        </w:tc>
        <w:tc>
          <w:tcPr>
            <w:tcW w:w="2084" w:type="dxa"/>
            <w:shd w:val="clear" w:color="auto" w:fill="auto"/>
          </w:tcPr>
          <w:p w14:paraId="398EF76F" w14:textId="77777777" w:rsidR="00583656" w:rsidRPr="00C74732" w:rsidRDefault="00583656" w:rsidP="009C4023">
            <w:pPr>
              <w:tabs>
                <w:tab w:val="center" w:pos="4536"/>
                <w:tab w:val="right" w:pos="9072"/>
              </w:tabs>
              <w:suppressAutoHyphens w:val="0"/>
              <w:jc w:val="center"/>
              <w:rPr>
                <w:rFonts w:ascii="Calibri" w:eastAsia="Calibri" w:hAnsi="Calibri"/>
                <w:sz w:val="28"/>
                <w:szCs w:val="28"/>
                <w:lang w:eastAsia="en-US"/>
              </w:rPr>
            </w:pPr>
          </w:p>
        </w:tc>
      </w:tr>
    </w:tbl>
    <w:p w14:paraId="5B7B9B8D" w14:textId="77777777" w:rsidR="00583656" w:rsidRDefault="00583656" w:rsidP="00583656">
      <w:pPr>
        <w:rPr>
          <w:b/>
          <w:bCs/>
          <w:lang w:val="en-US"/>
        </w:rPr>
      </w:pPr>
    </w:p>
    <w:p w14:paraId="300B49EA" w14:textId="1AE8FB82" w:rsidR="00583656" w:rsidRDefault="00583656" w:rsidP="00583656">
      <w:pPr>
        <w:rPr>
          <w:b/>
          <w:bCs/>
          <w:lang w:val="en-US"/>
        </w:rPr>
      </w:pPr>
      <w:r>
        <w:rPr>
          <w:b/>
          <w:bCs/>
          <w:lang w:val="en-US"/>
        </w:rPr>
        <w:t xml:space="preserve">  Nr. 5</w:t>
      </w:r>
      <w:r w:rsidR="00C82988">
        <w:rPr>
          <w:b/>
          <w:bCs/>
          <w:lang w:val="en-US"/>
        </w:rPr>
        <w:t>109</w:t>
      </w:r>
      <w:r>
        <w:rPr>
          <w:b/>
          <w:bCs/>
          <w:lang w:val="en-US"/>
        </w:rPr>
        <w:t xml:space="preserve"> din </w:t>
      </w:r>
      <w:r w:rsidR="00C82988">
        <w:rPr>
          <w:b/>
          <w:bCs/>
          <w:lang w:val="en-US"/>
        </w:rPr>
        <w:t>16</w:t>
      </w:r>
      <w:r>
        <w:rPr>
          <w:b/>
          <w:bCs/>
          <w:lang w:val="en-US"/>
        </w:rPr>
        <w:t xml:space="preserve"> </w:t>
      </w:r>
      <w:proofErr w:type="spellStart"/>
      <w:r>
        <w:rPr>
          <w:b/>
          <w:bCs/>
          <w:lang w:val="en-US"/>
        </w:rPr>
        <w:t>noiembrie</w:t>
      </w:r>
      <w:proofErr w:type="spellEnd"/>
      <w:r>
        <w:rPr>
          <w:b/>
          <w:bCs/>
          <w:lang w:val="en-US"/>
        </w:rPr>
        <w:t xml:space="preserve"> 202</w:t>
      </w:r>
      <w:r w:rsidR="00C82988">
        <w:rPr>
          <w:b/>
          <w:bCs/>
          <w:lang w:val="en-US"/>
        </w:rPr>
        <w:t>1</w:t>
      </w:r>
      <w:r>
        <w:rPr>
          <w:b/>
          <w:bCs/>
          <w:lang w:val="en-US"/>
        </w:rPr>
        <w:t xml:space="preserve">                                                                                                               </w:t>
      </w:r>
    </w:p>
    <w:p w14:paraId="3C1F59BE" w14:textId="77777777" w:rsidR="00583656" w:rsidRDefault="00583656" w:rsidP="00583656">
      <w:pPr>
        <w:rPr>
          <w:b/>
          <w:bCs/>
          <w:lang w:val="en-US"/>
        </w:rPr>
      </w:pPr>
    </w:p>
    <w:p w14:paraId="19C2AFA8" w14:textId="77777777" w:rsidR="00583656" w:rsidRDefault="00583656" w:rsidP="00583656">
      <w:pPr>
        <w:rPr>
          <w:b/>
          <w:bCs/>
          <w:lang w:val="en-US"/>
        </w:rPr>
      </w:pPr>
    </w:p>
    <w:p w14:paraId="5CD98D81" w14:textId="77777777" w:rsidR="00583656" w:rsidRDefault="00583656" w:rsidP="00583656">
      <w:pPr>
        <w:rPr>
          <w:b/>
          <w:bCs/>
          <w:lang w:val="en-US"/>
        </w:rPr>
      </w:pPr>
    </w:p>
    <w:p w14:paraId="21168706" w14:textId="77777777" w:rsidR="00583656" w:rsidRDefault="00583656" w:rsidP="00583656">
      <w:pPr>
        <w:rPr>
          <w:b/>
          <w:bCs/>
          <w:lang w:val="en-US"/>
        </w:rPr>
      </w:pPr>
    </w:p>
    <w:p w14:paraId="7846C000" w14:textId="77777777" w:rsidR="00583656" w:rsidRDefault="00583656" w:rsidP="00583656">
      <w:pPr>
        <w:rPr>
          <w:b/>
          <w:bCs/>
          <w:lang w:val="en-US"/>
        </w:rPr>
      </w:pPr>
    </w:p>
    <w:p w14:paraId="4D40C380" w14:textId="77777777" w:rsidR="00583656" w:rsidRDefault="00583656" w:rsidP="00583656">
      <w:pPr>
        <w:rPr>
          <w:b/>
          <w:bCs/>
          <w:lang w:val="en-US"/>
        </w:rPr>
      </w:pPr>
      <w:r>
        <w:rPr>
          <w:b/>
          <w:bCs/>
          <w:lang w:val="en-US"/>
        </w:rPr>
        <w:t xml:space="preserve">                            </w:t>
      </w:r>
    </w:p>
    <w:p w14:paraId="4898D6F2" w14:textId="77777777" w:rsidR="00583656" w:rsidRDefault="00583656" w:rsidP="00583656">
      <w:pPr>
        <w:jc w:val="center"/>
        <w:rPr>
          <w:b/>
          <w:bCs/>
        </w:rPr>
      </w:pPr>
      <w:r>
        <w:rPr>
          <w:b/>
          <w:bCs/>
        </w:rPr>
        <w:t>REFERAT DE APROBARE</w:t>
      </w:r>
    </w:p>
    <w:p w14:paraId="2A7AECC3" w14:textId="77777777" w:rsidR="00583656" w:rsidRDefault="00583656" w:rsidP="00583656">
      <w:pPr>
        <w:jc w:val="center"/>
        <w:rPr>
          <w:b/>
          <w:bCs/>
        </w:rPr>
      </w:pPr>
    </w:p>
    <w:p w14:paraId="48D9CF6E" w14:textId="77777777" w:rsidR="00583656" w:rsidRDefault="00583656" w:rsidP="00583656">
      <w:pPr>
        <w:jc w:val="center"/>
        <w:rPr>
          <w:rFonts w:cs="Arial"/>
          <w:b/>
          <w:bCs/>
        </w:rPr>
      </w:pPr>
      <w:r>
        <w:rPr>
          <w:b/>
          <w:bCs/>
        </w:rPr>
        <w:t xml:space="preserve">privind necesitatea adoptării unei hotărâri </w:t>
      </w:r>
      <w:r>
        <w:rPr>
          <w:rFonts w:cs="Arial"/>
          <w:b/>
          <w:bCs/>
        </w:rPr>
        <w:t xml:space="preserve">privind alocarea  sumei de 15.000 lei </w:t>
      </w:r>
    </w:p>
    <w:p w14:paraId="66F77996" w14:textId="77777777" w:rsidR="00583656" w:rsidRDefault="00583656" w:rsidP="00583656">
      <w:pPr>
        <w:jc w:val="center"/>
        <w:rPr>
          <w:rFonts w:cs="Arial"/>
          <w:b/>
          <w:bCs/>
        </w:rPr>
      </w:pPr>
      <w:r>
        <w:rPr>
          <w:rFonts w:cs="Arial"/>
          <w:b/>
          <w:bCs/>
        </w:rPr>
        <w:t xml:space="preserve">din bugetul local al comunei Târgușor, județul Constanța, pentru acordarea </w:t>
      </w:r>
    </w:p>
    <w:p w14:paraId="3F006C66" w14:textId="77777777" w:rsidR="00583656" w:rsidRDefault="00583656" w:rsidP="00583656">
      <w:pPr>
        <w:jc w:val="center"/>
        <w:rPr>
          <w:rFonts w:cs="Arial"/>
          <w:b/>
          <w:bCs/>
        </w:rPr>
      </w:pPr>
      <w:r>
        <w:rPr>
          <w:rFonts w:cs="Arial"/>
          <w:b/>
          <w:bCs/>
        </w:rPr>
        <w:t xml:space="preserve">de daruri cu ocazia sărbătorilor de iarnă, școlarilor și  preșcolarilor din </w:t>
      </w:r>
    </w:p>
    <w:p w14:paraId="0E4B5708" w14:textId="77777777" w:rsidR="00583656" w:rsidRDefault="00583656" w:rsidP="00583656">
      <w:pPr>
        <w:jc w:val="center"/>
        <w:rPr>
          <w:b/>
          <w:bCs/>
        </w:rPr>
      </w:pPr>
      <w:r>
        <w:rPr>
          <w:rFonts w:cs="Arial"/>
          <w:b/>
          <w:bCs/>
        </w:rPr>
        <w:t xml:space="preserve">comuna </w:t>
      </w:r>
      <w:r>
        <w:rPr>
          <w:b/>
          <w:bCs/>
        </w:rPr>
        <w:t>Târgușor județul Constanța</w:t>
      </w:r>
    </w:p>
    <w:p w14:paraId="7B567670" w14:textId="77777777" w:rsidR="00583656" w:rsidRDefault="00583656" w:rsidP="00583656">
      <w:pPr>
        <w:ind w:right="-378"/>
        <w:rPr>
          <w:b/>
          <w:bCs/>
        </w:rPr>
      </w:pPr>
    </w:p>
    <w:p w14:paraId="3F0AB128" w14:textId="77777777" w:rsidR="00583656" w:rsidRDefault="00583656" w:rsidP="00583656">
      <w:pPr>
        <w:ind w:right="-378"/>
        <w:jc w:val="both"/>
        <w:rPr>
          <w:b/>
          <w:bCs/>
        </w:rPr>
      </w:pPr>
      <w:r>
        <w:rPr>
          <w:b/>
          <w:bCs/>
        </w:rPr>
        <w:tab/>
        <w:t xml:space="preserve">Sărbătorile de iarnă sunt sărbători  cu un caracter istoric, politic sau economic și toți oamenii acestei planete în aceste zile uită de necazurile unui an întreg și în adânca bucurie își aduc aminte de momentele frumoase, la fel și românii tineri și vârstnici. </w:t>
      </w:r>
    </w:p>
    <w:p w14:paraId="183B18C9" w14:textId="77777777" w:rsidR="00583656" w:rsidRDefault="00583656" w:rsidP="00583656">
      <w:pPr>
        <w:ind w:right="-378" w:firstLine="708"/>
        <w:jc w:val="both"/>
        <w:rPr>
          <w:b/>
          <w:bCs/>
        </w:rPr>
      </w:pPr>
      <w:r>
        <w:rPr>
          <w:b/>
          <w:bCs/>
        </w:rPr>
        <w:t>Pentru toți sărbătorile de iarna este prilejul de a ne bucura și chiar de a primi și a dărui celor dragi daruri. Acum când oamenii acestor sate se confruntă cu greutăți materiale rolul sărbătorilor de iarna sporește importanța perioadei și fiecare așteaptă să primească daruri.</w:t>
      </w:r>
    </w:p>
    <w:p w14:paraId="2E3294E9" w14:textId="77777777" w:rsidR="00583656" w:rsidRDefault="00583656" w:rsidP="00583656">
      <w:pPr>
        <w:ind w:right="-378" w:firstLine="708"/>
        <w:jc w:val="both"/>
        <w:rPr>
          <w:b/>
          <w:bCs/>
        </w:rPr>
      </w:pPr>
      <w:r>
        <w:rPr>
          <w:b/>
          <w:bCs/>
        </w:rPr>
        <w:t>Consiliul local are posibilitatea de a îndulci viața și de a bucura copii, prin mărinimia sa,  în sensul  de a oferi daruri cu acest prilej.</w:t>
      </w:r>
    </w:p>
    <w:p w14:paraId="658789D5" w14:textId="77777777" w:rsidR="00583656" w:rsidRDefault="00583656" w:rsidP="00583656">
      <w:pPr>
        <w:ind w:right="-378" w:firstLine="708"/>
        <w:jc w:val="both"/>
        <w:rPr>
          <w:b/>
          <w:bCs/>
        </w:rPr>
      </w:pPr>
      <w:r>
        <w:rPr>
          <w:b/>
          <w:bCs/>
        </w:rPr>
        <w:t>Cei aproape 200 de copii ai satelor noastre așteaptă aprobarea dumneavoastră în schimbul stimei și respectului pe care vi-l datorează.</w:t>
      </w:r>
    </w:p>
    <w:p w14:paraId="1BBF8C65" w14:textId="77777777" w:rsidR="00583656" w:rsidRDefault="00583656" w:rsidP="00583656">
      <w:pPr>
        <w:ind w:right="-378" w:firstLine="708"/>
        <w:jc w:val="both"/>
        <w:rPr>
          <w:b/>
          <w:bCs/>
        </w:rPr>
      </w:pPr>
      <w:r>
        <w:rPr>
          <w:b/>
          <w:bCs/>
        </w:rPr>
        <w:t>Propun sa fie alocată în acest sens suma de 15.000 lei. Pentru acest lucru rog membrii Consiliului local al comunei Târgușor să vină în sprijinul propunerii mai sus arătată.</w:t>
      </w:r>
    </w:p>
    <w:p w14:paraId="1E79B444" w14:textId="77777777" w:rsidR="00583656" w:rsidRDefault="00583656" w:rsidP="00583656">
      <w:pPr>
        <w:ind w:right="-378" w:firstLine="708"/>
        <w:jc w:val="both"/>
        <w:rPr>
          <w:b/>
          <w:bCs/>
        </w:rPr>
      </w:pPr>
      <w:r>
        <w:rPr>
          <w:b/>
          <w:bCs/>
        </w:rPr>
        <w:t>Având în vedere cele menționate mai sus anexez la prezenta expunere de motive , un Proiect de Hotărâre care doresc sa fie adoptat de către Consiliul local în forma adoptată.</w:t>
      </w:r>
    </w:p>
    <w:p w14:paraId="3E0569AC" w14:textId="77777777" w:rsidR="00583656" w:rsidRDefault="00583656" w:rsidP="00583656">
      <w:pPr>
        <w:ind w:right="-378" w:firstLine="708"/>
        <w:rPr>
          <w:b/>
          <w:bCs/>
        </w:rPr>
      </w:pPr>
    </w:p>
    <w:p w14:paraId="70B3C492" w14:textId="77777777" w:rsidR="00583656" w:rsidRDefault="00583656" w:rsidP="00583656">
      <w:pPr>
        <w:ind w:right="-378" w:firstLine="708"/>
        <w:rPr>
          <w:b/>
          <w:bCs/>
        </w:rPr>
      </w:pPr>
    </w:p>
    <w:p w14:paraId="3B89141E" w14:textId="77777777" w:rsidR="00583656" w:rsidRDefault="00583656" w:rsidP="00583656">
      <w:pPr>
        <w:ind w:right="-378" w:firstLine="708"/>
        <w:rPr>
          <w:b/>
          <w:bCs/>
        </w:rPr>
      </w:pPr>
    </w:p>
    <w:p w14:paraId="14D59F23" w14:textId="77777777" w:rsidR="00583656" w:rsidRDefault="00583656" w:rsidP="00583656">
      <w:pPr>
        <w:ind w:right="-378" w:firstLine="708"/>
        <w:jc w:val="center"/>
        <w:rPr>
          <w:b/>
          <w:bCs/>
        </w:rPr>
      </w:pPr>
      <w:r>
        <w:rPr>
          <w:b/>
          <w:bCs/>
        </w:rPr>
        <w:t>P R I M A R,</w:t>
      </w:r>
    </w:p>
    <w:p w14:paraId="6246CC31" w14:textId="77777777" w:rsidR="00583656" w:rsidRDefault="00583656" w:rsidP="00583656">
      <w:pPr>
        <w:ind w:right="-378" w:firstLine="708"/>
        <w:jc w:val="center"/>
        <w:rPr>
          <w:b/>
          <w:bCs/>
        </w:rPr>
      </w:pPr>
    </w:p>
    <w:p w14:paraId="511462C5" w14:textId="77777777" w:rsidR="00583656" w:rsidRDefault="00583656" w:rsidP="00583656">
      <w:pPr>
        <w:ind w:right="-378" w:firstLine="708"/>
        <w:jc w:val="center"/>
        <w:rPr>
          <w:b/>
          <w:bCs/>
        </w:rPr>
      </w:pPr>
    </w:p>
    <w:p w14:paraId="161DF9C8" w14:textId="77777777" w:rsidR="00583656" w:rsidRDefault="00583656" w:rsidP="00583656">
      <w:pPr>
        <w:ind w:right="-378" w:firstLine="708"/>
        <w:jc w:val="center"/>
        <w:rPr>
          <w:b/>
          <w:bCs/>
        </w:rPr>
      </w:pPr>
    </w:p>
    <w:p w14:paraId="17043BCF" w14:textId="7EC4511B" w:rsidR="00583656" w:rsidRDefault="00583656" w:rsidP="00583656">
      <w:pPr>
        <w:pStyle w:val="Titlu3"/>
        <w:tabs>
          <w:tab w:val="left" w:pos="0"/>
        </w:tabs>
        <w:ind w:left="0"/>
      </w:pPr>
      <w:r>
        <w:t xml:space="preserve">   </w:t>
      </w:r>
      <w:r w:rsidR="001C6198">
        <w:t xml:space="preserve"> </w:t>
      </w:r>
      <w:r>
        <w:t xml:space="preserve">      </w:t>
      </w:r>
      <w:r w:rsidR="001C6198">
        <w:t>Mădălina NEGRU</w:t>
      </w:r>
    </w:p>
    <w:p w14:paraId="187738FC" w14:textId="77777777" w:rsidR="00583656" w:rsidRDefault="00583656" w:rsidP="00583656">
      <w:pPr>
        <w:ind w:right="-378" w:firstLine="708"/>
        <w:jc w:val="center"/>
        <w:rPr>
          <w:b/>
          <w:bCs/>
        </w:rPr>
      </w:pPr>
      <w:r>
        <w:rPr>
          <w:b/>
          <w:bCs/>
        </w:rPr>
        <w:t xml:space="preserve">    </w:t>
      </w:r>
    </w:p>
    <w:p w14:paraId="30D1EBA5" w14:textId="77777777" w:rsidR="00583656" w:rsidRDefault="00583656" w:rsidP="00583656">
      <w:pPr>
        <w:ind w:right="-378" w:firstLine="708"/>
        <w:jc w:val="center"/>
        <w:rPr>
          <w:b/>
          <w:bCs/>
        </w:rPr>
      </w:pPr>
    </w:p>
    <w:p w14:paraId="0049F974" w14:textId="77777777" w:rsidR="00583656" w:rsidRDefault="00583656" w:rsidP="00583656">
      <w:pPr>
        <w:ind w:right="-378" w:firstLine="708"/>
        <w:jc w:val="center"/>
        <w:rPr>
          <w:b/>
          <w:bCs/>
        </w:rPr>
      </w:pPr>
    </w:p>
    <w:p w14:paraId="30F388D2" w14:textId="77777777" w:rsidR="00583656" w:rsidRDefault="00583656" w:rsidP="00583656">
      <w:pPr>
        <w:ind w:right="-378" w:firstLine="708"/>
        <w:jc w:val="center"/>
        <w:rPr>
          <w:b/>
          <w:bCs/>
        </w:rPr>
      </w:pPr>
    </w:p>
    <w:p w14:paraId="2F0174D1" w14:textId="77777777" w:rsidR="00583656" w:rsidRDefault="00583656" w:rsidP="00583656">
      <w:pPr>
        <w:ind w:right="-378"/>
        <w:jc w:val="both"/>
        <w:rPr>
          <w:sz w:val="20"/>
        </w:rPr>
      </w:pPr>
      <w:proofErr w:type="spellStart"/>
      <w:r>
        <w:rPr>
          <w:sz w:val="20"/>
        </w:rPr>
        <w:t>Dact</w:t>
      </w:r>
      <w:proofErr w:type="spellEnd"/>
      <w:r>
        <w:rPr>
          <w:sz w:val="20"/>
        </w:rPr>
        <w:t>. S.E.</w:t>
      </w:r>
    </w:p>
    <w:p w14:paraId="46221193" w14:textId="2486ACF4" w:rsidR="00080A82" w:rsidRPr="00583656" w:rsidRDefault="00C82988" w:rsidP="00583656">
      <w:pPr>
        <w:ind w:right="-378"/>
        <w:jc w:val="both"/>
        <w:rPr>
          <w:sz w:val="20"/>
        </w:rPr>
      </w:pPr>
      <w:r>
        <w:rPr>
          <w:sz w:val="20"/>
        </w:rPr>
        <w:t>4</w:t>
      </w:r>
      <w:r w:rsidR="00583656">
        <w:rPr>
          <w:sz w:val="20"/>
        </w:rPr>
        <w:t xml:space="preserve"> ex</w:t>
      </w:r>
    </w:p>
    <w:sectPr w:rsidR="00080A82" w:rsidRPr="005836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82"/>
    <w:rsid w:val="00080A82"/>
    <w:rsid w:val="001C6198"/>
    <w:rsid w:val="00583656"/>
    <w:rsid w:val="00C82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3CB1"/>
  <w15:chartTrackingRefBased/>
  <w15:docId w15:val="{53F46DC0-10F5-4473-9A9B-9E2E16F5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56"/>
    <w:pPr>
      <w:suppressAutoHyphens/>
      <w:spacing w:after="0" w:line="240" w:lineRule="auto"/>
    </w:pPr>
    <w:rPr>
      <w:rFonts w:ascii="Times New Roman" w:eastAsia="Times New Roman" w:hAnsi="Times New Roman" w:cs="Times New Roman"/>
      <w:sz w:val="24"/>
      <w:szCs w:val="24"/>
      <w:lang w:val="ro-RO" w:eastAsia="ar-SA"/>
    </w:rPr>
  </w:style>
  <w:style w:type="paragraph" w:styleId="Titlu3">
    <w:name w:val="heading 3"/>
    <w:basedOn w:val="Normal"/>
    <w:next w:val="Normal"/>
    <w:link w:val="Titlu3Caracter"/>
    <w:qFormat/>
    <w:rsid w:val="00583656"/>
    <w:pPr>
      <w:keepNext/>
      <w:numPr>
        <w:ilvl w:val="2"/>
        <w:numId w:val="1"/>
      </w:numPr>
      <w:ind w:left="708" w:right="-378"/>
      <w:jc w:val="center"/>
      <w:outlineLvl w:val="2"/>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83656"/>
    <w:rPr>
      <w:rFonts w:ascii="Times New Roman" w:eastAsia="Times New Roman" w:hAnsi="Times New Roman" w:cs="Times New Roman"/>
      <w:b/>
      <w:bCs/>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266</Words>
  <Characters>1548</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Nicoleta Grama</cp:lastModifiedBy>
  <cp:revision>4</cp:revision>
  <cp:lastPrinted>2021-11-16T11:48:00Z</cp:lastPrinted>
  <dcterms:created xsi:type="dcterms:W3CDTF">2020-11-20T11:52:00Z</dcterms:created>
  <dcterms:modified xsi:type="dcterms:W3CDTF">2021-11-16T11:48:00Z</dcterms:modified>
</cp:coreProperties>
</file>