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DBA09E7" w:rsidR="00280973" w:rsidRDefault="00280973" w:rsidP="00AA1587">
      <w:pPr>
        <w:rPr>
          <w:sz w:val="24"/>
          <w:szCs w:val="24"/>
        </w:rPr>
      </w:pPr>
    </w:p>
    <w:p w14:paraId="651AE0DF" w14:textId="77777777" w:rsidR="004C0B79" w:rsidRPr="00220C9D" w:rsidRDefault="004C0B79" w:rsidP="00AA1587">
      <w:pPr>
        <w:rPr>
          <w:sz w:val="24"/>
          <w:szCs w:val="24"/>
        </w:rPr>
      </w:pPr>
    </w:p>
    <w:p w14:paraId="68F86C04" w14:textId="27A0FCAF" w:rsidR="00AA1587" w:rsidRPr="00220C9D" w:rsidRDefault="003A0B9B" w:rsidP="000B3F32">
      <w:pPr>
        <w:spacing w:before="600" w:after="120"/>
        <w:jc w:val="center"/>
        <w:rPr>
          <w:b/>
          <w:sz w:val="28"/>
          <w:szCs w:val="24"/>
        </w:rPr>
      </w:pPr>
      <w:r w:rsidRPr="00220C9D">
        <w:rPr>
          <w:b/>
          <w:sz w:val="28"/>
          <w:szCs w:val="24"/>
        </w:rPr>
        <w:t>REFERAT DE APROBARE</w:t>
      </w:r>
    </w:p>
    <w:p w14:paraId="1D54B165" w14:textId="534B61AB" w:rsidR="00341B7B" w:rsidRPr="00B633F5" w:rsidRDefault="00C07F7F" w:rsidP="00F070B2">
      <w:pPr>
        <w:spacing w:line="252" w:lineRule="auto"/>
        <w:jc w:val="center"/>
        <w:rPr>
          <w:i/>
          <w:sz w:val="23"/>
          <w:szCs w:val="23"/>
        </w:rPr>
      </w:pPr>
      <w:r w:rsidRPr="00B633F5">
        <w:rPr>
          <w:sz w:val="23"/>
          <w:szCs w:val="23"/>
        </w:rPr>
        <w:t xml:space="preserve">  </w:t>
      </w:r>
      <w:r w:rsidR="00E6062D">
        <w:rPr>
          <w:sz w:val="23"/>
          <w:szCs w:val="23"/>
        </w:rPr>
        <w:t>al</w:t>
      </w:r>
      <w:r w:rsidR="004753A9" w:rsidRPr="00B633F5">
        <w:rPr>
          <w:sz w:val="23"/>
          <w:szCs w:val="23"/>
        </w:rPr>
        <w:t xml:space="preserve"> </w:t>
      </w:r>
      <w:r w:rsidR="000453F9" w:rsidRPr="00B633F5">
        <w:rPr>
          <w:sz w:val="23"/>
          <w:szCs w:val="23"/>
        </w:rPr>
        <w:t>Proiectul</w:t>
      </w:r>
      <w:r w:rsidR="00E6062D">
        <w:rPr>
          <w:sz w:val="23"/>
          <w:szCs w:val="23"/>
        </w:rPr>
        <w:t>ui</w:t>
      </w:r>
      <w:r w:rsidR="000453F9" w:rsidRPr="00B633F5">
        <w:rPr>
          <w:sz w:val="23"/>
          <w:szCs w:val="23"/>
        </w:rPr>
        <w:t xml:space="preserve"> de hotărâre privind </w:t>
      </w:r>
      <w:r w:rsidR="00E6062D" w:rsidRPr="00E6062D">
        <w:rPr>
          <w:bCs/>
          <w:sz w:val="23"/>
          <w:szCs w:val="23"/>
        </w:rPr>
        <w:t>aprobarea Strategiei de dezvoltare locală a Comunei Șoldanu pentru</w:t>
      </w:r>
      <w:r w:rsidR="00E6062D">
        <w:rPr>
          <w:bCs/>
          <w:sz w:val="23"/>
          <w:szCs w:val="23"/>
        </w:rPr>
        <w:t xml:space="preserve"> </w:t>
      </w:r>
      <w:r w:rsidR="00E6062D" w:rsidRPr="00E6062D">
        <w:rPr>
          <w:bCs/>
          <w:sz w:val="23"/>
          <w:szCs w:val="23"/>
        </w:rPr>
        <w:t>perioada 2021 - 2027 și în orizontul</w:t>
      </w:r>
      <w:r w:rsidR="00E6062D">
        <w:rPr>
          <w:bCs/>
          <w:sz w:val="23"/>
          <w:szCs w:val="23"/>
        </w:rPr>
        <w:t xml:space="preserve"> </w:t>
      </w:r>
      <w:r w:rsidR="00E6062D" w:rsidRPr="00E6062D">
        <w:rPr>
          <w:bCs/>
          <w:sz w:val="23"/>
          <w:szCs w:val="23"/>
        </w:rPr>
        <w:t>anului 2030</w:t>
      </w:r>
    </w:p>
    <w:p w14:paraId="55261E4C" w14:textId="77777777" w:rsidR="004E3EC6" w:rsidRPr="00B633F5" w:rsidRDefault="00220C9D" w:rsidP="00F070B2">
      <w:pPr>
        <w:overflowPunct w:val="0"/>
        <w:autoSpaceDE w:val="0"/>
        <w:autoSpaceDN w:val="0"/>
        <w:adjustRightInd w:val="0"/>
        <w:spacing w:before="240" w:line="252" w:lineRule="auto"/>
        <w:jc w:val="both"/>
        <w:textAlignment w:val="baseline"/>
        <w:rPr>
          <w:b/>
          <w:iCs/>
          <w:sz w:val="23"/>
          <w:szCs w:val="23"/>
        </w:rPr>
      </w:pPr>
      <w:r w:rsidRPr="00B633F5">
        <w:rPr>
          <w:b/>
          <w:iCs/>
          <w:sz w:val="23"/>
          <w:szCs w:val="23"/>
        </w:rPr>
        <w:t>Lu</w:t>
      </w:r>
      <w:r w:rsidR="003F110F" w:rsidRPr="00B633F5">
        <w:rPr>
          <w:b/>
          <w:iCs/>
          <w:sz w:val="23"/>
          <w:szCs w:val="23"/>
        </w:rPr>
        <w:t>â</w:t>
      </w:r>
      <w:r w:rsidR="00A00501" w:rsidRPr="00B633F5">
        <w:rPr>
          <w:b/>
          <w:iCs/>
          <w:sz w:val="23"/>
          <w:szCs w:val="23"/>
        </w:rPr>
        <w:t>nd</w:t>
      </w:r>
      <w:r w:rsidRPr="00B633F5">
        <w:rPr>
          <w:b/>
          <w:iCs/>
          <w:sz w:val="23"/>
          <w:szCs w:val="23"/>
        </w:rPr>
        <w:t xml:space="preserve"> act de</w:t>
      </w:r>
      <w:r w:rsidR="004E3EC6" w:rsidRPr="00B633F5">
        <w:rPr>
          <w:b/>
          <w:iCs/>
          <w:sz w:val="23"/>
          <w:szCs w:val="23"/>
        </w:rPr>
        <w:t>:</w:t>
      </w:r>
    </w:p>
    <w:p w14:paraId="79F7E8FB" w14:textId="33ED9199" w:rsidR="004753A9" w:rsidRPr="00E6062D" w:rsidRDefault="004753A9" w:rsidP="00F070B2">
      <w:pPr>
        <w:numPr>
          <w:ilvl w:val="0"/>
          <w:numId w:val="24"/>
        </w:numPr>
        <w:spacing w:before="60" w:line="252" w:lineRule="auto"/>
        <w:jc w:val="both"/>
        <w:rPr>
          <w:sz w:val="23"/>
          <w:szCs w:val="23"/>
        </w:rPr>
      </w:pPr>
      <w:r w:rsidRPr="00E6062D">
        <w:rPr>
          <w:sz w:val="23"/>
          <w:szCs w:val="23"/>
        </w:rPr>
        <w:t>Proiectul de hotărâre</w:t>
      </w:r>
      <w:r w:rsidR="00BC6CCE" w:rsidRPr="00E6062D">
        <w:rPr>
          <w:sz w:val="23"/>
          <w:szCs w:val="23"/>
        </w:rPr>
        <w:t xml:space="preserve"> </w:t>
      </w:r>
      <w:bookmarkStart w:id="0" w:name="_Hlk81204785"/>
      <w:r w:rsidR="00BC6CCE" w:rsidRPr="00E6062D">
        <w:rPr>
          <w:sz w:val="23"/>
          <w:szCs w:val="23"/>
        </w:rPr>
        <w:t>privind</w:t>
      </w:r>
      <w:r w:rsidRPr="00E6062D">
        <w:rPr>
          <w:sz w:val="23"/>
          <w:szCs w:val="23"/>
        </w:rPr>
        <w:t xml:space="preserve"> </w:t>
      </w:r>
      <w:r w:rsidR="00E6062D" w:rsidRPr="00E6062D">
        <w:rPr>
          <w:sz w:val="23"/>
          <w:szCs w:val="23"/>
        </w:rPr>
        <w:t>aprobarea Strategiei de dezvoltare locală a Comunei Șoldanu pentru perioada 2021 - 2027 și în orizontul</w:t>
      </w:r>
      <w:r w:rsidR="00E6062D">
        <w:rPr>
          <w:sz w:val="23"/>
          <w:szCs w:val="23"/>
        </w:rPr>
        <w:t xml:space="preserve"> </w:t>
      </w:r>
      <w:r w:rsidR="00E6062D" w:rsidRPr="00E6062D">
        <w:rPr>
          <w:sz w:val="23"/>
          <w:szCs w:val="23"/>
        </w:rPr>
        <w:t>anului 2030</w:t>
      </w:r>
      <w:r w:rsidR="00BC6CCE" w:rsidRPr="00E6062D">
        <w:rPr>
          <w:sz w:val="23"/>
          <w:szCs w:val="23"/>
        </w:rPr>
        <w:t xml:space="preserve">, înscris în Registrul pentru evidența proiectelor de hotărâre ale Consiliului Local al Comunei Șoldanu cu nr. </w:t>
      </w:r>
      <w:r w:rsidR="001F0EF0">
        <w:rPr>
          <w:sz w:val="23"/>
          <w:szCs w:val="23"/>
        </w:rPr>
        <w:t>37</w:t>
      </w:r>
      <w:r w:rsidR="00BC6CCE" w:rsidRPr="00E6062D">
        <w:rPr>
          <w:sz w:val="23"/>
          <w:szCs w:val="23"/>
        </w:rPr>
        <w:t xml:space="preserve"> din 1</w:t>
      </w:r>
      <w:r w:rsidR="001F0EF0">
        <w:rPr>
          <w:sz w:val="23"/>
          <w:szCs w:val="23"/>
        </w:rPr>
        <w:t>5</w:t>
      </w:r>
      <w:r w:rsidR="00BC6CCE" w:rsidRPr="00E6062D">
        <w:rPr>
          <w:sz w:val="23"/>
          <w:szCs w:val="23"/>
        </w:rPr>
        <w:t>.0</w:t>
      </w:r>
      <w:r w:rsidR="001F0EF0">
        <w:rPr>
          <w:sz w:val="23"/>
          <w:szCs w:val="23"/>
        </w:rPr>
        <w:t>9</w:t>
      </w:r>
      <w:r w:rsidR="00BC6CCE" w:rsidRPr="00E6062D">
        <w:rPr>
          <w:sz w:val="23"/>
          <w:szCs w:val="23"/>
        </w:rPr>
        <w:t>.2021</w:t>
      </w:r>
      <w:bookmarkEnd w:id="0"/>
      <w:r w:rsidR="003E4219" w:rsidRPr="00E6062D">
        <w:rPr>
          <w:sz w:val="23"/>
          <w:szCs w:val="23"/>
        </w:rPr>
        <w:t>;</w:t>
      </w:r>
    </w:p>
    <w:p w14:paraId="5D097435" w14:textId="77777777" w:rsidR="001F0EF0" w:rsidRDefault="001F0EF0" w:rsidP="00F070B2">
      <w:pPr>
        <w:numPr>
          <w:ilvl w:val="0"/>
          <w:numId w:val="24"/>
        </w:numPr>
        <w:spacing w:before="60" w:line="252" w:lineRule="auto"/>
        <w:jc w:val="both"/>
        <w:rPr>
          <w:sz w:val="23"/>
          <w:szCs w:val="23"/>
        </w:rPr>
      </w:pPr>
      <w:bookmarkStart w:id="1" w:name="_Hlk81204997"/>
      <w:r w:rsidRPr="001F0EF0">
        <w:rPr>
          <w:sz w:val="23"/>
          <w:szCs w:val="23"/>
        </w:rPr>
        <w:t>Strategia de dezvoltare locală a Comunei ȘOLDANU, județul Călăraşi, 2021 – 2027 și în orizontul</w:t>
      </w:r>
      <w:r w:rsidRPr="001F0EF0">
        <w:rPr>
          <w:sz w:val="23"/>
          <w:szCs w:val="23"/>
        </w:rPr>
        <w:t xml:space="preserve"> </w:t>
      </w:r>
      <w:r w:rsidRPr="001F0EF0">
        <w:rPr>
          <w:sz w:val="23"/>
          <w:szCs w:val="23"/>
        </w:rPr>
        <w:t>anului 2030, întocmită de S.C. CANTALAMI’S HIGH CLASS CONSULTING SRL în baza Contractului de</w:t>
      </w:r>
      <w:r>
        <w:rPr>
          <w:sz w:val="23"/>
          <w:szCs w:val="23"/>
        </w:rPr>
        <w:t xml:space="preserve"> </w:t>
      </w:r>
      <w:r w:rsidRPr="001F0EF0">
        <w:rPr>
          <w:sz w:val="23"/>
          <w:szCs w:val="23"/>
        </w:rPr>
        <w:t>prestări servicii 3706 din 20.07.2021</w:t>
      </w:r>
      <w:r>
        <w:rPr>
          <w:sz w:val="23"/>
          <w:szCs w:val="23"/>
        </w:rPr>
        <w:t>;</w:t>
      </w:r>
    </w:p>
    <w:p w14:paraId="6E651611" w14:textId="77777777" w:rsidR="00726A78" w:rsidRDefault="00726A78" w:rsidP="00F070B2">
      <w:pPr>
        <w:numPr>
          <w:ilvl w:val="0"/>
          <w:numId w:val="24"/>
        </w:numPr>
        <w:spacing w:before="60" w:line="252" w:lineRule="auto"/>
        <w:jc w:val="both"/>
        <w:rPr>
          <w:sz w:val="23"/>
          <w:szCs w:val="23"/>
        </w:rPr>
      </w:pPr>
      <w:r w:rsidRPr="00726A78">
        <w:rPr>
          <w:sz w:val="23"/>
          <w:szCs w:val="23"/>
        </w:rPr>
        <w:t>Hotărârea Consiliului Local al Comunei Șoldanu nr. 19 din 31.03.2015 privind aprobarea Strategiei</w:t>
      </w:r>
      <w:r w:rsidRPr="00726A78">
        <w:rPr>
          <w:sz w:val="23"/>
          <w:szCs w:val="23"/>
        </w:rPr>
        <w:t xml:space="preserve"> </w:t>
      </w:r>
      <w:r w:rsidRPr="00726A78">
        <w:rPr>
          <w:sz w:val="23"/>
          <w:szCs w:val="23"/>
        </w:rPr>
        <w:t>de dezvoltare locală a comunei Şoldanu, județul Călăraşi, în perioada 2014 – 2020;</w:t>
      </w:r>
      <w:r w:rsidRPr="00726A78">
        <w:rPr>
          <w:sz w:val="23"/>
          <w:szCs w:val="23"/>
        </w:rPr>
        <w:t xml:space="preserve"> </w:t>
      </w:r>
    </w:p>
    <w:p w14:paraId="2E29E73B" w14:textId="370C745A" w:rsidR="00726A78" w:rsidRPr="00726A78" w:rsidRDefault="00726A78" w:rsidP="00F070B2">
      <w:pPr>
        <w:numPr>
          <w:ilvl w:val="0"/>
          <w:numId w:val="24"/>
        </w:numPr>
        <w:spacing w:before="60" w:line="252" w:lineRule="auto"/>
        <w:jc w:val="both"/>
        <w:rPr>
          <w:sz w:val="23"/>
          <w:szCs w:val="23"/>
        </w:rPr>
      </w:pPr>
      <w:r>
        <w:rPr>
          <w:sz w:val="23"/>
          <w:szCs w:val="23"/>
        </w:rPr>
        <w:t>H</w:t>
      </w:r>
      <w:r w:rsidRPr="00726A78">
        <w:rPr>
          <w:sz w:val="23"/>
          <w:szCs w:val="23"/>
        </w:rPr>
        <w:t>otărârea Consiliului Local al Comunei Șoldanu nr. 54 din 25.10.2017 privind aprobarea actualizării</w:t>
      </w:r>
    </w:p>
    <w:p w14:paraId="3B8A3B85" w14:textId="73D86301" w:rsidR="003E4219" w:rsidRPr="001F0EF0" w:rsidRDefault="00726A78" w:rsidP="00F070B2">
      <w:pPr>
        <w:numPr>
          <w:ilvl w:val="0"/>
          <w:numId w:val="24"/>
        </w:numPr>
        <w:spacing w:before="60" w:line="252" w:lineRule="auto"/>
        <w:jc w:val="both"/>
        <w:rPr>
          <w:sz w:val="23"/>
          <w:szCs w:val="23"/>
        </w:rPr>
      </w:pPr>
      <w:r w:rsidRPr="00726A78">
        <w:rPr>
          <w:sz w:val="23"/>
          <w:szCs w:val="23"/>
        </w:rPr>
        <w:t>Strategiei de dezvoltare locală a comunei Şoldanu, județul Călăraşi, în perioada 2014 - 2020</w:t>
      </w:r>
      <w:r w:rsidR="001F0EF0">
        <w:rPr>
          <w:sz w:val="23"/>
          <w:szCs w:val="23"/>
        </w:rPr>
        <w:t>.</w:t>
      </w:r>
    </w:p>
    <w:bookmarkEnd w:id="1"/>
    <w:p w14:paraId="23C3FAD8" w14:textId="487E8C7C" w:rsidR="00A00501" w:rsidRPr="00B633F5" w:rsidRDefault="00940984" w:rsidP="00F070B2">
      <w:pPr>
        <w:overflowPunct w:val="0"/>
        <w:autoSpaceDE w:val="0"/>
        <w:autoSpaceDN w:val="0"/>
        <w:adjustRightInd w:val="0"/>
        <w:spacing w:before="120" w:line="252" w:lineRule="auto"/>
        <w:jc w:val="both"/>
        <w:textAlignment w:val="baseline"/>
        <w:rPr>
          <w:sz w:val="23"/>
          <w:szCs w:val="23"/>
        </w:rPr>
      </w:pPr>
      <w:r w:rsidRPr="00B633F5">
        <w:rPr>
          <w:b/>
          <w:iCs/>
          <w:sz w:val="23"/>
          <w:szCs w:val="23"/>
        </w:rPr>
        <w:t>Ținând cont de</w:t>
      </w:r>
      <w:r w:rsidR="00A00501" w:rsidRPr="00B633F5">
        <w:rPr>
          <w:b/>
          <w:iCs/>
          <w:sz w:val="23"/>
          <w:szCs w:val="23"/>
        </w:rPr>
        <w:t xml:space="preserve"> prevederile:</w:t>
      </w:r>
    </w:p>
    <w:p w14:paraId="307AE72B" w14:textId="65749F67" w:rsidR="003B4E4D" w:rsidRPr="00B633F5" w:rsidRDefault="009D5FA7" w:rsidP="00F070B2">
      <w:pPr>
        <w:numPr>
          <w:ilvl w:val="0"/>
          <w:numId w:val="24"/>
        </w:numPr>
        <w:spacing w:before="60" w:line="252" w:lineRule="auto"/>
        <w:ind w:left="357" w:hanging="357"/>
        <w:jc w:val="both"/>
        <w:rPr>
          <w:sz w:val="23"/>
          <w:szCs w:val="23"/>
        </w:rPr>
      </w:pPr>
      <w:r w:rsidRPr="00B633F5">
        <w:rPr>
          <w:sz w:val="23"/>
          <w:szCs w:val="23"/>
        </w:rPr>
        <w:t>Cart</w:t>
      </w:r>
      <w:r w:rsidR="00BF36DB" w:rsidRPr="00B633F5">
        <w:rPr>
          <w:sz w:val="23"/>
          <w:szCs w:val="23"/>
        </w:rPr>
        <w:t>ei</w:t>
      </w:r>
      <w:r w:rsidRPr="00B633F5">
        <w:rPr>
          <w:sz w:val="23"/>
          <w:szCs w:val="23"/>
        </w:rPr>
        <w:t xml:space="preserve"> european</w:t>
      </w:r>
      <w:r w:rsidR="00BF36DB" w:rsidRPr="00B633F5">
        <w:rPr>
          <w:sz w:val="23"/>
          <w:szCs w:val="23"/>
        </w:rPr>
        <w:t>e</w:t>
      </w:r>
      <w:r w:rsidRPr="00B633F5">
        <w:rPr>
          <w:sz w:val="23"/>
          <w:szCs w:val="23"/>
        </w:rPr>
        <w:t xml:space="preserve"> a autonomiei locale, adoptată la Strasburg la 15 octombrie 1985 şi ratificată prin Legea nr. 199/1997: </w:t>
      </w:r>
      <w:r w:rsidR="003B4E4D" w:rsidRPr="00B633F5">
        <w:rPr>
          <w:sz w:val="23"/>
          <w:szCs w:val="23"/>
        </w:rPr>
        <w:t>art.</w:t>
      </w:r>
      <w:r w:rsidRPr="00B633F5">
        <w:rPr>
          <w:sz w:val="23"/>
          <w:szCs w:val="23"/>
        </w:rPr>
        <w:t xml:space="preserve"> </w:t>
      </w:r>
      <w:r w:rsidR="003B4E4D" w:rsidRPr="00B633F5">
        <w:rPr>
          <w:sz w:val="23"/>
          <w:szCs w:val="23"/>
        </w:rPr>
        <w:t>9 pct.</w:t>
      </w:r>
      <w:r w:rsidRPr="00B633F5">
        <w:rPr>
          <w:sz w:val="23"/>
          <w:szCs w:val="23"/>
        </w:rPr>
        <w:t xml:space="preserve"> </w:t>
      </w:r>
      <w:r w:rsidR="003B4E4D" w:rsidRPr="00B633F5">
        <w:rPr>
          <w:sz w:val="23"/>
          <w:szCs w:val="23"/>
        </w:rPr>
        <w:t>3;</w:t>
      </w:r>
    </w:p>
    <w:p w14:paraId="76032706" w14:textId="232721F9" w:rsidR="003B4E4D" w:rsidRPr="00B633F5" w:rsidRDefault="009D5FA7" w:rsidP="00F070B2">
      <w:pPr>
        <w:numPr>
          <w:ilvl w:val="0"/>
          <w:numId w:val="24"/>
        </w:numPr>
        <w:spacing w:before="60" w:line="252" w:lineRule="auto"/>
        <w:ind w:left="357" w:hanging="357"/>
        <w:jc w:val="both"/>
        <w:rPr>
          <w:sz w:val="23"/>
          <w:szCs w:val="23"/>
        </w:rPr>
      </w:pPr>
      <w:r w:rsidRPr="00B633F5">
        <w:rPr>
          <w:sz w:val="23"/>
          <w:szCs w:val="23"/>
        </w:rPr>
        <w:t>Constituți</w:t>
      </w:r>
      <w:r w:rsidR="00BF36DB" w:rsidRPr="00B633F5">
        <w:rPr>
          <w:sz w:val="23"/>
          <w:szCs w:val="23"/>
        </w:rPr>
        <w:t>ei</w:t>
      </w:r>
      <w:r w:rsidRPr="00B633F5">
        <w:rPr>
          <w:sz w:val="23"/>
          <w:szCs w:val="23"/>
        </w:rPr>
        <w:t xml:space="preserve"> României, republicată, aprobată prin Legea de revizuire a Constituției României nr.429/2003: </w:t>
      </w:r>
      <w:r w:rsidR="003B4E4D" w:rsidRPr="00B633F5">
        <w:rPr>
          <w:sz w:val="23"/>
          <w:szCs w:val="23"/>
        </w:rPr>
        <w:t>art.</w:t>
      </w:r>
      <w:r w:rsidRPr="00B633F5">
        <w:rPr>
          <w:sz w:val="23"/>
          <w:szCs w:val="23"/>
        </w:rPr>
        <w:t xml:space="preserve"> </w:t>
      </w:r>
      <w:r w:rsidR="003B4E4D" w:rsidRPr="00B633F5">
        <w:rPr>
          <w:sz w:val="23"/>
          <w:szCs w:val="23"/>
        </w:rPr>
        <w:t>121 alin.</w:t>
      </w:r>
      <w:r w:rsidRPr="00B633F5">
        <w:rPr>
          <w:sz w:val="23"/>
          <w:szCs w:val="23"/>
        </w:rPr>
        <w:t xml:space="preserve"> </w:t>
      </w:r>
      <w:r w:rsidR="003B4E4D" w:rsidRPr="00B633F5">
        <w:rPr>
          <w:sz w:val="23"/>
          <w:szCs w:val="23"/>
        </w:rPr>
        <w:t>(1) și (2);</w:t>
      </w:r>
    </w:p>
    <w:p w14:paraId="71FCF92D" w14:textId="2644F214" w:rsidR="003B4E4D" w:rsidRPr="00B633F5" w:rsidRDefault="003B4E4D" w:rsidP="00F070B2">
      <w:pPr>
        <w:numPr>
          <w:ilvl w:val="0"/>
          <w:numId w:val="24"/>
        </w:numPr>
        <w:spacing w:before="60" w:line="252" w:lineRule="auto"/>
        <w:ind w:left="357" w:hanging="357"/>
        <w:jc w:val="both"/>
        <w:rPr>
          <w:sz w:val="23"/>
          <w:szCs w:val="23"/>
        </w:rPr>
      </w:pPr>
      <w:r w:rsidRPr="00B633F5">
        <w:rPr>
          <w:sz w:val="23"/>
          <w:szCs w:val="23"/>
        </w:rPr>
        <w:t>Codul</w:t>
      </w:r>
      <w:r w:rsidR="009D5FA7" w:rsidRPr="00B633F5">
        <w:rPr>
          <w:sz w:val="23"/>
          <w:szCs w:val="23"/>
        </w:rPr>
        <w:t>ui</w:t>
      </w:r>
      <w:r w:rsidRPr="00B633F5">
        <w:rPr>
          <w:sz w:val="23"/>
          <w:szCs w:val="23"/>
        </w:rPr>
        <w:t xml:space="preserve"> civil al României, aprobat prin Legea nr.287/2009, republicată, modificată și completată</w:t>
      </w:r>
      <w:r w:rsidR="009D5FA7" w:rsidRPr="00B633F5">
        <w:rPr>
          <w:sz w:val="23"/>
          <w:szCs w:val="23"/>
        </w:rPr>
        <w:t>: art. 7 alin. (2)</w:t>
      </w:r>
      <w:r w:rsidRPr="00B633F5">
        <w:rPr>
          <w:sz w:val="23"/>
          <w:szCs w:val="23"/>
        </w:rPr>
        <w:t>;</w:t>
      </w:r>
    </w:p>
    <w:p w14:paraId="10F0380D" w14:textId="3C14FD22" w:rsidR="003B4E4D" w:rsidRPr="00B633F5" w:rsidRDefault="003B4E4D" w:rsidP="00F070B2">
      <w:pPr>
        <w:numPr>
          <w:ilvl w:val="0"/>
          <w:numId w:val="24"/>
        </w:numPr>
        <w:spacing w:before="60" w:line="252" w:lineRule="auto"/>
        <w:ind w:left="357" w:hanging="357"/>
        <w:jc w:val="both"/>
        <w:rPr>
          <w:sz w:val="23"/>
          <w:szCs w:val="23"/>
        </w:rPr>
      </w:pPr>
      <w:r w:rsidRPr="00B633F5">
        <w:rPr>
          <w:sz w:val="23"/>
          <w:szCs w:val="23"/>
        </w:rPr>
        <w:t>Legii nr.24/2000 privind normele de tehnică legislativă pentru elaborarea actelor normative, rerepublicată, modificată și completată.</w:t>
      </w:r>
    </w:p>
    <w:p w14:paraId="6AA2F235" w14:textId="77777777" w:rsidR="00220C9D" w:rsidRPr="00B633F5" w:rsidRDefault="00220C9D" w:rsidP="00F070B2">
      <w:pPr>
        <w:numPr>
          <w:ilvl w:val="0"/>
          <w:numId w:val="24"/>
        </w:numPr>
        <w:spacing w:before="60" w:line="252" w:lineRule="auto"/>
        <w:ind w:left="357" w:hanging="357"/>
        <w:jc w:val="both"/>
        <w:rPr>
          <w:sz w:val="23"/>
          <w:szCs w:val="23"/>
        </w:rPr>
      </w:pPr>
      <w:r w:rsidRPr="00B633F5">
        <w:rPr>
          <w:sz w:val="23"/>
          <w:szCs w:val="23"/>
        </w:rPr>
        <w:t>Ordonanței de urgență a Guvernului nr.57/2019 privind Codul Administrativ:</w:t>
      </w:r>
      <w:r w:rsidR="003B4E4D" w:rsidRPr="00B633F5">
        <w:rPr>
          <w:sz w:val="23"/>
          <w:szCs w:val="23"/>
        </w:rPr>
        <w:t xml:space="preserve"> art.129 alin.(1), alin.(2) lit.b și d), alin.(7) lit.n), art.136 alin.(1), art.155 alin.(1) lit.d), art.211.</w:t>
      </w:r>
    </w:p>
    <w:p w14:paraId="0832D0E5" w14:textId="77777777" w:rsidR="00690C84" w:rsidRPr="00B633F5" w:rsidRDefault="00690C84" w:rsidP="00F070B2">
      <w:pPr>
        <w:overflowPunct w:val="0"/>
        <w:autoSpaceDE w:val="0"/>
        <w:autoSpaceDN w:val="0"/>
        <w:adjustRightInd w:val="0"/>
        <w:spacing w:before="120" w:line="252" w:lineRule="auto"/>
        <w:jc w:val="both"/>
        <w:textAlignment w:val="baseline"/>
        <w:rPr>
          <w:b/>
          <w:iCs/>
          <w:sz w:val="23"/>
          <w:szCs w:val="23"/>
        </w:rPr>
      </w:pPr>
      <w:r w:rsidRPr="00B633F5">
        <w:rPr>
          <w:b/>
          <w:iCs/>
          <w:sz w:val="23"/>
          <w:szCs w:val="23"/>
        </w:rPr>
        <w:t>Luând în considerare:</w:t>
      </w:r>
    </w:p>
    <w:p w14:paraId="068A1E54" w14:textId="73B85E25" w:rsidR="007319B5" w:rsidRPr="007319B5" w:rsidRDefault="007319B5" w:rsidP="00F070B2">
      <w:pPr>
        <w:numPr>
          <w:ilvl w:val="0"/>
          <w:numId w:val="26"/>
        </w:numPr>
        <w:spacing w:before="60" w:line="252" w:lineRule="auto"/>
        <w:jc w:val="both"/>
        <w:rPr>
          <w:sz w:val="23"/>
          <w:szCs w:val="23"/>
        </w:rPr>
      </w:pPr>
      <w:r w:rsidRPr="007319B5">
        <w:rPr>
          <w:sz w:val="23"/>
          <w:szCs w:val="23"/>
        </w:rPr>
        <w:t>Regulamentul (UE) nr. 1301/2013 al Parlamentului European și al Consiliului din 17 decembrie 2013</w:t>
      </w:r>
      <w:r w:rsidRPr="007319B5">
        <w:rPr>
          <w:sz w:val="23"/>
          <w:szCs w:val="23"/>
        </w:rPr>
        <w:t xml:space="preserve"> </w:t>
      </w:r>
      <w:r w:rsidRPr="007319B5">
        <w:rPr>
          <w:sz w:val="23"/>
          <w:szCs w:val="23"/>
        </w:rPr>
        <w:t>privind Fondul european de dezvoltare regională și dispozițiile speci</w:t>
      </w:r>
      <w:r w:rsidRPr="007319B5">
        <w:rPr>
          <w:sz w:val="23"/>
          <w:szCs w:val="23"/>
        </w:rPr>
        <w:t>fi</w:t>
      </w:r>
      <w:r w:rsidRPr="007319B5">
        <w:rPr>
          <w:sz w:val="23"/>
          <w:szCs w:val="23"/>
        </w:rPr>
        <w:t>ce aplicabile obiectivului</w:t>
      </w:r>
      <w:r w:rsidRPr="007319B5">
        <w:rPr>
          <w:sz w:val="23"/>
          <w:szCs w:val="23"/>
        </w:rPr>
        <w:t xml:space="preserve"> </w:t>
      </w:r>
      <w:r w:rsidRPr="007319B5">
        <w:rPr>
          <w:sz w:val="23"/>
          <w:szCs w:val="23"/>
        </w:rPr>
        <w:t>referitor la investițiile pentru creștere economică și locuri de muncă și de abrogare a</w:t>
      </w:r>
      <w:r>
        <w:rPr>
          <w:sz w:val="23"/>
          <w:szCs w:val="23"/>
        </w:rPr>
        <w:t xml:space="preserve"> </w:t>
      </w:r>
      <w:r w:rsidRPr="007319B5">
        <w:rPr>
          <w:sz w:val="23"/>
          <w:szCs w:val="23"/>
        </w:rPr>
        <w:t>Regulamentului (CE) nr. 1080/2006;</w:t>
      </w:r>
    </w:p>
    <w:p w14:paraId="19CC72E9" w14:textId="7D878BE6" w:rsidR="007319B5" w:rsidRPr="007319B5" w:rsidRDefault="007319B5" w:rsidP="00F070B2">
      <w:pPr>
        <w:numPr>
          <w:ilvl w:val="0"/>
          <w:numId w:val="26"/>
        </w:numPr>
        <w:spacing w:before="60" w:line="252" w:lineRule="auto"/>
        <w:jc w:val="both"/>
        <w:rPr>
          <w:sz w:val="23"/>
          <w:szCs w:val="23"/>
        </w:rPr>
      </w:pPr>
      <w:r w:rsidRPr="007319B5">
        <w:rPr>
          <w:sz w:val="23"/>
          <w:szCs w:val="23"/>
        </w:rPr>
        <w:t>Strategia Națională pentru Dezvoltare Durabilă a României Orizonturi 2013-2020-2030, aprobată</w:t>
      </w:r>
      <w:r>
        <w:rPr>
          <w:sz w:val="23"/>
          <w:szCs w:val="23"/>
        </w:rPr>
        <w:t xml:space="preserve"> </w:t>
      </w:r>
      <w:r w:rsidRPr="007319B5">
        <w:rPr>
          <w:sz w:val="23"/>
          <w:szCs w:val="23"/>
        </w:rPr>
        <w:t>prin Hotărârea Guvernului nr. 1460 din 12 noiembrie 2008;</w:t>
      </w:r>
    </w:p>
    <w:p w14:paraId="7ABC6343" w14:textId="5B77B0F4" w:rsidR="000049E5" w:rsidRDefault="000B1D28" w:rsidP="00F070B2">
      <w:pPr>
        <w:numPr>
          <w:ilvl w:val="0"/>
          <w:numId w:val="26"/>
        </w:numPr>
        <w:spacing w:before="60" w:line="252" w:lineRule="auto"/>
        <w:jc w:val="both"/>
        <w:rPr>
          <w:sz w:val="23"/>
          <w:szCs w:val="23"/>
        </w:rPr>
      </w:pPr>
      <w:r>
        <w:rPr>
          <w:sz w:val="23"/>
          <w:szCs w:val="23"/>
        </w:rPr>
        <w:t>Prevederile Ordonanței de urgență a Guvernului nr. 57/2019 privind Codul administrativ, cu modificările și completările ulterioare:</w:t>
      </w:r>
    </w:p>
    <w:p w14:paraId="489E0852" w14:textId="74BFBCD6" w:rsidR="0011145E"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art. 1 alin. (2)</w:t>
      </w:r>
      <w:r w:rsidR="0011145E" w:rsidRPr="00B633F5">
        <w:rPr>
          <w:sz w:val="23"/>
          <w:szCs w:val="23"/>
        </w:rPr>
        <w:t xml:space="preserve"> - </w:t>
      </w:r>
      <w:r w:rsidR="0053074D" w:rsidRPr="00B633F5">
        <w:rPr>
          <w:sz w:val="23"/>
          <w:szCs w:val="23"/>
        </w:rPr>
        <w:t>Prezentul cod se completeaza cu Legea nr. 287/2009 privind Codul civil, republicata, cu modificarile ulterioare, precum si cu alte reglementari de drept comun aplicabile in materie.</w:t>
      </w:r>
    </w:p>
    <w:p w14:paraId="7512F423" w14:textId="09BCB957" w:rsidR="0011145E"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art. 3</w:t>
      </w:r>
      <w:r w:rsidR="0011145E" w:rsidRPr="00B633F5">
        <w:rPr>
          <w:sz w:val="23"/>
          <w:szCs w:val="23"/>
        </w:rPr>
        <w:t xml:space="preserve"> - </w:t>
      </w:r>
      <w:r w:rsidR="0053074D" w:rsidRPr="00B633F5">
        <w:rPr>
          <w:sz w:val="23"/>
          <w:szCs w:val="23"/>
        </w:rPr>
        <w:t>Autoritatile administratiei publice locale sunt: consiliile locale, primarii si consiliile judetene.</w:t>
      </w:r>
    </w:p>
    <w:p w14:paraId="5D135094" w14:textId="770122A0" w:rsidR="0011145E"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art. 95 alin. (2)</w:t>
      </w:r>
      <w:r w:rsidR="0011145E" w:rsidRPr="00B633F5">
        <w:rPr>
          <w:sz w:val="23"/>
          <w:szCs w:val="23"/>
        </w:rPr>
        <w:t xml:space="preserve"> - </w:t>
      </w:r>
      <w:r w:rsidR="0071664C" w:rsidRPr="00B633F5">
        <w:rPr>
          <w:sz w:val="23"/>
          <w:szCs w:val="23"/>
        </w:rPr>
        <w:t>Comunele si orasele sunt unitati administrativ-teritoriale de baza</w:t>
      </w:r>
      <w:r w:rsidRPr="00B633F5">
        <w:rPr>
          <w:sz w:val="23"/>
          <w:szCs w:val="23"/>
        </w:rPr>
        <w:t xml:space="preserve">, </w:t>
      </w:r>
    </w:p>
    <w:p w14:paraId="1C791E80" w14:textId="35E294D6" w:rsidR="0071664C"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art. 96</w:t>
      </w:r>
      <w:r w:rsidR="0011145E" w:rsidRPr="00B633F5">
        <w:rPr>
          <w:sz w:val="23"/>
          <w:szCs w:val="23"/>
        </w:rPr>
        <w:t xml:space="preserve"> - </w:t>
      </w:r>
      <w:r w:rsidR="0071664C" w:rsidRPr="00B633F5">
        <w:rPr>
          <w:sz w:val="23"/>
          <w:szCs w:val="23"/>
        </w:rPr>
        <w:t>(1) Unitatile administrativ-teritoriale sunt persoane juridice de drept public, cu capacitate juridica deplina si patrimoniu propriu.</w:t>
      </w:r>
    </w:p>
    <w:p w14:paraId="6D93E771" w14:textId="474BA946" w:rsidR="0071664C" w:rsidRPr="00B633F5" w:rsidRDefault="0071664C" w:rsidP="00EC0CC5">
      <w:pPr>
        <w:spacing w:before="60" w:line="252" w:lineRule="auto"/>
        <w:ind w:left="720"/>
        <w:jc w:val="both"/>
        <w:rPr>
          <w:sz w:val="23"/>
          <w:szCs w:val="23"/>
        </w:rPr>
      </w:pPr>
      <w:r w:rsidRPr="00B633F5">
        <w:rPr>
          <w:sz w:val="23"/>
          <w:szCs w:val="23"/>
        </w:rPr>
        <w:lastRenderedPageBreak/>
        <w:t>(2) Unitatile administrativ-teritoriale, precum si subdiviziunile administrativ-teritoriale sunt subiecte juridice de drept fiscal, titulare ale codului de inregistrare fiscala si ale conturilor deschise la unitatile teritoriale de trezorerie, precum si la unitatile bancare.</w:t>
      </w:r>
    </w:p>
    <w:p w14:paraId="5E22DD2C" w14:textId="177432F2" w:rsidR="0071664C" w:rsidRPr="00B633F5" w:rsidRDefault="0071664C" w:rsidP="00EC0CC5">
      <w:pPr>
        <w:spacing w:before="60" w:line="252" w:lineRule="auto"/>
        <w:ind w:left="720"/>
        <w:jc w:val="both"/>
        <w:rPr>
          <w:sz w:val="23"/>
          <w:szCs w:val="23"/>
        </w:rPr>
      </w:pPr>
      <w:r w:rsidRPr="00B633F5">
        <w:rPr>
          <w:sz w:val="23"/>
          <w:szCs w:val="23"/>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p>
    <w:p w14:paraId="641964B2" w14:textId="11F4C2AD" w:rsidR="00C8185A"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art. 98</w:t>
      </w:r>
      <w:r w:rsidR="0011145E" w:rsidRPr="00B633F5">
        <w:rPr>
          <w:sz w:val="23"/>
          <w:szCs w:val="23"/>
        </w:rPr>
        <w:t xml:space="preserve"> - </w:t>
      </w:r>
      <w:r w:rsidR="00C8185A" w:rsidRPr="00B633F5">
        <w:rPr>
          <w:sz w:val="23"/>
          <w:szCs w:val="23"/>
        </w:rPr>
        <w:t>(1)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3D38F57A" w14:textId="3B73BDF2" w:rsidR="00C8185A" w:rsidRPr="00B633F5" w:rsidRDefault="00C8185A" w:rsidP="00EC0CC5">
      <w:pPr>
        <w:spacing w:before="60" w:line="252" w:lineRule="auto"/>
        <w:ind w:left="720"/>
        <w:jc w:val="both"/>
        <w:rPr>
          <w:sz w:val="23"/>
          <w:szCs w:val="23"/>
        </w:rPr>
      </w:pPr>
      <w:r w:rsidRPr="00B633F5">
        <w:rPr>
          <w:sz w:val="23"/>
          <w:szCs w:val="23"/>
        </w:rPr>
        <w:t>(2) Comunele pot avea in componenta lor mai multe localitati rurale denumite sate, care nu au personalitate juridica.</w:t>
      </w:r>
    </w:p>
    <w:p w14:paraId="4D2E29FA" w14:textId="7B53BCA0" w:rsidR="00C8185A" w:rsidRPr="00B633F5" w:rsidRDefault="00C8185A" w:rsidP="00EC0CC5">
      <w:pPr>
        <w:spacing w:before="60" w:line="252" w:lineRule="auto"/>
        <w:ind w:left="720"/>
        <w:jc w:val="both"/>
        <w:rPr>
          <w:sz w:val="23"/>
          <w:szCs w:val="23"/>
        </w:rPr>
      </w:pPr>
      <w:r w:rsidRPr="00B633F5">
        <w:rPr>
          <w:sz w:val="23"/>
          <w:szCs w:val="23"/>
        </w:rPr>
        <w:t>(3) Satul in care isi au sediul autoritatile administratiei publice comunale este sat-resedinta de comuna.</w:t>
      </w:r>
    </w:p>
    <w:p w14:paraId="54C94907" w14:textId="708ECDDC" w:rsidR="0011145E"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 xml:space="preserve">art. 105 alin. (1) </w:t>
      </w:r>
      <w:r w:rsidR="0011145E" w:rsidRPr="00B633F5">
        <w:rPr>
          <w:sz w:val="23"/>
          <w:szCs w:val="23"/>
        </w:rPr>
        <w:t xml:space="preserve">- </w:t>
      </w:r>
      <w:r w:rsidR="00C8185A" w:rsidRPr="00B633F5">
        <w:rPr>
          <w:sz w:val="23"/>
          <w:szCs w:val="23"/>
        </w:rPr>
        <w:t>Autonomia locala se exercita de catre autoritatile administratiei publice locale de la nivelul comunelor, oraselor, municipiilor si judetelor.</w:t>
      </w:r>
    </w:p>
    <w:p w14:paraId="7898440C" w14:textId="6535EDD9" w:rsidR="0011145E" w:rsidRPr="00B633F5" w:rsidRDefault="00786289"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art. 129 alin. (1)</w:t>
      </w:r>
      <w:r w:rsidR="0011145E" w:rsidRPr="00B633F5">
        <w:rPr>
          <w:sz w:val="23"/>
          <w:szCs w:val="23"/>
        </w:rPr>
        <w:t xml:space="preserve"> - </w:t>
      </w:r>
      <w:r w:rsidR="004D61D8" w:rsidRPr="00B633F5">
        <w:rPr>
          <w:sz w:val="23"/>
          <w:szCs w:val="23"/>
        </w:rPr>
        <w:t>Consiliul local are initiativa si hotaraste, in conditiile legii, in toate problemele de interes local, cu exceptia celor care sunt date prin lege in competenta altor autoritati ale administratiei publice locale sau centrale.</w:t>
      </w:r>
      <w:r w:rsidRPr="00B633F5">
        <w:rPr>
          <w:sz w:val="23"/>
          <w:szCs w:val="23"/>
        </w:rPr>
        <w:t xml:space="preserve"> </w:t>
      </w:r>
    </w:p>
    <w:p w14:paraId="3E768A03" w14:textId="31278B15" w:rsidR="0011145E" w:rsidRPr="00B633F5" w:rsidRDefault="0011145E"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 xml:space="preserve">art. 129 </w:t>
      </w:r>
      <w:r w:rsidR="00786289" w:rsidRPr="00B633F5">
        <w:rPr>
          <w:sz w:val="23"/>
          <w:szCs w:val="23"/>
        </w:rPr>
        <w:t xml:space="preserve">alin. (2) lit. </w:t>
      </w:r>
      <w:r w:rsidR="005F7B85">
        <w:rPr>
          <w:sz w:val="23"/>
          <w:szCs w:val="23"/>
        </w:rPr>
        <w:t>b</w:t>
      </w:r>
      <w:r w:rsidR="00786289" w:rsidRPr="00B633F5">
        <w:rPr>
          <w:sz w:val="23"/>
          <w:szCs w:val="23"/>
        </w:rPr>
        <w:t xml:space="preserve">) </w:t>
      </w:r>
      <w:r w:rsidRPr="00B633F5">
        <w:rPr>
          <w:sz w:val="23"/>
          <w:szCs w:val="23"/>
        </w:rPr>
        <w:t xml:space="preserve">- </w:t>
      </w:r>
      <w:r w:rsidR="005F7B85" w:rsidRPr="005F7B85">
        <w:rPr>
          <w:sz w:val="23"/>
          <w:szCs w:val="23"/>
        </w:rPr>
        <w:t>Consiliul local exercita urmatoarele categorii de atributii:</w:t>
      </w:r>
      <w:r w:rsidR="005F7B85">
        <w:rPr>
          <w:sz w:val="23"/>
          <w:szCs w:val="23"/>
        </w:rPr>
        <w:t xml:space="preserve"> </w:t>
      </w:r>
      <w:r w:rsidR="005F7B85" w:rsidRPr="005F7B85">
        <w:rPr>
          <w:sz w:val="23"/>
          <w:szCs w:val="23"/>
        </w:rPr>
        <w:t>atributii privind dezvoltarea economico-sociala si de mediu a comunei, orasului sau municipiului</w:t>
      </w:r>
      <w:r w:rsidR="00857968">
        <w:rPr>
          <w:sz w:val="23"/>
          <w:szCs w:val="23"/>
        </w:rPr>
        <w:t>,</w:t>
      </w:r>
    </w:p>
    <w:p w14:paraId="133286B5" w14:textId="0758CEF6" w:rsidR="0011145E" w:rsidRDefault="0011145E" w:rsidP="00EC0CC5">
      <w:pPr>
        <w:numPr>
          <w:ilvl w:val="1"/>
          <w:numId w:val="26"/>
        </w:numPr>
        <w:tabs>
          <w:tab w:val="clear" w:pos="1080"/>
          <w:tab w:val="num" w:pos="720"/>
        </w:tabs>
        <w:spacing w:before="60" w:line="252" w:lineRule="auto"/>
        <w:ind w:left="720"/>
        <w:jc w:val="both"/>
        <w:rPr>
          <w:sz w:val="23"/>
          <w:szCs w:val="23"/>
        </w:rPr>
      </w:pPr>
      <w:r w:rsidRPr="00B633F5">
        <w:rPr>
          <w:sz w:val="23"/>
          <w:szCs w:val="23"/>
        </w:rPr>
        <w:t xml:space="preserve">art. 129 </w:t>
      </w:r>
      <w:r w:rsidR="00786289" w:rsidRPr="00B633F5">
        <w:rPr>
          <w:sz w:val="23"/>
          <w:szCs w:val="23"/>
        </w:rPr>
        <w:t>alin. (</w:t>
      </w:r>
      <w:r w:rsidR="005F7B85">
        <w:rPr>
          <w:sz w:val="23"/>
          <w:szCs w:val="23"/>
        </w:rPr>
        <w:t>4</w:t>
      </w:r>
      <w:r w:rsidR="00786289" w:rsidRPr="00B633F5">
        <w:rPr>
          <w:sz w:val="23"/>
          <w:szCs w:val="23"/>
        </w:rPr>
        <w:t xml:space="preserve">) lit. </w:t>
      </w:r>
      <w:r w:rsidR="005F7B85">
        <w:rPr>
          <w:sz w:val="23"/>
          <w:szCs w:val="23"/>
        </w:rPr>
        <w:t>e</w:t>
      </w:r>
      <w:r w:rsidR="00786289" w:rsidRPr="00B633F5">
        <w:rPr>
          <w:sz w:val="23"/>
          <w:szCs w:val="23"/>
        </w:rPr>
        <w:t>)</w:t>
      </w:r>
      <w:r w:rsidRPr="00B633F5">
        <w:rPr>
          <w:sz w:val="23"/>
          <w:szCs w:val="23"/>
        </w:rPr>
        <w:t xml:space="preserve"> - </w:t>
      </w:r>
      <w:r w:rsidR="00857968">
        <w:rPr>
          <w:sz w:val="23"/>
          <w:szCs w:val="23"/>
        </w:rPr>
        <w:t xml:space="preserve"> </w:t>
      </w:r>
      <w:r w:rsidR="005F7B85" w:rsidRPr="005F7B85">
        <w:rPr>
          <w:sz w:val="23"/>
          <w:szCs w:val="23"/>
        </w:rPr>
        <w:t>In exercitarea atributiilor prevazute la alin. (2) lit. b), consiliul local:</w:t>
      </w:r>
      <w:r w:rsidR="005F7B85">
        <w:rPr>
          <w:sz w:val="23"/>
          <w:szCs w:val="23"/>
        </w:rPr>
        <w:t xml:space="preserve"> </w:t>
      </w:r>
      <w:r w:rsidR="00734974" w:rsidRPr="00734974">
        <w:rPr>
          <w:sz w:val="23"/>
          <w:szCs w:val="23"/>
        </w:rPr>
        <w:t>aproba strategiile privind dezvoltarea economica, sociala si de mediu a unitatii administrativ-teritoriale</w:t>
      </w:r>
      <w:r w:rsidR="007455E4">
        <w:rPr>
          <w:sz w:val="23"/>
          <w:szCs w:val="23"/>
        </w:rPr>
        <w:t>.</w:t>
      </w:r>
    </w:p>
    <w:p w14:paraId="4BCE3283" w14:textId="77777777" w:rsidR="001865E4" w:rsidRPr="00B633F5" w:rsidRDefault="00BD6348" w:rsidP="00F070B2">
      <w:pPr>
        <w:spacing w:before="120" w:after="60" w:line="252" w:lineRule="auto"/>
        <w:jc w:val="both"/>
        <w:rPr>
          <w:b/>
          <w:sz w:val="23"/>
          <w:szCs w:val="23"/>
        </w:rPr>
      </w:pPr>
      <w:r w:rsidRPr="00B633F5">
        <w:rPr>
          <w:b/>
          <w:sz w:val="23"/>
          <w:szCs w:val="23"/>
        </w:rPr>
        <w:t xml:space="preserve">Față de elementele </w:t>
      </w:r>
      <w:r w:rsidR="006153F2" w:rsidRPr="00B633F5">
        <w:rPr>
          <w:b/>
          <w:sz w:val="23"/>
          <w:szCs w:val="23"/>
        </w:rPr>
        <w:t xml:space="preserve">de </w:t>
      </w:r>
      <w:r w:rsidR="00C07F7F" w:rsidRPr="00B633F5">
        <w:rPr>
          <w:b/>
          <w:sz w:val="23"/>
          <w:szCs w:val="23"/>
        </w:rPr>
        <w:t xml:space="preserve">drept </w:t>
      </w:r>
      <w:r w:rsidRPr="00B633F5">
        <w:rPr>
          <w:b/>
          <w:sz w:val="23"/>
          <w:szCs w:val="23"/>
        </w:rPr>
        <w:t xml:space="preserve">și de </w:t>
      </w:r>
      <w:r w:rsidR="00C07F7F" w:rsidRPr="00B633F5">
        <w:rPr>
          <w:b/>
          <w:sz w:val="23"/>
          <w:szCs w:val="23"/>
        </w:rPr>
        <w:t xml:space="preserve">fapt </w:t>
      </w:r>
      <w:r w:rsidRPr="00B633F5">
        <w:rPr>
          <w:b/>
          <w:sz w:val="23"/>
          <w:szCs w:val="23"/>
        </w:rPr>
        <w:t xml:space="preserve">prezentate, </w:t>
      </w:r>
    </w:p>
    <w:p w14:paraId="4074B0E5" w14:textId="7B3B5831" w:rsidR="00926AAE" w:rsidRPr="00B633F5" w:rsidRDefault="00AE1197" w:rsidP="00F070B2">
      <w:pPr>
        <w:pStyle w:val="NormalWeb"/>
        <w:spacing w:line="252" w:lineRule="auto"/>
        <w:jc w:val="both"/>
        <w:rPr>
          <w:b/>
          <w:sz w:val="23"/>
          <w:szCs w:val="23"/>
        </w:rPr>
      </w:pPr>
      <w:r w:rsidRPr="00B633F5">
        <w:rPr>
          <w:b/>
          <w:sz w:val="23"/>
          <w:szCs w:val="23"/>
        </w:rPr>
        <w:t>În temeiul</w:t>
      </w:r>
      <w:r w:rsidR="00926AAE" w:rsidRPr="00B633F5">
        <w:rPr>
          <w:sz w:val="23"/>
          <w:szCs w:val="23"/>
        </w:rPr>
        <w:t xml:space="preserve"> Ordonanței de urgență a Guvernului nr.57/2019 privind Codul Administrativ</w:t>
      </w:r>
      <w:r w:rsidR="0051034A" w:rsidRPr="00B633F5">
        <w:rPr>
          <w:sz w:val="23"/>
          <w:szCs w:val="23"/>
        </w:rPr>
        <w:t>, cu modificările și completările ulterioare:</w:t>
      </w:r>
    </w:p>
    <w:p w14:paraId="57B30AD8" w14:textId="429EF202" w:rsidR="00926AAE" w:rsidRPr="00B633F5" w:rsidRDefault="00926AAE" w:rsidP="00F070B2">
      <w:pPr>
        <w:numPr>
          <w:ilvl w:val="0"/>
          <w:numId w:val="28"/>
        </w:numPr>
        <w:spacing w:before="120" w:line="252" w:lineRule="auto"/>
        <w:jc w:val="both"/>
        <w:rPr>
          <w:sz w:val="23"/>
          <w:szCs w:val="23"/>
        </w:rPr>
      </w:pPr>
      <w:r w:rsidRPr="00B633F5">
        <w:rPr>
          <w:sz w:val="23"/>
          <w:szCs w:val="23"/>
        </w:rPr>
        <w:t>art.</w:t>
      </w:r>
      <w:r w:rsidR="00824075">
        <w:rPr>
          <w:sz w:val="23"/>
          <w:szCs w:val="23"/>
        </w:rPr>
        <w:t xml:space="preserve"> </w:t>
      </w:r>
      <w:r w:rsidRPr="00B633F5">
        <w:rPr>
          <w:sz w:val="23"/>
          <w:szCs w:val="23"/>
        </w:rPr>
        <w:t>136 alin.</w:t>
      </w:r>
      <w:r w:rsidR="00824075">
        <w:rPr>
          <w:sz w:val="23"/>
          <w:szCs w:val="23"/>
        </w:rPr>
        <w:t xml:space="preserve"> </w:t>
      </w:r>
      <w:r w:rsidRPr="00B633F5">
        <w:rPr>
          <w:sz w:val="23"/>
          <w:szCs w:val="23"/>
        </w:rPr>
        <w:t xml:space="preserve">(1) - </w:t>
      </w:r>
      <w:r w:rsidR="00454297" w:rsidRPr="00B633F5">
        <w:rPr>
          <w:sz w:val="23"/>
          <w:szCs w:val="23"/>
        </w:rPr>
        <w:t>pr</w:t>
      </w:r>
      <w:r w:rsidRPr="00B633F5">
        <w:rPr>
          <w:sz w:val="23"/>
          <w:szCs w:val="23"/>
        </w:rPr>
        <w:t>oiectele de hot</w:t>
      </w:r>
      <w:r w:rsidR="0051034A" w:rsidRPr="00B633F5">
        <w:rPr>
          <w:sz w:val="23"/>
          <w:szCs w:val="23"/>
        </w:rPr>
        <w:t>ă</w:t>
      </w:r>
      <w:r w:rsidRPr="00B633F5">
        <w:rPr>
          <w:sz w:val="23"/>
          <w:szCs w:val="23"/>
        </w:rPr>
        <w:t>r</w:t>
      </w:r>
      <w:r w:rsidR="0051034A" w:rsidRPr="00B633F5">
        <w:rPr>
          <w:sz w:val="23"/>
          <w:szCs w:val="23"/>
        </w:rPr>
        <w:t>â</w:t>
      </w:r>
      <w:r w:rsidRPr="00B633F5">
        <w:rPr>
          <w:sz w:val="23"/>
          <w:szCs w:val="23"/>
        </w:rPr>
        <w:t>ri pot fi ini</w:t>
      </w:r>
      <w:r w:rsidR="0051034A" w:rsidRPr="00B633F5">
        <w:rPr>
          <w:sz w:val="23"/>
          <w:szCs w:val="23"/>
        </w:rPr>
        <w:t>ț</w:t>
      </w:r>
      <w:r w:rsidRPr="00B633F5">
        <w:rPr>
          <w:sz w:val="23"/>
          <w:szCs w:val="23"/>
        </w:rPr>
        <w:t>iate de primar, de consilierii locali sau de cet</w:t>
      </w:r>
      <w:r w:rsidR="0051034A" w:rsidRPr="00B633F5">
        <w:rPr>
          <w:sz w:val="23"/>
          <w:szCs w:val="23"/>
        </w:rPr>
        <w:t>ăț</w:t>
      </w:r>
      <w:r w:rsidRPr="00B633F5">
        <w:rPr>
          <w:sz w:val="23"/>
          <w:szCs w:val="23"/>
        </w:rPr>
        <w:t>eni. Elaborarea proiectelor se face de cei care le propun, cu sprijinul secretarului general al unit</w:t>
      </w:r>
      <w:r w:rsidR="00454297" w:rsidRPr="00B633F5">
        <w:rPr>
          <w:sz w:val="23"/>
          <w:szCs w:val="23"/>
        </w:rPr>
        <w:t>ăț</w:t>
      </w:r>
      <w:r w:rsidRPr="00B633F5">
        <w:rPr>
          <w:sz w:val="23"/>
          <w:szCs w:val="23"/>
        </w:rPr>
        <w:t xml:space="preserve">ii/subdiviziunii administrativ-teritoriale </w:t>
      </w:r>
      <w:r w:rsidR="00454297" w:rsidRPr="00B633F5">
        <w:rPr>
          <w:sz w:val="23"/>
          <w:szCs w:val="23"/>
        </w:rPr>
        <w:t>ș</w:t>
      </w:r>
      <w:r w:rsidRPr="00B633F5">
        <w:rPr>
          <w:sz w:val="23"/>
          <w:szCs w:val="23"/>
        </w:rPr>
        <w:t>i al compartimentelor de resort din cadrul aparatului de specialitate al primarului;</w:t>
      </w:r>
    </w:p>
    <w:p w14:paraId="0AB3EF84" w14:textId="162BF18F" w:rsidR="00926AAE" w:rsidRPr="00B633F5" w:rsidRDefault="00926AAE" w:rsidP="00F070B2">
      <w:pPr>
        <w:numPr>
          <w:ilvl w:val="0"/>
          <w:numId w:val="28"/>
        </w:numPr>
        <w:spacing w:before="120" w:line="252" w:lineRule="auto"/>
        <w:jc w:val="both"/>
        <w:rPr>
          <w:sz w:val="23"/>
          <w:szCs w:val="23"/>
        </w:rPr>
      </w:pPr>
      <w:r w:rsidRPr="00B633F5">
        <w:rPr>
          <w:sz w:val="23"/>
          <w:szCs w:val="23"/>
        </w:rPr>
        <w:t>art.</w:t>
      </w:r>
      <w:r w:rsidR="00824075">
        <w:rPr>
          <w:sz w:val="23"/>
          <w:szCs w:val="23"/>
        </w:rPr>
        <w:t xml:space="preserve"> </w:t>
      </w:r>
      <w:r w:rsidRPr="00B633F5">
        <w:rPr>
          <w:sz w:val="23"/>
          <w:szCs w:val="23"/>
        </w:rPr>
        <w:t>139 alin.</w:t>
      </w:r>
      <w:r w:rsidR="00824075">
        <w:rPr>
          <w:sz w:val="23"/>
          <w:szCs w:val="23"/>
        </w:rPr>
        <w:t xml:space="preserve"> </w:t>
      </w:r>
      <w:r w:rsidRPr="00B633F5">
        <w:rPr>
          <w:sz w:val="23"/>
          <w:szCs w:val="23"/>
        </w:rPr>
        <w:t xml:space="preserve">(1) - </w:t>
      </w:r>
      <w:r w:rsidR="00454297" w:rsidRPr="00B633F5">
        <w:rPr>
          <w:sz w:val="23"/>
          <w:szCs w:val="23"/>
        </w:rPr>
        <w:t>în</w:t>
      </w:r>
      <w:r w:rsidRPr="00B633F5">
        <w:rPr>
          <w:sz w:val="23"/>
          <w:szCs w:val="23"/>
        </w:rPr>
        <w:t xml:space="preserve"> exercitarea atribu</w:t>
      </w:r>
      <w:r w:rsidR="00454297" w:rsidRPr="00B633F5">
        <w:rPr>
          <w:sz w:val="23"/>
          <w:szCs w:val="23"/>
        </w:rPr>
        <w:t>ț</w:t>
      </w:r>
      <w:r w:rsidRPr="00B633F5">
        <w:rPr>
          <w:sz w:val="23"/>
          <w:szCs w:val="23"/>
        </w:rPr>
        <w:t xml:space="preserve">iilor ce </w:t>
      </w:r>
      <w:r w:rsidR="00454297" w:rsidRPr="00B633F5">
        <w:rPr>
          <w:sz w:val="23"/>
          <w:szCs w:val="23"/>
        </w:rPr>
        <w:t>î</w:t>
      </w:r>
      <w:r w:rsidRPr="00B633F5">
        <w:rPr>
          <w:sz w:val="23"/>
          <w:szCs w:val="23"/>
        </w:rPr>
        <w:t>i revin, consiliul local adopt</w:t>
      </w:r>
      <w:r w:rsidR="00454297" w:rsidRPr="00B633F5">
        <w:rPr>
          <w:sz w:val="23"/>
          <w:szCs w:val="23"/>
        </w:rPr>
        <w:t>ă</w:t>
      </w:r>
      <w:r w:rsidRPr="00B633F5">
        <w:rPr>
          <w:sz w:val="23"/>
          <w:szCs w:val="23"/>
        </w:rPr>
        <w:t xml:space="preserve"> hot</w:t>
      </w:r>
      <w:r w:rsidR="00454297" w:rsidRPr="00B633F5">
        <w:rPr>
          <w:sz w:val="23"/>
          <w:szCs w:val="23"/>
        </w:rPr>
        <w:t>ă</w:t>
      </w:r>
      <w:r w:rsidRPr="00B633F5">
        <w:rPr>
          <w:sz w:val="23"/>
          <w:szCs w:val="23"/>
        </w:rPr>
        <w:t>r</w:t>
      </w:r>
      <w:r w:rsidR="00454297" w:rsidRPr="00B633F5">
        <w:rPr>
          <w:sz w:val="23"/>
          <w:szCs w:val="23"/>
        </w:rPr>
        <w:t>â</w:t>
      </w:r>
      <w:r w:rsidRPr="00B633F5">
        <w:rPr>
          <w:sz w:val="23"/>
          <w:szCs w:val="23"/>
        </w:rPr>
        <w:t>ri, cu majoritate absolut</w:t>
      </w:r>
      <w:r w:rsidR="00454297" w:rsidRPr="00B633F5">
        <w:rPr>
          <w:sz w:val="23"/>
          <w:szCs w:val="23"/>
        </w:rPr>
        <w:t>ă</w:t>
      </w:r>
      <w:r w:rsidRPr="00B633F5">
        <w:rPr>
          <w:sz w:val="23"/>
          <w:szCs w:val="23"/>
        </w:rPr>
        <w:t xml:space="preserve"> sau simpl</w:t>
      </w:r>
      <w:r w:rsidR="00454297" w:rsidRPr="00B633F5">
        <w:rPr>
          <w:sz w:val="23"/>
          <w:szCs w:val="23"/>
        </w:rPr>
        <w:t>ă</w:t>
      </w:r>
      <w:r w:rsidRPr="00B633F5">
        <w:rPr>
          <w:sz w:val="23"/>
          <w:szCs w:val="23"/>
        </w:rPr>
        <w:t>, dup</w:t>
      </w:r>
      <w:r w:rsidR="00454297" w:rsidRPr="00B633F5">
        <w:rPr>
          <w:sz w:val="23"/>
          <w:szCs w:val="23"/>
        </w:rPr>
        <w:t>ă</w:t>
      </w:r>
      <w:r w:rsidRPr="00B633F5">
        <w:rPr>
          <w:sz w:val="23"/>
          <w:szCs w:val="23"/>
        </w:rPr>
        <w:t xml:space="preserve"> caz;</w:t>
      </w:r>
    </w:p>
    <w:p w14:paraId="33F855C6" w14:textId="2EDEC5A7" w:rsidR="00AE1197" w:rsidRPr="00B633F5" w:rsidRDefault="00926AAE" w:rsidP="00F070B2">
      <w:pPr>
        <w:numPr>
          <w:ilvl w:val="0"/>
          <w:numId w:val="28"/>
        </w:numPr>
        <w:spacing w:before="120" w:line="252" w:lineRule="auto"/>
        <w:jc w:val="both"/>
        <w:rPr>
          <w:sz w:val="23"/>
          <w:szCs w:val="23"/>
        </w:rPr>
      </w:pPr>
      <w:r w:rsidRPr="00B633F5">
        <w:rPr>
          <w:sz w:val="23"/>
          <w:szCs w:val="23"/>
        </w:rPr>
        <w:t>art. 196 alin.</w:t>
      </w:r>
      <w:r w:rsidR="00824075">
        <w:rPr>
          <w:sz w:val="23"/>
          <w:szCs w:val="23"/>
        </w:rPr>
        <w:t xml:space="preserve"> </w:t>
      </w:r>
      <w:r w:rsidRPr="00B633F5">
        <w:rPr>
          <w:sz w:val="23"/>
          <w:szCs w:val="23"/>
        </w:rPr>
        <w:t xml:space="preserve">(1) lit.a) - </w:t>
      </w:r>
      <w:r w:rsidR="00454297" w:rsidRPr="00B633F5">
        <w:rPr>
          <w:sz w:val="23"/>
          <w:szCs w:val="23"/>
        </w:rPr>
        <w:t>î</w:t>
      </w:r>
      <w:r w:rsidRPr="00B633F5">
        <w:rPr>
          <w:sz w:val="23"/>
          <w:szCs w:val="23"/>
        </w:rPr>
        <w:t>n exercitarea atribu</w:t>
      </w:r>
      <w:r w:rsidR="00454297" w:rsidRPr="00B633F5">
        <w:rPr>
          <w:sz w:val="23"/>
          <w:szCs w:val="23"/>
        </w:rPr>
        <w:t>ț</w:t>
      </w:r>
      <w:r w:rsidRPr="00B633F5">
        <w:rPr>
          <w:sz w:val="23"/>
          <w:szCs w:val="23"/>
        </w:rPr>
        <w:t>iilor ce le revin, autorit</w:t>
      </w:r>
      <w:r w:rsidR="00454297" w:rsidRPr="00B633F5">
        <w:rPr>
          <w:sz w:val="23"/>
          <w:szCs w:val="23"/>
        </w:rPr>
        <w:t>ăț</w:t>
      </w:r>
      <w:r w:rsidRPr="00B633F5">
        <w:rPr>
          <w:sz w:val="23"/>
          <w:szCs w:val="23"/>
        </w:rPr>
        <w:t>ile administra</w:t>
      </w:r>
      <w:r w:rsidR="00454297" w:rsidRPr="00B633F5">
        <w:rPr>
          <w:sz w:val="23"/>
          <w:szCs w:val="23"/>
        </w:rPr>
        <w:t>ț</w:t>
      </w:r>
      <w:r w:rsidRPr="00B633F5">
        <w:rPr>
          <w:sz w:val="23"/>
          <w:szCs w:val="23"/>
        </w:rPr>
        <w:t>iei publice locale adopt</w:t>
      </w:r>
      <w:r w:rsidR="00454297" w:rsidRPr="00B633F5">
        <w:rPr>
          <w:sz w:val="23"/>
          <w:szCs w:val="23"/>
        </w:rPr>
        <w:t>ă</w:t>
      </w:r>
      <w:r w:rsidRPr="00B633F5">
        <w:rPr>
          <w:sz w:val="23"/>
          <w:szCs w:val="23"/>
        </w:rPr>
        <w:t xml:space="preserve"> sau emit, dup</w:t>
      </w:r>
      <w:r w:rsidR="00454297" w:rsidRPr="00B633F5">
        <w:rPr>
          <w:sz w:val="23"/>
          <w:szCs w:val="23"/>
        </w:rPr>
        <w:t>ă</w:t>
      </w:r>
      <w:r w:rsidRPr="00B633F5">
        <w:rPr>
          <w:sz w:val="23"/>
          <w:szCs w:val="23"/>
        </w:rPr>
        <w:t xml:space="preserve"> caz, acte administrative cu caracter normativ sau individual, dup</w:t>
      </w:r>
      <w:r w:rsidR="00454297" w:rsidRPr="00B633F5">
        <w:rPr>
          <w:sz w:val="23"/>
          <w:szCs w:val="23"/>
        </w:rPr>
        <w:t>ă</w:t>
      </w:r>
      <w:r w:rsidRPr="00B633F5">
        <w:rPr>
          <w:sz w:val="23"/>
          <w:szCs w:val="23"/>
        </w:rPr>
        <w:t xml:space="preserve"> cum urmeaz</w:t>
      </w:r>
      <w:r w:rsidR="00454297" w:rsidRPr="00B633F5">
        <w:rPr>
          <w:sz w:val="23"/>
          <w:szCs w:val="23"/>
        </w:rPr>
        <w:t>ă</w:t>
      </w:r>
      <w:r w:rsidRPr="00B633F5">
        <w:rPr>
          <w:sz w:val="23"/>
          <w:szCs w:val="23"/>
        </w:rPr>
        <w:t xml:space="preserve">: consiliul local </w:t>
      </w:r>
      <w:r w:rsidR="008A1CC6" w:rsidRPr="00B633F5">
        <w:rPr>
          <w:sz w:val="23"/>
          <w:szCs w:val="23"/>
        </w:rPr>
        <w:t>ș</w:t>
      </w:r>
      <w:r w:rsidRPr="00B633F5">
        <w:rPr>
          <w:sz w:val="23"/>
          <w:szCs w:val="23"/>
        </w:rPr>
        <w:t>i consiliul jude</w:t>
      </w:r>
      <w:r w:rsidR="008A1CC6" w:rsidRPr="00B633F5">
        <w:rPr>
          <w:sz w:val="23"/>
          <w:szCs w:val="23"/>
        </w:rPr>
        <w:t>ț</w:t>
      </w:r>
      <w:r w:rsidRPr="00B633F5">
        <w:rPr>
          <w:sz w:val="23"/>
          <w:szCs w:val="23"/>
        </w:rPr>
        <w:t>ean adopt</w:t>
      </w:r>
      <w:r w:rsidR="008A1CC6" w:rsidRPr="00B633F5">
        <w:rPr>
          <w:sz w:val="23"/>
          <w:szCs w:val="23"/>
        </w:rPr>
        <w:t>ă</w:t>
      </w:r>
      <w:r w:rsidRPr="00B633F5">
        <w:rPr>
          <w:sz w:val="23"/>
          <w:szCs w:val="23"/>
        </w:rPr>
        <w:t xml:space="preserve"> hot</w:t>
      </w:r>
      <w:r w:rsidR="008A1CC6" w:rsidRPr="00B633F5">
        <w:rPr>
          <w:sz w:val="23"/>
          <w:szCs w:val="23"/>
        </w:rPr>
        <w:t>ă</w:t>
      </w:r>
      <w:r w:rsidRPr="00B633F5">
        <w:rPr>
          <w:sz w:val="23"/>
          <w:szCs w:val="23"/>
        </w:rPr>
        <w:t>râri</w:t>
      </w:r>
      <w:r w:rsidR="00716F78" w:rsidRPr="00B633F5">
        <w:rPr>
          <w:sz w:val="23"/>
          <w:szCs w:val="23"/>
        </w:rPr>
        <w:t>,</w:t>
      </w:r>
    </w:p>
    <w:p w14:paraId="58FF56F5" w14:textId="0B2AA6C1" w:rsidR="001865E4" w:rsidRPr="00B633F5" w:rsidRDefault="001865E4" w:rsidP="00EC0CC5">
      <w:pPr>
        <w:pStyle w:val="NormalWeb"/>
        <w:spacing w:line="252" w:lineRule="auto"/>
        <w:jc w:val="both"/>
        <w:rPr>
          <w:sz w:val="23"/>
          <w:szCs w:val="23"/>
        </w:rPr>
      </w:pPr>
      <w:r w:rsidRPr="00B633F5">
        <w:rPr>
          <w:sz w:val="23"/>
          <w:szCs w:val="23"/>
        </w:rPr>
        <w:t xml:space="preserve">s-a iniţiat Proiectul de hotărâre privind </w:t>
      </w:r>
      <w:r w:rsidR="00EC0CC5" w:rsidRPr="00EC0CC5">
        <w:rPr>
          <w:bCs/>
          <w:sz w:val="23"/>
          <w:szCs w:val="23"/>
        </w:rPr>
        <w:t>aprobarea Strategiei de dezvoltare locală a Comunei Șoldanu pentru perioada 2021 - 2027 și în orizontul</w:t>
      </w:r>
      <w:r w:rsidR="00EC0CC5">
        <w:rPr>
          <w:bCs/>
          <w:sz w:val="23"/>
          <w:szCs w:val="23"/>
        </w:rPr>
        <w:t xml:space="preserve"> </w:t>
      </w:r>
      <w:r w:rsidR="00EC0CC5" w:rsidRPr="00EC0CC5">
        <w:rPr>
          <w:bCs/>
          <w:sz w:val="23"/>
          <w:szCs w:val="23"/>
        </w:rPr>
        <w:t>anului 2030</w:t>
      </w:r>
      <w:r w:rsidRPr="00B633F5">
        <w:rPr>
          <w:sz w:val="23"/>
          <w:szCs w:val="23"/>
        </w:rPr>
        <w:t>.</w:t>
      </w:r>
    </w:p>
    <w:p w14:paraId="56B7E086" w14:textId="220FC778" w:rsidR="001865E4" w:rsidRPr="00B633F5" w:rsidRDefault="001865E4" w:rsidP="00F070B2">
      <w:pPr>
        <w:pStyle w:val="NormalWeb"/>
        <w:spacing w:line="252" w:lineRule="auto"/>
        <w:jc w:val="both"/>
        <w:rPr>
          <w:sz w:val="23"/>
          <w:szCs w:val="23"/>
        </w:rPr>
      </w:pPr>
      <w:r w:rsidRPr="00B633F5">
        <w:rPr>
          <w:sz w:val="23"/>
          <w:szCs w:val="23"/>
        </w:rPr>
        <w:t>Consider</w:t>
      </w:r>
      <w:r w:rsidR="00295106" w:rsidRPr="00B633F5">
        <w:rPr>
          <w:sz w:val="23"/>
          <w:szCs w:val="23"/>
        </w:rPr>
        <w:t>ând</w:t>
      </w:r>
      <w:r w:rsidRPr="00B633F5">
        <w:rPr>
          <w:sz w:val="23"/>
          <w:szCs w:val="23"/>
        </w:rPr>
        <w:t xml:space="preserve"> proiectul de hotărâre elaborat ca fiind legal şi oportun, pe cale de consecinţă propun </w:t>
      </w:r>
      <w:r w:rsidR="005B082F" w:rsidRPr="00B633F5">
        <w:rPr>
          <w:sz w:val="23"/>
          <w:szCs w:val="23"/>
        </w:rPr>
        <w:t xml:space="preserve">Consiliului </w:t>
      </w:r>
      <w:r w:rsidR="00C62F9E" w:rsidRPr="00B633F5">
        <w:rPr>
          <w:sz w:val="23"/>
          <w:szCs w:val="23"/>
        </w:rPr>
        <w:t xml:space="preserve">Local </w:t>
      </w:r>
      <w:r w:rsidR="005B082F" w:rsidRPr="00B633F5">
        <w:rPr>
          <w:sz w:val="23"/>
          <w:szCs w:val="23"/>
        </w:rPr>
        <w:t xml:space="preserve">al </w:t>
      </w:r>
      <w:r w:rsidR="00C62F9E" w:rsidRPr="00B633F5">
        <w:rPr>
          <w:sz w:val="23"/>
          <w:szCs w:val="23"/>
        </w:rPr>
        <w:t xml:space="preserve">Comunei </w:t>
      </w:r>
      <w:r w:rsidR="005B082F" w:rsidRPr="00B633F5">
        <w:rPr>
          <w:sz w:val="23"/>
          <w:szCs w:val="23"/>
        </w:rPr>
        <w:t xml:space="preserve">Șoldanu </w:t>
      </w:r>
      <w:r w:rsidRPr="00B633F5">
        <w:rPr>
          <w:sz w:val="23"/>
          <w:szCs w:val="23"/>
        </w:rPr>
        <w:t xml:space="preserve">aprobarea acestuia în forma prezentată.   </w:t>
      </w:r>
    </w:p>
    <w:p w14:paraId="672D679E" w14:textId="77777777" w:rsidR="00280973" w:rsidRPr="00220C9D" w:rsidRDefault="00280973" w:rsidP="002E4676">
      <w:pPr>
        <w:jc w:val="both"/>
        <w:rPr>
          <w:sz w:val="24"/>
          <w:szCs w:val="24"/>
        </w:rPr>
      </w:pPr>
    </w:p>
    <w:p w14:paraId="30EAF24B" w14:textId="77777777" w:rsidR="000B3F32" w:rsidRDefault="000B3F32" w:rsidP="00716F78">
      <w:pPr>
        <w:ind w:right="5103" w:firstLine="709"/>
        <w:jc w:val="center"/>
        <w:rPr>
          <w:b/>
        </w:rPr>
      </w:pPr>
      <w:r>
        <w:rPr>
          <w:b/>
        </w:rPr>
        <w:t>INIȚIATOR,</w:t>
      </w:r>
    </w:p>
    <w:p w14:paraId="53ED0AAA" w14:textId="34A95ECC" w:rsidR="00CC0254" w:rsidRPr="000B3F32" w:rsidRDefault="000B3F32" w:rsidP="00716F78">
      <w:pPr>
        <w:ind w:right="5103" w:firstLine="709"/>
        <w:jc w:val="center"/>
        <w:rPr>
          <w:bCs/>
        </w:rPr>
      </w:pPr>
      <w:r w:rsidRPr="000B3F32">
        <w:rPr>
          <w:bCs/>
        </w:rPr>
        <w:t>Primarul Comunei Șoldanu,</w:t>
      </w:r>
    </w:p>
    <w:p w14:paraId="47BEF5AC" w14:textId="3E3626FB" w:rsidR="006B3E5E" w:rsidRPr="00716F78" w:rsidRDefault="00CC0254" w:rsidP="00716F78">
      <w:pPr>
        <w:ind w:right="5103" w:firstLine="709"/>
        <w:jc w:val="center"/>
      </w:pPr>
      <w:r w:rsidRPr="00716F78">
        <w:t xml:space="preserve">Iulian </w:t>
      </w:r>
      <w:r w:rsidR="00C62F9E" w:rsidRPr="00716F78">
        <w:rPr>
          <w:caps/>
        </w:rPr>
        <w:t>geambașu</w:t>
      </w:r>
    </w:p>
    <w:sectPr w:rsidR="006B3E5E" w:rsidRPr="00716F78" w:rsidSect="00B633F5">
      <w:pgSz w:w="11907" w:h="16840" w:code="9"/>
      <w:pgMar w:top="851" w:right="851" w:bottom="851" w:left="1418"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690C4593"/>
    <w:multiLevelType w:val="multilevel"/>
    <w:tmpl w:val="6D12DEBE"/>
    <w:lvl w:ilvl="0">
      <w:start w:val="9"/>
      <w:numFmt w:val="bullet"/>
      <w:lvlText w:val=""/>
      <w:lvlJc w:val="left"/>
      <w:pPr>
        <w:tabs>
          <w:tab w:val="num" w:pos="360"/>
        </w:tabs>
        <w:ind w:left="360" w:hanging="360"/>
      </w:pPr>
      <w:rPr>
        <w:rFonts w:ascii="Wingdings" w:hAnsi="Wingdings" w:hint="default"/>
      </w:rPr>
    </w:lvl>
    <w:lvl w:ilvl="1">
      <w:start w:val="13"/>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2" w15:restartNumberingAfterBreak="0">
    <w:nsid w:val="71094872"/>
    <w:multiLevelType w:val="multilevel"/>
    <w:tmpl w:val="2E7C9D24"/>
    <w:lvl w:ilvl="0">
      <w:start w:val="8"/>
      <w:numFmt w:val="bullet"/>
      <w:lvlText w:val=""/>
      <w:lvlJc w:val="left"/>
      <w:pPr>
        <w:tabs>
          <w:tab w:val="num" w:pos="360"/>
        </w:tabs>
        <w:ind w:left="360" w:hanging="360"/>
      </w:pPr>
      <w:rPr>
        <w:rFonts w:ascii="Wingdings" w:hAnsi="Wingdings" w:hint="default"/>
      </w:rPr>
    </w:lvl>
    <w:lvl w:ilvl="1">
      <w:start w:val="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4"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5"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24"/>
  </w:num>
  <w:num w:numId="3">
    <w:abstractNumId w:val="13"/>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0"/>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2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7"/>
  </w:num>
  <w:num w:numId="17">
    <w:abstractNumId w:val="1"/>
  </w:num>
  <w:num w:numId="18">
    <w:abstractNumId w:val="4"/>
  </w:num>
  <w:num w:numId="19">
    <w:abstractNumId w:val="19"/>
  </w:num>
  <w:num w:numId="20">
    <w:abstractNumId w:val="12"/>
  </w:num>
  <w:num w:numId="21">
    <w:abstractNumId w:val="18"/>
  </w:num>
  <w:num w:numId="22">
    <w:abstractNumId w:val="6"/>
  </w:num>
  <w:num w:numId="23">
    <w:abstractNumId w:val="8"/>
  </w:num>
  <w:num w:numId="24">
    <w:abstractNumId w:val="14"/>
  </w:num>
  <w:num w:numId="25">
    <w:abstractNumId w:val="15"/>
  </w:num>
  <w:num w:numId="26">
    <w:abstractNumId w:val="22"/>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49E5"/>
    <w:rsid w:val="00006E15"/>
    <w:rsid w:val="000237CA"/>
    <w:rsid w:val="000453F9"/>
    <w:rsid w:val="000520B4"/>
    <w:rsid w:val="00054F2A"/>
    <w:rsid w:val="00087F7F"/>
    <w:rsid w:val="000967F8"/>
    <w:rsid w:val="000B1D28"/>
    <w:rsid w:val="000B3069"/>
    <w:rsid w:val="000B3F32"/>
    <w:rsid w:val="000C7059"/>
    <w:rsid w:val="000E0E43"/>
    <w:rsid w:val="000E500F"/>
    <w:rsid w:val="000F7790"/>
    <w:rsid w:val="001014E3"/>
    <w:rsid w:val="001035FD"/>
    <w:rsid w:val="0011145E"/>
    <w:rsid w:val="001218E8"/>
    <w:rsid w:val="00124084"/>
    <w:rsid w:val="001338F4"/>
    <w:rsid w:val="001801AC"/>
    <w:rsid w:val="00182C86"/>
    <w:rsid w:val="001865E4"/>
    <w:rsid w:val="001A0D1D"/>
    <w:rsid w:val="001A224D"/>
    <w:rsid w:val="001C1210"/>
    <w:rsid w:val="001D1A21"/>
    <w:rsid w:val="001D44DC"/>
    <w:rsid w:val="001E6779"/>
    <w:rsid w:val="001F0EF0"/>
    <w:rsid w:val="001F5DAE"/>
    <w:rsid w:val="00220C9D"/>
    <w:rsid w:val="002219CF"/>
    <w:rsid w:val="00225379"/>
    <w:rsid w:val="002341C6"/>
    <w:rsid w:val="002350E8"/>
    <w:rsid w:val="00272086"/>
    <w:rsid w:val="00273FBE"/>
    <w:rsid w:val="00280973"/>
    <w:rsid w:val="00286D59"/>
    <w:rsid w:val="00295106"/>
    <w:rsid w:val="002B1A6D"/>
    <w:rsid w:val="002B2FB4"/>
    <w:rsid w:val="002E4676"/>
    <w:rsid w:val="00331954"/>
    <w:rsid w:val="003328BF"/>
    <w:rsid w:val="00332CD8"/>
    <w:rsid w:val="00341B7B"/>
    <w:rsid w:val="00362AC2"/>
    <w:rsid w:val="003A0B9B"/>
    <w:rsid w:val="003B4828"/>
    <w:rsid w:val="003B4E4D"/>
    <w:rsid w:val="003D04CC"/>
    <w:rsid w:val="003D579B"/>
    <w:rsid w:val="003E4219"/>
    <w:rsid w:val="003F110F"/>
    <w:rsid w:val="0040138E"/>
    <w:rsid w:val="00403CA0"/>
    <w:rsid w:val="00415078"/>
    <w:rsid w:val="0045079C"/>
    <w:rsid w:val="00454297"/>
    <w:rsid w:val="004753A9"/>
    <w:rsid w:val="004846CD"/>
    <w:rsid w:val="004A1FE2"/>
    <w:rsid w:val="004C0B79"/>
    <w:rsid w:val="004C2540"/>
    <w:rsid w:val="004D4842"/>
    <w:rsid w:val="004D61D8"/>
    <w:rsid w:val="004D6E22"/>
    <w:rsid w:val="004D70FB"/>
    <w:rsid w:val="004E1173"/>
    <w:rsid w:val="004E126F"/>
    <w:rsid w:val="004E2B36"/>
    <w:rsid w:val="004E2FAC"/>
    <w:rsid w:val="004E3EC6"/>
    <w:rsid w:val="004E74FA"/>
    <w:rsid w:val="00501024"/>
    <w:rsid w:val="0051034A"/>
    <w:rsid w:val="0053074D"/>
    <w:rsid w:val="00552DC6"/>
    <w:rsid w:val="0055448E"/>
    <w:rsid w:val="005844EA"/>
    <w:rsid w:val="005B082F"/>
    <w:rsid w:val="005F7B85"/>
    <w:rsid w:val="006050BC"/>
    <w:rsid w:val="006153F2"/>
    <w:rsid w:val="00620376"/>
    <w:rsid w:val="00643C1D"/>
    <w:rsid w:val="00661653"/>
    <w:rsid w:val="00666776"/>
    <w:rsid w:val="00671837"/>
    <w:rsid w:val="006765CC"/>
    <w:rsid w:val="00685021"/>
    <w:rsid w:val="00690C84"/>
    <w:rsid w:val="0069316A"/>
    <w:rsid w:val="006951EC"/>
    <w:rsid w:val="00695D23"/>
    <w:rsid w:val="006A4E12"/>
    <w:rsid w:val="006B3E5E"/>
    <w:rsid w:val="006C1B00"/>
    <w:rsid w:val="006E509D"/>
    <w:rsid w:val="006E69A4"/>
    <w:rsid w:val="00713AB0"/>
    <w:rsid w:val="0071664C"/>
    <w:rsid w:val="00716F78"/>
    <w:rsid w:val="00726A78"/>
    <w:rsid w:val="007319B5"/>
    <w:rsid w:val="00734974"/>
    <w:rsid w:val="007370E6"/>
    <w:rsid w:val="007455E4"/>
    <w:rsid w:val="00775657"/>
    <w:rsid w:val="00786289"/>
    <w:rsid w:val="00791173"/>
    <w:rsid w:val="00793997"/>
    <w:rsid w:val="00795578"/>
    <w:rsid w:val="007A3719"/>
    <w:rsid w:val="007B27BF"/>
    <w:rsid w:val="007C7A57"/>
    <w:rsid w:val="007D182A"/>
    <w:rsid w:val="007D2608"/>
    <w:rsid w:val="007E045B"/>
    <w:rsid w:val="008029D4"/>
    <w:rsid w:val="00824075"/>
    <w:rsid w:val="00831F15"/>
    <w:rsid w:val="00857968"/>
    <w:rsid w:val="008658FF"/>
    <w:rsid w:val="00871A29"/>
    <w:rsid w:val="00871F40"/>
    <w:rsid w:val="008A1CC6"/>
    <w:rsid w:val="008A3475"/>
    <w:rsid w:val="008A67C2"/>
    <w:rsid w:val="008D527A"/>
    <w:rsid w:val="009054A6"/>
    <w:rsid w:val="00910AD3"/>
    <w:rsid w:val="00921EB0"/>
    <w:rsid w:val="00924935"/>
    <w:rsid w:val="00926AAE"/>
    <w:rsid w:val="00940984"/>
    <w:rsid w:val="00943922"/>
    <w:rsid w:val="00954955"/>
    <w:rsid w:val="00964BD4"/>
    <w:rsid w:val="009661AA"/>
    <w:rsid w:val="009736C7"/>
    <w:rsid w:val="0097445F"/>
    <w:rsid w:val="009A395D"/>
    <w:rsid w:val="009A4B5F"/>
    <w:rsid w:val="009A7211"/>
    <w:rsid w:val="009C0323"/>
    <w:rsid w:val="009C1958"/>
    <w:rsid w:val="009C6046"/>
    <w:rsid w:val="009C6EC8"/>
    <w:rsid w:val="009D5FA7"/>
    <w:rsid w:val="009E0421"/>
    <w:rsid w:val="00A00501"/>
    <w:rsid w:val="00A076F3"/>
    <w:rsid w:val="00A3609A"/>
    <w:rsid w:val="00A3757C"/>
    <w:rsid w:val="00A41E96"/>
    <w:rsid w:val="00A501FB"/>
    <w:rsid w:val="00A776AC"/>
    <w:rsid w:val="00A90757"/>
    <w:rsid w:val="00A97EF5"/>
    <w:rsid w:val="00AA1587"/>
    <w:rsid w:val="00AA67CA"/>
    <w:rsid w:val="00AB3BF3"/>
    <w:rsid w:val="00AB6C9B"/>
    <w:rsid w:val="00AC423C"/>
    <w:rsid w:val="00AD0977"/>
    <w:rsid w:val="00AD5A77"/>
    <w:rsid w:val="00AE00B1"/>
    <w:rsid w:val="00AE1197"/>
    <w:rsid w:val="00AF513D"/>
    <w:rsid w:val="00AF6B92"/>
    <w:rsid w:val="00B13AE9"/>
    <w:rsid w:val="00B231AD"/>
    <w:rsid w:val="00B33663"/>
    <w:rsid w:val="00B37B58"/>
    <w:rsid w:val="00B53B59"/>
    <w:rsid w:val="00B57BD9"/>
    <w:rsid w:val="00B633F5"/>
    <w:rsid w:val="00BA0180"/>
    <w:rsid w:val="00BC6CCE"/>
    <w:rsid w:val="00BD4F0B"/>
    <w:rsid w:val="00BD6348"/>
    <w:rsid w:val="00BF36DB"/>
    <w:rsid w:val="00BF4DF4"/>
    <w:rsid w:val="00BF777B"/>
    <w:rsid w:val="00C03BD7"/>
    <w:rsid w:val="00C0556F"/>
    <w:rsid w:val="00C07EB6"/>
    <w:rsid w:val="00C07F7F"/>
    <w:rsid w:val="00C21D73"/>
    <w:rsid w:val="00C25C50"/>
    <w:rsid w:val="00C42076"/>
    <w:rsid w:val="00C55B65"/>
    <w:rsid w:val="00C62F9E"/>
    <w:rsid w:val="00C662FC"/>
    <w:rsid w:val="00C804A1"/>
    <w:rsid w:val="00C8185A"/>
    <w:rsid w:val="00C839C7"/>
    <w:rsid w:val="00C9134D"/>
    <w:rsid w:val="00CB2B95"/>
    <w:rsid w:val="00CB344E"/>
    <w:rsid w:val="00CC0254"/>
    <w:rsid w:val="00CD5CC0"/>
    <w:rsid w:val="00CF17BC"/>
    <w:rsid w:val="00CF2D91"/>
    <w:rsid w:val="00CF3E5B"/>
    <w:rsid w:val="00CF754F"/>
    <w:rsid w:val="00D17189"/>
    <w:rsid w:val="00D20907"/>
    <w:rsid w:val="00D361C2"/>
    <w:rsid w:val="00D36753"/>
    <w:rsid w:val="00D4642F"/>
    <w:rsid w:val="00D6195F"/>
    <w:rsid w:val="00D629F9"/>
    <w:rsid w:val="00D7157E"/>
    <w:rsid w:val="00D92B24"/>
    <w:rsid w:val="00DA506E"/>
    <w:rsid w:val="00DA535F"/>
    <w:rsid w:val="00DC0BD3"/>
    <w:rsid w:val="00DD2B9A"/>
    <w:rsid w:val="00DD6905"/>
    <w:rsid w:val="00DD69BE"/>
    <w:rsid w:val="00DE77A1"/>
    <w:rsid w:val="00DE7F54"/>
    <w:rsid w:val="00E0311C"/>
    <w:rsid w:val="00E10248"/>
    <w:rsid w:val="00E27142"/>
    <w:rsid w:val="00E315D5"/>
    <w:rsid w:val="00E429CB"/>
    <w:rsid w:val="00E6062D"/>
    <w:rsid w:val="00E62D48"/>
    <w:rsid w:val="00E73BA9"/>
    <w:rsid w:val="00E84C64"/>
    <w:rsid w:val="00E8793B"/>
    <w:rsid w:val="00E96563"/>
    <w:rsid w:val="00EA019D"/>
    <w:rsid w:val="00EA1463"/>
    <w:rsid w:val="00EA38C9"/>
    <w:rsid w:val="00EA51F8"/>
    <w:rsid w:val="00EA7B80"/>
    <w:rsid w:val="00EC0CC5"/>
    <w:rsid w:val="00EC15BF"/>
    <w:rsid w:val="00ED3CAE"/>
    <w:rsid w:val="00F070B2"/>
    <w:rsid w:val="00F15A26"/>
    <w:rsid w:val="00F273C1"/>
    <w:rsid w:val="00F76FFE"/>
    <w:rsid w:val="00F83C2E"/>
    <w:rsid w:val="00F95C1D"/>
    <w:rsid w:val="00FA3CCB"/>
    <w:rsid w:val="00FB4909"/>
    <w:rsid w:val="00FC1354"/>
    <w:rsid w:val="00FC3F92"/>
    <w:rsid w:val="00FD35C6"/>
    <w:rsid w:val="00FF17C7"/>
    <w:rsid w:val="00FF544D"/>
    <w:rsid w:val="00FF79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character" w:customStyle="1" w:styleId="ln2tlitera0">
    <w:name w:val="ln2tlitera0"/>
    <w:basedOn w:val="Fontdeparagrafimplicit"/>
    <w:rsid w:val="00E27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7634">
      <w:bodyDiv w:val="1"/>
      <w:marLeft w:val="0"/>
      <w:marRight w:val="0"/>
      <w:marTop w:val="0"/>
      <w:marBottom w:val="0"/>
      <w:divBdr>
        <w:top w:val="none" w:sz="0" w:space="0" w:color="auto"/>
        <w:left w:val="none" w:sz="0" w:space="0" w:color="auto"/>
        <w:bottom w:val="none" w:sz="0" w:space="0" w:color="auto"/>
        <w:right w:val="none" w:sz="0" w:space="0" w:color="auto"/>
      </w:divBdr>
    </w:div>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 w:id="18869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924</Words>
  <Characters>5360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2</cp:revision>
  <cp:lastPrinted>2021-08-23T10:51:00Z</cp:lastPrinted>
  <dcterms:created xsi:type="dcterms:W3CDTF">2021-09-15T12:07:00Z</dcterms:created>
  <dcterms:modified xsi:type="dcterms:W3CDTF">2021-09-15T12:07:00Z</dcterms:modified>
</cp:coreProperties>
</file>