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3231" w14:textId="0207A22C" w:rsidR="00873B26" w:rsidRDefault="00873B26" w:rsidP="00253D48">
      <w:pPr>
        <w:jc w:val="center"/>
        <w:rPr>
          <w:b/>
          <w:sz w:val="28"/>
          <w:lang w:val="en-US"/>
        </w:rPr>
      </w:pPr>
    </w:p>
    <w:p w14:paraId="79E53125" w14:textId="689B5D5D" w:rsidR="003605A0" w:rsidRDefault="003605A0" w:rsidP="00253D48">
      <w:pPr>
        <w:jc w:val="center"/>
        <w:rPr>
          <w:b/>
          <w:sz w:val="28"/>
          <w:lang w:val="en-US"/>
        </w:rPr>
      </w:pPr>
    </w:p>
    <w:p w14:paraId="2B59B28C" w14:textId="77777777" w:rsidR="003605A0" w:rsidRDefault="003605A0" w:rsidP="00253D48">
      <w:pPr>
        <w:jc w:val="center"/>
        <w:rPr>
          <w:b/>
          <w:sz w:val="28"/>
          <w:lang w:val="en-US"/>
        </w:rPr>
      </w:pPr>
    </w:p>
    <w:p w14:paraId="0576811C" w14:textId="77777777" w:rsidR="00BA1192" w:rsidRDefault="00BA1192" w:rsidP="00253D48">
      <w:pPr>
        <w:jc w:val="center"/>
        <w:rPr>
          <w:b/>
          <w:sz w:val="28"/>
          <w:lang w:val="en-US"/>
        </w:rPr>
      </w:pPr>
    </w:p>
    <w:p w14:paraId="2E43B3AA" w14:textId="77777777" w:rsidR="005D178C" w:rsidRPr="00906E98" w:rsidRDefault="008722FA" w:rsidP="00253D48">
      <w:pPr>
        <w:jc w:val="center"/>
        <w:rPr>
          <w:b/>
          <w:sz w:val="28"/>
          <w:lang w:val="en-US"/>
        </w:rPr>
      </w:pPr>
      <w:r w:rsidRPr="00906E98">
        <w:rPr>
          <w:b/>
          <w:sz w:val="28"/>
          <w:lang w:val="en-US"/>
        </w:rPr>
        <w:t>R</w:t>
      </w:r>
      <w:r w:rsidR="00284213">
        <w:rPr>
          <w:b/>
          <w:sz w:val="28"/>
          <w:lang w:val="en-US"/>
        </w:rPr>
        <w:t>EFERAT</w:t>
      </w:r>
      <w:r w:rsidRPr="00906E98">
        <w:rPr>
          <w:b/>
          <w:sz w:val="28"/>
          <w:lang w:val="en-US"/>
        </w:rPr>
        <w:t xml:space="preserve"> DE </w:t>
      </w:r>
      <w:r w:rsidR="00DE5251">
        <w:rPr>
          <w:b/>
          <w:sz w:val="28"/>
          <w:lang w:val="en-US"/>
        </w:rPr>
        <w:t>APROBARE</w:t>
      </w:r>
    </w:p>
    <w:p w14:paraId="765045D7" w14:textId="3D94EE9F" w:rsidR="00BE325F" w:rsidRPr="006E124C" w:rsidRDefault="00BE6A84" w:rsidP="00BE325F">
      <w:pPr>
        <w:jc w:val="center"/>
        <w:rPr>
          <w:sz w:val="22"/>
          <w:szCs w:val="22"/>
          <w:lang w:val="en-US"/>
        </w:rPr>
      </w:pPr>
      <w:r w:rsidRPr="006E124C">
        <w:rPr>
          <w:sz w:val="22"/>
          <w:szCs w:val="22"/>
          <w:lang w:val="en-US"/>
        </w:rPr>
        <w:t>a</w:t>
      </w:r>
      <w:r w:rsidR="00277E04" w:rsidRPr="006E124C">
        <w:rPr>
          <w:sz w:val="22"/>
          <w:szCs w:val="22"/>
          <w:lang w:val="en-US"/>
        </w:rPr>
        <w:t>l</w:t>
      </w:r>
      <w:r w:rsidRPr="006E124C">
        <w:rPr>
          <w:sz w:val="22"/>
          <w:szCs w:val="22"/>
          <w:lang w:val="en-US"/>
        </w:rPr>
        <w:t xml:space="preserve"> proiectul</w:t>
      </w:r>
      <w:r w:rsidR="00277E04" w:rsidRPr="006E124C">
        <w:rPr>
          <w:sz w:val="22"/>
          <w:szCs w:val="22"/>
          <w:lang w:val="en-US"/>
        </w:rPr>
        <w:t>ui</w:t>
      </w:r>
      <w:r w:rsidRPr="006E124C">
        <w:rPr>
          <w:sz w:val="22"/>
          <w:szCs w:val="22"/>
          <w:lang w:val="en-US"/>
        </w:rPr>
        <w:t xml:space="preserve"> de hotărâre </w:t>
      </w:r>
      <w:r w:rsidR="00AE1230" w:rsidRPr="006E124C">
        <w:rPr>
          <w:sz w:val="22"/>
          <w:szCs w:val="22"/>
          <w:lang w:val="en-US"/>
        </w:rPr>
        <w:t xml:space="preserve">privind </w:t>
      </w:r>
      <w:r w:rsidR="009D6ABF" w:rsidRPr="006E124C">
        <w:rPr>
          <w:sz w:val="22"/>
          <w:szCs w:val="22"/>
          <w:lang w:val="en-US"/>
        </w:rPr>
        <w:t xml:space="preserve">aprobarea </w:t>
      </w:r>
      <w:r w:rsidR="004D45A1" w:rsidRPr="006E124C">
        <w:rPr>
          <w:sz w:val="22"/>
          <w:szCs w:val="22"/>
          <w:lang w:val="en-US"/>
        </w:rPr>
        <w:t xml:space="preserve">actualizării </w:t>
      </w:r>
      <w:r w:rsidR="009D6ABF" w:rsidRPr="006E124C">
        <w:rPr>
          <w:sz w:val="22"/>
          <w:szCs w:val="22"/>
          <w:lang w:val="en-US"/>
        </w:rPr>
        <w:t xml:space="preserve">Nomenclaturii stradale a </w:t>
      </w:r>
      <w:r w:rsidR="00C7612D" w:rsidRPr="006E124C">
        <w:rPr>
          <w:sz w:val="22"/>
          <w:szCs w:val="22"/>
          <w:lang w:val="en-US"/>
        </w:rPr>
        <w:t xml:space="preserve">Comunei </w:t>
      </w:r>
      <w:r w:rsidR="009D6ABF" w:rsidRPr="006E124C">
        <w:rPr>
          <w:sz w:val="22"/>
          <w:szCs w:val="22"/>
          <w:lang w:val="en-US"/>
        </w:rPr>
        <w:t>Șoldanu</w:t>
      </w:r>
      <w:r w:rsidR="00C7612D" w:rsidRPr="006E124C">
        <w:rPr>
          <w:sz w:val="22"/>
          <w:szCs w:val="22"/>
          <w:lang w:val="en-US"/>
        </w:rPr>
        <w:t xml:space="preserve">, Județul </w:t>
      </w:r>
      <w:r w:rsidR="009D6ABF" w:rsidRPr="006E124C">
        <w:rPr>
          <w:sz w:val="22"/>
          <w:szCs w:val="22"/>
          <w:lang w:val="en-US"/>
        </w:rPr>
        <w:t>Călărași</w:t>
      </w:r>
      <w:r w:rsidR="008C19CD">
        <w:rPr>
          <w:sz w:val="22"/>
          <w:szCs w:val="22"/>
          <w:lang w:val="en-US"/>
        </w:rPr>
        <w:t xml:space="preserve">, </w:t>
      </w:r>
      <w:r w:rsidR="00C7612D">
        <w:rPr>
          <w:sz w:val="22"/>
          <w:szCs w:val="22"/>
          <w:lang w:val="en-US"/>
        </w:rPr>
        <w:t>î</w:t>
      </w:r>
      <w:r w:rsidR="008C19CD">
        <w:rPr>
          <w:sz w:val="22"/>
          <w:szCs w:val="22"/>
          <w:lang w:val="en-US"/>
        </w:rPr>
        <w:t xml:space="preserve">n </w:t>
      </w:r>
      <w:r w:rsidR="003605A0">
        <w:rPr>
          <w:sz w:val="22"/>
          <w:szCs w:val="22"/>
          <w:lang w:val="en-US"/>
        </w:rPr>
        <w:t xml:space="preserve">noiembrie </w:t>
      </w:r>
      <w:r w:rsidR="008C19CD">
        <w:rPr>
          <w:sz w:val="22"/>
          <w:szCs w:val="22"/>
          <w:lang w:val="en-US"/>
        </w:rPr>
        <w:t>202</w:t>
      </w:r>
      <w:r w:rsidR="00C7612D">
        <w:rPr>
          <w:sz w:val="22"/>
          <w:szCs w:val="22"/>
          <w:lang w:val="en-US"/>
        </w:rPr>
        <w:t>1</w:t>
      </w:r>
    </w:p>
    <w:p w14:paraId="00943515" w14:textId="4B66C5B5" w:rsidR="00F9062B" w:rsidRPr="006E124C" w:rsidRDefault="008722FA" w:rsidP="006E124C">
      <w:pPr>
        <w:spacing w:before="240"/>
        <w:jc w:val="both"/>
        <w:rPr>
          <w:sz w:val="22"/>
          <w:szCs w:val="22"/>
          <w:lang w:val="fr-FR"/>
        </w:rPr>
      </w:pPr>
      <w:r w:rsidRPr="006E124C">
        <w:rPr>
          <w:sz w:val="22"/>
          <w:szCs w:val="22"/>
          <w:lang w:val="fr-FR"/>
        </w:rPr>
        <w:t>Subsemna</w:t>
      </w:r>
      <w:r w:rsidR="00623F97" w:rsidRPr="006E124C">
        <w:rPr>
          <w:sz w:val="22"/>
          <w:szCs w:val="22"/>
          <w:lang w:val="fr-FR"/>
        </w:rPr>
        <w:t>tul,</w:t>
      </w:r>
      <w:r w:rsidRPr="006E124C">
        <w:rPr>
          <w:sz w:val="22"/>
          <w:szCs w:val="22"/>
          <w:lang w:val="fr-FR"/>
        </w:rPr>
        <w:t xml:space="preserve"> </w:t>
      </w:r>
      <w:r w:rsidR="00DE5251" w:rsidRPr="006E124C">
        <w:rPr>
          <w:sz w:val="22"/>
          <w:szCs w:val="22"/>
          <w:lang w:val="fr-FR"/>
        </w:rPr>
        <w:t xml:space="preserve">Iulian GEAMBAȘU, </w:t>
      </w:r>
      <w:r w:rsidR="00C7612D">
        <w:rPr>
          <w:sz w:val="22"/>
          <w:szCs w:val="22"/>
          <w:lang w:val="fr-FR"/>
        </w:rPr>
        <w:t>P</w:t>
      </w:r>
      <w:r w:rsidR="00DE5251" w:rsidRPr="006E124C">
        <w:rPr>
          <w:sz w:val="22"/>
          <w:szCs w:val="22"/>
          <w:lang w:val="fr-FR"/>
        </w:rPr>
        <w:t>rimar</w:t>
      </w:r>
      <w:r w:rsidR="00C7612D">
        <w:rPr>
          <w:sz w:val="22"/>
          <w:szCs w:val="22"/>
          <w:lang w:val="fr-FR"/>
        </w:rPr>
        <w:t>u</w:t>
      </w:r>
      <w:r w:rsidR="00DE5251" w:rsidRPr="006E124C">
        <w:rPr>
          <w:sz w:val="22"/>
          <w:szCs w:val="22"/>
          <w:lang w:val="fr-FR"/>
        </w:rPr>
        <w:t xml:space="preserve">l </w:t>
      </w:r>
      <w:r w:rsidR="00C7612D">
        <w:rPr>
          <w:sz w:val="22"/>
          <w:szCs w:val="22"/>
          <w:lang w:val="fr-FR"/>
        </w:rPr>
        <w:t>C</w:t>
      </w:r>
      <w:r w:rsidR="00DE5251" w:rsidRPr="006E124C">
        <w:rPr>
          <w:sz w:val="22"/>
          <w:szCs w:val="22"/>
          <w:lang w:val="fr-FR"/>
        </w:rPr>
        <w:t>omunei Șoldanu</w:t>
      </w:r>
      <w:r w:rsidR="005D178C" w:rsidRPr="006E124C">
        <w:rPr>
          <w:sz w:val="22"/>
          <w:szCs w:val="22"/>
          <w:lang w:val="fr-FR"/>
        </w:rPr>
        <w:t xml:space="preserve">, </w:t>
      </w:r>
    </w:p>
    <w:p w14:paraId="50C5105D" w14:textId="77777777" w:rsidR="00AA2C66" w:rsidRPr="006E124C" w:rsidRDefault="00651338" w:rsidP="00651338">
      <w:pPr>
        <w:spacing w:before="120"/>
        <w:jc w:val="both"/>
        <w:rPr>
          <w:b/>
          <w:sz w:val="22"/>
          <w:szCs w:val="22"/>
          <w:u w:val="single"/>
          <w:lang w:val="fr-FR"/>
        </w:rPr>
      </w:pPr>
      <w:r w:rsidRPr="006E124C">
        <w:rPr>
          <w:b/>
          <w:sz w:val="22"/>
          <w:szCs w:val="22"/>
          <w:u w:val="single"/>
          <w:lang w:val="fr-FR"/>
        </w:rPr>
        <w:t>Luâ</w:t>
      </w:r>
      <w:r w:rsidR="00AA2C66" w:rsidRPr="006E124C">
        <w:rPr>
          <w:b/>
          <w:sz w:val="22"/>
          <w:szCs w:val="22"/>
          <w:u w:val="single"/>
          <w:lang w:val="fr-FR"/>
        </w:rPr>
        <w:t>nd act de:</w:t>
      </w:r>
    </w:p>
    <w:p w14:paraId="5CA99A7D" w14:textId="77777777" w:rsidR="00554193" w:rsidRPr="00554193" w:rsidRDefault="00554193" w:rsidP="00554193">
      <w:pPr>
        <w:numPr>
          <w:ilvl w:val="0"/>
          <w:numId w:val="16"/>
        </w:numPr>
        <w:spacing w:before="40"/>
        <w:jc w:val="both"/>
        <w:rPr>
          <w:spacing w:val="-2"/>
          <w:sz w:val="22"/>
          <w:szCs w:val="22"/>
        </w:rPr>
      </w:pPr>
      <w:r w:rsidRPr="00554193">
        <w:rPr>
          <w:spacing w:val="-2"/>
          <w:sz w:val="22"/>
          <w:szCs w:val="22"/>
        </w:rPr>
        <w:t>prevederile art.9 pct.3 din Carta europeană a autonomiei locale, adoptată la Strasburg la 15 octombrie 1985 şi ratificată prin Legea nr. 199/1997;</w:t>
      </w:r>
    </w:p>
    <w:p w14:paraId="7198994E" w14:textId="77777777" w:rsidR="00554193" w:rsidRPr="00554193" w:rsidRDefault="00554193" w:rsidP="00554193">
      <w:pPr>
        <w:numPr>
          <w:ilvl w:val="0"/>
          <w:numId w:val="16"/>
        </w:numPr>
        <w:spacing w:before="40"/>
        <w:jc w:val="both"/>
        <w:rPr>
          <w:spacing w:val="-2"/>
          <w:sz w:val="22"/>
          <w:szCs w:val="22"/>
        </w:rPr>
      </w:pPr>
      <w:r w:rsidRPr="00554193">
        <w:rPr>
          <w:spacing w:val="-2"/>
          <w:sz w:val="22"/>
          <w:szCs w:val="22"/>
        </w:rPr>
        <w:t>prevederile art.121 alin.(1) și (2) din Constituția României, republicată, aprobată prin Legea de revizuire a Constituției României nr.429/2003;</w:t>
      </w:r>
    </w:p>
    <w:p w14:paraId="063E34C2" w14:textId="77777777" w:rsidR="00554193" w:rsidRPr="00554193" w:rsidRDefault="00554193" w:rsidP="00554193">
      <w:pPr>
        <w:numPr>
          <w:ilvl w:val="0"/>
          <w:numId w:val="16"/>
        </w:numPr>
        <w:spacing w:before="40"/>
        <w:jc w:val="both"/>
        <w:rPr>
          <w:spacing w:val="-2"/>
          <w:sz w:val="22"/>
          <w:szCs w:val="22"/>
        </w:rPr>
      </w:pPr>
      <w:r w:rsidRPr="00554193">
        <w:rPr>
          <w:spacing w:val="-2"/>
          <w:sz w:val="22"/>
          <w:szCs w:val="22"/>
        </w:rPr>
        <w:t>prevederile art.211 din Ordonanța de urgență a Guvernului nr.57/2019 privind Codul Administrativ, cu completările ulterioare;</w:t>
      </w:r>
    </w:p>
    <w:p w14:paraId="03A3E7FC" w14:textId="1B7AADDA" w:rsidR="00AB73A6" w:rsidRPr="006E124C" w:rsidRDefault="00554193" w:rsidP="00554193">
      <w:pPr>
        <w:numPr>
          <w:ilvl w:val="0"/>
          <w:numId w:val="16"/>
        </w:numPr>
        <w:spacing w:before="40"/>
        <w:jc w:val="both"/>
        <w:rPr>
          <w:spacing w:val="-2"/>
          <w:sz w:val="22"/>
          <w:szCs w:val="22"/>
        </w:rPr>
      </w:pPr>
      <w:r w:rsidRPr="00554193">
        <w:rPr>
          <w:spacing w:val="-2"/>
          <w:sz w:val="22"/>
          <w:szCs w:val="22"/>
        </w:rPr>
        <w:t>prevederile Legii nr.24/2000 privind normele de tehnică legislativă pentru elaborarea actelor normative, rerepublicată, modificată și completată</w:t>
      </w:r>
      <w:r w:rsidR="00AB73A6" w:rsidRPr="006E124C">
        <w:rPr>
          <w:spacing w:val="-2"/>
          <w:sz w:val="22"/>
          <w:szCs w:val="22"/>
        </w:rPr>
        <w:t>.</w:t>
      </w:r>
    </w:p>
    <w:p w14:paraId="4207670B" w14:textId="77777777" w:rsidR="00623F97" w:rsidRPr="006E124C" w:rsidRDefault="00623F97" w:rsidP="00623F97">
      <w:pPr>
        <w:spacing w:before="40"/>
        <w:jc w:val="both"/>
        <w:rPr>
          <w:b/>
          <w:sz w:val="22"/>
          <w:szCs w:val="22"/>
          <w:u w:val="single"/>
          <w:lang w:val="fr-FR"/>
        </w:rPr>
      </w:pPr>
      <w:r w:rsidRPr="006E124C">
        <w:rPr>
          <w:b/>
          <w:sz w:val="22"/>
          <w:szCs w:val="22"/>
          <w:u w:val="single"/>
          <w:lang w:val="fr-FR"/>
        </w:rPr>
        <w:t>Văzând:</w:t>
      </w:r>
    </w:p>
    <w:p w14:paraId="7A471B63" w14:textId="7F6C0606" w:rsidR="00554193" w:rsidRPr="00056265" w:rsidRDefault="00554193" w:rsidP="00056265">
      <w:pPr>
        <w:numPr>
          <w:ilvl w:val="0"/>
          <w:numId w:val="16"/>
        </w:numPr>
        <w:spacing w:before="40"/>
        <w:jc w:val="both"/>
        <w:rPr>
          <w:spacing w:val="-2"/>
          <w:sz w:val="22"/>
          <w:szCs w:val="22"/>
        </w:rPr>
      </w:pPr>
      <w:r w:rsidRPr="00056265">
        <w:rPr>
          <w:spacing w:val="-2"/>
          <w:sz w:val="22"/>
          <w:szCs w:val="22"/>
        </w:rPr>
        <w:t>Hotărârea Consiliului Local al Comunei Șoldanu nr.33/27.07.2009 privind atribuirea de denumiri străzilor din cadrul comunei Şoldanu, judeţul Călăraşi;</w:t>
      </w:r>
    </w:p>
    <w:p w14:paraId="14F2A971" w14:textId="77777777" w:rsidR="00554193" w:rsidRPr="00056265" w:rsidRDefault="00554193" w:rsidP="00056265">
      <w:pPr>
        <w:numPr>
          <w:ilvl w:val="0"/>
          <w:numId w:val="16"/>
        </w:numPr>
        <w:spacing w:before="40"/>
        <w:jc w:val="both"/>
        <w:rPr>
          <w:spacing w:val="-2"/>
          <w:sz w:val="22"/>
          <w:szCs w:val="22"/>
        </w:rPr>
      </w:pPr>
      <w:r w:rsidRPr="00056265">
        <w:rPr>
          <w:spacing w:val="-2"/>
          <w:sz w:val="22"/>
          <w:szCs w:val="22"/>
        </w:rPr>
        <w:t>Hotărârea Consiliului Local al Comunei Șoldanu nr.52/25.10.2017 privind aprobarea Nomenclaturii stradale a comunei Șoldanu, județul Călărași;</w:t>
      </w:r>
    </w:p>
    <w:p w14:paraId="00024339" w14:textId="77777777" w:rsidR="00056265" w:rsidRPr="00056265" w:rsidRDefault="00554193" w:rsidP="00056265">
      <w:pPr>
        <w:numPr>
          <w:ilvl w:val="0"/>
          <w:numId w:val="16"/>
        </w:numPr>
        <w:spacing w:before="40"/>
        <w:jc w:val="both"/>
        <w:rPr>
          <w:spacing w:val="-2"/>
          <w:sz w:val="22"/>
          <w:szCs w:val="22"/>
        </w:rPr>
      </w:pPr>
      <w:r w:rsidRPr="00056265">
        <w:rPr>
          <w:spacing w:val="-2"/>
          <w:sz w:val="22"/>
          <w:szCs w:val="22"/>
        </w:rPr>
        <w:t>Hotărârea Consiliului Local al Comunei Șoldanu nr.</w:t>
      </w:r>
      <w:r w:rsidR="003605A0" w:rsidRPr="00056265">
        <w:rPr>
          <w:spacing w:val="-2"/>
          <w:sz w:val="22"/>
          <w:szCs w:val="22"/>
        </w:rPr>
        <w:t>4</w:t>
      </w:r>
      <w:r w:rsidRPr="00056265">
        <w:rPr>
          <w:spacing w:val="-2"/>
          <w:sz w:val="22"/>
          <w:szCs w:val="22"/>
        </w:rPr>
        <w:t>/</w:t>
      </w:r>
      <w:r w:rsidR="003605A0" w:rsidRPr="00056265">
        <w:rPr>
          <w:spacing w:val="-2"/>
          <w:sz w:val="22"/>
          <w:szCs w:val="22"/>
        </w:rPr>
        <w:t>28</w:t>
      </w:r>
      <w:r w:rsidRPr="00056265">
        <w:rPr>
          <w:spacing w:val="-2"/>
          <w:sz w:val="22"/>
          <w:szCs w:val="22"/>
        </w:rPr>
        <w:t>.01.202</w:t>
      </w:r>
      <w:r w:rsidR="003605A0" w:rsidRPr="00056265">
        <w:rPr>
          <w:spacing w:val="-2"/>
          <w:sz w:val="22"/>
          <w:szCs w:val="22"/>
        </w:rPr>
        <w:t>1</w:t>
      </w:r>
      <w:r w:rsidRPr="00056265">
        <w:rPr>
          <w:spacing w:val="-2"/>
          <w:sz w:val="22"/>
          <w:szCs w:val="22"/>
        </w:rPr>
        <w:t xml:space="preserve"> privind aprobarea actualizării Nomenclaturii stradale a </w:t>
      </w:r>
      <w:r w:rsidR="00475FD5" w:rsidRPr="00056265">
        <w:rPr>
          <w:spacing w:val="-2"/>
          <w:sz w:val="22"/>
          <w:szCs w:val="22"/>
        </w:rPr>
        <w:t xml:space="preserve">Comunei </w:t>
      </w:r>
      <w:r w:rsidRPr="00056265">
        <w:rPr>
          <w:spacing w:val="-2"/>
          <w:sz w:val="22"/>
          <w:szCs w:val="22"/>
        </w:rPr>
        <w:t>Șoldanu</w:t>
      </w:r>
      <w:r w:rsidR="00475FD5" w:rsidRPr="00056265">
        <w:rPr>
          <w:spacing w:val="-2"/>
          <w:sz w:val="22"/>
          <w:szCs w:val="22"/>
        </w:rPr>
        <w:t xml:space="preserve">, Județul </w:t>
      </w:r>
      <w:r w:rsidRPr="00056265">
        <w:rPr>
          <w:spacing w:val="-2"/>
          <w:sz w:val="22"/>
          <w:szCs w:val="22"/>
        </w:rPr>
        <w:t>Călărași, în ianuarie 202</w:t>
      </w:r>
      <w:r w:rsidR="003605A0" w:rsidRPr="00056265">
        <w:rPr>
          <w:spacing w:val="-2"/>
          <w:sz w:val="22"/>
          <w:szCs w:val="22"/>
        </w:rPr>
        <w:t>1</w:t>
      </w:r>
      <w:r w:rsidR="00056265" w:rsidRPr="00056265">
        <w:rPr>
          <w:spacing w:val="-2"/>
          <w:sz w:val="22"/>
          <w:szCs w:val="22"/>
        </w:rPr>
        <w:t>;</w:t>
      </w:r>
    </w:p>
    <w:p w14:paraId="3DE6A842" w14:textId="3B759C61" w:rsidR="004D45A1" w:rsidRPr="00056265" w:rsidRDefault="00056265" w:rsidP="00056265">
      <w:pPr>
        <w:numPr>
          <w:ilvl w:val="0"/>
          <w:numId w:val="16"/>
        </w:numPr>
        <w:spacing w:before="40"/>
        <w:jc w:val="both"/>
        <w:rPr>
          <w:spacing w:val="-2"/>
          <w:sz w:val="22"/>
          <w:szCs w:val="22"/>
        </w:rPr>
      </w:pPr>
      <w:r w:rsidRPr="00056265">
        <w:rPr>
          <w:spacing w:val="-2"/>
          <w:sz w:val="22"/>
          <w:szCs w:val="22"/>
        </w:rPr>
        <w:t>Proiectul de hotărâre privind aprobarea actualizării Nomenclaturii stradale a Comunei Șoldanu, Județul Călărași, în noiembrie 2021, înscris în Registrul pentru evidența proiectelor de hotărâre ale Consiliului Local al Comunei Șoldanu cu nr. 5</w:t>
      </w:r>
      <w:r w:rsidRPr="00056265">
        <w:rPr>
          <w:spacing w:val="-2"/>
          <w:sz w:val="22"/>
          <w:szCs w:val="22"/>
        </w:rPr>
        <w:t>3</w:t>
      </w:r>
      <w:r w:rsidRPr="00056265">
        <w:rPr>
          <w:spacing w:val="-2"/>
          <w:sz w:val="22"/>
          <w:szCs w:val="22"/>
        </w:rPr>
        <w:t xml:space="preserve"> din </w:t>
      </w:r>
      <w:r w:rsidRPr="00056265">
        <w:rPr>
          <w:spacing w:val="-2"/>
          <w:sz w:val="22"/>
          <w:szCs w:val="22"/>
        </w:rPr>
        <w:t>17</w:t>
      </w:r>
      <w:r w:rsidRPr="00056265">
        <w:rPr>
          <w:spacing w:val="-2"/>
          <w:sz w:val="22"/>
          <w:szCs w:val="22"/>
        </w:rPr>
        <w:t>.11.2021</w:t>
      </w:r>
      <w:r w:rsidR="004D45A1" w:rsidRPr="00056265">
        <w:rPr>
          <w:spacing w:val="-2"/>
          <w:sz w:val="22"/>
          <w:szCs w:val="22"/>
        </w:rPr>
        <w:t>.</w:t>
      </w:r>
    </w:p>
    <w:p w14:paraId="54D1D34D" w14:textId="77777777" w:rsidR="008722FA" w:rsidRPr="006E124C" w:rsidRDefault="00F9062B" w:rsidP="006E0545">
      <w:pPr>
        <w:spacing w:before="40"/>
        <w:jc w:val="both"/>
        <w:rPr>
          <w:b/>
          <w:sz w:val="22"/>
          <w:szCs w:val="22"/>
          <w:u w:val="single"/>
          <w:lang w:val="fr-FR"/>
        </w:rPr>
      </w:pPr>
      <w:r w:rsidRPr="006E124C">
        <w:rPr>
          <w:b/>
          <w:sz w:val="22"/>
          <w:szCs w:val="22"/>
          <w:u w:val="single"/>
          <w:lang w:val="fr-FR"/>
        </w:rPr>
        <w:t>A</w:t>
      </w:r>
      <w:r w:rsidR="00E94061" w:rsidRPr="006E124C">
        <w:rPr>
          <w:b/>
          <w:sz w:val="22"/>
          <w:szCs w:val="22"/>
          <w:u w:val="single"/>
          <w:lang w:val="fr-FR"/>
        </w:rPr>
        <w:t>naliz</w:t>
      </w:r>
      <w:r w:rsidRPr="006E124C">
        <w:rPr>
          <w:b/>
          <w:sz w:val="22"/>
          <w:szCs w:val="22"/>
          <w:u w:val="single"/>
          <w:lang w:val="fr-FR"/>
        </w:rPr>
        <w:t>â</w:t>
      </w:r>
      <w:r w:rsidR="00E94061" w:rsidRPr="006E124C">
        <w:rPr>
          <w:b/>
          <w:sz w:val="22"/>
          <w:szCs w:val="22"/>
          <w:u w:val="single"/>
          <w:lang w:val="fr-FR"/>
        </w:rPr>
        <w:t>nd prevederile</w:t>
      </w:r>
      <w:r w:rsidR="005D178C" w:rsidRPr="006E124C">
        <w:rPr>
          <w:b/>
          <w:sz w:val="22"/>
          <w:szCs w:val="22"/>
          <w:u w:val="single"/>
          <w:lang w:val="fr-FR"/>
        </w:rPr>
        <w:t>:</w:t>
      </w:r>
    </w:p>
    <w:p w14:paraId="10A41D52" w14:textId="782F5C56" w:rsidR="007B2331" w:rsidRPr="006E124C" w:rsidRDefault="00BD0B95" w:rsidP="00B07651">
      <w:pPr>
        <w:pStyle w:val="Corptext2"/>
        <w:numPr>
          <w:ilvl w:val="0"/>
          <w:numId w:val="11"/>
        </w:numPr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Ordonanței de urgență a Guvernului nr.57/2019 </w:t>
      </w:r>
      <w:r w:rsidRPr="00BD0B95">
        <w:rPr>
          <w:rFonts w:ascii="Times New Roman" w:hAnsi="Times New Roman"/>
          <w:bCs/>
          <w:i w:val="0"/>
          <w:sz w:val="22"/>
          <w:szCs w:val="22"/>
        </w:rPr>
        <w:t>privind Codul administrativ</w:t>
      </w:r>
      <w:r w:rsidR="00554193">
        <w:rPr>
          <w:rFonts w:ascii="Times New Roman" w:hAnsi="Times New Roman"/>
          <w:bCs/>
          <w:i w:val="0"/>
          <w:sz w:val="22"/>
          <w:szCs w:val="22"/>
        </w:rPr>
        <w:t>, cu completările ulterioare</w:t>
      </w:r>
      <w:r w:rsidR="00B07651" w:rsidRPr="00BD0B95">
        <w:rPr>
          <w:rFonts w:ascii="Times New Roman" w:hAnsi="Times New Roman"/>
          <w:bCs/>
          <w:i w:val="0"/>
          <w:sz w:val="22"/>
          <w:szCs w:val="22"/>
        </w:rPr>
        <w:t>:</w:t>
      </w:r>
      <w:r w:rsidR="00B07651" w:rsidRPr="006E124C">
        <w:rPr>
          <w:rFonts w:ascii="Times New Roman" w:hAnsi="Times New Roman"/>
          <w:i w:val="0"/>
          <w:sz w:val="22"/>
          <w:szCs w:val="22"/>
        </w:rPr>
        <w:t xml:space="preserve"> </w:t>
      </w:r>
    </w:p>
    <w:p w14:paraId="3BCB082B" w14:textId="77777777" w:rsidR="00BD0B95" w:rsidRPr="00BD0B95" w:rsidRDefault="002314A7" w:rsidP="00BD0B95">
      <w:pPr>
        <w:pStyle w:val="Corptext2"/>
        <w:numPr>
          <w:ilvl w:val="1"/>
          <w:numId w:val="11"/>
        </w:numPr>
        <w:rPr>
          <w:rStyle w:val="ln2tpunct"/>
          <w:rFonts w:ascii="Times New Roman" w:hAnsi="Times New Roman"/>
          <w:i w:val="0"/>
          <w:sz w:val="22"/>
          <w:szCs w:val="22"/>
        </w:rPr>
      </w:pPr>
      <w:r w:rsidRPr="00424ED0">
        <w:rPr>
          <w:rFonts w:ascii="Times New Roman" w:hAnsi="Times New Roman"/>
          <w:b/>
          <w:bCs/>
          <w:i w:val="0"/>
          <w:sz w:val="22"/>
          <w:szCs w:val="22"/>
        </w:rPr>
        <w:t>art.</w:t>
      </w:r>
      <w:r w:rsidR="00BD0B95">
        <w:rPr>
          <w:rFonts w:ascii="Times New Roman" w:hAnsi="Times New Roman"/>
          <w:b/>
          <w:bCs/>
          <w:i w:val="0"/>
          <w:sz w:val="22"/>
          <w:szCs w:val="22"/>
        </w:rPr>
        <w:t>84</w:t>
      </w:r>
      <w:r w:rsidRPr="006E124C">
        <w:rPr>
          <w:rFonts w:ascii="Times New Roman" w:hAnsi="Times New Roman"/>
          <w:bCs/>
          <w:i w:val="0"/>
          <w:sz w:val="22"/>
          <w:szCs w:val="22"/>
        </w:rPr>
        <w:t xml:space="preserve"> - </w:t>
      </w:r>
      <w:r w:rsidR="00BD0B95" w:rsidRPr="00BD0B95">
        <w:rPr>
          <w:rStyle w:val="ln2tpunct"/>
          <w:rFonts w:ascii="Times New Roman" w:hAnsi="Times New Roman"/>
          <w:i w:val="0"/>
          <w:sz w:val="22"/>
          <w:szCs w:val="22"/>
        </w:rPr>
        <w:t>(1) Autonomia locala, definita la art. 5 lit. j), se exercita de autoritatile administratiei publice locale.</w:t>
      </w:r>
    </w:p>
    <w:p w14:paraId="770538A1" w14:textId="77777777" w:rsidR="00BD0B95" w:rsidRPr="00BD0B95" w:rsidRDefault="00BD0B95" w:rsidP="00AA5CDD">
      <w:pPr>
        <w:pStyle w:val="Corptext2"/>
        <w:ind w:left="1070"/>
        <w:rPr>
          <w:rStyle w:val="ln2tpunct"/>
          <w:rFonts w:ascii="Times New Roman" w:hAnsi="Times New Roman"/>
          <w:i w:val="0"/>
          <w:sz w:val="22"/>
          <w:szCs w:val="22"/>
        </w:rPr>
      </w:pPr>
      <w:r w:rsidRPr="00BD0B95">
        <w:rPr>
          <w:rStyle w:val="ln2tpunct"/>
          <w:rFonts w:ascii="Times New Roman" w:hAnsi="Times New Roman"/>
          <w:i w:val="0"/>
          <w:sz w:val="22"/>
          <w:szCs w:val="22"/>
        </w:rPr>
        <w:t xml:space="preserve">   (2) Dispozitiile alin. (1) nu aduc atingere posibilitatii de a recurge la consultarea locuitorilor prin referendum sau prin orice alta forma de participare directa a cetatenilor la treburile publice, in conditiile legii.</w:t>
      </w:r>
    </w:p>
    <w:p w14:paraId="1E5A5E9E" w14:textId="77777777" w:rsidR="00BD0B95" w:rsidRPr="00BD0B95" w:rsidRDefault="00BD0B95" w:rsidP="00AA5CDD">
      <w:pPr>
        <w:pStyle w:val="Corptext2"/>
        <w:ind w:left="1070"/>
        <w:rPr>
          <w:rStyle w:val="ln2tpunct"/>
          <w:rFonts w:ascii="Times New Roman" w:hAnsi="Times New Roman"/>
          <w:i w:val="0"/>
          <w:sz w:val="22"/>
          <w:szCs w:val="22"/>
        </w:rPr>
      </w:pPr>
      <w:r w:rsidRPr="00BD0B95">
        <w:rPr>
          <w:rStyle w:val="ln2tpunct"/>
          <w:rFonts w:ascii="Times New Roman" w:hAnsi="Times New Roman"/>
          <w:i w:val="0"/>
          <w:sz w:val="22"/>
          <w:szCs w:val="22"/>
        </w:rPr>
        <w:t xml:space="preserve">   (3) Autonomia locala este numai administrativa si financiara, fiind exercitata pe baza si in limitele prevazute de lege.</w:t>
      </w:r>
    </w:p>
    <w:p w14:paraId="0BEC9D0E" w14:textId="77777777" w:rsidR="00BD0B95" w:rsidRPr="00BD0B95" w:rsidRDefault="00BD0B95" w:rsidP="00AA5CDD">
      <w:pPr>
        <w:pStyle w:val="Corptext2"/>
        <w:ind w:left="1070"/>
        <w:rPr>
          <w:rStyle w:val="ln2tpunct"/>
          <w:rFonts w:ascii="Times New Roman" w:hAnsi="Times New Roman"/>
          <w:i w:val="0"/>
          <w:sz w:val="22"/>
          <w:szCs w:val="22"/>
        </w:rPr>
      </w:pPr>
      <w:r w:rsidRPr="00BD0B95">
        <w:rPr>
          <w:rStyle w:val="ln2tpunct"/>
          <w:rFonts w:ascii="Times New Roman" w:hAnsi="Times New Roman"/>
          <w:i w:val="0"/>
          <w:sz w:val="22"/>
          <w:szCs w:val="22"/>
        </w:rPr>
        <w:t xml:space="preserve">   (4) Autonomia locala priveste organizarea, functionarea, competenta si atributiile autoritatilor administratiei publice locale, precum si gestionarea resurselor care, potrivit legii, apartin comunei, orasului, municipiului sau judetului, dupa caz.</w:t>
      </w:r>
    </w:p>
    <w:p w14:paraId="03059F4B" w14:textId="0F51EAC5" w:rsidR="002314A7" w:rsidRPr="006E124C" w:rsidRDefault="00BD0B95" w:rsidP="00AA5CDD">
      <w:pPr>
        <w:pStyle w:val="Corptext2"/>
        <w:ind w:left="1070"/>
        <w:rPr>
          <w:rFonts w:ascii="Times New Roman" w:hAnsi="Times New Roman"/>
          <w:bCs/>
          <w:i w:val="0"/>
          <w:color w:val="FF0000"/>
          <w:sz w:val="22"/>
          <w:szCs w:val="22"/>
        </w:rPr>
      </w:pPr>
      <w:r w:rsidRPr="00BD0B95">
        <w:rPr>
          <w:rStyle w:val="ln2tpunct"/>
          <w:rFonts w:ascii="Times New Roman" w:hAnsi="Times New Roman"/>
          <w:i w:val="0"/>
          <w:sz w:val="22"/>
          <w:szCs w:val="22"/>
        </w:rPr>
        <w:t xml:space="preserve">   (5) Autonomia locala garanteaza autoritatilor administratiei publice locale dreptul ca, in limitele legii, sa aiba initiative in toate domeniile, cu exceptia celor date in mod expres in competenta altor autoritati publice</w:t>
      </w:r>
      <w:r w:rsidR="002314A7" w:rsidRPr="006E124C">
        <w:rPr>
          <w:rStyle w:val="ln2tpunct"/>
          <w:rFonts w:ascii="Times New Roman" w:hAnsi="Times New Roman"/>
          <w:i w:val="0"/>
          <w:sz w:val="22"/>
          <w:szCs w:val="22"/>
        </w:rPr>
        <w:t>;</w:t>
      </w:r>
    </w:p>
    <w:p w14:paraId="29E553C0" w14:textId="5EFCED9C" w:rsidR="006E63E2" w:rsidRPr="006E124C" w:rsidRDefault="005B147E" w:rsidP="00AA5CDD">
      <w:pPr>
        <w:pStyle w:val="Corptext2"/>
        <w:numPr>
          <w:ilvl w:val="1"/>
          <w:numId w:val="11"/>
        </w:numPr>
        <w:rPr>
          <w:rStyle w:val="ln2tparagraf"/>
          <w:rFonts w:ascii="Times New Roman" w:hAnsi="Times New Roman"/>
          <w:bCs/>
          <w:i w:val="0"/>
          <w:sz w:val="22"/>
          <w:szCs w:val="22"/>
        </w:rPr>
      </w:pPr>
      <w:r w:rsidRPr="00424ED0">
        <w:rPr>
          <w:rFonts w:ascii="Times New Roman" w:hAnsi="Times New Roman"/>
          <w:b/>
          <w:i w:val="0"/>
          <w:sz w:val="22"/>
          <w:szCs w:val="22"/>
        </w:rPr>
        <w:t>art.</w:t>
      </w:r>
      <w:r w:rsidR="00AA5CDD" w:rsidRPr="00AA5CDD">
        <w:t xml:space="preserve"> </w:t>
      </w:r>
      <w:r w:rsidR="00AA5CDD" w:rsidRPr="00AA5CDD">
        <w:rPr>
          <w:rFonts w:ascii="Times New Roman" w:hAnsi="Times New Roman"/>
          <w:b/>
          <w:i w:val="0"/>
          <w:sz w:val="22"/>
          <w:szCs w:val="22"/>
        </w:rPr>
        <w:t xml:space="preserve">87 alin.(5) </w:t>
      </w:r>
      <w:r w:rsidR="008F4993" w:rsidRPr="006E124C">
        <w:rPr>
          <w:rStyle w:val="ln2tpunct"/>
          <w:rFonts w:ascii="Times New Roman" w:hAnsi="Times New Roman"/>
          <w:i w:val="0"/>
          <w:sz w:val="22"/>
          <w:szCs w:val="22"/>
        </w:rPr>
        <w:t xml:space="preserve"> -</w:t>
      </w:r>
      <w:r w:rsidR="005A0376" w:rsidRPr="006E124C">
        <w:rPr>
          <w:rStyle w:val="ln2tpunct"/>
          <w:rFonts w:ascii="Times New Roman" w:hAnsi="Times New Roman"/>
          <w:i w:val="0"/>
          <w:sz w:val="22"/>
          <w:szCs w:val="22"/>
        </w:rPr>
        <w:t xml:space="preserve"> </w:t>
      </w:r>
      <w:r w:rsidR="00AA5CDD" w:rsidRPr="00AA5CDD">
        <w:rPr>
          <w:rStyle w:val="ln2tpunct"/>
          <w:rFonts w:ascii="Times New Roman" w:hAnsi="Times New Roman"/>
          <w:i w:val="0"/>
          <w:sz w:val="22"/>
          <w:szCs w:val="22"/>
        </w:rPr>
        <w:t>Autoritatile administratiei publice locale administreaza sau, dupa caz, dispun de resursele financiare, precum si de bunurile proprietate publica sau privata ale unitatilor administrativ-teritoriale, in conformitate cu principiul autonomiei locale</w:t>
      </w:r>
      <w:r w:rsidR="00651338" w:rsidRPr="006E124C">
        <w:rPr>
          <w:rStyle w:val="ln2tparagraf"/>
          <w:rFonts w:ascii="Times New Roman" w:hAnsi="Times New Roman"/>
          <w:i w:val="0"/>
          <w:sz w:val="22"/>
          <w:szCs w:val="22"/>
        </w:rPr>
        <w:t>,</w:t>
      </w:r>
    </w:p>
    <w:p w14:paraId="5DCAB5A5" w14:textId="44694C32" w:rsidR="00782D6A" w:rsidRPr="006E124C" w:rsidRDefault="007E47B0" w:rsidP="00782D6A">
      <w:pPr>
        <w:pStyle w:val="Corptext2"/>
        <w:numPr>
          <w:ilvl w:val="1"/>
          <w:numId w:val="11"/>
        </w:numPr>
        <w:rPr>
          <w:rFonts w:ascii="Times New Roman" w:hAnsi="Times New Roman"/>
          <w:i w:val="0"/>
          <w:sz w:val="22"/>
          <w:szCs w:val="22"/>
        </w:rPr>
      </w:pPr>
      <w:r w:rsidRPr="00424ED0">
        <w:rPr>
          <w:rFonts w:ascii="Times New Roman" w:hAnsi="Times New Roman"/>
          <w:b/>
          <w:i w:val="0"/>
          <w:sz w:val="22"/>
          <w:szCs w:val="22"/>
        </w:rPr>
        <w:t>art.</w:t>
      </w:r>
      <w:r w:rsidR="00AA5CDD" w:rsidRPr="00AA5CDD">
        <w:rPr>
          <w:rFonts w:ascii="Times New Roman" w:hAnsi="Times New Roman"/>
          <w:b/>
          <w:i w:val="0"/>
          <w:sz w:val="22"/>
          <w:szCs w:val="22"/>
        </w:rPr>
        <w:t xml:space="preserve">129 alin.(2) lit. c) </w:t>
      </w:r>
      <w:r w:rsidR="008F4993" w:rsidRPr="006E124C">
        <w:rPr>
          <w:rFonts w:ascii="Times New Roman" w:hAnsi="Times New Roman"/>
          <w:i w:val="0"/>
          <w:sz w:val="22"/>
          <w:szCs w:val="22"/>
        </w:rPr>
        <w:t>-</w:t>
      </w:r>
      <w:r w:rsidR="005A0376" w:rsidRPr="006E124C">
        <w:rPr>
          <w:rFonts w:ascii="Times New Roman" w:hAnsi="Times New Roman"/>
          <w:i w:val="0"/>
          <w:sz w:val="22"/>
          <w:szCs w:val="22"/>
        </w:rPr>
        <w:t xml:space="preserve"> </w:t>
      </w:r>
      <w:r w:rsidR="00AA5CDD" w:rsidRPr="00AA5CDD">
        <w:rPr>
          <w:rFonts w:ascii="Times New Roman" w:hAnsi="Times New Roman"/>
          <w:i w:val="0"/>
          <w:sz w:val="22"/>
          <w:szCs w:val="22"/>
        </w:rPr>
        <w:t>Consiliul local exercita urmatoarele categorii de atributii:</w:t>
      </w:r>
    </w:p>
    <w:p w14:paraId="645F07ED" w14:textId="52B3FAD0" w:rsidR="00B07651" w:rsidRDefault="00AA5CDD" w:rsidP="00782D6A">
      <w:pPr>
        <w:pStyle w:val="Corptext2"/>
        <w:numPr>
          <w:ilvl w:val="2"/>
          <w:numId w:val="11"/>
        </w:numPr>
        <w:rPr>
          <w:rStyle w:val="ln2tlitera"/>
          <w:rFonts w:ascii="Times New Roman" w:hAnsi="Times New Roman"/>
          <w:i w:val="0"/>
          <w:sz w:val="22"/>
          <w:szCs w:val="22"/>
        </w:rPr>
      </w:pPr>
      <w:r w:rsidRPr="00AA5CDD">
        <w:rPr>
          <w:rFonts w:ascii="Times New Roman" w:hAnsi="Times New Roman"/>
          <w:i w:val="0"/>
          <w:sz w:val="22"/>
          <w:szCs w:val="22"/>
        </w:rPr>
        <w:t>atributii privind administrarea domeniului public si privat al comunei, orasului sau municipiului;</w:t>
      </w:r>
      <w:r w:rsidR="00B07651" w:rsidRPr="006E124C">
        <w:rPr>
          <w:rStyle w:val="ln2tlitera"/>
          <w:rFonts w:ascii="Times New Roman" w:hAnsi="Times New Roman"/>
          <w:i w:val="0"/>
          <w:sz w:val="22"/>
          <w:szCs w:val="22"/>
        </w:rPr>
        <w:t xml:space="preserve"> </w:t>
      </w:r>
    </w:p>
    <w:p w14:paraId="5DA9D454" w14:textId="07D7A5CD" w:rsidR="00BF15A9" w:rsidRPr="006E124C" w:rsidRDefault="00BF15A9" w:rsidP="00BF15A9">
      <w:pPr>
        <w:pStyle w:val="Corptext2"/>
        <w:numPr>
          <w:ilvl w:val="1"/>
          <w:numId w:val="11"/>
        </w:numPr>
        <w:rPr>
          <w:rStyle w:val="ln2tlitera"/>
          <w:rFonts w:ascii="Times New Roman" w:hAnsi="Times New Roman"/>
          <w:i w:val="0"/>
          <w:sz w:val="22"/>
          <w:szCs w:val="22"/>
        </w:rPr>
      </w:pPr>
      <w:r w:rsidRPr="00C55515">
        <w:rPr>
          <w:rStyle w:val="ln2tlitera"/>
          <w:rFonts w:ascii="Times New Roman" w:hAnsi="Times New Roman"/>
          <w:b/>
          <w:bCs/>
          <w:i w:val="0"/>
          <w:sz w:val="22"/>
          <w:szCs w:val="22"/>
        </w:rPr>
        <w:t>art.129 alin.(</w:t>
      </w:r>
      <w:r w:rsidR="00C55515" w:rsidRPr="00C55515">
        <w:rPr>
          <w:rStyle w:val="ln2tlitera"/>
          <w:rFonts w:ascii="Times New Roman" w:hAnsi="Times New Roman"/>
          <w:b/>
          <w:bCs/>
          <w:i w:val="0"/>
          <w:sz w:val="22"/>
          <w:szCs w:val="22"/>
        </w:rPr>
        <w:t>6</w:t>
      </w:r>
      <w:r w:rsidRPr="00C55515">
        <w:rPr>
          <w:rStyle w:val="ln2tlitera"/>
          <w:rFonts w:ascii="Times New Roman" w:hAnsi="Times New Roman"/>
          <w:b/>
          <w:bCs/>
          <w:i w:val="0"/>
          <w:sz w:val="22"/>
          <w:szCs w:val="22"/>
        </w:rPr>
        <w:t xml:space="preserve">) lit. </w:t>
      </w:r>
      <w:r w:rsidR="00C55515" w:rsidRPr="00C55515">
        <w:rPr>
          <w:rStyle w:val="ln2tlitera"/>
          <w:rFonts w:ascii="Times New Roman" w:hAnsi="Times New Roman"/>
          <w:b/>
          <w:bCs/>
          <w:i w:val="0"/>
          <w:sz w:val="22"/>
          <w:szCs w:val="22"/>
        </w:rPr>
        <w:t>d</w:t>
      </w:r>
      <w:r w:rsidRPr="00C55515">
        <w:rPr>
          <w:rStyle w:val="ln2tlitera"/>
          <w:rFonts w:ascii="Times New Roman" w:hAnsi="Times New Roman"/>
          <w:b/>
          <w:bCs/>
          <w:i w:val="0"/>
          <w:sz w:val="22"/>
          <w:szCs w:val="22"/>
        </w:rPr>
        <w:t>)</w:t>
      </w:r>
      <w:r w:rsidR="00C55515">
        <w:rPr>
          <w:rStyle w:val="ln2tlitera"/>
          <w:rFonts w:ascii="Times New Roman" w:hAnsi="Times New Roman"/>
          <w:i w:val="0"/>
          <w:sz w:val="22"/>
          <w:szCs w:val="22"/>
        </w:rPr>
        <w:t xml:space="preserve"> - </w:t>
      </w:r>
      <w:r w:rsidR="00C55515" w:rsidRPr="00C55515">
        <w:rPr>
          <w:rStyle w:val="ln2tlitera"/>
          <w:rFonts w:ascii="Times New Roman" w:hAnsi="Times New Roman"/>
          <w:i w:val="0"/>
          <w:sz w:val="22"/>
          <w:szCs w:val="22"/>
        </w:rPr>
        <w:t>In exercitarea atributiilor prevazute la alin. (2) lit. c), consiliul local:</w:t>
      </w:r>
      <w:r w:rsidR="00C55515">
        <w:rPr>
          <w:rStyle w:val="ln2tlitera"/>
          <w:rFonts w:ascii="Times New Roman" w:hAnsi="Times New Roman"/>
          <w:i w:val="0"/>
          <w:sz w:val="22"/>
          <w:szCs w:val="22"/>
        </w:rPr>
        <w:t xml:space="preserve"> </w:t>
      </w:r>
      <w:r w:rsidR="00C55515" w:rsidRPr="00C55515">
        <w:rPr>
          <w:rStyle w:val="ln2tlitera"/>
          <w:rFonts w:ascii="Times New Roman" w:hAnsi="Times New Roman"/>
          <w:i w:val="0"/>
          <w:sz w:val="22"/>
          <w:szCs w:val="22"/>
        </w:rPr>
        <w:t>atribuie sau schimba, in conditiile legii, denumiri de strazi, de piete si de orice alte obiective de interes public local.</w:t>
      </w:r>
    </w:p>
    <w:p w14:paraId="2CBFF9DF" w14:textId="77777777" w:rsidR="00A377DA" w:rsidRPr="006E124C" w:rsidRDefault="00A377DA" w:rsidP="00484822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pacing w:val="-2"/>
          <w:sz w:val="22"/>
          <w:szCs w:val="22"/>
        </w:rPr>
      </w:pPr>
      <w:r w:rsidRPr="006E124C">
        <w:rPr>
          <w:b/>
          <w:spacing w:val="-2"/>
          <w:sz w:val="22"/>
          <w:szCs w:val="22"/>
        </w:rPr>
        <w:t>Legii</w:t>
      </w:r>
      <w:r w:rsidR="00484822" w:rsidRPr="006E124C">
        <w:rPr>
          <w:b/>
          <w:spacing w:val="-2"/>
          <w:sz w:val="22"/>
          <w:szCs w:val="22"/>
        </w:rPr>
        <w:t xml:space="preserve"> cadastrului și publicității imobiliare nr.7/1996</w:t>
      </w:r>
      <w:r w:rsidR="00484822" w:rsidRPr="006E124C">
        <w:rPr>
          <w:spacing w:val="-2"/>
          <w:sz w:val="22"/>
          <w:szCs w:val="22"/>
        </w:rPr>
        <w:t>, rerepublicată (r3), modificată și completată</w:t>
      </w:r>
      <w:r w:rsidRPr="006E124C">
        <w:rPr>
          <w:spacing w:val="-2"/>
          <w:sz w:val="22"/>
          <w:szCs w:val="22"/>
        </w:rPr>
        <w:t>:</w:t>
      </w:r>
    </w:p>
    <w:p w14:paraId="5BE1B3A1" w14:textId="77777777" w:rsidR="00484822" w:rsidRPr="006E124C" w:rsidRDefault="00A377DA" w:rsidP="00A377DA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color w:val="000000"/>
          <w:sz w:val="22"/>
          <w:szCs w:val="22"/>
          <w:lang w:val="en-US"/>
        </w:rPr>
      </w:pPr>
      <w:r w:rsidRPr="00424ED0">
        <w:rPr>
          <w:b/>
          <w:spacing w:val="-2"/>
          <w:sz w:val="22"/>
          <w:szCs w:val="22"/>
        </w:rPr>
        <w:lastRenderedPageBreak/>
        <w:t>art.5 alin.</w:t>
      </w:r>
      <w:r w:rsidRPr="00424ED0">
        <w:rPr>
          <w:b/>
          <w:bCs/>
          <w:sz w:val="22"/>
          <w:szCs w:val="22"/>
        </w:rPr>
        <w:t>(1)</w:t>
      </w:r>
      <w:r w:rsidRPr="006E124C">
        <w:rPr>
          <w:b/>
          <w:bCs/>
          <w:sz w:val="22"/>
          <w:szCs w:val="22"/>
        </w:rPr>
        <w:t xml:space="preserve"> </w:t>
      </w:r>
      <w:r w:rsidRPr="006E124C">
        <w:rPr>
          <w:rStyle w:val="ln2tpunct"/>
          <w:color w:val="000000"/>
          <w:sz w:val="22"/>
          <w:szCs w:val="22"/>
          <w:lang w:val="en-US"/>
        </w:rPr>
        <w:t>- Nomenclatura stradal</w:t>
      </w:r>
      <w:r w:rsidR="00E13D5B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se aprob</w:t>
      </w:r>
      <w:r w:rsidR="00E13D5B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prin hot</w:t>
      </w:r>
      <w:r w:rsidR="00E13D5B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>r</w:t>
      </w:r>
      <w:r w:rsidR="00E13D5B">
        <w:rPr>
          <w:rStyle w:val="ln2tpunct"/>
          <w:color w:val="000000"/>
          <w:sz w:val="22"/>
          <w:szCs w:val="22"/>
          <w:lang w:val="en-US"/>
        </w:rPr>
        <w:t>â</w:t>
      </w:r>
      <w:r w:rsidRPr="006E124C">
        <w:rPr>
          <w:rStyle w:val="ln2tpunct"/>
          <w:color w:val="000000"/>
          <w:sz w:val="22"/>
          <w:szCs w:val="22"/>
          <w:lang w:val="en-US"/>
        </w:rPr>
        <w:t>re a consiliului local, se organizeaz</w:t>
      </w:r>
      <w:r w:rsidR="00E13D5B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pe fiecare localitate </w:t>
      </w:r>
      <w:r w:rsidR="00E13D5B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i reprezint</w:t>
      </w:r>
      <w:r w:rsidR="00E13D5B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eviden</w:t>
      </w:r>
      <w:r w:rsidR="00E13D5B">
        <w:rPr>
          <w:rStyle w:val="ln2tpunct"/>
          <w:color w:val="000000"/>
          <w:sz w:val="22"/>
          <w:szCs w:val="22"/>
          <w:lang w:val="en-US"/>
        </w:rPr>
        <w:t>ț</w:t>
      </w:r>
      <w:r w:rsidRPr="006E124C">
        <w:rPr>
          <w:rStyle w:val="ln2tpunct"/>
          <w:color w:val="000000"/>
          <w:sz w:val="22"/>
          <w:szCs w:val="22"/>
          <w:lang w:val="en-US"/>
        </w:rPr>
        <w:t>a primar</w:t>
      </w:r>
      <w:r w:rsidR="00E13D5B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unitar</w:t>
      </w:r>
      <w:r w:rsidR="00E13D5B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care serve</w:t>
      </w:r>
      <w:r w:rsidR="00E13D5B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te la atribuirea denumirii str</w:t>
      </w:r>
      <w:r w:rsidR="00E13D5B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zii </w:t>
      </w:r>
      <w:r w:rsidR="00E13D5B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i a num</w:t>
      </w:r>
      <w:r w:rsidR="00E13D5B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>rului administrativ</w:t>
      </w:r>
      <w:r w:rsidR="00484822" w:rsidRPr="006E124C">
        <w:rPr>
          <w:rStyle w:val="ln2tpunct"/>
          <w:color w:val="000000"/>
          <w:sz w:val="22"/>
          <w:szCs w:val="22"/>
          <w:lang w:val="en-US"/>
        </w:rPr>
        <w:t>;</w:t>
      </w:r>
    </w:p>
    <w:p w14:paraId="7CB51C99" w14:textId="77777777" w:rsidR="00C849BB" w:rsidRPr="006E124C" w:rsidRDefault="00C849BB" w:rsidP="00484822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pacing w:val="-2"/>
          <w:sz w:val="22"/>
          <w:szCs w:val="22"/>
        </w:rPr>
      </w:pPr>
      <w:r w:rsidRPr="006E124C">
        <w:rPr>
          <w:b/>
          <w:spacing w:val="-2"/>
          <w:sz w:val="22"/>
          <w:szCs w:val="22"/>
        </w:rPr>
        <w:t>Legii</w:t>
      </w:r>
      <w:r w:rsidR="00484822" w:rsidRPr="006E124C">
        <w:rPr>
          <w:b/>
          <w:spacing w:val="-2"/>
          <w:sz w:val="22"/>
          <w:szCs w:val="22"/>
        </w:rPr>
        <w:t xml:space="preserve"> nr.227/2015 privind Codul Fiscal</w:t>
      </w:r>
      <w:r w:rsidR="00484822" w:rsidRPr="006E124C">
        <w:rPr>
          <w:spacing w:val="-2"/>
          <w:sz w:val="22"/>
          <w:szCs w:val="22"/>
        </w:rPr>
        <w:t xml:space="preserve"> cu modificările și completările ulterioare</w:t>
      </w:r>
      <w:r w:rsidRPr="006E124C">
        <w:rPr>
          <w:spacing w:val="-2"/>
          <w:sz w:val="22"/>
          <w:szCs w:val="22"/>
        </w:rPr>
        <w:t>:</w:t>
      </w:r>
    </w:p>
    <w:p w14:paraId="4B17161D" w14:textId="77777777" w:rsidR="00484822" w:rsidRPr="006E124C" w:rsidRDefault="00C849BB" w:rsidP="00C849BB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color w:val="000000"/>
          <w:sz w:val="22"/>
          <w:szCs w:val="22"/>
          <w:lang w:val="en-US"/>
        </w:rPr>
      </w:pPr>
      <w:r w:rsidRPr="00424ED0">
        <w:rPr>
          <w:b/>
          <w:spacing w:val="-2"/>
          <w:sz w:val="22"/>
          <w:szCs w:val="22"/>
        </w:rPr>
        <w:t>art.453 lit.g)</w:t>
      </w:r>
      <w:r w:rsidRPr="006E124C">
        <w:rPr>
          <w:spacing w:val="-2"/>
          <w:sz w:val="22"/>
          <w:szCs w:val="22"/>
        </w:rPr>
        <w:t xml:space="preserve"> - </w:t>
      </w:r>
      <w:r w:rsidRPr="006E124C">
        <w:rPr>
          <w:rStyle w:val="ln2tpunct"/>
          <w:color w:val="000000"/>
          <w:sz w:val="22"/>
          <w:szCs w:val="22"/>
          <w:lang w:val="en-US"/>
        </w:rPr>
        <w:t>nomenclatura stradal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- lista care con</w:t>
      </w:r>
      <w:r w:rsidR="00424ED0">
        <w:rPr>
          <w:rStyle w:val="ln2tpunct"/>
          <w:color w:val="000000"/>
          <w:sz w:val="22"/>
          <w:szCs w:val="22"/>
          <w:lang w:val="en-US"/>
        </w:rPr>
        <w:t>ț</w:t>
      </w:r>
      <w:r w:rsidRPr="006E124C">
        <w:rPr>
          <w:rStyle w:val="ln2tpunct"/>
          <w:color w:val="000000"/>
          <w:sz w:val="22"/>
          <w:szCs w:val="22"/>
          <w:lang w:val="en-US"/>
        </w:rPr>
        <w:t>ine denumirile tuturor str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>zilor dintr-o unitate administrativ-teritorial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>, numerele de identificare a imobilelor pe fiecare strad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</w:t>
      </w:r>
      <w:r w:rsidR="00424ED0">
        <w:rPr>
          <w:rStyle w:val="ln2tpunct"/>
          <w:color w:val="000000"/>
          <w:sz w:val="22"/>
          <w:szCs w:val="22"/>
          <w:lang w:val="en-US"/>
        </w:rPr>
        <w:t>în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parte, precum </w:t>
      </w:r>
      <w:r w:rsidR="00424ED0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i titularul dreptului de proprietate al fiecarui imobil; nomenclatura stradal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se organizeaz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pe fiecare localitate rural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</w:t>
      </w:r>
      <w:r w:rsidR="00424ED0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i urban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</w:t>
      </w:r>
      <w:r w:rsidR="00424ED0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i reprezint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eviden</w:t>
      </w:r>
      <w:r w:rsidR="00424ED0">
        <w:rPr>
          <w:rStyle w:val="ln2tpunct"/>
          <w:color w:val="000000"/>
          <w:sz w:val="22"/>
          <w:szCs w:val="22"/>
          <w:lang w:val="en-US"/>
        </w:rPr>
        <w:t>ț</w:t>
      </w:r>
      <w:r w:rsidRPr="006E124C">
        <w:rPr>
          <w:rStyle w:val="ln2tpunct"/>
          <w:color w:val="000000"/>
          <w:sz w:val="22"/>
          <w:szCs w:val="22"/>
          <w:lang w:val="en-US"/>
        </w:rPr>
        <w:t>a primar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unitar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 care serve</w:t>
      </w:r>
      <w:r w:rsidR="00424ED0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te la atribuirea adresei domiciliului/re</w:t>
      </w:r>
      <w:r w:rsidR="00424ED0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edin</w:t>
      </w:r>
      <w:r w:rsidR="00424ED0">
        <w:rPr>
          <w:rStyle w:val="ln2tpunct"/>
          <w:color w:val="000000"/>
          <w:sz w:val="22"/>
          <w:szCs w:val="22"/>
          <w:lang w:val="en-US"/>
        </w:rPr>
        <w:t>ț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ei persoanei fizice, a sediului persoanei juridice, precum </w:t>
      </w:r>
      <w:r w:rsidR="00424ED0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i a fiec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 xml:space="preserve">rui imobil, teren </w:t>
      </w:r>
      <w:r w:rsidR="00424ED0">
        <w:rPr>
          <w:rStyle w:val="ln2tpunct"/>
          <w:color w:val="000000"/>
          <w:sz w:val="22"/>
          <w:szCs w:val="22"/>
          <w:lang w:val="en-US"/>
        </w:rPr>
        <w:t>ș</w:t>
      </w:r>
      <w:r w:rsidRPr="006E124C">
        <w:rPr>
          <w:rStyle w:val="ln2tpunct"/>
          <w:color w:val="000000"/>
          <w:sz w:val="22"/>
          <w:szCs w:val="22"/>
          <w:lang w:val="en-US"/>
        </w:rPr>
        <w:t>i/sau cl</w:t>
      </w:r>
      <w:r w:rsidR="00424ED0">
        <w:rPr>
          <w:rStyle w:val="ln2tpunct"/>
          <w:color w:val="000000"/>
          <w:sz w:val="22"/>
          <w:szCs w:val="22"/>
          <w:lang w:val="en-US"/>
        </w:rPr>
        <w:t>ă</w:t>
      </w:r>
      <w:r w:rsidRPr="006E124C">
        <w:rPr>
          <w:rStyle w:val="ln2tpunct"/>
          <w:color w:val="000000"/>
          <w:sz w:val="22"/>
          <w:szCs w:val="22"/>
          <w:lang w:val="en-US"/>
        </w:rPr>
        <w:t>dire</w:t>
      </w:r>
      <w:r w:rsidR="00C84A88" w:rsidRPr="006E124C">
        <w:rPr>
          <w:rStyle w:val="ln2tpunct"/>
          <w:color w:val="000000"/>
          <w:sz w:val="22"/>
          <w:szCs w:val="22"/>
          <w:lang w:val="en-US"/>
        </w:rPr>
        <w:t>.</w:t>
      </w:r>
    </w:p>
    <w:p w14:paraId="4FB82C2D" w14:textId="77777777" w:rsidR="006E124C" w:rsidRPr="006E124C" w:rsidRDefault="00603538" w:rsidP="00991671">
      <w:pPr>
        <w:pStyle w:val="Corptext2"/>
        <w:spacing w:before="120"/>
        <w:ind w:left="181"/>
        <w:rPr>
          <w:rFonts w:ascii="Times New Roman" w:hAnsi="Times New Roman"/>
          <w:i w:val="0"/>
          <w:sz w:val="22"/>
          <w:szCs w:val="22"/>
        </w:rPr>
      </w:pPr>
      <w:bookmarkStart w:id="0" w:name="_Hlk61967170"/>
      <w:r w:rsidRPr="00616EEB">
        <w:rPr>
          <w:rFonts w:ascii="Times New Roman" w:hAnsi="Times New Roman"/>
          <w:b/>
          <w:bCs/>
          <w:i w:val="0"/>
          <w:sz w:val="22"/>
          <w:szCs w:val="22"/>
        </w:rPr>
        <w:t>Ținând cont de</w:t>
      </w:r>
      <w:r w:rsidRPr="006E124C">
        <w:rPr>
          <w:rFonts w:ascii="Times New Roman" w:hAnsi="Times New Roman"/>
          <w:i w:val="0"/>
          <w:sz w:val="22"/>
          <w:szCs w:val="22"/>
        </w:rPr>
        <w:t xml:space="preserve"> modificările </w:t>
      </w:r>
      <w:r w:rsidR="005F519B" w:rsidRPr="006E124C">
        <w:rPr>
          <w:rFonts w:ascii="Times New Roman" w:hAnsi="Times New Roman"/>
          <w:i w:val="0"/>
          <w:sz w:val="22"/>
          <w:szCs w:val="22"/>
        </w:rPr>
        <w:t>datorate trans</w:t>
      </w:r>
      <w:r w:rsidR="006E124C" w:rsidRPr="006E124C">
        <w:rPr>
          <w:rFonts w:ascii="Times New Roman" w:hAnsi="Times New Roman"/>
          <w:i w:val="0"/>
          <w:sz w:val="22"/>
          <w:szCs w:val="22"/>
        </w:rPr>
        <w:t xml:space="preserve">lației dreptului de proprietate </w:t>
      </w:r>
      <w:r w:rsidR="0096645A">
        <w:rPr>
          <w:rFonts w:ascii="Times New Roman" w:hAnsi="Times New Roman"/>
          <w:i w:val="0"/>
          <w:sz w:val="22"/>
          <w:szCs w:val="22"/>
        </w:rPr>
        <w:t>prin v</w:t>
      </w:r>
      <w:r w:rsidR="008D168E">
        <w:rPr>
          <w:rFonts w:ascii="Times New Roman" w:hAnsi="Times New Roman"/>
          <w:i w:val="0"/>
          <w:sz w:val="22"/>
          <w:szCs w:val="22"/>
        </w:rPr>
        <w:t xml:space="preserve">ânzare, donație, moștenire, etc </w:t>
      </w:r>
      <w:r w:rsidR="006E124C" w:rsidRPr="006E124C">
        <w:rPr>
          <w:rFonts w:ascii="Times New Roman" w:hAnsi="Times New Roman"/>
          <w:i w:val="0"/>
          <w:sz w:val="22"/>
          <w:szCs w:val="22"/>
        </w:rPr>
        <w:t>și</w:t>
      </w:r>
      <w:r w:rsidR="005F519B" w:rsidRPr="006E124C">
        <w:rPr>
          <w:rFonts w:ascii="Times New Roman" w:hAnsi="Times New Roman"/>
          <w:i w:val="0"/>
          <w:sz w:val="22"/>
          <w:szCs w:val="22"/>
        </w:rPr>
        <w:t xml:space="preserve"> </w:t>
      </w:r>
      <w:r w:rsidR="006E124C" w:rsidRPr="006E124C">
        <w:rPr>
          <w:rFonts w:ascii="Times New Roman" w:hAnsi="Times New Roman"/>
          <w:i w:val="0"/>
          <w:sz w:val="22"/>
          <w:szCs w:val="22"/>
        </w:rPr>
        <w:t xml:space="preserve">de </w:t>
      </w:r>
      <w:r w:rsidR="005F519B" w:rsidRPr="006E124C">
        <w:rPr>
          <w:rFonts w:ascii="Times New Roman" w:hAnsi="Times New Roman"/>
          <w:i w:val="0"/>
          <w:sz w:val="22"/>
          <w:szCs w:val="22"/>
        </w:rPr>
        <w:t>apariți</w:t>
      </w:r>
      <w:r w:rsidR="006E124C" w:rsidRPr="006E124C">
        <w:rPr>
          <w:rFonts w:ascii="Times New Roman" w:hAnsi="Times New Roman"/>
          <w:i w:val="0"/>
          <w:sz w:val="22"/>
          <w:szCs w:val="22"/>
        </w:rPr>
        <w:t>a</w:t>
      </w:r>
      <w:r w:rsidR="005F519B" w:rsidRPr="006E124C">
        <w:rPr>
          <w:rFonts w:ascii="Times New Roman" w:hAnsi="Times New Roman"/>
          <w:i w:val="0"/>
          <w:sz w:val="22"/>
          <w:szCs w:val="22"/>
        </w:rPr>
        <w:t xml:space="preserve"> unor </w:t>
      </w:r>
      <w:r w:rsidR="006E124C" w:rsidRPr="006E124C">
        <w:rPr>
          <w:rFonts w:ascii="Times New Roman" w:hAnsi="Times New Roman"/>
          <w:i w:val="0"/>
          <w:sz w:val="22"/>
          <w:szCs w:val="22"/>
        </w:rPr>
        <w:t xml:space="preserve">noi </w:t>
      </w:r>
      <w:r w:rsidR="005F519B" w:rsidRPr="006E124C">
        <w:rPr>
          <w:rFonts w:ascii="Times New Roman" w:hAnsi="Times New Roman"/>
          <w:i w:val="0"/>
          <w:sz w:val="22"/>
          <w:szCs w:val="22"/>
        </w:rPr>
        <w:t xml:space="preserve">loturi prin dezlipire din </w:t>
      </w:r>
      <w:r w:rsidR="006E124C" w:rsidRPr="006E124C">
        <w:rPr>
          <w:rFonts w:ascii="Times New Roman" w:hAnsi="Times New Roman"/>
          <w:i w:val="0"/>
          <w:sz w:val="22"/>
          <w:szCs w:val="22"/>
        </w:rPr>
        <w:t>proprietățile existente</w:t>
      </w:r>
      <w:bookmarkEnd w:id="0"/>
      <w:r w:rsidR="006E124C" w:rsidRPr="006E124C">
        <w:rPr>
          <w:rFonts w:ascii="Times New Roman" w:hAnsi="Times New Roman"/>
          <w:i w:val="0"/>
          <w:sz w:val="22"/>
          <w:szCs w:val="22"/>
        </w:rPr>
        <w:t>.</w:t>
      </w:r>
    </w:p>
    <w:p w14:paraId="6783ABC9" w14:textId="0CA502EF" w:rsidR="00B06BD1" w:rsidRPr="006E124C" w:rsidRDefault="008722FA" w:rsidP="00991671">
      <w:pPr>
        <w:pStyle w:val="Corptext2"/>
        <w:spacing w:before="120"/>
        <w:ind w:left="181"/>
        <w:rPr>
          <w:rFonts w:ascii="Times New Roman" w:hAnsi="Times New Roman"/>
          <w:i w:val="0"/>
          <w:sz w:val="22"/>
          <w:szCs w:val="22"/>
          <w:u w:val="single"/>
        </w:rPr>
      </w:pPr>
      <w:r w:rsidRPr="006E124C">
        <w:rPr>
          <w:rFonts w:ascii="Times New Roman" w:hAnsi="Times New Roman"/>
          <w:i w:val="0"/>
          <w:sz w:val="22"/>
          <w:szCs w:val="22"/>
        </w:rPr>
        <w:t>Fa</w:t>
      </w:r>
      <w:r w:rsidR="00E44A87" w:rsidRPr="006E124C">
        <w:rPr>
          <w:rFonts w:ascii="Times New Roman" w:hAnsi="Times New Roman"/>
          <w:i w:val="0"/>
          <w:sz w:val="22"/>
          <w:szCs w:val="22"/>
        </w:rPr>
        <w:t>ță</w:t>
      </w:r>
      <w:r w:rsidRPr="006E124C">
        <w:rPr>
          <w:rFonts w:ascii="Times New Roman" w:hAnsi="Times New Roman"/>
          <w:i w:val="0"/>
          <w:sz w:val="22"/>
          <w:szCs w:val="22"/>
        </w:rPr>
        <w:t xml:space="preserve"> de elementele prezentate, </w:t>
      </w:r>
      <w:r w:rsidR="00E44A87" w:rsidRPr="006E124C">
        <w:rPr>
          <w:rFonts w:ascii="Times New Roman" w:hAnsi="Times New Roman"/>
          <w:i w:val="0"/>
          <w:sz w:val="22"/>
          <w:szCs w:val="22"/>
        </w:rPr>
        <w:t>î</w:t>
      </w:r>
      <w:r w:rsidRPr="006E124C">
        <w:rPr>
          <w:rFonts w:ascii="Times New Roman" w:hAnsi="Times New Roman"/>
          <w:i w:val="0"/>
          <w:sz w:val="22"/>
          <w:szCs w:val="22"/>
        </w:rPr>
        <w:t xml:space="preserve">n temeiul </w:t>
      </w:r>
      <w:r w:rsidR="00C55515" w:rsidRPr="00C55515">
        <w:rPr>
          <w:rFonts w:ascii="Times New Roman" w:hAnsi="Times New Roman"/>
          <w:i w:val="0"/>
          <w:sz w:val="22"/>
          <w:szCs w:val="22"/>
        </w:rPr>
        <w:t>art.136 alin.(1) coroborate art.139 alin.(1) și alin.(2) lit.a) şi art.196 alin.(1) lit.a) teza întâi din Ordonanța de urgență a Guvernului nr.57/2019 privind Codul Administrativ</w:t>
      </w:r>
      <w:r w:rsidR="00E82587">
        <w:rPr>
          <w:rFonts w:ascii="Times New Roman" w:hAnsi="Times New Roman"/>
          <w:i w:val="0"/>
          <w:sz w:val="22"/>
          <w:szCs w:val="22"/>
        </w:rPr>
        <w:t>, cu completările ulterioare,</w:t>
      </w:r>
      <w:r w:rsidR="00B06BD1" w:rsidRPr="006E124C">
        <w:rPr>
          <w:rFonts w:ascii="Times New Roman" w:hAnsi="Times New Roman"/>
          <w:i w:val="0"/>
          <w:sz w:val="22"/>
          <w:szCs w:val="22"/>
        </w:rPr>
        <w:t xml:space="preserve"> </w:t>
      </w:r>
      <w:r w:rsidRPr="006E124C">
        <w:rPr>
          <w:rFonts w:ascii="Times New Roman" w:hAnsi="Times New Roman"/>
          <w:i w:val="0"/>
          <w:sz w:val="22"/>
          <w:szCs w:val="22"/>
        </w:rPr>
        <w:t>propun</w:t>
      </w:r>
      <w:r w:rsidR="00DB13CE" w:rsidRPr="006E124C">
        <w:rPr>
          <w:rFonts w:ascii="Times New Roman" w:hAnsi="Times New Roman"/>
          <w:i w:val="0"/>
          <w:sz w:val="22"/>
          <w:szCs w:val="22"/>
        </w:rPr>
        <w:t xml:space="preserve"> spre dezbatere și aprobare proiectul de hotărâre</w:t>
      </w:r>
      <w:r w:rsidR="00027F55" w:rsidRPr="006E124C">
        <w:rPr>
          <w:rFonts w:ascii="Times New Roman" w:hAnsi="Times New Roman"/>
          <w:i w:val="0"/>
          <w:sz w:val="22"/>
          <w:szCs w:val="22"/>
        </w:rPr>
        <w:t xml:space="preserve"> </w:t>
      </w:r>
      <w:r w:rsidR="00DB13CE" w:rsidRPr="006E124C">
        <w:rPr>
          <w:rFonts w:ascii="Times New Roman" w:hAnsi="Times New Roman"/>
          <w:i w:val="0"/>
          <w:sz w:val="22"/>
          <w:szCs w:val="22"/>
        </w:rPr>
        <w:t xml:space="preserve">privind </w:t>
      </w:r>
      <w:r w:rsidR="00C84A88" w:rsidRPr="006E124C">
        <w:rPr>
          <w:rFonts w:ascii="Times New Roman" w:hAnsi="Times New Roman"/>
          <w:i w:val="0"/>
          <w:sz w:val="22"/>
          <w:szCs w:val="22"/>
        </w:rPr>
        <w:t>aprobarea</w:t>
      </w:r>
      <w:r w:rsidR="006E124C" w:rsidRPr="006E124C">
        <w:rPr>
          <w:rFonts w:ascii="Times New Roman" w:hAnsi="Times New Roman"/>
          <w:i w:val="0"/>
          <w:sz w:val="22"/>
          <w:szCs w:val="22"/>
        </w:rPr>
        <w:t xml:space="preserve"> actualizării </w:t>
      </w:r>
      <w:r w:rsidR="00C84A88" w:rsidRPr="006E124C">
        <w:rPr>
          <w:rFonts w:ascii="Times New Roman" w:hAnsi="Times New Roman"/>
          <w:i w:val="0"/>
          <w:sz w:val="22"/>
          <w:szCs w:val="22"/>
        </w:rPr>
        <w:t>Nomenclaturii stradale a comunei Șoldanu, județul Călărași</w:t>
      </w:r>
      <w:r w:rsidR="00C55515">
        <w:rPr>
          <w:rFonts w:ascii="Times New Roman" w:hAnsi="Times New Roman"/>
          <w:i w:val="0"/>
          <w:sz w:val="22"/>
          <w:szCs w:val="22"/>
        </w:rPr>
        <w:t xml:space="preserve">, în </w:t>
      </w:r>
      <w:r w:rsidR="006C4C62">
        <w:rPr>
          <w:rFonts w:ascii="Times New Roman" w:hAnsi="Times New Roman"/>
          <w:i w:val="0"/>
          <w:sz w:val="22"/>
          <w:szCs w:val="22"/>
        </w:rPr>
        <w:t>noiembrie</w:t>
      </w:r>
      <w:r w:rsidR="00C55515">
        <w:rPr>
          <w:rFonts w:ascii="Times New Roman" w:hAnsi="Times New Roman"/>
          <w:i w:val="0"/>
          <w:sz w:val="22"/>
          <w:szCs w:val="22"/>
        </w:rPr>
        <w:t xml:space="preserve"> 202</w:t>
      </w:r>
      <w:r w:rsidR="00E82587">
        <w:rPr>
          <w:rFonts w:ascii="Times New Roman" w:hAnsi="Times New Roman"/>
          <w:i w:val="0"/>
          <w:sz w:val="22"/>
          <w:szCs w:val="22"/>
        </w:rPr>
        <w:t>1</w:t>
      </w:r>
      <w:r w:rsidR="00027F55" w:rsidRPr="006E124C">
        <w:rPr>
          <w:rFonts w:ascii="Times New Roman" w:hAnsi="Times New Roman"/>
          <w:i w:val="0"/>
          <w:sz w:val="22"/>
          <w:szCs w:val="22"/>
        </w:rPr>
        <w:t>.</w:t>
      </w:r>
    </w:p>
    <w:p w14:paraId="41623E5F" w14:textId="77777777" w:rsidR="00BA1192" w:rsidRPr="006E124C" w:rsidRDefault="00BA1192" w:rsidP="005D178C">
      <w:pPr>
        <w:ind w:left="180"/>
        <w:jc w:val="both"/>
        <w:rPr>
          <w:sz w:val="22"/>
          <w:szCs w:val="22"/>
          <w:lang w:val="en-US"/>
        </w:rPr>
      </w:pPr>
    </w:p>
    <w:p w14:paraId="70FFA21E" w14:textId="3D267663" w:rsidR="00FF714F" w:rsidRPr="00E82587" w:rsidRDefault="00FF714F" w:rsidP="00FF714F">
      <w:pPr>
        <w:suppressAutoHyphens/>
        <w:jc w:val="center"/>
        <w:rPr>
          <w:b/>
          <w:sz w:val="22"/>
        </w:rPr>
      </w:pPr>
      <w:r w:rsidRPr="00E82587">
        <w:rPr>
          <w:b/>
          <w:sz w:val="22"/>
        </w:rPr>
        <w:t>Primar</w:t>
      </w:r>
      <w:r w:rsidR="00E82587">
        <w:rPr>
          <w:b/>
          <w:sz w:val="22"/>
        </w:rPr>
        <w:t>ul</w:t>
      </w:r>
      <w:r w:rsidRPr="00E82587">
        <w:rPr>
          <w:b/>
          <w:sz w:val="22"/>
        </w:rPr>
        <w:t xml:space="preserve"> </w:t>
      </w:r>
      <w:r w:rsidR="00E82587">
        <w:rPr>
          <w:b/>
          <w:sz w:val="22"/>
        </w:rPr>
        <w:t>C</w:t>
      </w:r>
      <w:r w:rsidRPr="00E82587">
        <w:rPr>
          <w:b/>
          <w:sz w:val="22"/>
        </w:rPr>
        <w:t>omun</w:t>
      </w:r>
      <w:r w:rsidR="00E82587">
        <w:rPr>
          <w:b/>
          <w:sz w:val="22"/>
        </w:rPr>
        <w:t>ei</w:t>
      </w:r>
      <w:r w:rsidRPr="00E82587">
        <w:rPr>
          <w:b/>
          <w:sz w:val="22"/>
        </w:rPr>
        <w:t xml:space="preserve"> Șoldanu, </w:t>
      </w:r>
    </w:p>
    <w:p w14:paraId="19FB5069" w14:textId="77777777" w:rsidR="008722FA" w:rsidRPr="00E82587" w:rsidRDefault="00FF714F" w:rsidP="00277419">
      <w:pPr>
        <w:suppressAutoHyphens/>
        <w:jc w:val="center"/>
        <w:rPr>
          <w:sz w:val="22"/>
        </w:rPr>
      </w:pPr>
      <w:r w:rsidRPr="00E82587">
        <w:rPr>
          <w:sz w:val="22"/>
        </w:rPr>
        <w:t>Iulian GEAMBAȘU</w:t>
      </w:r>
    </w:p>
    <w:sectPr w:rsidR="008722FA" w:rsidRPr="00E82587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E06200B"/>
    <w:multiLevelType w:val="hybridMultilevel"/>
    <w:tmpl w:val="4802030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D0A468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color w:val="auto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4"/>
  </w:num>
  <w:num w:numId="5">
    <w:abstractNumId w:val="13"/>
  </w:num>
  <w:num w:numId="6">
    <w:abstractNumId w:val="0"/>
  </w:num>
  <w:num w:numId="7">
    <w:abstractNumId w:val="0"/>
  </w:num>
  <w:num w:numId="8">
    <w:abstractNumId w:val="15"/>
  </w:num>
  <w:num w:numId="9">
    <w:abstractNumId w:val="9"/>
  </w:num>
  <w:num w:numId="10">
    <w:abstractNumId w:val="2"/>
  </w:num>
  <w:num w:numId="11">
    <w:abstractNumId w:val="8"/>
  </w:num>
  <w:num w:numId="12">
    <w:abstractNumId w:val="12"/>
  </w:num>
  <w:num w:numId="13">
    <w:abstractNumId w:val="1"/>
  </w:num>
  <w:num w:numId="14">
    <w:abstractNumId w:val="10"/>
  </w:num>
  <w:num w:numId="15">
    <w:abstractNumId w:val="11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890"/>
    <w:rsid w:val="00027F55"/>
    <w:rsid w:val="00030AD7"/>
    <w:rsid w:val="000439FD"/>
    <w:rsid w:val="0004616F"/>
    <w:rsid w:val="00056265"/>
    <w:rsid w:val="000B0FC8"/>
    <w:rsid w:val="000F35BD"/>
    <w:rsid w:val="001201C9"/>
    <w:rsid w:val="001450BD"/>
    <w:rsid w:val="00150F89"/>
    <w:rsid w:val="00162CCD"/>
    <w:rsid w:val="00171025"/>
    <w:rsid w:val="00183FA8"/>
    <w:rsid w:val="001E2AF2"/>
    <w:rsid w:val="00204AD8"/>
    <w:rsid w:val="00211943"/>
    <w:rsid w:val="002314A7"/>
    <w:rsid w:val="00245DDB"/>
    <w:rsid w:val="00253D48"/>
    <w:rsid w:val="0025664C"/>
    <w:rsid w:val="00277419"/>
    <w:rsid w:val="00277E04"/>
    <w:rsid w:val="00281AFB"/>
    <w:rsid w:val="00284213"/>
    <w:rsid w:val="00327F56"/>
    <w:rsid w:val="00335ED1"/>
    <w:rsid w:val="00340329"/>
    <w:rsid w:val="003605A0"/>
    <w:rsid w:val="00363406"/>
    <w:rsid w:val="003712CA"/>
    <w:rsid w:val="003763EB"/>
    <w:rsid w:val="00385A89"/>
    <w:rsid w:val="00392B64"/>
    <w:rsid w:val="003B1C5F"/>
    <w:rsid w:val="003F71D8"/>
    <w:rsid w:val="00424309"/>
    <w:rsid w:val="00424ED0"/>
    <w:rsid w:val="00463D42"/>
    <w:rsid w:val="00475FD5"/>
    <w:rsid w:val="00484822"/>
    <w:rsid w:val="0049600D"/>
    <w:rsid w:val="004D45A1"/>
    <w:rsid w:val="004F2D66"/>
    <w:rsid w:val="00524EAF"/>
    <w:rsid w:val="00546FDD"/>
    <w:rsid w:val="00554193"/>
    <w:rsid w:val="00561DE0"/>
    <w:rsid w:val="005758B7"/>
    <w:rsid w:val="005A0376"/>
    <w:rsid w:val="005B147E"/>
    <w:rsid w:val="005C1506"/>
    <w:rsid w:val="005D1786"/>
    <w:rsid w:val="005D178C"/>
    <w:rsid w:val="005E4BDA"/>
    <w:rsid w:val="005F519B"/>
    <w:rsid w:val="005F7CD9"/>
    <w:rsid w:val="00603538"/>
    <w:rsid w:val="00616EEB"/>
    <w:rsid w:val="00623F97"/>
    <w:rsid w:val="00631C46"/>
    <w:rsid w:val="00651338"/>
    <w:rsid w:val="00664476"/>
    <w:rsid w:val="006A472F"/>
    <w:rsid w:val="006A5202"/>
    <w:rsid w:val="006B7D44"/>
    <w:rsid w:val="006C4C62"/>
    <w:rsid w:val="006D0FDF"/>
    <w:rsid w:val="006E0545"/>
    <w:rsid w:val="006E124C"/>
    <w:rsid w:val="006E63E2"/>
    <w:rsid w:val="007036CD"/>
    <w:rsid w:val="00751661"/>
    <w:rsid w:val="00770EF9"/>
    <w:rsid w:val="00771D57"/>
    <w:rsid w:val="00782D6A"/>
    <w:rsid w:val="00796BF6"/>
    <w:rsid w:val="007B2331"/>
    <w:rsid w:val="007C6D2A"/>
    <w:rsid w:val="007E47B0"/>
    <w:rsid w:val="007E4865"/>
    <w:rsid w:val="008217D7"/>
    <w:rsid w:val="008623F9"/>
    <w:rsid w:val="008722FA"/>
    <w:rsid w:val="00873B26"/>
    <w:rsid w:val="008C0F5F"/>
    <w:rsid w:val="008C19CD"/>
    <w:rsid w:val="008D168E"/>
    <w:rsid w:val="008E2B9C"/>
    <w:rsid w:val="008F439D"/>
    <w:rsid w:val="008F4993"/>
    <w:rsid w:val="00906E98"/>
    <w:rsid w:val="009342DC"/>
    <w:rsid w:val="00957330"/>
    <w:rsid w:val="00965608"/>
    <w:rsid w:val="0096645A"/>
    <w:rsid w:val="00966CDF"/>
    <w:rsid w:val="00977BFA"/>
    <w:rsid w:val="00981A88"/>
    <w:rsid w:val="009839FC"/>
    <w:rsid w:val="00991671"/>
    <w:rsid w:val="009A5C60"/>
    <w:rsid w:val="009D6ABF"/>
    <w:rsid w:val="00A25550"/>
    <w:rsid w:val="00A35FD1"/>
    <w:rsid w:val="00A377DA"/>
    <w:rsid w:val="00A44690"/>
    <w:rsid w:val="00A50156"/>
    <w:rsid w:val="00A83720"/>
    <w:rsid w:val="00AA2C66"/>
    <w:rsid w:val="00AA5CDD"/>
    <w:rsid w:val="00AB73A6"/>
    <w:rsid w:val="00AC5C3B"/>
    <w:rsid w:val="00AE1230"/>
    <w:rsid w:val="00AF48F1"/>
    <w:rsid w:val="00B06BD1"/>
    <w:rsid w:val="00B07651"/>
    <w:rsid w:val="00B325CE"/>
    <w:rsid w:val="00B34AF0"/>
    <w:rsid w:val="00B443D7"/>
    <w:rsid w:val="00B577F4"/>
    <w:rsid w:val="00B84358"/>
    <w:rsid w:val="00BA1192"/>
    <w:rsid w:val="00BB5984"/>
    <w:rsid w:val="00BC1B7C"/>
    <w:rsid w:val="00BD0B95"/>
    <w:rsid w:val="00BD4FAD"/>
    <w:rsid w:val="00BE325F"/>
    <w:rsid w:val="00BE5ED8"/>
    <w:rsid w:val="00BE6A84"/>
    <w:rsid w:val="00BF15A9"/>
    <w:rsid w:val="00BF7BE3"/>
    <w:rsid w:val="00C46390"/>
    <w:rsid w:val="00C55515"/>
    <w:rsid w:val="00C73D16"/>
    <w:rsid w:val="00C7612D"/>
    <w:rsid w:val="00C77DA1"/>
    <w:rsid w:val="00C82A8D"/>
    <w:rsid w:val="00C849BB"/>
    <w:rsid w:val="00C84A88"/>
    <w:rsid w:val="00CB3AB9"/>
    <w:rsid w:val="00CC0D3A"/>
    <w:rsid w:val="00CD6023"/>
    <w:rsid w:val="00CD7A03"/>
    <w:rsid w:val="00CE0E92"/>
    <w:rsid w:val="00CE453F"/>
    <w:rsid w:val="00D5730F"/>
    <w:rsid w:val="00D9069D"/>
    <w:rsid w:val="00DA7CE8"/>
    <w:rsid w:val="00DB13CE"/>
    <w:rsid w:val="00DB1FD8"/>
    <w:rsid w:val="00DE5251"/>
    <w:rsid w:val="00E042FA"/>
    <w:rsid w:val="00E13D5B"/>
    <w:rsid w:val="00E44A87"/>
    <w:rsid w:val="00E47045"/>
    <w:rsid w:val="00E82587"/>
    <w:rsid w:val="00E94061"/>
    <w:rsid w:val="00EA6CCB"/>
    <w:rsid w:val="00EB270E"/>
    <w:rsid w:val="00EB7B28"/>
    <w:rsid w:val="00EE6607"/>
    <w:rsid w:val="00F11832"/>
    <w:rsid w:val="00F22C68"/>
    <w:rsid w:val="00F23817"/>
    <w:rsid w:val="00F9062B"/>
    <w:rsid w:val="00FB14C5"/>
    <w:rsid w:val="00FE766E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698D7"/>
  <w15:docId w15:val="{2EDA118C-E0F4-47B9-A51E-39BD0578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5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647</Words>
  <Characters>4242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Traian Hulea</cp:lastModifiedBy>
  <cp:revision>2</cp:revision>
  <cp:lastPrinted>2017-10-25T08:56:00Z</cp:lastPrinted>
  <dcterms:created xsi:type="dcterms:W3CDTF">2021-11-19T07:30:00Z</dcterms:created>
  <dcterms:modified xsi:type="dcterms:W3CDTF">2021-11-19T07:30:00Z</dcterms:modified>
</cp:coreProperties>
</file>