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0F54" w14:textId="77777777" w:rsidR="00BA723D" w:rsidRPr="008529A3" w:rsidRDefault="008B794E" w:rsidP="00BA723D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BA723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A723D" w:rsidRPr="008529A3">
        <w:rPr>
          <w:rFonts w:ascii="Times New Roman" w:hAnsi="Times New Roman" w:cs="Times New Roman"/>
          <w:lang w:val="it-IT"/>
        </w:rPr>
        <w:t>JUDEŢUL MEHEDINŢI</w:t>
      </w:r>
    </w:p>
    <w:p w14:paraId="3340E4DB" w14:textId="77777777" w:rsidR="00BA723D" w:rsidRPr="008529A3" w:rsidRDefault="00BA723D" w:rsidP="00BA723D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8529A3">
        <w:rPr>
          <w:rFonts w:ascii="Times New Roman" w:hAnsi="Times New Roman" w:cs="Times New Roman"/>
          <w:lang w:val="fr-FR"/>
        </w:rPr>
        <w:t>CONSILIUL LOCAL AL MUNICIPIULUI DROBETA TURNU SEVERIN</w:t>
      </w:r>
    </w:p>
    <w:p w14:paraId="5B986924" w14:textId="77777777" w:rsidR="00BA723D" w:rsidRPr="008529A3" w:rsidRDefault="00BA723D" w:rsidP="00BA723D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8529A3">
        <w:rPr>
          <w:rFonts w:ascii="Times New Roman" w:hAnsi="Times New Roman" w:cs="Times New Roman"/>
          <w:lang w:val="fr-FR"/>
        </w:rPr>
        <w:t>DIRECȚIA DE ASISTENȚĂ SOCIALĂ</w:t>
      </w:r>
    </w:p>
    <w:p w14:paraId="01068424" w14:textId="77777777" w:rsidR="00BA723D" w:rsidRPr="008529A3" w:rsidRDefault="00BA723D" w:rsidP="00BA723D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proofErr w:type="spellStart"/>
      <w:r w:rsidRPr="008529A3">
        <w:rPr>
          <w:rFonts w:ascii="Times New Roman" w:hAnsi="Times New Roman" w:cs="Times New Roman"/>
          <w:lang w:val="fr-FR"/>
        </w:rPr>
        <w:t>Str</w:t>
      </w:r>
      <w:proofErr w:type="spellEnd"/>
      <w:r w:rsidRPr="008529A3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8529A3">
        <w:rPr>
          <w:rFonts w:ascii="Times New Roman" w:hAnsi="Times New Roman" w:cs="Times New Roman"/>
          <w:lang w:val="fr-FR"/>
        </w:rPr>
        <w:t>Romană</w:t>
      </w:r>
      <w:proofErr w:type="spellEnd"/>
      <w:r w:rsidRPr="008529A3">
        <w:rPr>
          <w:rFonts w:ascii="Times New Roman" w:hAnsi="Times New Roman" w:cs="Times New Roman"/>
          <w:lang w:val="fr-FR"/>
        </w:rPr>
        <w:t xml:space="preserve"> nr. 1, tel. 0252/329577, fax 0352/401029</w:t>
      </w:r>
    </w:p>
    <w:p w14:paraId="7208086E" w14:textId="77777777" w:rsidR="00BA723D" w:rsidRPr="008529A3" w:rsidRDefault="00BA723D" w:rsidP="00BA723D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proofErr w:type="gramStart"/>
      <w:r w:rsidRPr="008529A3">
        <w:rPr>
          <w:rFonts w:ascii="Times New Roman" w:hAnsi="Times New Roman" w:cs="Times New Roman"/>
          <w:lang w:val="fr-FR"/>
        </w:rPr>
        <w:t>E-mail:</w:t>
      </w:r>
      <w:proofErr w:type="gramEnd"/>
      <w:r w:rsidRPr="008529A3">
        <w:rPr>
          <w:rFonts w:ascii="Times New Roman" w:hAnsi="Times New Roman" w:cs="Times New Roman"/>
          <w:lang w:val="fr-FR"/>
        </w:rPr>
        <w:t xml:space="preserve"> dasdts@dasdts.ro, </w:t>
      </w:r>
      <w:proofErr w:type="gramStart"/>
      <w:r w:rsidRPr="008529A3">
        <w:rPr>
          <w:rFonts w:ascii="Times New Roman" w:hAnsi="Times New Roman" w:cs="Times New Roman"/>
          <w:lang w:val="fr-FR"/>
        </w:rPr>
        <w:t>Web:</w:t>
      </w:r>
      <w:proofErr w:type="gramEnd"/>
      <w:r w:rsidRPr="008529A3">
        <w:rPr>
          <w:rFonts w:ascii="Times New Roman" w:hAnsi="Times New Roman" w:cs="Times New Roman"/>
          <w:lang w:val="fr-FR"/>
        </w:rPr>
        <w:t xml:space="preserve"> www.dasdts.ro</w:t>
      </w:r>
    </w:p>
    <w:p w14:paraId="39385C5F" w14:textId="4D914F7B" w:rsidR="00BA723D" w:rsidRPr="008529A3" w:rsidRDefault="00BA723D" w:rsidP="00BA723D">
      <w:pPr>
        <w:spacing w:after="0"/>
        <w:rPr>
          <w:rFonts w:ascii="Times New Roman" w:hAnsi="Times New Roman" w:cs="Times New Roman"/>
          <w:lang w:val="fr-FR"/>
        </w:rPr>
      </w:pPr>
      <w:r w:rsidRPr="008529A3">
        <w:rPr>
          <w:rFonts w:ascii="Times New Roman" w:hAnsi="Times New Roman" w:cs="Times New Roman"/>
          <w:lang w:val="fr-FR"/>
        </w:rPr>
        <w:t>Nr.</w:t>
      </w:r>
      <w:r w:rsidR="009F04FC">
        <w:rPr>
          <w:rFonts w:ascii="Times New Roman" w:hAnsi="Times New Roman" w:cs="Times New Roman"/>
          <w:lang w:val="fr-FR"/>
        </w:rPr>
        <w:t>388/10.11.2025</w:t>
      </w:r>
    </w:p>
    <w:p w14:paraId="423C89FE" w14:textId="77777777" w:rsidR="00BA723D" w:rsidRDefault="00BA723D" w:rsidP="00BA723D">
      <w:pPr>
        <w:pBdr>
          <w:top w:val="thickThinSmallGap" w:sz="24" w:space="1" w:color="auto"/>
        </w:pBdr>
        <w:jc w:val="center"/>
        <w:rPr>
          <w:lang w:val="fr-FR"/>
        </w:rPr>
      </w:pPr>
    </w:p>
    <w:p w14:paraId="71A89F7C" w14:textId="2786BB2D" w:rsidR="00C909AB" w:rsidRPr="00DE25D1" w:rsidRDefault="00C909AB" w:rsidP="000316F8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67DFBFF" w14:textId="77777777" w:rsidR="00AA1C01" w:rsidRPr="00DE25D1" w:rsidRDefault="00AA1C01" w:rsidP="00AA1C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DE25D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REFERAT DE APROBARE</w:t>
      </w:r>
    </w:p>
    <w:p w14:paraId="7C6F2918" w14:textId="338C3EA8" w:rsidR="00472966" w:rsidRPr="00BA723D" w:rsidRDefault="00472966" w:rsidP="00472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A723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privind </w:t>
      </w:r>
      <w:r w:rsidR="00DE25D1">
        <w:rPr>
          <w:rFonts w:ascii="Times New Roman" w:hAnsi="Times New Roman" w:cs="Times New Roman"/>
          <w:b/>
          <w:bCs/>
          <w:sz w:val="24"/>
          <w:szCs w:val="24"/>
          <w:lang w:val="it-IT"/>
        </w:rPr>
        <w:t>modificarea HCL nr.9</w:t>
      </w:r>
      <w:r w:rsidR="00AD0083">
        <w:rPr>
          <w:rFonts w:ascii="Times New Roman" w:hAnsi="Times New Roman" w:cs="Times New Roman"/>
          <w:b/>
          <w:bCs/>
          <w:sz w:val="24"/>
          <w:szCs w:val="24"/>
          <w:lang w:val="it-IT"/>
        </w:rPr>
        <w:t>1</w:t>
      </w:r>
      <w:r w:rsidR="00DE25D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/15.04.2025 privind </w:t>
      </w:r>
      <w:r w:rsidRPr="00BA723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aprobarea proiectului “Digitalizarea proceselor de asistență socială la nivelul Municipiului Drobeta Turnu Severin” și a documentației aferente </w:t>
      </w:r>
      <w:r w:rsidR="00AD0083">
        <w:rPr>
          <w:rFonts w:ascii="Times New Roman" w:hAnsi="Times New Roman" w:cs="Times New Roman"/>
          <w:b/>
          <w:bCs/>
          <w:sz w:val="24"/>
          <w:szCs w:val="24"/>
          <w:lang w:val="it-IT"/>
        </w:rPr>
        <w:t>din cadrul Direcției de Asistență</w:t>
      </w:r>
      <w:r w:rsidR="009F04F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Socială</w:t>
      </w:r>
    </w:p>
    <w:p w14:paraId="01C47B32" w14:textId="77777777" w:rsidR="00472966" w:rsidRPr="00BA723D" w:rsidRDefault="00472966" w:rsidP="00472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F888676" w14:textId="77777777" w:rsidR="00472966" w:rsidRPr="00BA723D" w:rsidRDefault="00472966" w:rsidP="00BA72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În baza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Instrucțiunii nr. 33/21.10.2025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referitoare la aplicarea art. II, pct. 42 din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Legea nr. 141/25.07.2025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pentru proiectele aflate în implementare în cadrul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Programului Regional Sud-Vest Oltenia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U.A.T. Municipiul Drobeta-Turnu Severin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 demarat procesul de întocmire a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actelor adiționale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la contractele de finanțare aferente proiectelor aflate în derulare.</w:t>
      </w:r>
    </w:p>
    <w:p w14:paraId="439B49BD" w14:textId="77777777" w:rsidR="00472966" w:rsidRPr="00BA723D" w:rsidRDefault="00472966" w:rsidP="00BA72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Astfel, ca urmare a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actualizării bugetului proiectului </w:t>
      </w:r>
      <w:r w:rsidRPr="00BA723D">
        <w:rPr>
          <w:rFonts w:ascii="Times New Roman" w:hAnsi="Times New Roman" w:cs="Times New Roman"/>
          <w:b/>
          <w:bCs/>
          <w:sz w:val="24"/>
          <w:szCs w:val="24"/>
          <w:lang w:val="it-IT"/>
        </w:rPr>
        <w:t>“Digitalizarea proceselor de asistență social la nivelul Municipiului Drobeta Turnu Severin”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se constată că, având în vedere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majorarea cotei de TVA de la 19% la 21%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valoarea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cheltuielilor neeligibile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 modifică, iar diferența de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49.748,66 lei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este determinată exclusiv de această creștere de 2% a cotei de TVA.</w:t>
      </w:r>
    </w:p>
    <w:p w14:paraId="3768AE94" w14:textId="5EA03CE5" w:rsidR="00472966" w:rsidRPr="00BA723D" w:rsidRDefault="00472966" w:rsidP="00BA723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În concluzie, vă rugăm să analizați și să aprobați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modificarea articolelor 2 și 7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din 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HCL nr. 9</w:t>
      </w:r>
      <w:r w:rsidR="009F04F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</w:t>
      </w:r>
      <w:r w:rsidRPr="00BA72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/15.04.2025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>, care vor avea următorul conținut:</w:t>
      </w:r>
    </w:p>
    <w:p w14:paraId="45FE3237" w14:textId="77777777" w:rsidR="00472966" w:rsidRPr="00BA723D" w:rsidRDefault="00472966" w:rsidP="0047296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>„Se aprobă valoarea totală a proiectului</w:t>
      </w:r>
      <w:r w:rsidRPr="00BA723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“Digitalizarea proceselor de asistență social la nivelul Municipiului Drobeta Turnu Severin”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>, în cuantum de 3.009.794,14 lei (inclusiv TVA)”</w:t>
      </w:r>
    </w:p>
    <w:p w14:paraId="43D948A3" w14:textId="77777777" w:rsidR="00472966" w:rsidRPr="00BA723D" w:rsidRDefault="00472966" w:rsidP="0047296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>„Se aprobă documentația tehnico-economică faza PT, indicatorii tehnico-economici, Descrierea investiției și Devizul general al proiectului</w:t>
      </w:r>
      <w:r w:rsidRPr="00BA72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Digitalizarea proceselor de asistență socială la nivelul Municipiului Drobeta Turnu Severin</w:t>
      </w:r>
      <w:r w:rsidRPr="00BA723D">
        <w:rPr>
          <w:rFonts w:ascii="Times New Roman" w:eastAsia="Times New Roman" w:hAnsi="Times New Roman" w:cs="Times New Roman"/>
          <w:sz w:val="24"/>
          <w:szCs w:val="24"/>
          <w:lang w:val="it-IT"/>
        </w:rPr>
        <w:t>, conform Anexei nr. 2, Anexei nr. 3 – actualizată, Anexei nr. 4 și Anexei nr. 5 – actualizată care sunt parte integrantă la prezenta hotărâre.”</w:t>
      </w:r>
    </w:p>
    <w:p w14:paraId="452E1007" w14:textId="3FE25AD2" w:rsidR="004E5ECB" w:rsidRDefault="004E5ECB" w:rsidP="004E5EC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ADA02B4" w14:textId="77777777" w:rsidR="00BA723D" w:rsidRPr="00BA723D" w:rsidRDefault="00BA723D" w:rsidP="004E5EC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7214" w14:textId="77777777" w:rsidR="006F25F4" w:rsidRDefault="006F25F4" w:rsidP="00280A7F">
      <w:pPr>
        <w:spacing w:after="0" w:line="240" w:lineRule="auto"/>
      </w:pPr>
      <w:r>
        <w:separator/>
      </w:r>
    </w:p>
  </w:endnote>
  <w:endnote w:type="continuationSeparator" w:id="0">
    <w:p w14:paraId="5A64A273" w14:textId="77777777" w:rsidR="006F25F4" w:rsidRDefault="006F25F4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119B" w14:textId="77777777" w:rsidR="006F25F4" w:rsidRDefault="006F25F4" w:rsidP="00280A7F">
      <w:pPr>
        <w:spacing w:after="0" w:line="240" w:lineRule="auto"/>
      </w:pPr>
      <w:r>
        <w:separator/>
      </w:r>
    </w:p>
  </w:footnote>
  <w:footnote w:type="continuationSeparator" w:id="0">
    <w:p w14:paraId="537148D3" w14:textId="77777777" w:rsidR="006F25F4" w:rsidRDefault="006F25F4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EBB"/>
    <w:multiLevelType w:val="hybridMultilevel"/>
    <w:tmpl w:val="772EA27C"/>
    <w:lvl w:ilvl="0" w:tplc="F9BC5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37076">
    <w:abstractNumId w:val="3"/>
  </w:num>
  <w:num w:numId="2" w16cid:durableId="1999184103">
    <w:abstractNumId w:val="2"/>
  </w:num>
  <w:num w:numId="3" w16cid:durableId="90857313">
    <w:abstractNumId w:val="4"/>
  </w:num>
  <w:num w:numId="4" w16cid:durableId="854004733">
    <w:abstractNumId w:val="1"/>
  </w:num>
  <w:num w:numId="5" w16cid:durableId="64979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06137"/>
    <w:rsid w:val="00026977"/>
    <w:rsid w:val="000316F8"/>
    <w:rsid w:val="000C2C93"/>
    <w:rsid w:val="000F218A"/>
    <w:rsid w:val="00110E50"/>
    <w:rsid w:val="0011611A"/>
    <w:rsid w:val="00122085"/>
    <w:rsid w:val="00142B9F"/>
    <w:rsid w:val="0014694F"/>
    <w:rsid w:val="00146A33"/>
    <w:rsid w:val="001710D7"/>
    <w:rsid w:val="001C56A1"/>
    <w:rsid w:val="001F6576"/>
    <w:rsid w:val="00217DCE"/>
    <w:rsid w:val="002251D4"/>
    <w:rsid w:val="002419AB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613C0"/>
    <w:rsid w:val="00387BF7"/>
    <w:rsid w:val="00387E49"/>
    <w:rsid w:val="003B0BBB"/>
    <w:rsid w:val="003E58AA"/>
    <w:rsid w:val="0041654E"/>
    <w:rsid w:val="0042549E"/>
    <w:rsid w:val="004321DF"/>
    <w:rsid w:val="00472966"/>
    <w:rsid w:val="004730DD"/>
    <w:rsid w:val="004A3FF5"/>
    <w:rsid w:val="004C0B0C"/>
    <w:rsid w:val="004E5ECB"/>
    <w:rsid w:val="004E77B8"/>
    <w:rsid w:val="00504205"/>
    <w:rsid w:val="00536611"/>
    <w:rsid w:val="005536D9"/>
    <w:rsid w:val="00582C6B"/>
    <w:rsid w:val="00585699"/>
    <w:rsid w:val="005C1702"/>
    <w:rsid w:val="005E0BE0"/>
    <w:rsid w:val="005E386F"/>
    <w:rsid w:val="00602A04"/>
    <w:rsid w:val="00654B62"/>
    <w:rsid w:val="00682FF0"/>
    <w:rsid w:val="006979A9"/>
    <w:rsid w:val="006A4B1B"/>
    <w:rsid w:val="006C7F47"/>
    <w:rsid w:val="006F2428"/>
    <w:rsid w:val="006F25F4"/>
    <w:rsid w:val="006F361E"/>
    <w:rsid w:val="00715850"/>
    <w:rsid w:val="007604B0"/>
    <w:rsid w:val="00785855"/>
    <w:rsid w:val="007A7ECA"/>
    <w:rsid w:val="007B0AA9"/>
    <w:rsid w:val="007B2943"/>
    <w:rsid w:val="007C27F4"/>
    <w:rsid w:val="007D10BC"/>
    <w:rsid w:val="007E7D4E"/>
    <w:rsid w:val="007F2194"/>
    <w:rsid w:val="008173E0"/>
    <w:rsid w:val="00832823"/>
    <w:rsid w:val="00862AD1"/>
    <w:rsid w:val="00894DB1"/>
    <w:rsid w:val="008A3EA9"/>
    <w:rsid w:val="008A55C7"/>
    <w:rsid w:val="008B794E"/>
    <w:rsid w:val="008C1B53"/>
    <w:rsid w:val="00911985"/>
    <w:rsid w:val="00942DDF"/>
    <w:rsid w:val="009440AD"/>
    <w:rsid w:val="00963A50"/>
    <w:rsid w:val="009655B7"/>
    <w:rsid w:val="0099436D"/>
    <w:rsid w:val="009960B8"/>
    <w:rsid w:val="009A3E7C"/>
    <w:rsid w:val="009A4092"/>
    <w:rsid w:val="009B2B92"/>
    <w:rsid w:val="009B6CDF"/>
    <w:rsid w:val="009E399A"/>
    <w:rsid w:val="009F04FC"/>
    <w:rsid w:val="00A01A65"/>
    <w:rsid w:val="00A14C26"/>
    <w:rsid w:val="00A4462D"/>
    <w:rsid w:val="00A56D4F"/>
    <w:rsid w:val="00A6202B"/>
    <w:rsid w:val="00A7199C"/>
    <w:rsid w:val="00A85CB1"/>
    <w:rsid w:val="00AA1C01"/>
    <w:rsid w:val="00AA3B25"/>
    <w:rsid w:val="00AA6BB4"/>
    <w:rsid w:val="00AD0083"/>
    <w:rsid w:val="00AD1595"/>
    <w:rsid w:val="00AD544C"/>
    <w:rsid w:val="00B07340"/>
    <w:rsid w:val="00B23656"/>
    <w:rsid w:val="00B4128E"/>
    <w:rsid w:val="00B438E0"/>
    <w:rsid w:val="00B459CA"/>
    <w:rsid w:val="00B776B0"/>
    <w:rsid w:val="00B8380E"/>
    <w:rsid w:val="00BA5269"/>
    <w:rsid w:val="00BA723D"/>
    <w:rsid w:val="00BB3868"/>
    <w:rsid w:val="00BB3B8E"/>
    <w:rsid w:val="00BF23C4"/>
    <w:rsid w:val="00BF3842"/>
    <w:rsid w:val="00BF5692"/>
    <w:rsid w:val="00C13850"/>
    <w:rsid w:val="00C245C8"/>
    <w:rsid w:val="00C316B0"/>
    <w:rsid w:val="00C359AC"/>
    <w:rsid w:val="00C408F3"/>
    <w:rsid w:val="00C45501"/>
    <w:rsid w:val="00C47F4B"/>
    <w:rsid w:val="00C615C1"/>
    <w:rsid w:val="00C75C01"/>
    <w:rsid w:val="00C909AB"/>
    <w:rsid w:val="00C957D6"/>
    <w:rsid w:val="00CA2A1D"/>
    <w:rsid w:val="00CB5EE4"/>
    <w:rsid w:val="00CC4160"/>
    <w:rsid w:val="00CE214F"/>
    <w:rsid w:val="00D120F9"/>
    <w:rsid w:val="00D57593"/>
    <w:rsid w:val="00D65E9D"/>
    <w:rsid w:val="00D669A3"/>
    <w:rsid w:val="00DA52BD"/>
    <w:rsid w:val="00DE25D1"/>
    <w:rsid w:val="00DE6667"/>
    <w:rsid w:val="00E044FF"/>
    <w:rsid w:val="00E140A8"/>
    <w:rsid w:val="00E4013E"/>
    <w:rsid w:val="00E472B9"/>
    <w:rsid w:val="00E60C31"/>
    <w:rsid w:val="00E86407"/>
    <w:rsid w:val="00E94CBD"/>
    <w:rsid w:val="00EA51E1"/>
    <w:rsid w:val="00EB3D71"/>
    <w:rsid w:val="00EC0E3F"/>
    <w:rsid w:val="00EC2F93"/>
    <w:rsid w:val="00ED241C"/>
    <w:rsid w:val="00EF67DD"/>
    <w:rsid w:val="00F069AF"/>
    <w:rsid w:val="00F06FAC"/>
    <w:rsid w:val="00F466D1"/>
    <w:rsid w:val="00F62385"/>
    <w:rsid w:val="00F73247"/>
    <w:rsid w:val="00F7739A"/>
    <w:rsid w:val="00F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7CA0FF8C-F005-47D8-B7E3-6FA778E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FDBB-6617-413F-A375-35E69E0F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 S</cp:lastModifiedBy>
  <cp:revision>6</cp:revision>
  <cp:lastPrinted>2025-11-10T11:56:00Z</cp:lastPrinted>
  <dcterms:created xsi:type="dcterms:W3CDTF">2025-11-10T07:07:00Z</dcterms:created>
  <dcterms:modified xsi:type="dcterms:W3CDTF">2025-11-10T11:56:00Z</dcterms:modified>
</cp:coreProperties>
</file>