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A58D" w14:textId="77777777" w:rsidR="005805D6" w:rsidRDefault="005805D6" w:rsidP="00E76ADD">
      <w:pPr>
        <w:jc w:val="both"/>
        <w:rPr>
          <w:b/>
        </w:rPr>
      </w:pPr>
    </w:p>
    <w:p w14:paraId="65B7CC11" w14:textId="77777777" w:rsidR="005805D6" w:rsidRPr="00626880" w:rsidRDefault="005805D6" w:rsidP="00E76ADD">
      <w:pPr>
        <w:ind w:right="-828"/>
        <w:rPr>
          <w:b/>
          <w:sz w:val="28"/>
          <w:szCs w:val="28"/>
        </w:rPr>
      </w:pPr>
      <w:r>
        <w:rPr>
          <w:sz w:val="28"/>
          <w:szCs w:val="28"/>
        </w:rPr>
        <w:t xml:space="preserve"> </w:t>
      </w:r>
      <w:r w:rsidR="00806FF6">
        <w:rPr>
          <w:sz w:val="28"/>
          <w:szCs w:val="28"/>
        </w:rPr>
        <w:t xml:space="preserve">           </w:t>
      </w:r>
      <w:r>
        <w:rPr>
          <w:sz w:val="28"/>
          <w:szCs w:val="28"/>
        </w:rPr>
        <w:t xml:space="preserve"> </w:t>
      </w:r>
      <w:r w:rsidRPr="002E2FD1">
        <w:rPr>
          <w:sz w:val="28"/>
          <w:szCs w:val="28"/>
        </w:rPr>
        <w:t xml:space="preserve"> </w:t>
      </w:r>
      <w:r w:rsidRPr="00626880">
        <w:rPr>
          <w:b/>
          <w:sz w:val="28"/>
          <w:szCs w:val="28"/>
        </w:rPr>
        <w:t>ROMÂNIA</w:t>
      </w:r>
    </w:p>
    <w:p w14:paraId="571C8AB5" w14:textId="77777777" w:rsidR="005805D6" w:rsidRPr="00626880" w:rsidRDefault="005805D6" w:rsidP="00E76ADD">
      <w:pPr>
        <w:ind w:right="-828"/>
        <w:jc w:val="both"/>
        <w:rPr>
          <w:b/>
          <w:sz w:val="28"/>
          <w:szCs w:val="28"/>
        </w:rPr>
      </w:pPr>
      <w:r w:rsidRPr="00626880">
        <w:rPr>
          <w:b/>
          <w:sz w:val="28"/>
          <w:szCs w:val="28"/>
        </w:rPr>
        <w:t>JUDEŢUL HUNEDOARA</w:t>
      </w:r>
    </w:p>
    <w:p w14:paraId="7D02161F" w14:textId="77777777" w:rsidR="005805D6" w:rsidRPr="00626880" w:rsidRDefault="005805D6" w:rsidP="00E76ADD">
      <w:pPr>
        <w:ind w:right="-828"/>
        <w:jc w:val="both"/>
        <w:rPr>
          <w:b/>
          <w:sz w:val="28"/>
          <w:szCs w:val="28"/>
        </w:rPr>
      </w:pPr>
      <w:r w:rsidRPr="00626880">
        <w:rPr>
          <w:b/>
          <w:sz w:val="28"/>
          <w:szCs w:val="28"/>
        </w:rPr>
        <w:t xml:space="preserve">    MUNICIPIUL BRAD</w:t>
      </w:r>
    </w:p>
    <w:p w14:paraId="54179155" w14:textId="77777777" w:rsidR="005805D6" w:rsidRPr="00626880" w:rsidRDefault="007C6FD2" w:rsidP="00E76ADD">
      <w:pPr>
        <w:ind w:right="-828"/>
        <w:jc w:val="both"/>
        <w:rPr>
          <w:b/>
          <w:sz w:val="28"/>
          <w:szCs w:val="28"/>
        </w:rPr>
      </w:pPr>
      <w:r>
        <w:rPr>
          <w:b/>
          <w:sz w:val="28"/>
          <w:szCs w:val="28"/>
        </w:rPr>
        <w:t xml:space="preserve">       </w:t>
      </w:r>
      <w:r w:rsidR="005805D6" w:rsidRPr="00626880">
        <w:rPr>
          <w:b/>
          <w:sz w:val="28"/>
          <w:szCs w:val="28"/>
        </w:rPr>
        <w:t xml:space="preserve">  P</w:t>
      </w:r>
      <w:r>
        <w:rPr>
          <w:b/>
          <w:sz w:val="28"/>
          <w:szCs w:val="28"/>
        </w:rPr>
        <w:t xml:space="preserve"> </w:t>
      </w:r>
      <w:r w:rsidR="005805D6" w:rsidRPr="00626880">
        <w:rPr>
          <w:b/>
          <w:sz w:val="28"/>
          <w:szCs w:val="28"/>
        </w:rPr>
        <w:t>R</w:t>
      </w:r>
      <w:r>
        <w:rPr>
          <w:b/>
          <w:sz w:val="28"/>
          <w:szCs w:val="28"/>
        </w:rPr>
        <w:t xml:space="preserve"> </w:t>
      </w:r>
      <w:r w:rsidR="005805D6" w:rsidRPr="00626880">
        <w:rPr>
          <w:b/>
          <w:sz w:val="28"/>
          <w:szCs w:val="28"/>
        </w:rPr>
        <w:t>I</w:t>
      </w:r>
      <w:r>
        <w:rPr>
          <w:b/>
          <w:sz w:val="28"/>
          <w:szCs w:val="28"/>
        </w:rPr>
        <w:t xml:space="preserve"> </w:t>
      </w:r>
      <w:r w:rsidR="005805D6" w:rsidRPr="00626880">
        <w:rPr>
          <w:b/>
          <w:sz w:val="28"/>
          <w:szCs w:val="28"/>
        </w:rPr>
        <w:t>M</w:t>
      </w:r>
      <w:r>
        <w:rPr>
          <w:b/>
          <w:sz w:val="28"/>
          <w:szCs w:val="28"/>
        </w:rPr>
        <w:t xml:space="preserve"> </w:t>
      </w:r>
      <w:r w:rsidR="005805D6" w:rsidRPr="00626880">
        <w:rPr>
          <w:b/>
          <w:sz w:val="28"/>
          <w:szCs w:val="28"/>
        </w:rPr>
        <w:t>A</w:t>
      </w:r>
      <w:r>
        <w:rPr>
          <w:b/>
          <w:sz w:val="28"/>
          <w:szCs w:val="28"/>
        </w:rPr>
        <w:t xml:space="preserve"> </w:t>
      </w:r>
      <w:r w:rsidR="005805D6" w:rsidRPr="00626880">
        <w:rPr>
          <w:b/>
          <w:sz w:val="28"/>
          <w:szCs w:val="28"/>
        </w:rPr>
        <w:t>R</w:t>
      </w:r>
      <w:r>
        <w:rPr>
          <w:b/>
          <w:sz w:val="28"/>
          <w:szCs w:val="28"/>
        </w:rPr>
        <w:t xml:space="preserve"> U L</w:t>
      </w:r>
    </w:p>
    <w:p w14:paraId="272F3D47" w14:textId="77777777" w:rsidR="002B1D26" w:rsidRDefault="002913B0" w:rsidP="00E76ADD">
      <w:pPr>
        <w:ind w:right="-828"/>
        <w:jc w:val="both"/>
        <w:rPr>
          <w:b/>
          <w:sz w:val="28"/>
          <w:szCs w:val="28"/>
        </w:rPr>
      </w:pPr>
      <w:r w:rsidRPr="002913B0">
        <w:rPr>
          <w:b/>
          <w:sz w:val="28"/>
          <w:szCs w:val="28"/>
        </w:rPr>
        <w:t xml:space="preserve">    </w:t>
      </w:r>
      <w:r w:rsidR="005805D6" w:rsidRPr="002913B0">
        <w:rPr>
          <w:b/>
          <w:sz w:val="28"/>
          <w:szCs w:val="28"/>
        </w:rPr>
        <w:t xml:space="preserve">Nr. </w:t>
      </w:r>
      <w:r w:rsidR="008D7673">
        <w:rPr>
          <w:b/>
          <w:sz w:val="28"/>
          <w:szCs w:val="28"/>
        </w:rPr>
        <w:t>198/11829/</w:t>
      </w:r>
      <w:r w:rsidR="007C6FD2">
        <w:rPr>
          <w:b/>
          <w:sz w:val="28"/>
          <w:szCs w:val="28"/>
        </w:rPr>
        <w:t>08.12.2021</w:t>
      </w:r>
    </w:p>
    <w:p w14:paraId="5A4E86A3" w14:textId="77777777" w:rsidR="004710F6" w:rsidRDefault="004710F6" w:rsidP="00E76ADD">
      <w:pPr>
        <w:ind w:right="-828"/>
        <w:jc w:val="both"/>
        <w:rPr>
          <w:b/>
          <w:sz w:val="28"/>
          <w:szCs w:val="28"/>
        </w:rPr>
      </w:pPr>
    </w:p>
    <w:p w14:paraId="118FFDC0" w14:textId="77777777" w:rsidR="004710F6" w:rsidRPr="002A2DD3" w:rsidRDefault="004710F6" w:rsidP="00E76ADD">
      <w:pPr>
        <w:ind w:right="-828"/>
        <w:jc w:val="both"/>
        <w:rPr>
          <w:b/>
          <w:sz w:val="28"/>
          <w:szCs w:val="28"/>
        </w:rPr>
      </w:pPr>
    </w:p>
    <w:p w14:paraId="5C065CC1" w14:textId="77777777" w:rsidR="002B1D26" w:rsidRPr="00980D5A" w:rsidRDefault="00F32148" w:rsidP="00E76ADD">
      <w:pPr>
        <w:ind w:right="-828"/>
        <w:jc w:val="center"/>
        <w:rPr>
          <w:b/>
          <w:sz w:val="28"/>
          <w:szCs w:val="28"/>
          <w:u w:val="single"/>
        </w:rPr>
      </w:pPr>
      <w:r w:rsidRPr="00980D5A">
        <w:rPr>
          <w:b/>
          <w:sz w:val="28"/>
          <w:szCs w:val="28"/>
          <w:u w:val="single"/>
        </w:rPr>
        <w:t>R</w:t>
      </w:r>
      <w:r w:rsidR="007C6FD2">
        <w:rPr>
          <w:b/>
          <w:sz w:val="28"/>
          <w:szCs w:val="28"/>
          <w:u w:val="single"/>
        </w:rPr>
        <w:t xml:space="preserve"> </w:t>
      </w:r>
      <w:r w:rsidRPr="00980D5A">
        <w:rPr>
          <w:b/>
          <w:sz w:val="28"/>
          <w:szCs w:val="28"/>
          <w:u w:val="single"/>
        </w:rPr>
        <w:t>E</w:t>
      </w:r>
      <w:r w:rsidR="007C6FD2">
        <w:rPr>
          <w:b/>
          <w:sz w:val="28"/>
          <w:szCs w:val="28"/>
          <w:u w:val="single"/>
        </w:rPr>
        <w:t xml:space="preserve"> </w:t>
      </w:r>
      <w:r w:rsidRPr="00980D5A">
        <w:rPr>
          <w:b/>
          <w:sz w:val="28"/>
          <w:szCs w:val="28"/>
          <w:u w:val="single"/>
        </w:rPr>
        <w:t>F</w:t>
      </w:r>
      <w:r w:rsidR="007C6FD2">
        <w:rPr>
          <w:b/>
          <w:sz w:val="28"/>
          <w:szCs w:val="28"/>
          <w:u w:val="single"/>
        </w:rPr>
        <w:t xml:space="preserve"> </w:t>
      </w:r>
      <w:r w:rsidRPr="00980D5A">
        <w:rPr>
          <w:b/>
          <w:sz w:val="28"/>
          <w:szCs w:val="28"/>
          <w:u w:val="single"/>
        </w:rPr>
        <w:t>E</w:t>
      </w:r>
      <w:r w:rsidR="007C6FD2">
        <w:rPr>
          <w:b/>
          <w:sz w:val="28"/>
          <w:szCs w:val="28"/>
          <w:u w:val="single"/>
        </w:rPr>
        <w:t xml:space="preserve"> </w:t>
      </w:r>
      <w:r w:rsidRPr="00980D5A">
        <w:rPr>
          <w:b/>
          <w:sz w:val="28"/>
          <w:szCs w:val="28"/>
          <w:u w:val="single"/>
        </w:rPr>
        <w:t>R</w:t>
      </w:r>
      <w:r w:rsidR="007C6FD2">
        <w:rPr>
          <w:b/>
          <w:sz w:val="28"/>
          <w:szCs w:val="28"/>
          <w:u w:val="single"/>
        </w:rPr>
        <w:t xml:space="preserve"> </w:t>
      </w:r>
      <w:r w:rsidRPr="00980D5A">
        <w:rPr>
          <w:b/>
          <w:sz w:val="28"/>
          <w:szCs w:val="28"/>
          <w:u w:val="single"/>
        </w:rPr>
        <w:t>A</w:t>
      </w:r>
      <w:r w:rsidR="007C6FD2">
        <w:rPr>
          <w:b/>
          <w:sz w:val="28"/>
          <w:szCs w:val="28"/>
          <w:u w:val="single"/>
        </w:rPr>
        <w:t xml:space="preserve"> </w:t>
      </w:r>
      <w:r w:rsidRPr="00980D5A">
        <w:rPr>
          <w:b/>
          <w:sz w:val="28"/>
          <w:szCs w:val="28"/>
          <w:u w:val="single"/>
        </w:rPr>
        <w:t>T</w:t>
      </w:r>
      <w:r w:rsidR="007C6FD2">
        <w:rPr>
          <w:b/>
          <w:sz w:val="28"/>
          <w:szCs w:val="28"/>
          <w:u w:val="single"/>
        </w:rPr>
        <w:t xml:space="preserve">  </w:t>
      </w:r>
      <w:r w:rsidRPr="00980D5A">
        <w:rPr>
          <w:b/>
          <w:sz w:val="28"/>
          <w:szCs w:val="28"/>
          <w:u w:val="single"/>
        </w:rPr>
        <w:t xml:space="preserve"> D</w:t>
      </w:r>
      <w:r w:rsidR="007C6FD2">
        <w:rPr>
          <w:b/>
          <w:sz w:val="28"/>
          <w:szCs w:val="28"/>
          <w:u w:val="single"/>
        </w:rPr>
        <w:t xml:space="preserve"> </w:t>
      </w:r>
      <w:r w:rsidRPr="00980D5A">
        <w:rPr>
          <w:b/>
          <w:sz w:val="28"/>
          <w:szCs w:val="28"/>
          <w:u w:val="single"/>
        </w:rPr>
        <w:t xml:space="preserve">E </w:t>
      </w:r>
      <w:r w:rsidR="007C6FD2">
        <w:rPr>
          <w:b/>
          <w:sz w:val="28"/>
          <w:szCs w:val="28"/>
          <w:u w:val="single"/>
        </w:rPr>
        <w:t xml:space="preserve">  </w:t>
      </w:r>
      <w:r w:rsidRPr="00980D5A">
        <w:rPr>
          <w:b/>
          <w:sz w:val="28"/>
          <w:szCs w:val="28"/>
          <w:u w:val="single"/>
        </w:rPr>
        <w:t>A</w:t>
      </w:r>
      <w:r w:rsidR="007C6FD2">
        <w:rPr>
          <w:b/>
          <w:sz w:val="28"/>
          <w:szCs w:val="28"/>
          <w:u w:val="single"/>
        </w:rPr>
        <w:t xml:space="preserve"> </w:t>
      </w:r>
      <w:r w:rsidRPr="00980D5A">
        <w:rPr>
          <w:b/>
          <w:sz w:val="28"/>
          <w:szCs w:val="28"/>
          <w:u w:val="single"/>
        </w:rPr>
        <w:t>P</w:t>
      </w:r>
      <w:r w:rsidR="007C6FD2">
        <w:rPr>
          <w:b/>
          <w:sz w:val="28"/>
          <w:szCs w:val="28"/>
          <w:u w:val="single"/>
        </w:rPr>
        <w:t xml:space="preserve"> </w:t>
      </w:r>
      <w:r w:rsidRPr="00980D5A">
        <w:rPr>
          <w:b/>
          <w:sz w:val="28"/>
          <w:szCs w:val="28"/>
          <w:u w:val="single"/>
        </w:rPr>
        <w:t>R</w:t>
      </w:r>
      <w:r w:rsidR="007C6FD2">
        <w:rPr>
          <w:b/>
          <w:sz w:val="28"/>
          <w:szCs w:val="28"/>
          <w:u w:val="single"/>
        </w:rPr>
        <w:t xml:space="preserve"> </w:t>
      </w:r>
      <w:r w:rsidRPr="00980D5A">
        <w:rPr>
          <w:b/>
          <w:sz w:val="28"/>
          <w:szCs w:val="28"/>
          <w:u w:val="single"/>
        </w:rPr>
        <w:t>O</w:t>
      </w:r>
      <w:r w:rsidR="007C6FD2">
        <w:rPr>
          <w:b/>
          <w:sz w:val="28"/>
          <w:szCs w:val="28"/>
          <w:u w:val="single"/>
        </w:rPr>
        <w:t xml:space="preserve"> </w:t>
      </w:r>
      <w:r w:rsidRPr="00980D5A">
        <w:rPr>
          <w:b/>
          <w:sz w:val="28"/>
          <w:szCs w:val="28"/>
          <w:u w:val="single"/>
        </w:rPr>
        <w:t>B</w:t>
      </w:r>
      <w:r w:rsidR="007C6FD2">
        <w:rPr>
          <w:b/>
          <w:sz w:val="28"/>
          <w:szCs w:val="28"/>
          <w:u w:val="single"/>
        </w:rPr>
        <w:t xml:space="preserve"> </w:t>
      </w:r>
      <w:r w:rsidRPr="00980D5A">
        <w:rPr>
          <w:b/>
          <w:sz w:val="28"/>
          <w:szCs w:val="28"/>
          <w:u w:val="single"/>
        </w:rPr>
        <w:t>A</w:t>
      </w:r>
      <w:r w:rsidR="007C6FD2">
        <w:rPr>
          <w:b/>
          <w:sz w:val="28"/>
          <w:szCs w:val="28"/>
          <w:u w:val="single"/>
        </w:rPr>
        <w:t xml:space="preserve"> </w:t>
      </w:r>
      <w:r w:rsidRPr="00980D5A">
        <w:rPr>
          <w:b/>
          <w:sz w:val="28"/>
          <w:szCs w:val="28"/>
          <w:u w:val="single"/>
        </w:rPr>
        <w:t>R</w:t>
      </w:r>
      <w:r w:rsidR="007C6FD2">
        <w:rPr>
          <w:b/>
          <w:sz w:val="28"/>
          <w:szCs w:val="28"/>
          <w:u w:val="single"/>
        </w:rPr>
        <w:t xml:space="preserve"> </w:t>
      </w:r>
      <w:r w:rsidRPr="00980D5A">
        <w:rPr>
          <w:b/>
          <w:sz w:val="28"/>
          <w:szCs w:val="28"/>
          <w:u w:val="single"/>
        </w:rPr>
        <w:t>E</w:t>
      </w:r>
    </w:p>
    <w:p w14:paraId="7B21462E" w14:textId="77777777" w:rsidR="00F90A46" w:rsidRPr="00980D5A" w:rsidRDefault="00F90A46" w:rsidP="00E76ADD">
      <w:pPr>
        <w:jc w:val="center"/>
        <w:rPr>
          <w:b/>
          <w:sz w:val="28"/>
          <w:szCs w:val="28"/>
        </w:rPr>
      </w:pPr>
      <w:r w:rsidRPr="00980D5A">
        <w:rPr>
          <w:b/>
          <w:sz w:val="28"/>
          <w:szCs w:val="28"/>
        </w:rPr>
        <w:t>privind  acordarea unui mandat special reprezentantului Municipiului Brad în Adunarea Generală a  Asociaţiei de Dezvoltare Intercomunitară</w:t>
      </w:r>
    </w:p>
    <w:p w14:paraId="468E4C65" w14:textId="77777777" w:rsidR="00F90A46" w:rsidRPr="00980D5A" w:rsidRDefault="00F90A46" w:rsidP="00E76ADD">
      <w:pPr>
        <w:jc w:val="center"/>
        <w:rPr>
          <w:b/>
          <w:sz w:val="28"/>
          <w:szCs w:val="28"/>
        </w:rPr>
      </w:pPr>
      <w:r w:rsidRPr="00980D5A">
        <w:rPr>
          <w:b/>
          <w:sz w:val="28"/>
          <w:szCs w:val="28"/>
        </w:rPr>
        <w:t xml:space="preserve"> ,,AQUA PREST HUNEDOARA” </w:t>
      </w:r>
    </w:p>
    <w:p w14:paraId="5C1597EE" w14:textId="77777777" w:rsidR="005805D6" w:rsidRPr="00980D5A" w:rsidRDefault="005805D6" w:rsidP="00E76ADD">
      <w:pPr>
        <w:jc w:val="center"/>
        <w:rPr>
          <w:b/>
          <w:sz w:val="28"/>
          <w:szCs w:val="28"/>
        </w:rPr>
      </w:pPr>
    </w:p>
    <w:p w14:paraId="43726C1D" w14:textId="77777777" w:rsidR="005805D6" w:rsidRPr="00980D5A" w:rsidRDefault="005805D6" w:rsidP="00E76ADD">
      <w:pPr>
        <w:jc w:val="center"/>
        <w:rPr>
          <w:b/>
          <w:sz w:val="28"/>
          <w:szCs w:val="28"/>
        </w:rPr>
      </w:pPr>
    </w:p>
    <w:p w14:paraId="17AA6888" w14:textId="47B482C4" w:rsidR="00862EF3" w:rsidRPr="00E76ADD" w:rsidRDefault="005805D6" w:rsidP="00E76ADD">
      <w:pPr>
        <w:pStyle w:val="Bodytext41"/>
        <w:shd w:val="clear" w:color="auto" w:fill="auto"/>
        <w:spacing w:line="322" w:lineRule="exact"/>
        <w:rPr>
          <w:rFonts w:ascii="Times New Roman" w:hAnsi="Times New Roman" w:cs="Times New Roman"/>
        </w:rPr>
      </w:pPr>
      <w:r w:rsidRPr="00980D5A">
        <w:tab/>
      </w:r>
      <w:r w:rsidR="00862EF3" w:rsidRPr="00980D5A">
        <w:rPr>
          <w:rStyle w:val="Bodytext4"/>
          <w:rFonts w:ascii="Times New Roman" w:hAnsi="Times New Roman" w:cs="Times New Roman"/>
          <w:color w:val="000000"/>
        </w:rPr>
        <w:t>Asociaţia de Dezvoltare Intercomunitară “AQUA PREST HUNEDOARA” s-a constituit în scopul reglementării, înfiinţării, organizării, finanţării, exploatării, monitorizării şi gestionării în comun a serviciului de alimentare cu apă şi de canalizare pe raza de competenţă a unităţilor administrativ</w:t>
      </w:r>
      <w:r w:rsidR="00064A83">
        <w:rPr>
          <w:rStyle w:val="Bodytext4"/>
          <w:rFonts w:ascii="Times New Roman" w:hAnsi="Times New Roman" w:cs="Times New Roman"/>
          <w:color w:val="000000"/>
        </w:rPr>
        <w:t xml:space="preserve"> </w:t>
      </w:r>
      <w:r w:rsidR="00862EF3" w:rsidRPr="00980D5A">
        <w:rPr>
          <w:rStyle w:val="Bodytext4"/>
          <w:rFonts w:ascii="Times New Roman" w:hAnsi="Times New Roman" w:cs="Times New Roman"/>
          <w:color w:val="000000"/>
        </w:rPr>
        <w:t>-</w:t>
      </w:r>
      <w:r w:rsidR="00064A83">
        <w:rPr>
          <w:rStyle w:val="Bodytext4"/>
          <w:rFonts w:ascii="Times New Roman" w:hAnsi="Times New Roman" w:cs="Times New Roman"/>
          <w:color w:val="000000"/>
        </w:rPr>
        <w:t xml:space="preserve"> </w:t>
      </w:r>
      <w:r w:rsidR="00862EF3" w:rsidRPr="00980D5A">
        <w:rPr>
          <w:rStyle w:val="Bodytext4"/>
          <w:rFonts w:ascii="Times New Roman" w:hAnsi="Times New Roman" w:cs="Times New Roman"/>
          <w:color w:val="000000"/>
        </w:rPr>
        <w:t xml:space="preserve">teritoriale </w:t>
      </w:r>
      <w:r w:rsidR="00862EF3" w:rsidRPr="00E76ADD">
        <w:rPr>
          <w:rStyle w:val="Bodytext4"/>
          <w:rFonts w:ascii="Times New Roman" w:hAnsi="Times New Roman" w:cs="Times New Roman"/>
          <w:color w:val="000000"/>
        </w:rPr>
        <w:t>membre. De asemenea, constituirea ADI vizează realizarea în comun a proiectelor de investiţii publice de interes zonal sau regional, în aria de operare a 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C</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APAPROD S</w:t>
      </w:r>
      <w:r w:rsidR="008309DE"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A</w:t>
      </w:r>
      <w:r w:rsidR="008309DE"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Deva destinate înfiinţării, modernizării şi/sau dezvoltării, după caz, a sistemelor de utilităţi publice aferente serviciului de alimentare cu apă şi de canalizare, pe baza s</w:t>
      </w:r>
      <w:r w:rsidR="002471CD" w:rsidRPr="00E76ADD">
        <w:rPr>
          <w:rStyle w:val="Bodytext4"/>
          <w:rFonts w:ascii="Times New Roman" w:hAnsi="Times New Roman" w:cs="Times New Roman"/>
          <w:color w:val="000000"/>
        </w:rPr>
        <w:t>trategiei de dezvoltare a aceste</w:t>
      </w:r>
      <w:r w:rsidR="00862EF3" w:rsidRPr="00E76ADD">
        <w:rPr>
          <w:rStyle w:val="Bodytext4"/>
          <w:rFonts w:ascii="Times New Roman" w:hAnsi="Times New Roman" w:cs="Times New Roman"/>
          <w:color w:val="000000"/>
        </w:rPr>
        <w:t>ia.</w:t>
      </w:r>
    </w:p>
    <w:p w14:paraId="7F78F4A1" w14:textId="77777777" w:rsidR="00862EF3" w:rsidRPr="00E76ADD" w:rsidRDefault="00E76ADD" w:rsidP="00E76ADD">
      <w:pPr>
        <w:pStyle w:val="Bodytext41"/>
        <w:shd w:val="clear" w:color="auto" w:fill="auto"/>
        <w:spacing w:line="322" w:lineRule="exact"/>
        <w:rPr>
          <w:rFonts w:ascii="Times New Roman" w:hAnsi="Times New Roman" w:cs="Times New Roman"/>
        </w:rPr>
      </w:pPr>
      <w:r w:rsidRPr="00E76ADD">
        <w:rPr>
          <w:rStyle w:val="Bodytext4"/>
          <w:rFonts w:ascii="Times New Roman" w:hAnsi="Times New Roman" w:cs="Times New Roman"/>
          <w:color w:val="000000"/>
        </w:rPr>
        <w:tab/>
        <w:t>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C</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APA PROD S.A. Deva este operator regional pentru serviciul de alimentare cu apă potabilă şi de canalizare în zona localităţilor situate în Valea Streiului</w:t>
      </w:r>
      <w:r w:rsidR="002471CD" w:rsidRPr="00E76ADD">
        <w:rPr>
          <w:rStyle w:val="Bodytext4"/>
          <w:rFonts w:ascii="Times New Roman" w:hAnsi="Times New Roman" w:cs="Times New Roman"/>
          <w:color w:val="000000"/>
        </w:rPr>
        <w:t xml:space="preserve"> şi Valea Mureşului</w:t>
      </w:r>
      <w:r w:rsidR="00862EF3" w:rsidRPr="00E76ADD">
        <w:rPr>
          <w:rStyle w:val="Bodytext4"/>
          <w:rFonts w:ascii="Times New Roman" w:hAnsi="Times New Roman" w:cs="Times New Roman"/>
          <w:color w:val="000000"/>
        </w:rPr>
        <w:t>, organizat ca societate comercială pe acţiuni, având ca acţionar majoritar - Judeţul Hunedoara prin Consiliul Judeţean Hunedoara - persoană juridică care deţine 76 % din totalul acţiunilor.</w:t>
      </w:r>
    </w:p>
    <w:p w14:paraId="5E4DD2C7" w14:textId="2813D60A" w:rsidR="00862EF3" w:rsidRPr="00E76ADD" w:rsidRDefault="00E76ADD" w:rsidP="00E76ADD">
      <w:pPr>
        <w:pStyle w:val="Bodytext41"/>
        <w:shd w:val="clear" w:color="auto" w:fill="auto"/>
        <w:spacing w:line="322" w:lineRule="exact"/>
        <w:rPr>
          <w:rFonts w:ascii="Times New Roman" w:hAnsi="Times New Roman" w:cs="Times New Roman"/>
        </w:rPr>
      </w:pPr>
      <w:r w:rsidRPr="00E76ADD">
        <w:rPr>
          <w:rStyle w:val="Bodytext4"/>
          <w:rFonts w:ascii="Times New Roman" w:hAnsi="Times New Roman" w:cs="Times New Roman"/>
          <w:color w:val="000000"/>
        </w:rPr>
        <w:tab/>
      </w:r>
      <w:r w:rsidR="00862EF3" w:rsidRPr="00E76ADD">
        <w:rPr>
          <w:rStyle w:val="Bodytext4"/>
          <w:rFonts w:ascii="Times New Roman" w:hAnsi="Times New Roman" w:cs="Times New Roman"/>
          <w:color w:val="000000"/>
        </w:rPr>
        <w:t>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C</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APA PROD 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A</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Deva îşi desfăşoară activitatea potrivit Contractului de delegare a gestiunii serviciilor publice de alimentare cu apă şi de canalizare, încheiat cu Asociaţia de Dezvoltare Inte</w:t>
      </w:r>
      <w:r w:rsidR="00F32148" w:rsidRPr="00E76ADD">
        <w:rPr>
          <w:rStyle w:val="Bodytext4"/>
          <w:rFonts w:ascii="Times New Roman" w:hAnsi="Times New Roman" w:cs="Times New Roman"/>
          <w:color w:val="000000"/>
        </w:rPr>
        <w:t>r</w:t>
      </w:r>
      <w:r w:rsidR="00862EF3" w:rsidRPr="00E76ADD">
        <w:rPr>
          <w:rStyle w:val="Bodytext4"/>
          <w:rFonts w:ascii="Times New Roman" w:hAnsi="Times New Roman" w:cs="Times New Roman"/>
          <w:color w:val="000000"/>
        </w:rPr>
        <w:t>comunitară „AQUA PREST HUNEDOARA"</w:t>
      </w:r>
      <w:r w:rsidR="00581D6D">
        <w:rPr>
          <w:rStyle w:val="Bodytext4"/>
          <w:rFonts w:ascii="Times New Roman" w:hAnsi="Times New Roman" w:cs="Times New Roman"/>
          <w:color w:val="000000"/>
        </w:rPr>
        <w:t xml:space="preserve"> </w:t>
      </w:r>
      <w:r w:rsidR="00862EF3" w:rsidRPr="00E76ADD">
        <w:rPr>
          <w:rStyle w:val="Bodytext4"/>
          <w:rFonts w:ascii="Times New Roman" w:hAnsi="Times New Roman" w:cs="Times New Roman"/>
          <w:color w:val="000000"/>
        </w:rPr>
        <w:t>- în numele unităţilor administrativ</w:t>
      </w:r>
      <w:r w:rsidR="00D40125" w:rsidRPr="00E76ADD">
        <w:rPr>
          <w:rStyle w:val="Bodytext4"/>
          <w:rFonts w:ascii="Times New Roman" w:hAnsi="Times New Roman" w:cs="Times New Roman"/>
          <w:color w:val="000000"/>
        </w:rPr>
        <w:t xml:space="preserve"> </w:t>
      </w:r>
      <w:r w:rsidR="00862EF3" w:rsidRPr="00E76ADD">
        <w:rPr>
          <w:rStyle w:val="Bodytext4"/>
          <w:rFonts w:ascii="Times New Roman" w:hAnsi="Times New Roman" w:cs="Times New Roman"/>
          <w:color w:val="000000"/>
        </w:rPr>
        <w:t>- teritoriale membre, aprobat prin Hotărârea Consiliului Judeţean Hunedoara nr. 40/2009, cu modificările şi completările ulterioare.</w:t>
      </w:r>
    </w:p>
    <w:p w14:paraId="6A9BF3BB" w14:textId="77777777" w:rsidR="00862EF3" w:rsidRPr="00E76ADD" w:rsidRDefault="00E76ADD" w:rsidP="00E76ADD">
      <w:pPr>
        <w:pStyle w:val="Bodytext41"/>
        <w:shd w:val="clear" w:color="auto" w:fill="auto"/>
        <w:spacing w:line="322" w:lineRule="exact"/>
        <w:rPr>
          <w:rFonts w:ascii="Times New Roman" w:hAnsi="Times New Roman" w:cs="Times New Roman"/>
        </w:rPr>
      </w:pPr>
      <w:r w:rsidRPr="00E76ADD">
        <w:rPr>
          <w:rStyle w:val="Bodytext4"/>
          <w:rFonts w:ascii="Times New Roman" w:hAnsi="Times New Roman" w:cs="Times New Roman"/>
          <w:color w:val="000000"/>
        </w:rPr>
        <w:tab/>
      </w:r>
      <w:r w:rsidR="00862EF3" w:rsidRPr="00E76ADD">
        <w:rPr>
          <w:rStyle w:val="Bodytext4"/>
          <w:rFonts w:ascii="Times New Roman" w:hAnsi="Times New Roman" w:cs="Times New Roman"/>
          <w:color w:val="000000"/>
        </w:rPr>
        <w:t>Potrivit acestui contract, operatorul regional de apă 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C</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APAPROD S</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A</w:t>
      </w:r>
      <w:r w:rsidR="00F32148"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Deva are obligaţia exploatării, întreţinerii şi administrării infrastructurii de apă şi canal existente în zona oraşelor din zona de operare.</w:t>
      </w:r>
    </w:p>
    <w:p w14:paraId="7BE24C29" w14:textId="77777777" w:rsidR="00862EF3" w:rsidRPr="00E76ADD" w:rsidRDefault="00E76ADD" w:rsidP="00E76ADD">
      <w:pPr>
        <w:pStyle w:val="Bodytext41"/>
        <w:shd w:val="clear" w:color="auto" w:fill="auto"/>
        <w:spacing w:line="322" w:lineRule="exact"/>
        <w:rPr>
          <w:rStyle w:val="Bodytext4"/>
          <w:rFonts w:ascii="Times New Roman" w:hAnsi="Times New Roman" w:cs="Times New Roman"/>
          <w:color w:val="000000"/>
        </w:rPr>
      </w:pPr>
      <w:r w:rsidRPr="00E76ADD">
        <w:rPr>
          <w:rStyle w:val="Bodytext4"/>
          <w:rFonts w:ascii="Times New Roman" w:hAnsi="Times New Roman" w:cs="Times New Roman"/>
          <w:color w:val="000000"/>
        </w:rPr>
        <w:tab/>
      </w:r>
      <w:r w:rsidR="00862EF3" w:rsidRPr="00E76ADD">
        <w:rPr>
          <w:rStyle w:val="Bodytext4"/>
          <w:rFonts w:ascii="Times New Roman" w:hAnsi="Times New Roman" w:cs="Times New Roman"/>
          <w:color w:val="000000"/>
        </w:rPr>
        <w:t>În conformitate cu prevederile Legii nr. 51/2006 a serviciilor comunitare de utilităţi publice, cu modificările şi completările ulterioare</w:t>
      </w:r>
      <w:r w:rsidR="002471CD"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precum şi ale Legii nr. 241/2006 privind serviciul de alimentare cu apă şi de canalizare, cu modificările şi completările ulterioare, desfăşurarea activităţilor specifice serviciului de alimentare cu apă şi de canalizare se realizează pe baza unui regulament al serviciului, iar furnizarea /prestarea serviciului de alimentare cu apă şi de canalizare se realizează în baza contractelor încheiate cu utilizatorii. </w:t>
      </w:r>
    </w:p>
    <w:p w14:paraId="3390AB12" w14:textId="657C98C0" w:rsidR="00E76ADD" w:rsidRPr="00581D6D" w:rsidRDefault="00E76ADD" w:rsidP="00E76ADD">
      <w:pPr>
        <w:pStyle w:val="Bodytext41"/>
        <w:shd w:val="clear" w:color="auto" w:fill="auto"/>
        <w:spacing w:line="240" w:lineRule="auto"/>
        <w:rPr>
          <w:rStyle w:val="Bodytext4"/>
          <w:rFonts w:ascii="Times New Roman" w:hAnsi="Times New Roman" w:cs="Times New Roman"/>
        </w:rPr>
      </w:pPr>
      <w:r w:rsidRPr="00E76ADD">
        <w:rPr>
          <w:rStyle w:val="Bodytext4"/>
          <w:rFonts w:ascii="Times New Roman" w:hAnsi="Times New Roman" w:cs="Times New Roman"/>
          <w:color w:val="000000"/>
        </w:rPr>
        <w:tab/>
      </w:r>
      <w:r w:rsidR="007C6FD2" w:rsidRPr="00E76ADD">
        <w:rPr>
          <w:rStyle w:val="Bodytext4"/>
          <w:rFonts w:ascii="Times New Roman" w:hAnsi="Times New Roman" w:cs="Times New Roman"/>
          <w:color w:val="000000"/>
        </w:rPr>
        <w:t>Prin adresa înregistrată</w:t>
      </w:r>
      <w:r w:rsidR="00862EF3" w:rsidRPr="00E76ADD">
        <w:rPr>
          <w:rStyle w:val="Bodytext4"/>
          <w:rFonts w:ascii="Times New Roman" w:hAnsi="Times New Roman" w:cs="Times New Roman"/>
          <w:color w:val="000000"/>
        </w:rPr>
        <w:t xml:space="preserve"> la Primăria Municipiul</w:t>
      </w:r>
      <w:r w:rsidR="007C6FD2" w:rsidRPr="00E76ADD">
        <w:rPr>
          <w:rStyle w:val="Bodytext4"/>
          <w:rFonts w:ascii="Times New Roman" w:hAnsi="Times New Roman" w:cs="Times New Roman"/>
          <w:color w:val="000000"/>
        </w:rPr>
        <w:t>ui Brad sub nr. 46827/25.11.2021</w:t>
      </w:r>
      <w:r w:rsidR="00E16A68">
        <w:rPr>
          <w:rStyle w:val="Bodytext4"/>
          <w:rFonts w:ascii="Times New Roman" w:hAnsi="Times New Roman" w:cs="Times New Roman"/>
          <w:color w:val="000000"/>
        </w:rPr>
        <w:t xml:space="preserve">, completată prin adresa </w:t>
      </w:r>
      <w:r w:rsidR="00334CDD">
        <w:rPr>
          <w:rStyle w:val="Bodytext4"/>
          <w:rFonts w:ascii="Times New Roman" w:hAnsi="Times New Roman" w:cs="Times New Roman"/>
          <w:color w:val="000000"/>
        </w:rPr>
        <w:t xml:space="preserve">înregistrată la </w:t>
      </w:r>
      <w:r w:rsidR="00E16A68">
        <w:rPr>
          <w:rStyle w:val="Bodytext4"/>
          <w:rFonts w:ascii="Times New Roman" w:hAnsi="Times New Roman" w:cs="Times New Roman"/>
          <w:color w:val="000000"/>
        </w:rPr>
        <w:t xml:space="preserve">Primăria </w:t>
      </w:r>
      <w:r w:rsidR="00581D6D">
        <w:rPr>
          <w:rStyle w:val="Bodytext4"/>
          <w:rFonts w:ascii="Times New Roman" w:hAnsi="Times New Roman" w:cs="Times New Roman"/>
          <w:color w:val="000000"/>
        </w:rPr>
        <w:t>M</w:t>
      </w:r>
      <w:r w:rsidR="00E16A68">
        <w:rPr>
          <w:rStyle w:val="Bodytext4"/>
          <w:rFonts w:ascii="Times New Roman" w:hAnsi="Times New Roman" w:cs="Times New Roman"/>
          <w:color w:val="000000"/>
        </w:rPr>
        <w:t>unicipiului Brad sub nr. 47491/03.12.2021</w:t>
      </w:r>
      <w:r w:rsidR="00581D6D">
        <w:rPr>
          <w:rStyle w:val="Bodytext4"/>
          <w:rFonts w:ascii="Times New Roman" w:hAnsi="Times New Roman" w:cs="Times New Roman"/>
          <w:color w:val="000000"/>
        </w:rPr>
        <w:t>,</w:t>
      </w:r>
      <w:r w:rsidR="00E16A68" w:rsidRPr="00E76ADD">
        <w:rPr>
          <w:rStyle w:val="Bodytext4"/>
          <w:rFonts w:ascii="Times New Roman" w:hAnsi="Times New Roman" w:cs="Times New Roman"/>
          <w:color w:val="000000"/>
        </w:rPr>
        <w:t xml:space="preserve"> </w:t>
      </w:r>
      <w:r w:rsidR="00862EF3" w:rsidRPr="00E76ADD">
        <w:rPr>
          <w:rStyle w:val="Bodytext4"/>
          <w:rFonts w:ascii="Times New Roman" w:hAnsi="Times New Roman" w:cs="Times New Roman"/>
          <w:color w:val="000000"/>
        </w:rPr>
        <w:t xml:space="preserve">Asociaţia de Dezvoltare Intercomunitară “AQUA PREST HUNEDOARA” a solicitat </w:t>
      </w:r>
      <w:r w:rsidR="007C6FD2" w:rsidRPr="00E76ADD">
        <w:rPr>
          <w:rStyle w:val="Bodytext4"/>
          <w:rFonts w:ascii="Times New Roman" w:hAnsi="Times New Roman" w:cs="Times New Roman"/>
          <w:color w:val="000000"/>
        </w:rPr>
        <w:t>ca până la data ședinței Adunării Generale a Asociației</w:t>
      </w:r>
      <w:r w:rsidR="00581D6D">
        <w:rPr>
          <w:rStyle w:val="Bodytext4"/>
          <w:rFonts w:ascii="Times New Roman" w:hAnsi="Times New Roman" w:cs="Times New Roman"/>
          <w:color w:val="000000"/>
        </w:rPr>
        <w:t xml:space="preserve"> din data de 15.12.2021</w:t>
      </w:r>
      <w:r w:rsidR="007C6FD2" w:rsidRPr="00E76ADD">
        <w:rPr>
          <w:rStyle w:val="Bodytext4"/>
          <w:rFonts w:ascii="Times New Roman" w:hAnsi="Times New Roman" w:cs="Times New Roman"/>
          <w:color w:val="000000"/>
        </w:rPr>
        <w:t xml:space="preserve"> să se comunice Hotărârea Consiliului Local </w:t>
      </w:r>
      <w:r w:rsidR="00862EF3" w:rsidRPr="00E76ADD">
        <w:rPr>
          <w:rStyle w:val="Bodytext4"/>
          <w:rFonts w:ascii="Times New Roman" w:hAnsi="Times New Roman" w:cs="Times New Roman"/>
          <w:color w:val="000000"/>
        </w:rPr>
        <w:t>al Municipiului Brad</w:t>
      </w:r>
      <w:r w:rsidR="007C6FD2" w:rsidRPr="00E76ADD">
        <w:rPr>
          <w:rStyle w:val="Bodytext4"/>
          <w:rFonts w:ascii="Times New Roman" w:hAnsi="Times New Roman" w:cs="Times New Roman"/>
          <w:color w:val="000000"/>
        </w:rPr>
        <w:t xml:space="preserve"> privind acordarea </w:t>
      </w:r>
      <w:r w:rsidR="00862EF3" w:rsidRPr="00E76ADD">
        <w:rPr>
          <w:rStyle w:val="Bodytext4"/>
          <w:rFonts w:ascii="Times New Roman" w:hAnsi="Times New Roman" w:cs="Times New Roman"/>
          <w:color w:val="000000"/>
        </w:rPr>
        <w:t>unui mandat special reprezentantului Municipiului Brad în Adunarea Generală a Asociației</w:t>
      </w:r>
      <w:r w:rsidRPr="00E76ADD">
        <w:rPr>
          <w:rStyle w:val="Bodytext4"/>
          <w:rFonts w:ascii="Times New Roman" w:hAnsi="Times New Roman" w:cs="Times New Roman"/>
          <w:color w:val="000000"/>
        </w:rPr>
        <w:t>,</w:t>
      </w:r>
      <w:r w:rsidR="00862EF3" w:rsidRPr="00E76ADD">
        <w:rPr>
          <w:rStyle w:val="Bodytext4"/>
          <w:rFonts w:ascii="Times New Roman" w:hAnsi="Times New Roman" w:cs="Times New Roman"/>
          <w:color w:val="000000"/>
        </w:rPr>
        <w:t xml:space="preserve"> </w:t>
      </w:r>
      <w:r w:rsidR="007C6FD2" w:rsidRPr="00581D6D">
        <w:rPr>
          <w:rFonts w:ascii="Times New Roman" w:eastAsia="Times New Roman" w:hAnsi="Times New Roman" w:cs="Times New Roman"/>
          <w:lang w:eastAsia="ro-RO"/>
        </w:rPr>
        <w:t>să voteze „</w:t>
      </w:r>
      <w:r w:rsidRPr="00581D6D">
        <w:rPr>
          <w:rFonts w:ascii="Times New Roman" w:eastAsia="Times New Roman" w:hAnsi="Times New Roman" w:cs="Times New Roman"/>
          <w:lang w:eastAsia="ro-RO"/>
        </w:rPr>
        <w:t>PENTRU”</w:t>
      </w:r>
      <w:r w:rsidR="00334CDD" w:rsidRPr="00581D6D">
        <w:rPr>
          <w:rFonts w:ascii="Times New Roman" w:eastAsia="Times New Roman" w:hAnsi="Times New Roman" w:cs="Times New Roman"/>
          <w:lang w:eastAsia="ro-RO"/>
        </w:rPr>
        <w:t xml:space="preserve">/„ÎMPOTRIVĂ” </w:t>
      </w:r>
      <w:r w:rsidR="007C6FD2" w:rsidRPr="00581D6D">
        <w:rPr>
          <w:rFonts w:ascii="Times New Roman" w:eastAsia="Times New Roman" w:hAnsi="Times New Roman" w:cs="Times New Roman"/>
          <w:lang w:eastAsia="ro-RO"/>
        </w:rPr>
        <w:t xml:space="preserve">în Adunarea Generală a Asociaţiei de Dezvoltare Intercomunitară ,,AQUA PREST HUNEDOARA” în numele și pe seama  Municipiului </w:t>
      </w:r>
      <w:r w:rsidR="007C6FD2" w:rsidRPr="00581D6D">
        <w:rPr>
          <w:rFonts w:ascii="Times New Roman" w:eastAsia="Times New Roman" w:hAnsi="Times New Roman" w:cs="Times New Roman"/>
          <w:lang w:eastAsia="ro-RO"/>
        </w:rPr>
        <w:lastRenderedPageBreak/>
        <w:t>Brad</w:t>
      </w:r>
      <w:r w:rsidRPr="00581D6D">
        <w:rPr>
          <w:rFonts w:ascii="Times New Roman" w:eastAsia="Times New Roman" w:hAnsi="Times New Roman" w:cs="Times New Roman"/>
          <w:lang w:eastAsia="ro-RO"/>
        </w:rPr>
        <w:t>,</w:t>
      </w:r>
      <w:r w:rsidR="007C6FD2" w:rsidRPr="00581D6D">
        <w:rPr>
          <w:rFonts w:ascii="Times New Roman" w:eastAsia="Times New Roman" w:hAnsi="Times New Roman" w:cs="Times New Roman"/>
          <w:lang w:eastAsia="ro-RO"/>
        </w:rPr>
        <w:t xml:space="preserve"> documentele </w:t>
      </w:r>
      <w:r w:rsidR="00581D6D">
        <w:rPr>
          <w:rFonts w:ascii="Times New Roman" w:eastAsia="Times New Roman" w:hAnsi="Times New Roman" w:cs="Times New Roman"/>
          <w:lang w:eastAsia="ro-RO"/>
        </w:rPr>
        <w:t>care fac obiectul</w:t>
      </w:r>
      <w:r w:rsidR="007C6FD2" w:rsidRPr="00581D6D">
        <w:rPr>
          <w:rFonts w:ascii="Times New Roman" w:eastAsia="Times New Roman" w:hAnsi="Times New Roman" w:cs="Times New Roman"/>
          <w:lang w:eastAsia="ro-RO"/>
        </w:rPr>
        <w:t xml:space="preserve"> ordinii de zi</w:t>
      </w:r>
      <w:r w:rsidRPr="00581D6D">
        <w:rPr>
          <w:rFonts w:ascii="Times New Roman" w:eastAsia="Times New Roman" w:hAnsi="Times New Roman" w:cs="Times New Roman"/>
          <w:lang w:eastAsia="ro-RO"/>
        </w:rPr>
        <w:t>,</w:t>
      </w:r>
      <w:r w:rsidRPr="00581D6D">
        <w:rPr>
          <w:rFonts w:eastAsia="Times New Roman"/>
          <w:lang w:eastAsia="ro-RO"/>
        </w:rPr>
        <w:t xml:space="preserve"> </w:t>
      </w:r>
      <w:r w:rsidR="00581D6D">
        <w:rPr>
          <w:rStyle w:val="Bodytext4"/>
          <w:rFonts w:ascii="Times New Roman" w:hAnsi="Times New Roman" w:cs="Times New Roman"/>
        </w:rPr>
        <w:t>respectiv</w:t>
      </w:r>
      <w:r w:rsidRPr="00581D6D">
        <w:rPr>
          <w:rStyle w:val="Bodytext4"/>
          <w:rFonts w:ascii="Times New Roman" w:hAnsi="Times New Roman" w:cs="Times New Roman"/>
        </w:rPr>
        <w:t>:</w:t>
      </w:r>
    </w:p>
    <w:p w14:paraId="4FFF93DA" w14:textId="77777777" w:rsidR="007C6FD2" w:rsidRPr="00581D6D" w:rsidRDefault="007C6FD2" w:rsidP="00E76ADD">
      <w:pPr>
        <w:jc w:val="both"/>
        <w:rPr>
          <w:sz w:val="28"/>
          <w:szCs w:val="28"/>
        </w:rPr>
      </w:pPr>
      <w:r w:rsidRPr="00581D6D">
        <w:rPr>
          <w:sz w:val="28"/>
          <w:szCs w:val="28"/>
        </w:rPr>
        <w:t>       </w:t>
      </w:r>
      <w:r w:rsidR="00E76ADD" w:rsidRPr="00581D6D">
        <w:rPr>
          <w:sz w:val="28"/>
          <w:szCs w:val="28"/>
        </w:rPr>
        <w:t xml:space="preserve">  </w:t>
      </w:r>
      <w:r w:rsidR="00E16A68" w:rsidRPr="00581D6D">
        <w:rPr>
          <w:sz w:val="28"/>
          <w:szCs w:val="28"/>
        </w:rPr>
        <w:t xml:space="preserve">  </w:t>
      </w:r>
      <w:r w:rsidRPr="00581D6D">
        <w:rPr>
          <w:sz w:val="28"/>
          <w:szCs w:val="28"/>
        </w:rPr>
        <w:t>a.</w:t>
      </w:r>
      <w:r w:rsidR="00E16A68" w:rsidRPr="00581D6D">
        <w:rPr>
          <w:sz w:val="28"/>
          <w:szCs w:val="28"/>
        </w:rPr>
        <w:t xml:space="preserve"> </w:t>
      </w:r>
      <w:r w:rsidR="00E16A68" w:rsidRPr="00581D6D">
        <w:rPr>
          <w:sz w:val="28"/>
          <w:szCs w:val="28"/>
          <w:shd w:val="clear" w:color="auto" w:fill="FFFFFF"/>
        </w:rPr>
        <w:t>Modificarea Regulamentului serviciului public de alimentare cu apă și de canalizare a localităților aflate în aria de operare a S.C. APA PROD S.A. DEVA;</w:t>
      </w:r>
    </w:p>
    <w:p w14:paraId="1AD7E285" w14:textId="3A044C3C" w:rsidR="007C6FD2" w:rsidRPr="00581D6D" w:rsidRDefault="007C6FD2" w:rsidP="00E76ADD">
      <w:pPr>
        <w:shd w:val="clear" w:color="auto" w:fill="FFFFFF"/>
        <w:jc w:val="both"/>
        <w:rPr>
          <w:sz w:val="28"/>
          <w:szCs w:val="28"/>
        </w:rPr>
      </w:pPr>
      <w:r w:rsidRPr="00581D6D">
        <w:rPr>
          <w:sz w:val="28"/>
          <w:szCs w:val="28"/>
        </w:rPr>
        <w:t xml:space="preserve">        </w:t>
      </w:r>
      <w:r w:rsidR="00E76ADD" w:rsidRPr="00581D6D">
        <w:rPr>
          <w:sz w:val="28"/>
          <w:szCs w:val="28"/>
        </w:rPr>
        <w:t xml:space="preserve">        </w:t>
      </w:r>
      <w:r w:rsidR="00E16A68" w:rsidRPr="00581D6D">
        <w:rPr>
          <w:sz w:val="28"/>
          <w:szCs w:val="28"/>
        </w:rPr>
        <w:t xml:space="preserve">  </w:t>
      </w:r>
      <w:r w:rsidR="00E76ADD" w:rsidRPr="00581D6D">
        <w:rPr>
          <w:sz w:val="28"/>
          <w:szCs w:val="28"/>
        </w:rPr>
        <w:t>b. Aprobarea încheierii actului adiț</w:t>
      </w:r>
      <w:r w:rsidRPr="00581D6D">
        <w:rPr>
          <w:sz w:val="28"/>
          <w:szCs w:val="28"/>
        </w:rPr>
        <w:t>ional nr. 9 la Contractul de delegare a gestiunii serviciilor publice de alimentare cu a</w:t>
      </w:r>
      <w:r w:rsidR="00E76ADD" w:rsidRPr="00581D6D">
        <w:rPr>
          <w:sz w:val="28"/>
          <w:szCs w:val="28"/>
        </w:rPr>
        <w:t>pa si de canalizare al localităților î</w:t>
      </w:r>
      <w:r w:rsidRPr="00581D6D">
        <w:rPr>
          <w:sz w:val="28"/>
          <w:szCs w:val="28"/>
        </w:rPr>
        <w:t>n aria de operare a S.C. Apa Prod S.A. Deva;</w:t>
      </w:r>
    </w:p>
    <w:p w14:paraId="6719D75D" w14:textId="54630CDC" w:rsidR="00E76ADD" w:rsidRPr="00581D6D" w:rsidRDefault="007C6FD2" w:rsidP="00E76ADD">
      <w:pPr>
        <w:shd w:val="clear" w:color="auto" w:fill="FFFFFF"/>
        <w:jc w:val="both"/>
        <w:rPr>
          <w:sz w:val="28"/>
          <w:szCs w:val="28"/>
        </w:rPr>
      </w:pPr>
      <w:r w:rsidRPr="00581D6D">
        <w:rPr>
          <w:sz w:val="28"/>
          <w:szCs w:val="28"/>
        </w:rPr>
        <w:t xml:space="preserve">      </w:t>
      </w:r>
      <w:r w:rsidR="00E76ADD" w:rsidRPr="00581D6D">
        <w:rPr>
          <w:sz w:val="28"/>
          <w:szCs w:val="28"/>
        </w:rPr>
        <w:t xml:space="preserve">     c. Aprobarea rectifică</w:t>
      </w:r>
      <w:r w:rsidRPr="00581D6D">
        <w:rPr>
          <w:sz w:val="28"/>
          <w:szCs w:val="28"/>
        </w:rPr>
        <w:t>rii Bugetului de V</w:t>
      </w:r>
      <w:r w:rsidR="00E76ADD" w:rsidRPr="00581D6D">
        <w:rPr>
          <w:sz w:val="28"/>
          <w:szCs w:val="28"/>
        </w:rPr>
        <w:t>enituri si Cheltuieli al Asociaț</w:t>
      </w:r>
      <w:r w:rsidRPr="00581D6D">
        <w:rPr>
          <w:sz w:val="28"/>
          <w:szCs w:val="28"/>
        </w:rPr>
        <w:t>iei de Dezvoltare Intercomunitara ,,</w:t>
      </w:r>
      <w:r w:rsidR="00E76ADD" w:rsidRPr="00581D6D">
        <w:rPr>
          <w:sz w:val="28"/>
          <w:szCs w:val="28"/>
        </w:rPr>
        <w:t>AQUA PREST HUNEDOARA</w:t>
      </w:r>
      <w:r w:rsidRPr="00581D6D">
        <w:rPr>
          <w:sz w:val="28"/>
          <w:szCs w:val="28"/>
        </w:rPr>
        <w:t>” pe anul 2021</w:t>
      </w:r>
      <w:r w:rsidR="00581D6D">
        <w:rPr>
          <w:sz w:val="28"/>
          <w:szCs w:val="28"/>
        </w:rPr>
        <w:t>.</w:t>
      </w:r>
    </w:p>
    <w:p w14:paraId="6567FCD3" w14:textId="05CB0EC2" w:rsidR="00966A35" w:rsidRPr="00581D6D" w:rsidRDefault="00966A35" w:rsidP="00966A35">
      <w:pPr>
        <w:pStyle w:val="Frspaiere"/>
        <w:jc w:val="both"/>
        <w:rPr>
          <w:rFonts w:ascii="Times New Roman" w:hAnsi="Times New Roman" w:cs="Times New Roman"/>
          <w:color w:val="auto"/>
          <w:sz w:val="28"/>
          <w:szCs w:val="28"/>
        </w:rPr>
      </w:pPr>
      <w:r w:rsidRPr="00581D6D">
        <w:rPr>
          <w:color w:val="auto"/>
        </w:rPr>
        <w:tab/>
      </w:r>
      <w:r w:rsidR="00581D6D">
        <w:rPr>
          <w:rFonts w:ascii="Times New Roman" w:hAnsi="Times New Roman" w:cs="Times New Roman"/>
          <w:color w:val="auto"/>
          <w:sz w:val="28"/>
          <w:szCs w:val="28"/>
        </w:rPr>
        <w:t>M</w:t>
      </w:r>
      <w:r w:rsidRPr="00581D6D">
        <w:rPr>
          <w:rFonts w:ascii="Times New Roman" w:hAnsi="Times New Roman" w:cs="Times New Roman"/>
          <w:color w:val="auto"/>
          <w:sz w:val="28"/>
          <w:szCs w:val="28"/>
        </w:rPr>
        <w:t>odificarea Regulamentului serviciului public de alimentare cu apă și de canalizare a localităților aflate în aria de operare a S.C. APA PROD S.A. Deva</w:t>
      </w:r>
      <w:r w:rsidRPr="00581D6D">
        <w:rPr>
          <w:rFonts w:ascii="Times New Roman" w:hAnsi="Times New Roman" w:cs="Times New Roman"/>
          <w:color w:val="auto"/>
          <w:spacing w:val="8"/>
          <w:sz w:val="28"/>
          <w:szCs w:val="28"/>
        </w:rPr>
        <w:t xml:space="preserve"> constă în </w:t>
      </w:r>
      <w:r w:rsidRPr="00581D6D">
        <w:rPr>
          <w:rFonts w:ascii="Times New Roman" w:hAnsi="Times New Roman" w:cs="Times New Roman"/>
          <w:color w:val="auto"/>
          <w:sz w:val="28"/>
          <w:szCs w:val="28"/>
        </w:rPr>
        <w:t>aplicarea</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z w:val="28"/>
          <w:szCs w:val="28"/>
        </w:rPr>
        <w:t>procentului</w:t>
      </w:r>
      <w:r w:rsidRPr="00581D6D">
        <w:rPr>
          <w:rFonts w:ascii="Times New Roman" w:hAnsi="Times New Roman" w:cs="Times New Roman"/>
          <w:color w:val="auto"/>
          <w:spacing w:val="3"/>
          <w:sz w:val="28"/>
          <w:szCs w:val="28"/>
        </w:rPr>
        <w:t xml:space="preserve"> </w:t>
      </w:r>
      <w:r w:rsidRPr="00581D6D">
        <w:rPr>
          <w:rFonts w:ascii="Times New Roman" w:hAnsi="Times New Roman" w:cs="Times New Roman"/>
          <w:color w:val="auto"/>
          <w:sz w:val="28"/>
          <w:szCs w:val="28"/>
        </w:rPr>
        <w:t>unic</w:t>
      </w:r>
      <w:r w:rsidRPr="00581D6D">
        <w:rPr>
          <w:rFonts w:ascii="Times New Roman" w:hAnsi="Times New Roman" w:cs="Times New Roman"/>
          <w:color w:val="auto"/>
          <w:spacing w:val="2"/>
          <w:sz w:val="28"/>
          <w:szCs w:val="28"/>
        </w:rPr>
        <w:t xml:space="preserve"> </w:t>
      </w:r>
      <w:r w:rsidRPr="00581D6D">
        <w:rPr>
          <w:rFonts w:ascii="Times New Roman" w:hAnsi="Times New Roman" w:cs="Times New Roman"/>
          <w:color w:val="auto"/>
          <w:sz w:val="28"/>
          <w:szCs w:val="28"/>
        </w:rPr>
        <w:t>la nivelul</w:t>
      </w:r>
      <w:r w:rsidRPr="00581D6D">
        <w:rPr>
          <w:rFonts w:ascii="Times New Roman" w:hAnsi="Times New Roman" w:cs="Times New Roman"/>
          <w:color w:val="auto"/>
          <w:spacing w:val="19"/>
          <w:sz w:val="28"/>
          <w:szCs w:val="28"/>
        </w:rPr>
        <w:t xml:space="preserve"> </w:t>
      </w:r>
      <w:r w:rsidRPr="00581D6D">
        <w:rPr>
          <w:rFonts w:ascii="Times New Roman" w:hAnsi="Times New Roman" w:cs="Times New Roman"/>
          <w:color w:val="auto"/>
          <w:sz w:val="28"/>
          <w:szCs w:val="28"/>
        </w:rPr>
        <w:t>întregii</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arii</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de</w:t>
      </w:r>
      <w:r w:rsidRPr="00581D6D">
        <w:rPr>
          <w:rFonts w:ascii="Times New Roman" w:hAnsi="Times New Roman" w:cs="Times New Roman"/>
          <w:color w:val="auto"/>
          <w:spacing w:val="18"/>
          <w:sz w:val="28"/>
          <w:szCs w:val="28"/>
        </w:rPr>
        <w:t xml:space="preserve"> </w:t>
      </w:r>
      <w:r w:rsidRPr="00581D6D">
        <w:rPr>
          <w:rFonts w:ascii="Times New Roman" w:hAnsi="Times New Roman" w:cs="Times New Roman"/>
          <w:color w:val="auto"/>
          <w:spacing w:val="-1"/>
          <w:sz w:val="28"/>
          <w:szCs w:val="28"/>
        </w:rPr>
        <w:t>operare</w:t>
      </w:r>
      <w:r w:rsidRPr="00581D6D">
        <w:rPr>
          <w:rFonts w:ascii="Times New Roman" w:hAnsi="Times New Roman" w:cs="Times New Roman"/>
          <w:color w:val="auto"/>
          <w:spacing w:val="19"/>
          <w:sz w:val="28"/>
          <w:szCs w:val="28"/>
        </w:rPr>
        <w:t xml:space="preserve"> </w:t>
      </w:r>
      <w:r w:rsidRPr="00581D6D">
        <w:rPr>
          <w:rFonts w:ascii="Times New Roman" w:hAnsi="Times New Roman" w:cs="Times New Roman"/>
          <w:color w:val="auto"/>
          <w:sz w:val="28"/>
          <w:szCs w:val="28"/>
        </w:rPr>
        <w:t>pentru</w:t>
      </w:r>
      <w:r w:rsidRPr="00581D6D">
        <w:rPr>
          <w:rFonts w:ascii="Times New Roman" w:hAnsi="Times New Roman" w:cs="Times New Roman"/>
          <w:color w:val="auto"/>
          <w:spacing w:val="19"/>
          <w:sz w:val="28"/>
          <w:szCs w:val="28"/>
        </w:rPr>
        <w:t xml:space="preserve"> </w:t>
      </w:r>
      <w:r w:rsidRPr="00581D6D">
        <w:rPr>
          <w:rFonts w:ascii="Times New Roman" w:hAnsi="Times New Roman" w:cs="Times New Roman"/>
          <w:color w:val="auto"/>
          <w:sz w:val="28"/>
          <w:szCs w:val="28"/>
        </w:rPr>
        <w:t>toți</w:t>
      </w:r>
      <w:r w:rsidRPr="00581D6D">
        <w:rPr>
          <w:rFonts w:ascii="Times New Roman" w:hAnsi="Times New Roman" w:cs="Times New Roman"/>
          <w:color w:val="auto"/>
          <w:spacing w:val="19"/>
          <w:sz w:val="28"/>
          <w:szCs w:val="28"/>
        </w:rPr>
        <w:t xml:space="preserve"> </w:t>
      </w:r>
      <w:r w:rsidRPr="00581D6D">
        <w:rPr>
          <w:rFonts w:ascii="Times New Roman" w:hAnsi="Times New Roman" w:cs="Times New Roman"/>
          <w:color w:val="auto"/>
          <w:sz w:val="28"/>
          <w:szCs w:val="28"/>
        </w:rPr>
        <w:t>utilizatorii</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(atât</w:t>
      </w:r>
      <w:r w:rsidRPr="00581D6D">
        <w:rPr>
          <w:rFonts w:ascii="Times New Roman" w:hAnsi="Times New Roman" w:cs="Times New Roman"/>
          <w:color w:val="auto"/>
          <w:spacing w:val="19"/>
          <w:sz w:val="28"/>
          <w:szCs w:val="28"/>
        </w:rPr>
        <w:t xml:space="preserve"> </w:t>
      </w:r>
      <w:r w:rsidRPr="00581D6D">
        <w:rPr>
          <w:rFonts w:ascii="Times New Roman" w:hAnsi="Times New Roman" w:cs="Times New Roman"/>
          <w:color w:val="auto"/>
          <w:sz w:val="28"/>
          <w:szCs w:val="28"/>
        </w:rPr>
        <w:t>persoane</w:t>
      </w:r>
      <w:r w:rsidRPr="00581D6D">
        <w:rPr>
          <w:rFonts w:ascii="Times New Roman" w:hAnsi="Times New Roman" w:cs="Times New Roman"/>
          <w:color w:val="auto"/>
          <w:spacing w:val="18"/>
          <w:sz w:val="28"/>
          <w:szCs w:val="28"/>
        </w:rPr>
        <w:t xml:space="preserve"> </w:t>
      </w:r>
      <w:r w:rsidRPr="00581D6D">
        <w:rPr>
          <w:rFonts w:ascii="Times New Roman" w:hAnsi="Times New Roman" w:cs="Times New Roman"/>
          <w:color w:val="auto"/>
          <w:sz w:val="28"/>
          <w:szCs w:val="28"/>
        </w:rPr>
        <w:t>fizice,</w:t>
      </w:r>
      <w:r w:rsidRPr="00581D6D">
        <w:rPr>
          <w:rFonts w:ascii="Times New Roman" w:hAnsi="Times New Roman" w:cs="Times New Roman"/>
          <w:color w:val="auto"/>
          <w:spacing w:val="21"/>
          <w:sz w:val="28"/>
          <w:szCs w:val="28"/>
        </w:rPr>
        <w:t xml:space="preserve"> </w:t>
      </w:r>
      <w:r w:rsidRPr="00581D6D">
        <w:rPr>
          <w:rFonts w:ascii="Times New Roman" w:hAnsi="Times New Roman" w:cs="Times New Roman"/>
          <w:color w:val="auto"/>
          <w:spacing w:val="-1"/>
          <w:sz w:val="28"/>
          <w:szCs w:val="28"/>
        </w:rPr>
        <w:t>cât</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și</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agenți</w:t>
      </w:r>
      <w:r w:rsidRPr="00581D6D">
        <w:rPr>
          <w:rFonts w:ascii="Times New Roman" w:hAnsi="Times New Roman" w:cs="Times New Roman"/>
          <w:color w:val="auto"/>
          <w:spacing w:val="20"/>
          <w:sz w:val="28"/>
          <w:szCs w:val="28"/>
        </w:rPr>
        <w:t xml:space="preserve"> </w:t>
      </w:r>
      <w:r w:rsidRPr="00581D6D">
        <w:rPr>
          <w:rFonts w:ascii="Times New Roman" w:hAnsi="Times New Roman" w:cs="Times New Roman"/>
          <w:color w:val="auto"/>
          <w:sz w:val="28"/>
          <w:szCs w:val="28"/>
        </w:rPr>
        <w:t>economici) pentru cantitatea</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z w:val="28"/>
          <w:szCs w:val="28"/>
        </w:rPr>
        <w:t>de</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pacing w:val="1"/>
          <w:sz w:val="28"/>
          <w:szCs w:val="28"/>
        </w:rPr>
        <w:t>apă</w:t>
      </w:r>
      <w:r w:rsidRPr="00581D6D">
        <w:rPr>
          <w:rFonts w:ascii="Times New Roman" w:hAnsi="Times New Roman" w:cs="Times New Roman"/>
          <w:color w:val="auto"/>
          <w:spacing w:val="-2"/>
          <w:sz w:val="28"/>
          <w:szCs w:val="28"/>
        </w:rPr>
        <w:t xml:space="preserve"> </w:t>
      </w:r>
      <w:r w:rsidRPr="00581D6D">
        <w:rPr>
          <w:rFonts w:ascii="Times New Roman" w:hAnsi="Times New Roman" w:cs="Times New Roman"/>
          <w:color w:val="auto"/>
          <w:sz w:val="28"/>
          <w:szCs w:val="28"/>
        </w:rPr>
        <w:t>uzată preluată</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z w:val="28"/>
          <w:szCs w:val="28"/>
        </w:rPr>
        <w:t>în rețeaua</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pacing w:val="2"/>
          <w:sz w:val="28"/>
          <w:szCs w:val="28"/>
        </w:rPr>
        <w:t>de</w:t>
      </w:r>
      <w:r w:rsidRPr="00581D6D">
        <w:rPr>
          <w:rFonts w:ascii="Times New Roman" w:hAnsi="Times New Roman" w:cs="Times New Roman"/>
          <w:color w:val="auto"/>
          <w:spacing w:val="-3"/>
          <w:sz w:val="28"/>
          <w:szCs w:val="28"/>
        </w:rPr>
        <w:t xml:space="preserve"> </w:t>
      </w:r>
      <w:r w:rsidRPr="00581D6D">
        <w:rPr>
          <w:rFonts w:ascii="Times New Roman" w:hAnsi="Times New Roman" w:cs="Times New Roman"/>
          <w:color w:val="auto"/>
          <w:sz w:val="28"/>
          <w:szCs w:val="28"/>
        </w:rPr>
        <w:t>canalizare,</w:t>
      </w:r>
      <w:r w:rsidRPr="00581D6D">
        <w:rPr>
          <w:rFonts w:ascii="Times New Roman" w:hAnsi="Times New Roman" w:cs="Times New Roman"/>
          <w:color w:val="auto"/>
          <w:spacing w:val="4"/>
          <w:sz w:val="28"/>
          <w:szCs w:val="28"/>
        </w:rPr>
        <w:t xml:space="preserve"> </w:t>
      </w:r>
      <w:r w:rsidRPr="00581D6D">
        <w:rPr>
          <w:rFonts w:ascii="Times New Roman" w:hAnsi="Times New Roman" w:cs="Times New Roman"/>
          <w:color w:val="auto"/>
          <w:spacing w:val="1"/>
          <w:sz w:val="28"/>
          <w:szCs w:val="28"/>
        </w:rPr>
        <w:t xml:space="preserve"> </w:t>
      </w:r>
      <w:r w:rsidRPr="00581D6D">
        <w:rPr>
          <w:rFonts w:ascii="Times New Roman" w:hAnsi="Times New Roman" w:cs="Times New Roman"/>
          <w:color w:val="auto"/>
          <w:sz w:val="28"/>
          <w:szCs w:val="28"/>
        </w:rPr>
        <w:t>astfel:</w:t>
      </w:r>
    </w:p>
    <w:p w14:paraId="615B1606" w14:textId="18E897B4" w:rsidR="00966A35" w:rsidRDefault="00966A35" w:rsidP="00966A35">
      <w:pPr>
        <w:pStyle w:val="Frspaiere"/>
        <w:jc w:val="both"/>
        <w:rPr>
          <w:rFonts w:ascii="Times New Roman" w:hAnsi="Times New Roman" w:cs="Times New Roman"/>
          <w:color w:val="000000"/>
          <w:sz w:val="28"/>
          <w:szCs w:val="28"/>
        </w:rPr>
      </w:pPr>
      <w:r w:rsidRPr="00581D6D">
        <w:rPr>
          <w:rFonts w:ascii="Times New Roman" w:hAnsi="Times New Roman" w:cs="Times New Roman"/>
          <w:color w:val="auto"/>
          <w:sz w:val="28"/>
          <w:szCs w:val="28"/>
        </w:rPr>
        <w:t xml:space="preserve"> </w:t>
      </w:r>
      <w:r w:rsidRPr="00581D6D">
        <w:rPr>
          <w:rFonts w:ascii="Times New Roman" w:hAnsi="Times New Roman" w:cs="Times New Roman"/>
          <w:color w:val="auto"/>
          <w:sz w:val="28"/>
          <w:szCs w:val="28"/>
        </w:rPr>
        <w:tab/>
        <w:t xml:space="preserve">- </w:t>
      </w:r>
      <w:r w:rsidR="00581D6D">
        <w:rPr>
          <w:rFonts w:ascii="Times New Roman" w:hAnsi="Times New Roman" w:cs="Times New Roman"/>
          <w:color w:val="auto"/>
          <w:sz w:val="28"/>
          <w:szCs w:val="28"/>
        </w:rPr>
        <w:t>c</w:t>
      </w:r>
      <w:r w:rsidRPr="00581D6D">
        <w:rPr>
          <w:rFonts w:ascii="Times New Roman" w:hAnsi="Times New Roman" w:cs="Times New Roman"/>
          <w:color w:val="auto"/>
          <w:sz w:val="28"/>
          <w:szCs w:val="28"/>
        </w:rPr>
        <w:t>antitatea</w:t>
      </w:r>
      <w:r w:rsidRPr="00581D6D">
        <w:rPr>
          <w:rFonts w:ascii="Times New Roman" w:hAnsi="Times New Roman" w:cs="Times New Roman"/>
          <w:color w:val="auto"/>
          <w:spacing w:val="6"/>
          <w:sz w:val="28"/>
          <w:szCs w:val="28"/>
        </w:rPr>
        <w:t xml:space="preserve"> </w:t>
      </w:r>
      <w:r w:rsidRPr="00581D6D">
        <w:rPr>
          <w:rFonts w:ascii="Times New Roman" w:hAnsi="Times New Roman" w:cs="Times New Roman"/>
          <w:color w:val="auto"/>
          <w:sz w:val="28"/>
          <w:szCs w:val="28"/>
        </w:rPr>
        <w:t>de</w:t>
      </w:r>
      <w:r w:rsidRPr="00581D6D">
        <w:rPr>
          <w:rFonts w:ascii="Times New Roman" w:hAnsi="Times New Roman" w:cs="Times New Roman"/>
          <w:color w:val="auto"/>
          <w:spacing w:val="6"/>
          <w:sz w:val="28"/>
          <w:szCs w:val="28"/>
        </w:rPr>
        <w:t xml:space="preserve"> </w:t>
      </w:r>
      <w:r w:rsidRPr="00581D6D">
        <w:rPr>
          <w:rFonts w:ascii="Times New Roman" w:hAnsi="Times New Roman" w:cs="Times New Roman"/>
          <w:color w:val="auto"/>
          <w:spacing w:val="1"/>
          <w:sz w:val="28"/>
          <w:szCs w:val="28"/>
        </w:rPr>
        <w:t>apă</w:t>
      </w:r>
      <w:r w:rsidRPr="00581D6D">
        <w:rPr>
          <w:rFonts w:ascii="Times New Roman" w:hAnsi="Times New Roman" w:cs="Times New Roman"/>
          <w:color w:val="auto"/>
          <w:spacing w:val="5"/>
          <w:sz w:val="28"/>
          <w:szCs w:val="28"/>
        </w:rPr>
        <w:t xml:space="preserve"> </w:t>
      </w:r>
      <w:r w:rsidRPr="00581D6D">
        <w:rPr>
          <w:rFonts w:ascii="Times New Roman" w:hAnsi="Times New Roman" w:cs="Times New Roman"/>
          <w:color w:val="auto"/>
          <w:sz w:val="28"/>
          <w:szCs w:val="28"/>
        </w:rPr>
        <w:t>uzată</w:t>
      </w:r>
      <w:r w:rsidRPr="00581D6D">
        <w:rPr>
          <w:rFonts w:ascii="Times New Roman" w:hAnsi="Times New Roman" w:cs="Times New Roman"/>
          <w:color w:val="auto"/>
          <w:spacing w:val="6"/>
          <w:sz w:val="28"/>
          <w:szCs w:val="28"/>
        </w:rPr>
        <w:t xml:space="preserve"> </w:t>
      </w:r>
      <w:r w:rsidRPr="00581D6D">
        <w:rPr>
          <w:rFonts w:ascii="Times New Roman" w:hAnsi="Times New Roman" w:cs="Times New Roman"/>
          <w:color w:val="auto"/>
          <w:sz w:val="28"/>
          <w:szCs w:val="28"/>
        </w:rPr>
        <w:t>evacuată</w:t>
      </w:r>
      <w:r w:rsidRPr="00581D6D">
        <w:rPr>
          <w:rFonts w:ascii="Times New Roman" w:hAnsi="Times New Roman" w:cs="Times New Roman"/>
          <w:color w:val="auto"/>
          <w:spacing w:val="7"/>
          <w:sz w:val="28"/>
          <w:szCs w:val="28"/>
        </w:rPr>
        <w:t xml:space="preserve"> </w:t>
      </w:r>
      <w:r w:rsidRPr="00581D6D">
        <w:rPr>
          <w:rFonts w:ascii="Times New Roman" w:hAnsi="Times New Roman" w:cs="Times New Roman"/>
          <w:color w:val="auto"/>
          <w:spacing w:val="2"/>
          <w:sz w:val="28"/>
          <w:szCs w:val="28"/>
        </w:rPr>
        <w:t>de</w:t>
      </w:r>
      <w:r w:rsidRPr="00581D6D">
        <w:rPr>
          <w:rFonts w:ascii="Times New Roman" w:hAnsi="Times New Roman" w:cs="Times New Roman"/>
          <w:color w:val="auto"/>
          <w:spacing w:val="4"/>
          <w:sz w:val="28"/>
          <w:szCs w:val="28"/>
        </w:rPr>
        <w:t xml:space="preserve"> </w:t>
      </w:r>
      <w:r w:rsidRPr="00581D6D">
        <w:rPr>
          <w:rFonts w:ascii="Times New Roman" w:hAnsi="Times New Roman" w:cs="Times New Roman"/>
          <w:color w:val="auto"/>
          <w:sz w:val="28"/>
          <w:szCs w:val="28"/>
        </w:rPr>
        <w:t>utilizatorii</w:t>
      </w:r>
      <w:r w:rsidRPr="00581D6D">
        <w:rPr>
          <w:rFonts w:ascii="Times New Roman" w:hAnsi="Times New Roman" w:cs="Times New Roman"/>
          <w:color w:val="auto"/>
          <w:spacing w:val="8"/>
          <w:sz w:val="28"/>
          <w:szCs w:val="28"/>
        </w:rPr>
        <w:t xml:space="preserve"> </w:t>
      </w:r>
      <w:r w:rsidRPr="00581D6D">
        <w:rPr>
          <w:rFonts w:ascii="Times New Roman" w:hAnsi="Times New Roman" w:cs="Times New Roman"/>
          <w:color w:val="auto"/>
          <w:sz w:val="28"/>
          <w:szCs w:val="28"/>
        </w:rPr>
        <w:t>casnici,</w:t>
      </w:r>
      <w:r w:rsidRPr="00581D6D">
        <w:rPr>
          <w:rFonts w:ascii="Times New Roman" w:hAnsi="Times New Roman" w:cs="Times New Roman"/>
          <w:color w:val="auto"/>
          <w:spacing w:val="7"/>
          <w:sz w:val="28"/>
          <w:szCs w:val="28"/>
        </w:rPr>
        <w:t xml:space="preserve"> </w:t>
      </w:r>
      <w:r w:rsidRPr="00581D6D">
        <w:rPr>
          <w:rFonts w:ascii="Times New Roman" w:hAnsi="Times New Roman" w:cs="Times New Roman"/>
          <w:color w:val="auto"/>
          <w:sz w:val="28"/>
          <w:szCs w:val="28"/>
        </w:rPr>
        <w:t>stabilită</w:t>
      </w:r>
      <w:r w:rsidRPr="00581D6D">
        <w:rPr>
          <w:rFonts w:ascii="Times New Roman" w:hAnsi="Times New Roman" w:cs="Times New Roman"/>
          <w:color w:val="auto"/>
          <w:spacing w:val="6"/>
          <w:sz w:val="28"/>
          <w:szCs w:val="28"/>
        </w:rPr>
        <w:t xml:space="preserve"> </w:t>
      </w:r>
      <w:r w:rsidRPr="00581D6D">
        <w:rPr>
          <w:rFonts w:ascii="Times New Roman" w:hAnsi="Times New Roman" w:cs="Times New Roman"/>
          <w:color w:val="auto"/>
          <w:sz w:val="28"/>
          <w:szCs w:val="28"/>
        </w:rPr>
        <w:t>în</w:t>
      </w:r>
      <w:r w:rsidRPr="00581D6D">
        <w:rPr>
          <w:rFonts w:ascii="Times New Roman" w:hAnsi="Times New Roman" w:cs="Times New Roman"/>
          <w:color w:val="auto"/>
          <w:spacing w:val="7"/>
          <w:sz w:val="28"/>
          <w:szCs w:val="28"/>
        </w:rPr>
        <w:t xml:space="preserve"> </w:t>
      </w:r>
      <w:r w:rsidRPr="00581D6D">
        <w:rPr>
          <w:rFonts w:ascii="Times New Roman" w:hAnsi="Times New Roman" w:cs="Times New Roman"/>
          <w:color w:val="auto"/>
          <w:sz w:val="28"/>
          <w:szCs w:val="28"/>
        </w:rPr>
        <w:t>cadrul</w:t>
      </w:r>
      <w:r w:rsidRPr="00581D6D">
        <w:rPr>
          <w:rFonts w:ascii="Times New Roman" w:hAnsi="Times New Roman" w:cs="Times New Roman"/>
          <w:color w:val="auto"/>
          <w:spacing w:val="7"/>
          <w:sz w:val="28"/>
          <w:szCs w:val="28"/>
        </w:rPr>
        <w:t xml:space="preserve"> </w:t>
      </w:r>
      <w:r w:rsidRPr="00581D6D">
        <w:rPr>
          <w:rFonts w:ascii="Times New Roman" w:hAnsi="Times New Roman" w:cs="Times New Roman"/>
          <w:color w:val="auto"/>
          <w:sz w:val="28"/>
          <w:szCs w:val="28"/>
        </w:rPr>
        <w:t>contractului</w:t>
      </w:r>
      <w:r w:rsidRPr="00581D6D">
        <w:rPr>
          <w:rFonts w:ascii="Times New Roman" w:hAnsi="Times New Roman" w:cs="Times New Roman"/>
          <w:color w:val="auto"/>
          <w:spacing w:val="7"/>
          <w:sz w:val="28"/>
          <w:szCs w:val="28"/>
        </w:rPr>
        <w:t xml:space="preserve"> </w:t>
      </w:r>
      <w:r w:rsidRPr="00581D6D">
        <w:rPr>
          <w:rFonts w:ascii="Times New Roman" w:hAnsi="Times New Roman" w:cs="Times New Roman"/>
          <w:color w:val="auto"/>
          <w:sz w:val="28"/>
          <w:szCs w:val="28"/>
        </w:rPr>
        <w:t>de prestare/furnizare</w:t>
      </w:r>
      <w:r w:rsidRPr="00581D6D">
        <w:rPr>
          <w:rFonts w:ascii="Times New Roman" w:hAnsi="Times New Roman" w:cs="Times New Roman"/>
          <w:color w:val="auto"/>
          <w:spacing w:val="39"/>
          <w:sz w:val="28"/>
          <w:szCs w:val="28"/>
        </w:rPr>
        <w:t xml:space="preserve"> </w:t>
      </w:r>
      <w:r w:rsidRPr="00581D6D">
        <w:rPr>
          <w:rFonts w:ascii="Times New Roman" w:hAnsi="Times New Roman" w:cs="Times New Roman"/>
          <w:color w:val="auto"/>
          <w:spacing w:val="-1"/>
          <w:sz w:val="28"/>
          <w:szCs w:val="28"/>
        </w:rPr>
        <w:t>al</w:t>
      </w:r>
      <w:r w:rsidRPr="00581D6D">
        <w:rPr>
          <w:rFonts w:ascii="Times New Roman" w:hAnsi="Times New Roman" w:cs="Times New Roman"/>
          <w:color w:val="auto"/>
          <w:spacing w:val="42"/>
          <w:sz w:val="28"/>
          <w:szCs w:val="28"/>
        </w:rPr>
        <w:t xml:space="preserve"> </w:t>
      </w:r>
      <w:r w:rsidRPr="00581D6D">
        <w:rPr>
          <w:rFonts w:ascii="Times New Roman" w:hAnsi="Times New Roman" w:cs="Times New Roman"/>
          <w:color w:val="auto"/>
          <w:sz w:val="28"/>
          <w:szCs w:val="28"/>
        </w:rPr>
        <w:t>serviciului,</w:t>
      </w:r>
      <w:r w:rsidRPr="00581D6D">
        <w:rPr>
          <w:rFonts w:ascii="Times New Roman" w:hAnsi="Times New Roman" w:cs="Times New Roman"/>
          <w:color w:val="auto"/>
          <w:spacing w:val="40"/>
          <w:sz w:val="28"/>
          <w:szCs w:val="28"/>
        </w:rPr>
        <w:t xml:space="preserve"> </w:t>
      </w:r>
      <w:r w:rsidRPr="00581D6D">
        <w:rPr>
          <w:rFonts w:ascii="Times New Roman" w:hAnsi="Times New Roman" w:cs="Times New Roman"/>
          <w:color w:val="auto"/>
          <w:sz w:val="28"/>
          <w:szCs w:val="28"/>
        </w:rPr>
        <w:t>reprezintă</w:t>
      </w:r>
      <w:r w:rsidRPr="00581D6D">
        <w:rPr>
          <w:rFonts w:ascii="Times New Roman" w:hAnsi="Times New Roman" w:cs="Times New Roman"/>
          <w:color w:val="auto"/>
          <w:spacing w:val="40"/>
          <w:sz w:val="28"/>
          <w:szCs w:val="28"/>
        </w:rPr>
        <w:t xml:space="preserve"> </w:t>
      </w:r>
      <w:r w:rsidRPr="00581D6D">
        <w:rPr>
          <w:rFonts w:ascii="Times New Roman" w:hAnsi="Times New Roman" w:cs="Times New Roman"/>
          <w:color w:val="auto"/>
          <w:sz w:val="28"/>
          <w:szCs w:val="28"/>
        </w:rPr>
        <w:t>o</w:t>
      </w:r>
      <w:r w:rsidRPr="00581D6D">
        <w:rPr>
          <w:rFonts w:ascii="Times New Roman" w:hAnsi="Times New Roman" w:cs="Times New Roman"/>
          <w:color w:val="auto"/>
          <w:spacing w:val="43"/>
          <w:sz w:val="28"/>
          <w:szCs w:val="28"/>
        </w:rPr>
        <w:t xml:space="preserve"> </w:t>
      </w:r>
      <w:r w:rsidRPr="00581D6D">
        <w:rPr>
          <w:rFonts w:ascii="Times New Roman" w:hAnsi="Times New Roman" w:cs="Times New Roman"/>
          <w:color w:val="auto"/>
          <w:sz w:val="28"/>
          <w:szCs w:val="28"/>
        </w:rPr>
        <w:t>cotă</w:t>
      </w:r>
      <w:r w:rsidRPr="00581D6D">
        <w:rPr>
          <w:rFonts w:ascii="Times New Roman" w:hAnsi="Times New Roman" w:cs="Times New Roman"/>
          <w:color w:val="auto"/>
          <w:spacing w:val="40"/>
          <w:sz w:val="28"/>
          <w:szCs w:val="28"/>
        </w:rPr>
        <w:t xml:space="preserve"> </w:t>
      </w:r>
      <w:r w:rsidRPr="00581D6D">
        <w:rPr>
          <w:rFonts w:ascii="Times New Roman" w:hAnsi="Times New Roman" w:cs="Times New Roman"/>
          <w:color w:val="auto"/>
          <w:sz w:val="28"/>
          <w:szCs w:val="28"/>
        </w:rPr>
        <w:t>procentuala</w:t>
      </w:r>
      <w:r w:rsidRPr="00581D6D">
        <w:rPr>
          <w:rFonts w:ascii="Times New Roman" w:hAnsi="Times New Roman" w:cs="Times New Roman"/>
          <w:color w:val="auto"/>
          <w:spacing w:val="45"/>
          <w:sz w:val="28"/>
          <w:szCs w:val="28"/>
        </w:rPr>
        <w:t xml:space="preserve"> </w:t>
      </w:r>
      <w:r w:rsidRPr="00581D6D">
        <w:rPr>
          <w:rFonts w:ascii="Times New Roman" w:hAnsi="Times New Roman" w:cs="Times New Roman"/>
          <w:color w:val="auto"/>
          <w:sz w:val="28"/>
          <w:szCs w:val="28"/>
        </w:rPr>
        <w:t>de</w:t>
      </w:r>
      <w:r w:rsidRPr="00966A35">
        <w:rPr>
          <w:rFonts w:ascii="Times New Roman" w:hAnsi="Times New Roman" w:cs="Times New Roman"/>
          <w:color w:val="000000"/>
          <w:spacing w:val="40"/>
          <w:sz w:val="28"/>
          <w:szCs w:val="28"/>
        </w:rPr>
        <w:t xml:space="preserve"> </w:t>
      </w:r>
      <w:r w:rsidRPr="00966A35">
        <w:rPr>
          <w:rFonts w:ascii="Times New Roman" w:hAnsi="Times New Roman" w:cs="Times New Roman"/>
          <w:color w:val="000000"/>
          <w:sz w:val="28"/>
          <w:szCs w:val="28"/>
        </w:rPr>
        <w:t>100%</w:t>
      </w:r>
      <w:r w:rsidRPr="00966A35">
        <w:rPr>
          <w:rFonts w:ascii="Times New Roman" w:hAnsi="Times New Roman" w:cs="Times New Roman"/>
          <w:color w:val="000000"/>
          <w:spacing w:val="43"/>
          <w:sz w:val="28"/>
          <w:szCs w:val="28"/>
        </w:rPr>
        <w:t xml:space="preserve"> </w:t>
      </w:r>
      <w:r w:rsidRPr="00966A35">
        <w:rPr>
          <w:rFonts w:ascii="Times New Roman" w:hAnsi="Times New Roman" w:cs="Times New Roman"/>
          <w:color w:val="000000"/>
          <w:sz w:val="28"/>
          <w:szCs w:val="28"/>
        </w:rPr>
        <w:t>din</w:t>
      </w:r>
      <w:r w:rsidRPr="00966A35">
        <w:rPr>
          <w:rFonts w:ascii="Times New Roman" w:hAnsi="Times New Roman" w:cs="Times New Roman"/>
          <w:color w:val="000000"/>
          <w:spacing w:val="41"/>
          <w:sz w:val="28"/>
          <w:szCs w:val="28"/>
        </w:rPr>
        <w:t xml:space="preserve"> </w:t>
      </w:r>
      <w:r w:rsidRPr="00966A35">
        <w:rPr>
          <w:rFonts w:ascii="Times New Roman" w:hAnsi="Times New Roman" w:cs="Times New Roman"/>
          <w:color w:val="000000"/>
          <w:sz w:val="28"/>
          <w:szCs w:val="28"/>
        </w:rPr>
        <w:t>cantitatea totală</w:t>
      </w:r>
      <w:r w:rsidRPr="00966A35">
        <w:rPr>
          <w:rFonts w:ascii="Times New Roman" w:hAnsi="Times New Roman" w:cs="Times New Roman"/>
          <w:color w:val="000000"/>
          <w:spacing w:val="57"/>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59"/>
          <w:sz w:val="28"/>
          <w:szCs w:val="28"/>
        </w:rPr>
        <w:t xml:space="preserve"> </w:t>
      </w:r>
      <w:r w:rsidRPr="00966A35">
        <w:rPr>
          <w:rFonts w:ascii="Times New Roman" w:hAnsi="Times New Roman" w:cs="Times New Roman"/>
          <w:color w:val="000000"/>
          <w:sz w:val="28"/>
          <w:szCs w:val="28"/>
        </w:rPr>
        <w:t>ap</w:t>
      </w:r>
      <w:r>
        <w:rPr>
          <w:rFonts w:ascii="Times New Roman" w:hAnsi="Times New Roman" w:cs="Times New Roman"/>
          <w:color w:val="000000"/>
          <w:sz w:val="28"/>
          <w:szCs w:val="28"/>
        </w:rPr>
        <w:t>ă</w:t>
      </w:r>
      <w:r w:rsidRPr="00966A35">
        <w:rPr>
          <w:rFonts w:ascii="Times New Roman" w:hAnsi="Times New Roman" w:cs="Times New Roman"/>
          <w:color w:val="000000"/>
          <w:spacing w:val="59"/>
          <w:sz w:val="28"/>
          <w:szCs w:val="28"/>
        </w:rPr>
        <w:t xml:space="preserve"> </w:t>
      </w:r>
      <w:r w:rsidRPr="00966A35">
        <w:rPr>
          <w:rFonts w:ascii="Times New Roman" w:hAnsi="Times New Roman" w:cs="Times New Roman"/>
          <w:color w:val="000000"/>
          <w:sz w:val="28"/>
          <w:szCs w:val="28"/>
        </w:rPr>
        <w:t>rece</w:t>
      </w:r>
      <w:r w:rsidRPr="00966A35">
        <w:rPr>
          <w:rFonts w:ascii="Times New Roman" w:hAnsi="Times New Roman" w:cs="Times New Roman"/>
          <w:color w:val="000000"/>
          <w:spacing w:val="59"/>
          <w:sz w:val="28"/>
          <w:szCs w:val="28"/>
        </w:rPr>
        <w:t xml:space="preserve"> </w:t>
      </w:r>
      <w:r w:rsidRPr="00966A35">
        <w:rPr>
          <w:rFonts w:ascii="Times New Roman" w:hAnsi="Times New Roman" w:cs="Times New Roman"/>
          <w:color w:val="000000"/>
          <w:sz w:val="28"/>
          <w:szCs w:val="28"/>
        </w:rPr>
        <w:t>furnizată.</w:t>
      </w:r>
      <w:r w:rsidRPr="00966A35">
        <w:rPr>
          <w:rFonts w:ascii="Times New Roman" w:hAnsi="Times New Roman" w:cs="Times New Roman"/>
          <w:color w:val="000000"/>
          <w:spacing w:val="59"/>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57"/>
          <w:sz w:val="28"/>
          <w:szCs w:val="28"/>
        </w:rPr>
        <w:t xml:space="preserve"> </w:t>
      </w:r>
      <w:r w:rsidRPr="00966A35">
        <w:rPr>
          <w:rFonts w:ascii="Times New Roman" w:hAnsi="Times New Roman" w:cs="Times New Roman"/>
          <w:color w:val="000000"/>
          <w:sz w:val="28"/>
          <w:szCs w:val="28"/>
        </w:rPr>
        <w:t>cazul</w:t>
      </w:r>
      <w:r w:rsidRPr="00966A35">
        <w:rPr>
          <w:rFonts w:ascii="Times New Roman" w:hAnsi="Times New Roman" w:cs="Times New Roman"/>
          <w:color w:val="000000"/>
          <w:spacing w:val="58"/>
          <w:sz w:val="28"/>
          <w:szCs w:val="28"/>
        </w:rPr>
        <w:t xml:space="preserve"> </w:t>
      </w:r>
      <w:r>
        <w:rPr>
          <w:rFonts w:ascii="Times New Roman" w:hAnsi="Times New Roman" w:cs="Times New Roman"/>
          <w:color w:val="000000"/>
          <w:sz w:val="28"/>
          <w:szCs w:val="28"/>
        </w:rPr>
        <w:t>î</w:t>
      </w:r>
      <w:r w:rsidRPr="00966A35">
        <w:rPr>
          <w:rFonts w:ascii="Times New Roman" w:hAnsi="Times New Roman" w:cs="Times New Roman"/>
          <w:color w:val="000000"/>
          <w:sz w:val="28"/>
          <w:szCs w:val="28"/>
        </w:rPr>
        <w:t>n</w:t>
      </w:r>
      <w:r w:rsidRPr="00966A35">
        <w:rPr>
          <w:rFonts w:ascii="Times New Roman" w:hAnsi="Times New Roman" w:cs="Times New Roman"/>
          <w:color w:val="000000"/>
          <w:spacing w:val="60"/>
          <w:sz w:val="28"/>
          <w:szCs w:val="28"/>
        </w:rPr>
        <w:t xml:space="preserve"> </w:t>
      </w:r>
      <w:r w:rsidRPr="00966A35">
        <w:rPr>
          <w:rFonts w:ascii="Times New Roman" w:hAnsi="Times New Roman" w:cs="Times New Roman"/>
          <w:color w:val="000000"/>
          <w:sz w:val="28"/>
          <w:szCs w:val="28"/>
        </w:rPr>
        <w:t>care</w:t>
      </w:r>
      <w:r w:rsidRPr="00966A35">
        <w:rPr>
          <w:rFonts w:ascii="Times New Roman" w:hAnsi="Times New Roman" w:cs="Times New Roman"/>
          <w:color w:val="000000"/>
          <w:spacing w:val="56"/>
          <w:sz w:val="28"/>
          <w:szCs w:val="28"/>
        </w:rPr>
        <w:t xml:space="preserve"> </w:t>
      </w:r>
      <w:r w:rsidRPr="00966A35">
        <w:rPr>
          <w:rFonts w:ascii="Times New Roman" w:hAnsi="Times New Roman" w:cs="Times New Roman"/>
          <w:color w:val="000000"/>
          <w:spacing w:val="1"/>
          <w:sz w:val="28"/>
          <w:szCs w:val="28"/>
        </w:rPr>
        <w:t>utilizatorul</w:t>
      </w:r>
      <w:r w:rsidRPr="00966A35">
        <w:rPr>
          <w:rFonts w:ascii="Times New Roman" w:hAnsi="Times New Roman" w:cs="Times New Roman"/>
          <w:color w:val="000000"/>
          <w:spacing w:val="57"/>
          <w:sz w:val="28"/>
          <w:szCs w:val="28"/>
        </w:rPr>
        <w:t xml:space="preserve"> </w:t>
      </w:r>
      <w:r w:rsidRPr="00966A35">
        <w:rPr>
          <w:rFonts w:ascii="Times New Roman" w:hAnsi="Times New Roman" w:cs="Times New Roman"/>
          <w:color w:val="000000"/>
          <w:sz w:val="28"/>
          <w:szCs w:val="28"/>
        </w:rPr>
        <w:t>deversează</w:t>
      </w:r>
      <w:r w:rsidRPr="00966A35">
        <w:rPr>
          <w:rFonts w:ascii="Times New Roman" w:hAnsi="Times New Roman" w:cs="Times New Roman"/>
          <w:color w:val="000000"/>
          <w:spacing w:val="57"/>
          <w:sz w:val="28"/>
          <w:szCs w:val="28"/>
        </w:rPr>
        <w:t xml:space="preserve"> </w:t>
      </w:r>
      <w:r w:rsidRPr="00966A35">
        <w:rPr>
          <w:rFonts w:ascii="Times New Roman" w:hAnsi="Times New Roman" w:cs="Times New Roman"/>
          <w:color w:val="000000"/>
          <w:sz w:val="28"/>
          <w:szCs w:val="28"/>
        </w:rPr>
        <w:t>în sistemul</w:t>
      </w:r>
      <w:r w:rsidRPr="00966A35">
        <w:rPr>
          <w:rFonts w:ascii="Times New Roman" w:hAnsi="Times New Roman" w:cs="Times New Roman"/>
          <w:color w:val="000000"/>
          <w:spacing w:val="58"/>
          <w:sz w:val="28"/>
          <w:szCs w:val="28"/>
        </w:rPr>
        <w:t xml:space="preserve"> </w:t>
      </w:r>
      <w:r w:rsidRPr="00966A35">
        <w:rPr>
          <w:rFonts w:ascii="Times New Roman" w:hAnsi="Times New Roman" w:cs="Times New Roman"/>
          <w:color w:val="000000"/>
          <w:sz w:val="28"/>
          <w:szCs w:val="28"/>
        </w:rPr>
        <w:t>de canalizare</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și</w:t>
      </w:r>
      <w:r w:rsidRPr="00966A35">
        <w:rPr>
          <w:rFonts w:ascii="Times New Roman" w:hAnsi="Times New Roman" w:cs="Times New Roman"/>
          <w:color w:val="000000"/>
          <w:spacing w:val="-9"/>
          <w:sz w:val="28"/>
          <w:szCs w:val="28"/>
        </w:rPr>
        <w:t xml:space="preserve"> </w:t>
      </w:r>
      <w:r w:rsidRPr="00966A35">
        <w:rPr>
          <w:rFonts w:ascii="Times New Roman" w:hAnsi="Times New Roman" w:cs="Times New Roman"/>
          <w:color w:val="000000"/>
          <w:sz w:val="28"/>
          <w:szCs w:val="28"/>
        </w:rPr>
        <w:t>ape</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uzate</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provenite</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dintr-o</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sursa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proprie,</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stabilirea</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cantității</w:t>
      </w:r>
      <w:r w:rsidRPr="00966A35">
        <w:rPr>
          <w:rFonts w:ascii="Times New Roman" w:hAnsi="Times New Roman" w:cs="Times New Roman"/>
          <w:color w:val="000000"/>
          <w:spacing w:val="-9"/>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ap</w:t>
      </w:r>
      <w:r>
        <w:rPr>
          <w:rFonts w:ascii="Times New Roman" w:hAnsi="Times New Roman" w:cs="Times New Roman"/>
          <w:color w:val="000000"/>
          <w:sz w:val="28"/>
          <w:szCs w:val="28"/>
        </w:rPr>
        <w:t>ă</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deversată   se</w:t>
      </w:r>
      <w:r w:rsidRPr="00966A35">
        <w:rPr>
          <w:rFonts w:ascii="Times New Roman" w:hAnsi="Times New Roman" w:cs="Times New Roman"/>
          <w:color w:val="000000"/>
          <w:spacing w:val="30"/>
          <w:sz w:val="28"/>
          <w:szCs w:val="28"/>
        </w:rPr>
        <w:t xml:space="preserve"> </w:t>
      </w:r>
      <w:r w:rsidRPr="00966A35">
        <w:rPr>
          <w:rFonts w:ascii="Times New Roman" w:hAnsi="Times New Roman" w:cs="Times New Roman"/>
          <w:color w:val="000000"/>
          <w:sz w:val="28"/>
          <w:szCs w:val="28"/>
        </w:rPr>
        <w:t>face</w:t>
      </w:r>
      <w:r w:rsidRPr="00966A35">
        <w:rPr>
          <w:rFonts w:ascii="Times New Roman" w:hAnsi="Times New Roman" w:cs="Times New Roman"/>
          <w:color w:val="000000"/>
          <w:spacing w:val="30"/>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cota</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procentuală</w:t>
      </w:r>
      <w:r w:rsidRPr="00966A35">
        <w:rPr>
          <w:rFonts w:ascii="Times New Roman" w:hAnsi="Times New Roman" w:cs="Times New Roman"/>
          <w:color w:val="000000"/>
          <w:spacing w:val="33"/>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100%</w:t>
      </w:r>
      <w:r w:rsidRPr="00966A35">
        <w:rPr>
          <w:rFonts w:ascii="Times New Roman" w:hAnsi="Times New Roman" w:cs="Times New Roman"/>
          <w:color w:val="000000"/>
          <w:spacing w:val="30"/>
          <w:sz w:val="28"/>
          <w:szCs w:val="28"/>
        </w:rPr>
        <w:t xml:space="preserve"> </w:t>
      </w:r>
      <w:r w:rsidRPr="00966A35">
        <w:rPr>
          <w:rFonts w:ascii="Times New Roman" w:hAnsi="Times New Roman" w:cs="Times New Roman"/>
          <w:color w:val="000000"/>
          <w:sz w:val="28"/>
          <w:szCs w:val="28"/>
        </w:rPr>
        <w:t>din</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cantitatea</w:t>
      </w:r>
      <w:r w:rsidRPr="00966A35">
        <w:rPr>
          <w:rFonts w:ascii="Times New Roman" w:hAnsi="Times New Roman" w:cs="Times New Roman"/>
          <w:color w:val="000000"/>
          <w:spacing w:val="30"/>
          <w:sz w:val="28"/>
          <w:szCs w:val="28"/>
        </w:rPr>
        <w:t xml:space="preserve"> </w:t>
      </w:r>
      <w:r w:rsidRPr="00966A35">
        <w:rPr>
          <w:rFonts w:ascii="Times New Roman" w:hAnsi="Times New Roman" w:cs="Times New Roman"/>
          <w:color w:val="000000"/>
          <w:sz w:val="28"/>
          <w:szCs w:val="28"/>
        </w:rPr>
        <w:t>prelevată</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din</w:t>
      </w:r>
      <w:r w:rsidRPr="00966A35">
        <w:rPr>
          <w:rFonts w:ascii="Times New Roman" w:hAnsi="Times New Roman" w:cs="Times New Roman"/>
          <w:color w:val="000000"/>
          <w:spacing w:val="31"/>
          <w:sz w:val="28"/>
          <w:szCs w:val="28"/>
        </w:rPr>
        <w:t xml:space="preserve"> </w:t>
      </w:r>
      <w:r w:rsidRPr="00966A35">
        <w:rPr>
          <w:rFonts w:ascii="Times New Roman" w:hAnsi="Times New Roman" w:cs="Times New Roman"/>
          <w:color w:val="000000"/>
          <w:sz w:val="28"/>
          <w:szCs w:val="28"/>
        </w:rPr>
        <w:t>aceast</w:t>
      </w:r>
      <w:r>
        <w:rPr>
          <w:rFonts w:ascii="Times New Roman" w:hAnsi="Times New Roman" w:cs="Times New Roman"/>
          <w:color w:val="000000"/>
          <w:sz w:val="28"/>
          <w:szCs w:val="28"/>
        </w:rPr>
        <w:t>ă</w:t>
      </w:r>
      <w:r w:rsidRPr="00966A35">
        <w:rPr>
          <w:rFonts w:ascii="Times New Roman" w:hAnsi="Times New Roman" w:cs="Times New Roman"/>
          <w:color w:val="000000"/>
          <w:spacing w:val="33"/>
          <w:sz w:val="28"/>
          <w:szCs w:val="28"/>
        </w:rPr>
        <w:t xml:space="preserve"> </w:t>
      </w:r>
      <w:r w:rsidRPr="00966A35">
        <w:rPr>
          <w:rFonts w:ascii="Times New Roman" w:hAnsi="Times New Roman" w:cs="Times New Roman"/>
          <w:color w:val="000000"/>
          <w:sz w:val="28"/>
          <w:szCs w:val="28"/>
        </w:rPr>
        <w:t>sursă.</w:t>
      </w:r>
      <w:r w:rsidRPr="00966A35">
        <w:rPr>
          <w:rFonts w:ascii="Times New Roman" w:hAnsi="Times New Roman" w:cs="Times New Roman"/>
          <w:color w:val="000000"/>
          <w:spacing w:val="31"/>
          <w:sz w:val="28"/>
          <w:szCs w:val="28"/>
        </w:rPr>
        <w:t xml:space="preserve"> </w:t>
      </w:r>
      <w:r>
        <w:rPr>
          <w:rFonts w:ascii="Times New Roman" w:hAnsi="Times New Roman" w:cs="Times New Roman"/>
          <w:color w:val="000000"/>
          <w:spacing w:val="31"/>
          <w:sz w:val="28"/>
          <w:szCs w:val="28"/>
        </w:rPr>
        <w:tab/>
      </w:r>
      <w:r w:rsidRPr="00966A35">
        <w:rPr>
          <w:rFonts w:ascii="Times New Roman" w:hAnsi="Times New Roman" w:cs="Times New Roman"/>
          <w:color w:val="000000"/>
          <w:sz w:val="28"/>
          <w:szCs w:val="28"/>
        </w:rPr>
        <w:t>Pentru</w:t>
      </w:r>
      <w:r w:rsidR="00581D6D">
        <w:rPr>
          <w:rFonts w:ascii="Times New Roman" w:hAnsi="Times New Roman" w:cs="Times New Roman"/>
          <w:color w:val="000000"/>
          <w:sz w:val="28"/>
          <w:szCs w:val="28"/>
        </w:rPr>
        <w:t xml:space="preserve"> </w:t>
      </w:r>
      <w:r w:rsidRPr="00966A35">
        <w:rPr>
          <w:rFonts w:ascii="Times New Roman" w:hAnsi="Times New Roman" w:cs="Times New Roman"/>
          <w:color w:val="000000"/>
          <w:sz w:val="28"/>
          <w:szCs w:val="28"/>
        </w:rPr>
        <w:t>măsurarea</w:t>
      </w:r>
      <w:r w:rsidRPr="00966A35">
        <w:rPr>
          <w:rFonts w:ascii="Times New Roman" w:hAnsi="Times New Roman" w:cs="Times New Roman"/>
          <w:color w:val="000000"/>
          <w:spacing w:val="61"/>
          <w:sz w:val="28"/>
          <w:szCs w:val="28"/>
        </w:rPr>
        <w:t xml:space="preserve"> </w:t>
      </w:r>
      <w:r>
        <w:rPr>
          <w:rFonts w:ascii="Times New Roman" w:hAnsi="Times New Roman" w:cs="Times New Roman"/>
          <w:color w:val="000000"/>
          <w:sz w:val="28"/>
          <w:szCs w:val="28"/>
        </w:rPr>
        <w:t>cantităț</w:t>
      </w:r>
      <w:r w:rsidRPr="00966A35">
        <w:rPr>
          <w:rFonts w:ascii="Times New Roman" w:hAnsi="Times New Roman" w:cs="Times New Roman"/>
          <w:color w:val="000000"/>
          <w:sz w:val="28"/>
          <w:szCs w:val="28"/>
        </w:rPr>
        <w:t>ii</w:t>
      </w:r>
      <w:r w:rsidRPr="00966A35">
        <w:rPr>
          <w:rFonts w:ascii="Times New Roman" w:hAnsi="Times New Roman" w:cs="Times New Roman"/>
          <w:color w:val="000000"/>
          <w:spacing w:val="63"/>
          <w:sz w:val="28"/>
          <w:szCs w:val="28"/>
        </w:rPr>
        <w:t xml:space="preserve"> </w:t>
      </w:r>
      <w:r w:rsidRPr="00966A35">
        <w:rPr>
          <w:rFonts w:ascii="Times New Roman" w:hAnsi="Times New Roman" w:cs="Times New Roman"/>
          <w:color w:val="000000"/>
          <w:sz w:val="28"/>
          <w:szCs w:val="28"/>
        </w:rPr>
        <w:t>prelevată</w:t>
      </w:r>
      <w:r w:rsidRPr="00966A35">
        <w:rPr>
          <w:rFonts w:ascii="Times New Roman" w:hAnsi="Times New Roman" w:cs="Times New Roman"/>
          <w:color w:val="000000"/>
          <w:spacing w:val="62"/>
          <w:sz w:val="28"/>
          <w:szCs w:val="28"/>
        </w:rPr>
        <w:t xml:space="preserve"> </w:t>
      </w:r>
      <w:r w:rsidRPr="00966A35">
        <w:rPr>
          <w:rFonts w:ascii="Times New Roman" w:hAnsi="Times New Roman" w:cs="Times New Roman"/>
          <w:color w:val="000000"/>
          <w:sz w:val="28"/>
          <w:szCs w:val="28"/>
        </w:rPr>
        <w:t>din</w:t>
      </w:r>
      <w:r w:rsidRPr="00966A35">
        <w:rPr>
          <w:rFonts w:ascii="Times New Roman" w:hAnsi="Times New Roman" w:cs="Times New Roman"/>
          <w:color w:val="000000"/>
          <w:spacing w:val="63"/>
          <w:sz w:val="28"/>
          <w:szCs w:val="28"/>
        </w:rPr>
        <w:t xml:space="preserve"> </w:t>
      </w:r>
      <w:r w:rsidRPr="00966A35">
        <w:rPr>
          <w:rFonts w:ascii="Times New Roman" w:hAnsi="Times New Roman" w:cs="Times New Roman"/>
          <w:color w:val="000000"/>
          <w:spacing w:val="1"/>
          <w:sz w:val="28"/>
          <w:szCs w:val="28"/>
        </w:rPr>
        <w:t>sursa</w:t>
      </w:r>
      <w:r w:rsidRPr="00966A35">
        <w:rPr>
          <w:rFonts w:ascii="Times New Roman" w:hAnsi="Times New Roman" w:cs="Times New Roman"/>
          <w:color w:val="000000"/>
          <w:spacing w:val="61"/>
          <w:sz w:val="28"/>
          <w:szCs w:val="28"/>
        </w:rPr>
        <w:t xml:space="preserve"> </w:t>
      </w:r>
      <w:r w:rsidRPr="00966A35">
        <w:rPr>
          <w:rFonts w:ascii="Times New Roman" w:hAnsi="Times New Roman" w:cs="Times New Roman"/>
          <w:color w:val="000000"/>
          <w:sz w:val="28"/>
          <w:szCs w:val="28"/>
        </w:rPr>
        <w:t>proprie,</w:t>
      </w:r>
      <w:r w:rsidRPr="00966A35">
        <w:rPr>
          <w:rFonts w:ascii="Times New Roman" w:hAnsi="Times New Roman" w:cs="Times New Roman"/>
          <w:color w:val="000000"/>
          <w:spacing w:val="64"/>
          <w:sz w:val="28"/>
          <w:szCs w:val="28"/>
        </w:rPr>
        <w:t xml:space="preserve"> </w:t>
      </w:r>
      <w:r w:rsidRPr="00966A35">
        <w:rPr>
          <w:rFonts w:ascii="Times New Roman" w:hAnsi="Times New Roman" w:cs="Times New Roman"/>
          <w:color w:val="000000"/>
          <w:sz w:val="28"/>
          <w:szCs w:val="28"/>
        </w:rPr>
        <w:t>utilizatorul</w:t>
      </w:r>
      <w:r w:rsidRPr="00966A35">
        <w:rPr>
          <w:rFonts w:ascii="Times New Roman" w:hAnsi="Times New Roman" w:cs="Times New Roman"/>
          <w:color w:val="000000"/>
          <w:spacing w:val="62"/>
          <w:sz w:val="28"/>
          <w:szCs w:val="28"/>
        </w:rPr>
        <w:t xml:space="preserve"> </w:t>
      </w:r>
      <w:r w:rsidRPr="00966A35">
        <w:rPr>
          <w:rFonts w:ascii="Times New Roman" w:hAnsi="Times New Roman" w:cs="Times New Roman"/>
          <w:color w:val="000000"/>
          <w:sz w:val="28"/>
          <w:szCs w:val="28"/>
        </w:rPr>
        <w:t>va</w:t>
      </w:r>
      <w:r w:rsidRPr="00966A35">
        <w:rPr>
          <w:rFonts w:ascii="Times New Roman" w:hAnsi="Times New Roman" w:cs="Times New Roman"/>
          <w:color w:val="000000"/>
          <w:spacing w:val="61"/>
          <w:sz w:val="28"/>
          <w:szCs w:val="28"/>
        </w:rPr>
        <w:t xml:space="preserve"> </w:t>
      </w:r>
      <w:r w:rsidRPr="00966A35">
        <w:rPr>
          <w:rFonts w:ascii="Times New Roman" w:hAnsi="Times New Roman" w:cs="Times New Roman"/>
          <w:color w:val="000000"/>
          <w:sz w:val="28"/>
          <w:szCs w:val="28"/>
        </w:rPr>
        <w:t>monta</w:t>
      </w:r>
      <w:r w:rsidR="00581D6D">
        <w:rPr>
          <w:rFonts w:ascii="Times New Roman" w:hAnsi="Times New Roman" w:cs="Times New Roman"/>
          <w:color w:val="000000"/>
          <w:sz w:val="28"/>
          <w:szCs w:val="28"/>
        </w:rPr>
        <w:t>,</w:t>
      </w:r>
      <w:r w:rsidRPr="00966A35">
        <w:rPr>
          <w:rFonts w:ascii="Times New Roman" w:hAnsi="Times New Roman" w:cs="Times New Roman"/>
          <w:color w:val="000000"/>
          <w:spacing w:val="59"/>
          <w:sz w:val="28"/>
          <w:szCs w:val="28"/>
        </w:rPr>
        <w:t xml:space="preserve"> </w:t>
      </w:r>
      <w:r w:rsidRPr="00966A35">
        <w:rPr>
          <w:rFonts w:ascii="Times New Roman" w:hAnsi="Times New Roman" w:cs="Times New Roman"/>
          <w:color w:val="000000"/>
          <w:sz w:val="28"/>
          <w:szCs w:val="28"/>
        </w:rPr>
        <w:t>pe</w:t>
      </w:r>
      <w:r w:rsidRPr="00966A35">
        <w:rPr>
          <w:rFonts w:ascii="Times New Roman" w:hAnsi="Times New Roman" w:cs="Times New Roman"/>
          <w:color w:val="000000"/>
          <w:spacing w:val="61"/>
          <w:sz w:val="28"/>
          <w:szCs w:val="28"/>
        </w:rPr>
        <w:t xml:space="preserve"> </w:t>
      </w:r>
      <w:r w:rsidRPr="00966A35">
        <w:rPr>
          <w:rFonts w:ascii="Times New Roman" w:hAnsi="Times New Roman" w:cs="Times New Roman"/>
          <w:color w:val="000000"/>
          <w:spacing w:val="-1"/>
          <w:sz w:val="28"/>
          <w:szCs w:val="28"/>
        </w:rPr>
        <w:t>baza</w:t>
      </w:r>
      <w:r w:rsidRPr="00966A35">
        <w:rPr>
          <w:rFonts w:ascii="Times New Roman" w:hAnsi="Times New Roman" w:cs="Times New Roman"/>
          <w:color w:val="000000"/>
          <w:spacing w:val="62"/>
          <w:sz w:val="28"/>
          <w:szCs w:val="28"/>
        </w:rPr>
        <w:t xml:space="preserve"> </w:t>
      </w:r>
      <w:r w:rsidRPr="00966A35">
        <w:rPr>
          <w:rFonts w:ascii="Times New Roman" w:hAnsi="Times New Roman" w:cs="Times New Roman"/>
          <w:color w:val="000000"/>
          <w:sz w:val="28"/>
          <w:szCs w:val="28"/>
        </w:rPr>
        <w:t>unei documentații tehnice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aprobate 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operator și pe</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cheltuiala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sa, un sistem 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măsurare.</w:t>
      </w:r>
    </w:p>
    <w:p w14:paraId="7E68C92E" w14:textId="4CDFC550" w:rsidR="00966A35" w:rsidRPr="00966A35" w:rsidRDefault="00966A35" w:rsidP="00966A35">
      <w:pPr>
        <w:pStyle w:val="Frspaiere"/>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00581D6D">
        <w:rPr>
          <w:rFonts w:ascii="Times New Roman" w:hAnsi="Times New Roman" w:cs="Times New Roman"/>
          <w:color w:val="000000"/>
          <w:sz w:val="28"/>
          <w:szCs w:val="28"/>
        </w:rPr>
        <w:t>c</w:t>
      </w:r>
      <w:r w:rsidRPr="00966A35">
        <w:rPr>
          <w:rFonts w:ascii="Times New Roman" w:hAnsi="Times New Roman" w:cs="Times New Roman"/>
          <w:color w:val="000000"/>
          <w:sz w:val="28"/>
          <w:szCs w:val="28"/>
        </w:rPr>
        <w:t>antitatea</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apă evacuată</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către</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celelalte</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categorii</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utilizatori</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se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consider</w:t>
      </w:r>
      <w:r>
        <w:rPr>
          <w:rFonts w:ascii="Times New Roman" w:hAnsi="Times New Roman" w:cs="Times New Roman"/>
          <w:color w:val="000000"/>
          <w:sz w:val="28"/>
          <w:szCs w:val="28"/>
        </w:rPr>
        <w:t>ă</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 xml:space="preserve">fi </w:t>
      </w:r>
      <w:r w:rsidRPr="00966A35">
        <w:rPr>
          <w:rFonts w:ascii="Times New Roman" w:hAnsi="Times New Roman" w:cs="Times New Roman"/>
          <w:color w:val="000000"/>
          <w:spacing w:val="-1"/>
          <w:sz w:val="28"/>
          <w:szCs w:val="28"/>
        </w:rPr>
        <w:t>egală cu</w:t>
      </w:r>
      <w:r w:rsidRPr="00966A35">
        <w:rPr>
          <w:rFonts w:ascii="Times New Roman" w:hAnsi="Times New Roman" w:cs="Times New Roman"/>
          <w:color w:val="000000"/>
          <w:spacing w:val="-9"/>
          <w:sz w:val="28"/>
          <w:szCs w:val="28"/>
        </w:rPr>
        <w:t xml:space="preserve"> </w:t>
      </w:r>
      <w:r w:rsidRPr="00966A35">
        <w:rPr>
          <w:rFonts w:ascii="Times New Roman" w:hAnsi="Times New Roman" w:cs="Times New Roman"/>
          <w:color w:val="000000"/>
          <w:sz w:val="28"/>
          <w:szCs w:val="28"/>
        </w:rPr>
        <w:t>cantitatea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8"/>
          <w:sz w:val="28"/>
          <w:szCs w:val="28"/>
        </w:rPr>
        <w:t xml:space="preserve"> </w:t>
      </w:r>
      <w:r w:rsidRPr="00966A35">
        <w:rPr>
          <w:rFonts w:ascii="Times New Roman" w:hAnsi="Times New Roman" w:cs="Times New Roman"/>
          <w:color w:val="000000"/>
          <w:sz w:val="28"/>
          <w:szCs w:val="28"/>
        </w:rPr>
        <w:t>apă consumată.</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Fac</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excepție</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utilizatorii</w:t>
      </w:r>
      <w:r w:rsidRPr="00966A35">
        <w:rPr>
          <w:rFonts w:ascii="Times New Roman" w:hAnsi="Times New Roman" w:cs="Times New Roman"/>
          <w:color w:val="000000"/>
          <w:spacing w:val="-9"/>
          <w:sz w:val="28"/>
          <w:szCs w:val="28"/>
        </w:rPr>
        <w:t xml:space="preserve"> </w:t>
      </w:r>
      <w:r w:rsidRPr="00966A35">
        <w:rPr>
          <w:rFonts w:ascii="Times New Roman" w:hAnsi="Times New Roman" w:cs="Times New Roman"/>
          <w:color w:val="000000"/>
          <w:sz w:val="28"/>
          <w:szCs w:val="28"/>
        </w:rPr>
        <w:t>la</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care</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specificul</w:t>
      </w:r>
      <w:r w:rsidRPr="00966A35">
        <w:rPr>
          <w:rFonts w:ascii="Times New Roman" w:hAnsi="Times New Roman" w:cs="Times New Roman"/>
          <w:color w:val="000000"/>
          <w:spacing w:val="-9"/>
          <w:sz w:val="28"/>
          <w:szCs w:val="28"/>
        </w:rPr>
        <w:t xml:space="preserve"> </w:t>
      </w:r>
      <w:r w:rsidRPr="00966A35">
        <w:rPr>
          <w:rFonts w:ascii="Times New Roman" w:hAnsi="Times New Roman" w:cs="Times New Roman"/>
          <w:color w:val="000000"/>
          <w:sz w:val="28"/>
          <w:szCs w:val="28"/>
        </w:rPr>
        <w:t>activităților</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pacing w:val="-1"/>
          <w:sz w:val="28"/>
          <w:szCs w:val="28"/>
        </w:rPr>
        <w:t>face ca</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o</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cantitate</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pacing w:val="1"/>
          <w:sz w:val="28"/>
          <w:szCs w:val="28"/>
        </w:rPr>
        <w:t>apă</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z w:val="28"/>
          <w:szCs w:val="28"/>
        </w:rPr>
        <w:t>să</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r</w:t>
      </w:r>
      <w:r>
        <w:rPr>
          <w:rFonts w:ascii="Times New Roman" w:hAnsi="Times New Roman" w:cs="Times New Roman"/>
          <w:color w:val="000000"/>
          <w:sz w:val="28"/>
          <w:szCs w:val="28"/>
        </w:rPr>
        <w:t>ă</w:t>
      </w:r>
      <w:r w:rsidRPr="00966A35">
        <w:rPr>
          <w:rFonts w:ascii="Times New Roman" w:hAnsi="Times New Roman" w:cs="Times New Roman"/>
          <w:color w:val="000000"/>
          <w:sz w:val="28"/>
          <w:szCs w:val="28"/>
        </w:rPr>
        <w:t>mână</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z w:val="28"/>
          <w:szCs w:val="28"/>
        </w:rPr>
        <w:t>înglobată</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z w:val="28"/>
          <w:szCs w:val="28"/>
        </w:rPr>
        <w:t>produsul</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z w:val="28"/>
          <w:szCs w:val="28"/>
        </w:rPr>
        <w:t>finit,</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pacing w:val="-1"/>
          <w:sz w:val="28"/>
          <w:szCs w:val="28"/>
        </w:rPr>
        <w:t>caz</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pacing w:val="-1"/>
          <w:sz w:val="28"/>
          <w:szCs w:val="28"/>
        </w:rPr>
        <w:t>care</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z w:val="28"/>
          <w:szCs w:val="28"/>
        </w:rPr>
        <w:t>debitul</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6"/>
          <w:sz w:val="28"/>
          <w:szCs w:val="28"/>
        </w:rPr>
        <w:t xml:space="preserve"> </w:t>
      </w:r>
      <w:r w:rsidRPr="00966A35">
        <w:rPr>
          <w:rFonts w:ascii="Times New Roman" w:hAnsi="Times New Roman" w:cs="Times New Roman"/>
          <w:color w:val="000000"/>
          <w:sz w:val="28"/>
          <w:szCs w:val="28"/>
        </w:rPr>
        <w:t>apă</w:t>
      </w:r>
      <w:r w:rsidRPr="00966A35">
        <w:rPr>
          <w:rFonts w:ascii="Times New Roman" w:hAnsi="Times New Roman" w:cs="Times New Roman"/>
          <w:color w:val="000000"/>
          <w:spacing w:val="-5"/>
          <w:sz w:val="28"/>
          <w:szCs w:val="28"/>
        </w:rPr>
        <w:t xml:space="preserve"> </w:t>
      </w:r>
      <w:r w:rsidRPr="00966A35">
        <w:rPr>
          <w:rFonts w:ascii="Times New Roman" w:hAnsi="Times New Roman" w:cs="Times New Roman"/>
          <w:color w:val="000000"/>
          <w:sz w:val="28"/>
          <w:szCs w:val="28"/>
        </w:rPr>
        <w:t>uzată evacuată</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se</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va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stabili</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prin</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măsurarea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acestuia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sau</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pe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pacing w:val="-1"/>
          <w:sz w:val="28"/>
          <w:szCs w:val="28"/>
        </w:rPr>
        <w:t>baza</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unui</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breviar</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calcul</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întocmit de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utilizator și însușit de operator;</w:t>
      </w:r>
    </w:p>
    <w:p w14:paraId="14FAE439" w14:textId="2DE25D2E" w:rsidR="00966A35" w:rsidRPr="00966A35" w:rsidRDefault="00966A35" w:rsidP="00966A35">
      <w:pPr>
        <w:pStyle w:val="Frspaiere"/>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r w:rsidR="00581D6D">
        <w:rPr>
          <w:rFonts w:ascii="Times New Roman" w:hAnsi="Times New Roman" w:cs="Times New Roman"/>
          <w:color w:val="000000"/>
          <w:sz w:val="28"/>
          <w:szCs w:val="28"/>
        </w:rPr>
        <w:t>u</w:t>
      </w:r>
      <w:r w:rsidRPr="00966A35">
        <w:rPr>
          <w:rFonts w:ascii="Times New Roman" w:hAnsi="Times New Roman" w:cs="Times New Roman"/>
          <w:color w:val="000000"/>
          <w:sz w:val="28"/>
          <w:szCs w:val="28"/>
        </w:rPr>
        <w:t>tilizatorii</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care</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se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alimentează</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din</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surse</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z w:val="28"/>
          <w:szCs w:val="28"/>
        </w:rPr>
        <w:t>proprii</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pacing w:val="2"/>
          <w:sz w:val="28"/>
          <w:szCs w:val="28"/>
        </w:rPr>
        <w:t>și</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pacing w:val="-1"/>
          <w:sz w:val="28"/>
          <w:szCs w:val="28"/>
        </w:rPr>
        <w:t xml:space="preserve">care </w:t>
      </w:r>
      <w:r w:rsidRPr="00966A35">
        <w:rPr>
          <w:rFonts w:ascii="Times New Roman" w:hAnsi="Times New Roman" w:cs="Times New Roman"/>
          <w:color w:val="000000"/>
          <w:sz w:val="28"/>
          <w:szCs w:val="28"/>
        </w:rPr>
        <w:t>evacuează</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apa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uzată</w:t>
      </w:r>
      <w:r w:rsidRPr="00966A35">
        <w:rPr>
          <w:rFonts w:ascii="Times New Roman" w:hAnsi="Times New Roman" w:cs="Times New Roman"/>
          <w:color w:val="000000"/>
          <w:spacing w:val="-4"/>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2"/>
          <w:sz w:val="28"/>
          <w:szCs w:val="28"/>
        </w:rPr>
        <w:t xml:space="preserve"> </w:t>
      </w:r>
      <w:r w:rsidRPr="00966A35">
        <w:rPr>
          <w:rFonts w:ascii="Times New Roman" w:hAnsi="Times New Roman" w:cs="Times New Roman"/>
          <w:color w:val="000000"/>
          <w:sz w:val="28"/>
          <w:szCs w:val="28"/>
        </w:rPr>
        <w:t>rețeaua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de canalizare</w:t>
      </w:r>
      <w:r w:rsidRPr="00966A35">
        <w:rPr>
          <w:rFonts w:ascii="Times New Roman" w:hAnsi="Times New Roman" w:cs="Times New Roman"/>
          <w:color w:val="000000"/>
          <w:spacing w:val="10"/>
          <w:sz w:val="28"/>
          <w:szCs w:val="28"/>
        </w:rPr>
        <w:t xml:space="preserve"> </w:t>
      </w:r>
      <w:r w:rsidRPr="00966A35">
        <w:rPr>
          <w:rFonts w:ascii="Times New Roman" w:hAnsi="Times New Roman" w:cs="Times New Roman"/>
          <w:color w:val="000000"/>
          <w:sz w:val="28"/>
          <w:szCs w:val="28"/>
        </w:rPr>
        <w:t>vor</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achita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contravaloarea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acesteia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în</w:t>
      </w:r>
      <w:r w:rsidRPr="00966A35">
        <w:rPr>
          <w:rFonts w:ascii="Times New Roman" w:hAnsi="Times New Roman" w:cs="Times New Roman"/>
          <w:color w:val="000000"/>
          <w:spacing w:val="12"/>
          <w:sz w:val="28"/>
          <w:szCs w:val="28"/>
        </w:rPr>
        <w:t xml:space="preserve"> </w:t>
      </w:r>
      <w:r w:rsidRPr="00966A35">
        <w:rPr>
          <w:rFonts w:ascii="Times New Roman" w:hAnsi="Times New Roman" w:cs="Times New Roman"/>
          <w:color w:val="000000"/>
          <w:sz w:val="28"/>
          <w:szCs w:val="28"/>
        </w:rPr>
        <w:t>baza</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contractului</w:t>
      </w:r>
      <w:r w:rsidRPr="00966A35">
        <w:rPr>
          <w:rFonts w:ascii="Times New Roman" w:hAnsi="Times New Roman" w:cs="Times New Roman"/>
          <w:color w:val="000000"/>
          <w:spacing w:val="12"/>
          <w:sz w:val="28"/>
          <w:szCs w:val="28"/>
        </w:rPr>
        <w:t xml:space="preserve"> </w:t>
      </w:r>
      <w:r w:rsidRPr="00966A35">
        <w:rPr>
          <w:rFonts w:ascii="Times New Roman" w:hAnsi="Times New Roman" w:cs="Times New Roman"/>
          <w:color w:val="000000"/>
          <w:sz w:val="28"/>
          <w:szCs w:val="28"/>
        </w:rPr>
        <w:t>încheiat</w:t>
      </w:r>
      <w:r w:rsidRPr="00966A35">
        <w:rPr>
          <w:rFonts w:ascii="Times New Roman" w:hAnsi="Times New Roman" w:cs="Times New Roman"/>
          <w:color w:val="000000"/>
          <w:spacing w:val="12"/>
          <w:sz w:val="28"/>
          <w:szCs w:val="28"/>
        </w:rPr>
        <w:t xml:space="preserve"> </w:t>
      </w:r>
      <w:r w:rsidRPr="00966A35">
        <w:rPr>
          <w:rFonts w:ascii="Times New Roman" w:hAnsi="Times New Roman" w:cs="Times New Roman"/>
          <w:color w:val="000000"/>
          <w:spacing w:val="1"/>
          <w:sz w:val="28"/>
          <w:szCs w:val="28"/>
        </w:rPr>
        <w:t>cu</w:t>
      </w:r>
      <w:r w:rsidRPr="00966A35">
        <w:rPr>
          <w:rFonts w:ascii="Times New Roman" w:hAnsi="Times New Roman" w:cs="Times New Roman"/>
          <w:color w:val="000000"/>
          <w:spacing w:val="11"/>
          <w:sz w:val="28"/>
          <w:szCs w:val="28"/>
        </w:rPr>
        <w:t xml:space="preserve"> </w:t>
      </w:r>
      <w:r w:rsidRPr="00966A35">
        <w:rPr>
          <w:rFonts w:ascii="Times New Roman" w:hAnsi="Times New Roman" w:cs="Times New Roman"/>
          <w:color w:val="000000"/>
          <w:sz w:val="28"/>
          <w:szCs w:val="28"/>
        </w:rPr>
        <w:t>operatorul, în care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pacing w:val="2"/>
          <w:sz w:val="28"/>
          <w:szCs w:val="28"/>
        </w:rPr>
        <w:t>se</w:t>
      </w:r>
      <w:r w:rsidRPr="00966A35">
        <w:rPr>
          <w:rFonts w:ascii="Times New Roman" w:hAnsi="Times New Roman" w:cs="Times New Roman"/>
          <w:color w:val="000000"/>
          <w:spacing w:val="-3"/>
          <w:sz w:val="28"/>
          <w:szCs w:val="28"/>
        </w:rPr>
        <w:t xml:space="preserve"> </w:t>
      </w:r>
      <w:r w:rsidRPr="00966A35">
        <w:rPr>
          <w:rFonts w:ascii="Times New Roman" w:hAnsi="Times New Roman" w:cs="Times New Roman"/>
          <w:color w:val="000000"/>
          <w:sz w:val="28"/>
          <w:szCs w:val="28"/>
        </w:rPr>
        <w:t>va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specifica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pacing w:val="1"/>
          <w:sz w:val="28"/>
          <w:szCs w:val="28"/>
        </w:rPr>
        <w:t>modul</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de măsurare</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sau determinare a</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cantit</w:t>
      </w:r>
      <w:r>
        <w:rPr>
          <w:rFonts w:ascii="Times New Roman" w:hAnsi="Times New Roman" w:cs="Times New Roman"/>
          <w:color w:val="000000"/>
          <w:sz w:val="28"/>
          <w:szCs w:val="28"/>
        </w:rPr>
        <w:t>ă</w:t>
      </w:r>
      <w:r w:rsidRPr="00966A35">
        <w:rPr>
          <w:rFonts w:ascii="Times New Roman" w:hAnsi="Times New Roman" w:cs="Times New Roman"/>
          <w:color w:val="000000"/>
          <w:sz w:val="28"/>
          <w:szCs w:val="28"/>
        </w:rPr>
        <w:t>ții</w:t>
      </w:r>
      <w:r w:rsidRPr="00966A35">
        <w:rPr>
          <w:rFonts w:ascii="Times New Roman" w:hAnsi="Times New Roman" w:cs="Times New Roman"/>
          <w:color w:val="000000"/>
          <w:spacing w:val="1"/>
          <w:sz w:val="28"/>
          <w:szCs w:val="28"/>
        </w:rPr>
        <w:t xml:space="preserve"> </w:t>
      </w:r>
      <w:r w:rsidRPr="00966A35">
        <w:rPr>
          <w:rFonts w:ascii="Times New Roman" w:hAnsi="Times New Roman" w:cs="Times New Roman"/>
          <w:color w:val="000000"/>
          <w:sz w:val="28"/>
          <w:szCs w:val="28"/>
        </w:rPr>
        <w:t>evacuate.</w:t>
      </w:r>
    </w:p>
    <w:p w14:paraId="78121195" w14:textId="77777777" w:rsidR="00966A35" w:rsidRDefault="00966A35" w:rsidP="00966A35">
      <w:pPr>
        <w:pStyle w:val="Frspaiere"/>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966A35">
        <w:rPr>
          <w:rFonts w:ascii="Times New Roman" w:hAnsi="Times New Roman" w:cs="Times New Roman"/>
          <w:color w:val="000000"/>
          <w:sz w:val="28"/>
          <w:szCs w:val="28"/>
        </w:rPr>
        <w:t>În conformitate cu regulamentul cadru al se</w:t>
      </w:r>
      <w:r>
        <w:rPr>
          <w:rFonts w:ascii="Times New Roman" w:hAnsi="Times New Roman" w:cs="Times New Roman"/>
          <w:color w:val="000000"/>
          <w:sz w:val="28"/>
          <w:szCs w:val="28"/>
        </w:rPr>
        <w:t>r</w:t>
      </w:r>
      <w:r w:rsidRPr="00966A35">
        <w:rPr>
          <w:rFonts w:ascii="Times New Roman" w:hAnsi="Times New Roman" w:cs="Times New Roman"/>
          <w:color w:val="000000"/>
          <w:sz w:val="28"/>
          <w:szCs w:val="28"/>
        </w:rPr>
        <w:t xml:space="preserve">viciului de alimentare cu apă și canalizare aprobat prin ordinul ANRSC nr. 88/02.03.2007, </w:t>
      </w:r>
      <w:r w:rsidRPr="00966A35">
        <w:rPr>
          <w:rFonts w:ascii="Times New Roman" w:hAnsi="Times New Roman" w:cs="Times New Roman"/>
          <w:sz w:val="28"/>
          <w:szCs w:val="28"/>
        </w:rPr>
        <w:t>”</w:t>
      </w:r>
      <w:r w:rsidRPr="00966A35">
        <w:rPr>
          <w:rFonts w:ascii="Times New Roman" w:hAnsi="Times New Roman" w:cs="Times New Roman"/>
          <w:i/>
          <w:sz w:val="28"/>
          <w:szCs w:val="28"/>
        </w:rPr>
        <w:t>cantitatea de apă uzată evacuată de utilizatorii casnici, stabilită în cadrul contractului de prestare/furnizare a serviciului, reprezintă o cotă procentuală, de regulă, între 80 și 100% din cantitatea totală de apă rece furnizată, prin hotărâre a autorității administrației publice locale, pe baza unui studiu de specialitate efectuat de un institut de specialitate</w:t>
      </w:r>
      <w:r w:rsidRPr="00966A35">
        <w:rPr>
          <w:rFonts w:ascii="Times New Roman" w:hAnsi="Times New Roman" w:cs="Times New Roman"/>
          <w:sz w:val="28"/>
          <w:szCs w:val="28"/>
        </w:rPr>
        <w:t xml:space="preserve">”. </w:t>
      </w:r>
    </w:p>
    <w:p w14:paraId="683967C7" w14:textId="77777777" w:rsidR="00966A35" w:rsidRPr="00966A35" w:rsidRDefault="00966A35" w:rsidP="00966A35">
      <w:pPr>
        <w:pStyle w:val="Frspaiere"/>
        <w:jc w:val="both"/>
        <w:rPr>
          <w:rFonts w:ascii="Times New Roman" w:hAnsi="Times New Roman" w:cs="Times New Roman"/>
          <w:sz w:val="28"/>
          <w:szCs w:val="28"/>
        </w:rPr>
      </w:pPr>
      <w:r>
        <w:rPr>
          <w:rFonts w:ascii="Times New Roman" w:hAnsi="Times New Roman" w:cs="Times New Roman"/>
          <w:sz w:val="28"/>
          <w:szCs w:val="28"/>
        </w:rPr>
        <w:tab/>
      </w:r>
      <w:r w:rsidR="00334CDD">
        <w:rPr>
          <w:rFonts w:ascii="Times New Roman" w:hAnsi="Times New Roman" w:cs="Times New Roman"/>
          <w:sz w:val="28"/>
          <w:szCs w:val="28"/>
        </w:rPr>
        <w:t xml:space="preserve">Astfel, </w:t>
      </w:r>
      <w:r w:rsidR="00334CDD" w:rsidRPr="00815793">
        <w:rPr>
          <w:rStyle w:val="Accentuat"/>
          <w:rFonts w:ascii="Times New Roman" w:hAnsi="Times New Roman" w:cs="Times New Roman"/>
          <w:bCs/>
          <w:i w:val="0"/>
          <w:iCs w:val="0"/>
          <w:color w:val="auto"/>
          <w:sz w:val="28"/>
          <w:szCs w:val="28"/>
          <w:shd w:val="clear" w:color="auto" w:fill="FFFFFF"/>
        </w:rPr>
        <w:t>Universitatea Tehnică de Construcții București</w:t>
      </w:r>
      <w:r w:rsidRPr="00815793">
        <w:rPr>
          <w:rFonts w:ascii="Times New Roman" w:hAnsi="Times New Roman" w:cs="Times New Roman"/>
          <w:color w:val="auto"/>
          <w:sz w:val="28"/>
          <w:szCs w:val="28"/>
        </w:rPr>
        <w:t xml:space="preserve"> -</w:t>
      </w:r>
      <w:r>
        <w:rPr>
          <w:rFonts w:ascii="Times New Roman" w:hAnsi="Times New Roman" w:cs="Times New Roman"/>
          <w:sz w:val="28"/>
          <w:szCs w:val="28"/>
        </w:rPr>
        <w:t xml:space="preserve"> </w:t>
      </w:r>
      <w:r w:rsidRPr="00966A35">
        <w:rPr>
          <w:rFonts w:ascii="Times New Roman" w:hAnsi="Times New Roman" w:cs="Times New Roman"/>
          <w:sz w:val="28"/>
          <w:szCs w:val="28"/>
        </w:rPr>
        <w:t>Facultatea de Hidrotehnică demonstrează că gradul real de restituție este de 99,97%.</w:t>
      </w:r>
    </w:p>
    <w:p w14:paraId="7D4F37CC" w14:textId="77777777" w:rsidR="00966A35" w:rsidRPr="00966A35" w:rsidRDefault="00966A35" w:rsidP="00966A35">
      <w:pPr>
        <w:pStyle w:val="Frspaiere"/>
        <w:jc w:val="both"/>
        <w:rPr>
          <w:rFonts w:ascii="Times New Roman" w:hAnsi="Times New Roman" w:cs="Times New Roman"/>
          <w:sz w:val="28"/>
          <w:szCs w:val="28"/>
          <w:lang w:val="en-US"/>
        </w:rPr>
      </w:pPr>
      <w:r>
        <w:rPr>
          <w:rFonts w:ascii="Times New Roman" w:hAnsi="Times New Roman" w:cs="Times New Roman"/>
          <w:sz w:val="28"/>
          <w:szCs w:val="28"/>
        </w:rPr>
        <w:tab/>
      </w:r>
      <w:r w:rsidRPr="00966A35">
        <w:rPr>
          <w:rFonts w:ascii="Times New Roman" w:hAnsi="Times New Roman" w:cs="Times New Roman"/>
          <w:sz w:val="28"/>
          <w:szCs w:val="28"/>
        </w:rPr>
        <w:t>Menținerea artificială a gradului de restituție de 80% are impact asupra</w:t>
      </w:r>
      <w:r w:rsidRPr="00966A35">
        <w:rPr>
          <w:rFonts w:ascii="Times New Roman" w:hAnsi="Times New Roman" w:cs="Times New Roman"/>
          <w:sz w:val="28"/>
          <w:szCs w:val="28"/>
          <w:lang w:val="en-US"/>
        </w:rPr>
        <w:t>:</w:t>
      </w:r>
    </w:p>
    <w:p w14:paraId="631C8CA3" w14:textId="376D398E" w:rsidR="00966A35" w:rsidRPr="00966A35" w:rsidRDefault="00966A35" w:rsidP="00966A35">
      <w:pPr>
        <w:pStyle w:val="Frspaiere"/>
        <w:jc w:val="both"/>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966A35">
        <w:rPr>
          <w:rFonts w:ascii="Times New Roman" w:hAnsi="Times New Roman" w:cs="Times New Roman"/>
          <w:sz w:val="28"/>
          <w:szCs w:val="28"/>
        </w:rPr>
        <w:t xml:space="preserve">- </w:t>
      </w:r>
      <w:r w:rsidR="00815793">
        <w:rPr>
          <w:rFonts w:ascii="Times New Roman" w:hAnsi="Times New Roman" w:cs="Times New Roman"/>
          <w:sz w:val="28"/>
          <w:szCs w:val="28"/>
        </w:rPr>
        <w:t>p</w:t>
      </w:r>
      <w:r w:rsidRPr="00966A35">
        <w:rPr>
          <w:rFonts w:ascii="Times New Roman" w:hAnsi="Times New Roman" w:cs="Times New Roman"/>
          <w:sz w:val="28"/>
          <w:szCs w:val="28"/>
        </w:rPr>
        <w:t>roiectării și funcționării infrastructurii de apă uzată;</w:t>
      </w:r>
    </w:p>
    <w:p w14:paraId="594C290C" w14:textId="35C44AD5" w:rsidR="00966A35" w:rsidRPr="00966A35" w:rsidRDefault="00966A35" w:rsidP="00966A35">
      <w:pPr>
        <w:pStyle w:val="Frspaiere"/>
        <w:jc w:val="both"/>
        <w:rPr>
          <w:rFonts w:ascii="Times New Roman" w:hAnsi="Times New Roman" w:cs="Times New Roman"/>
          <w:sz w:val="28"/>
          <w:szCs w:val="28"/>
        </w:rPr>
      </w:pPr>
      <w:r w:rsidRPr="00966A35">
        <w:rPr>
          <w:rFonts w:ascii="Times New Roman" w:hAnsi="Times New Roman" w:cs="Times New Roman"/>
          <w:sz w:val="28"/>
          <w:szCs w:val="28"/>
        </w:rPr>
        <w:tab/>
      </w:r>
      <w:r w:rsidRPr="00966A35">
        <w:rPr>
          <w:rFonts w:ascii="Times New Roman" w:hAnsi="Times New Roman" w:cs="Times New Roman"/>
          <w:sz w:val="28"/>
          <w:szCs w:val="28"/>
        </w:rPr>
        <w:tab/>
        <w:t xml:space="preserve">- </w:t>
      </w:r>
      <w:r w:rsidR="00815793">
        <w:rPr>
          <w:rFonts w:ascii="Times New Roman" w:hAnsi="Times New Roman" w:cs="Times New Roman"/>
          <w:sz w:val="28"/>
          <w:szCs w:val="28"/>
        </w:rPr>
        <w:t>p</w:t>
      </w:r>
      <w:r w:rsidRPr="00966A35">
        <w:rPr>
          <w:rFonts w:ascii="Times New Roman" w:hAnsi="Times New Roman" w:cs="Times New Roman"/>
          <w:sz w:val="28"/>
          <w:szCs w:val="28"/>
        </w:rPr>
        <w:t>lanului tarifar;</w:t>
      </w:r>
    </w:p>
    <w:p w14:paraId="59CF9769" w14:textId="10B09738" w:rsidR="00966A35" w:rsidRPr="00966A35" w:rsidRDefault="00966A35" w:rsidP="00966A35">
      <w:pPr>
        <w:pStyle w:val="Frspaiere"/>
        <w:jc w:val="both"/>
        <w:rPr>
          <w:rFonts w:ascii="Times New Roman" w:hAnsi="Times New Roman" w:cs="Times New Roman"/>
          <w:sz w:val="28"/>
          <w:szCs w:val="28"/>
        </w:rPr>
      </w:pPr>
      <w:r w:rsidRPr="00966A35">
        <w:rPr>
          <w:rFonts w:ascii="Times New Roman" w:hAnsi="Times New Roman" w:cs="Times New Roman"/>
          <w:sz w:val="28"/>
          <w:szCs w:val="28"/>
        </w:rPr>
        <w:tab/>
      </w:r>
      <w:r w:rsidRPr="00966A35">
        <w:rPr>
          <w:rFonts w:ascii="Times New Roman" w:hAnsi="Times New Roman" w:cs="Times New Roman"/>
          <w:sz w:val="28"/>
          <w:szCs w:val="28"/>
        </w:rPr>
        <w:tab/>
      </w:r>
      <w:r>
        <w:rPr>
          <w:rFonts w:ascii="Times New Roman" w:hAnsi="Times New Roman" w:cs="Times New Roman"/>
          <w:sz w:val="28"/>
          <w:szCs w:val="28"/>
        </w:rPr>
        <w:t>-</w:t>
      </w:r>
      <w:r w:rsidR="00815793">
        <w:rPr>
          <w:rFonts w:ascii="Times New Roman" w:hAnsi="Times New Roman" w:cs="Times New Roman"/>
          <w:sz w:val="28"/>
          <w:szCs w:val="28"/>
        </w:rPr>
        <w:t xml:space="preserve"> e</w:t>
      </w:r>
      <w:r w:rsidRPr="00966A35">
        <w:rPr>
          <w:rFonts w:ascii="Times New Roman" w:hAnsi="Times New Roman" w:cs="Times New Roman"/>
          <w:sz w:val="28"/>
          <w:szCs w:val="28"/>
        </w:rPr>
        <w:t xml:space="preserve">valuării și aprobării proiectului POIM </w:t>
      </w:r>
      <w:r w:rsidRPr="00815793">
        <w:rPr>
          <w:rFonts w:ascii="Times New Roman" w:hAnsi="Times New Roman" w:cs="Times New Roman"/>
          <w:i/>
          <w:iCs/>
          <w:sz w:val="28"/>
          <w:szCs w:val="28"/>
        </w:rPr>
        <w:t>”Proiectul regional de dezvoltare a infrastructurii de apă și apă uzată din județul Hunedoara, în perioada 2014-2020”</w:t>
      </w:r>
      <w:r w:rsidRPr="00966A35">
        <w:rPr>
          <w:rFonts w:ascii="Times New Roman" w:hAnsi="Times New Roman" w:cs="Times New Roman"/>
          <w:sz w:val="28"/>
          <w:szCs w:val="28"/>
        </w:rPr>
        <w:t>.</w:t>
      </w:r>
    </w:p>
    <w:p w14:paraId="0BF0801F" w14:textId="431D8DE9" w:rsidR="00BF6E18" w:rsidRPr="00966A35" w:rsidRDefault="00E76ADD" w:rsidP="00E76ADD">
      <w:pPr>
        <w:shd w:val="clear" w:color="auto" w:fill="FFFFFF"/>
        <w:jc w:val="both"/>
        <w:rPr>
          <w:color w:val="484848"/>
          <w:sz w:val="28"/>
          <w:szCs w:val="28"/>
        </w:rPr>
      </w:pPr>
      <w:r w:rsidRPr="00966A35">
        <w:rPr>
          <w:sz w:val="28"/>
          <w:szCs w:val="28"/>
        </w:rPr>
        <w:tab/>
      </w:r>
      <w:r w:rsidR="005805D6" w:rsidRPr="00966A35">
        <w:rPr>
          <w:sz w:val="28"/>
          <w:szCs w:val="28"/>
        </w:rPr>
        <w:t>În contextul celor de mai sus</w:t>
      </w:r>
      <w:r w:rsidR="002913B0" w:rsidRPr="00966A35">
        <w:rPr>
          <w:sz w:val="28"/>
          <w:szCs w:val="28"/>
        </w:rPr>
        <w:t xml:space="preserve"> am inițiat prezentul proiect de hotărâre </w:t>
      </w:r>
      <w:r w:rsidR="00E25762" w:rsidRPr="00966A35">
        <w:rPr>
          <w:sz w:val="28"/>
          <w:szCs w:val="28"/>
        </w:rPr>
        <w:t xml:space="preserve"> prin care am propus </w:t>
      </w:r>
      <w:r w:rsidR="00D40125" w:rsidRPr="00966A35">
        <w:rPr>
          <w:sz w:val="28"/>
          <w:szCs w:val="28"/>
        </w:rPr>
        <w:t>acordarea unui mandat special</w:t>
      </w:r>
      <w:r w:rsidR="00815793">
        <w:rPr>
          <w:sz w:val="28"/>
          <w:szCs w:val="28"/>
        </w:rPr>
        <w:t xml:space="preserve"> reprezentantului Municipiului Brad,</w:t>
      </w:r>
      <w:r w:rsidR="00BF6E18" w:rsidRPr="00966A35">
        <w:rPr>
          <w:sz w:val="28"/>
          <w:szCs w:val="28"/>
        </w:rPr>
        <w:t xml:space="preserve"> doamn</w:t>
      </w:r>
      <w:r w:rsidR="00815793">
        <w:rPr>
          <w:sz w:val="28"/>
          <w:szCs w:val="28"/>
        </w:rPr>
        <w:t>a</w:t>
      </w:r>
      <w:r w:rsidR="00BF6E18" w:rsidRPr="00966A35">
        <w:rPr>
          <w:sz w:val="28"/>
          <w:szCs w:val="28"/>
        </w:rPr>
        <w:t xml:space="preserve"> Simulesc Mioara - Alina,  inspector de specialitate din cadrul Compartimentului Unitatea Locală de Monitorizare a Serviciilor Comunitare de Utilități Publice, să voteze „</w:t>
      </w:r>
      <w:r w:rsidR="00815793" w:rsidRPr="00966A35">
        <w:rPr>
          <w:sz w:val="28"/>
          <w:szCs w:val="28"/>
        </w:rPr>
        <w:t>PENTRU</w:t>
      </w:r>
      <w:r w:rsidR="00BF6E18" w:rsidRPr="00966A35">
        <w:rPr>
          <w:sz w:val="28"/>
          <w:szCs w:val="28"/>
        </w:rPr>
        <w:t xml:space="preserve">” sau </w:t>
      </w:r>
      <w:r w:rsidRPr="00966A35">
        <w:rPr>
          <w:sz w:val="28"/>
          <w:szCs w:val="28"/>
        </w:rPr>
        <w:t>„</w:t>
      </w:r>
      <w:r w:rsidR="00815793" w:rsidRPr="00966A35">
        <w:rPr>
          <w:sz w:val="28"/>
          <w:szCs w:val="28"/>
        </w:rPr>
        <w:t>ÎMPOTRIVĂ</w:t>
      </w:r>
      <w:r w:rsidRPr="00966A35">
        <w:rPr>
          <w:sz w:val="28"/>
          <w:szCs w:val="28"/>
        </w:rPr>
        <w:t xml:space="preserve">” în </w:t>
      </w:r>
      <w:r w:rsidR="00815793">
        <w:rPr>
          <w:sz w:val="28"/>
          <w:szCs w:val="28"/>
        </w:rPr>
        <w:t xml:space="preserve">ședința </w:t>
      </w:r>
      <w:r w:rsidRPr="00966A35">
        <w:rPr>
          <w:sz w:val="28"/>
          <w:szCs w:val="28"/>
        </w:rPr>
        <w:t>Adun</w:t>
      </w:r>
      <w:r w:rsidR="00815793">
        <w:rPr>
          <w:sz w:val="28"/>
          <w:szCs w:val="28"/>
        </w:rPr>
        <w:t>ării</w:t>
      </w:r>
      <w:r w:rsidRPr="00966A35">
        <w:rPr>
          <w:sz w:val="28"/>
          <w:szCs w:val="28"/>
        </w:rPr>
        <w:t xml:space="preserve"> General</w:t>
      </w:r>
      <w:r w:rsidR="00815793">
        <w:rPr>
          <w:sz w:val="28"/>
          <w:szCs w:val="28"/>
        </w:rPr>
        <w:t>e</w:t>
      </w:r>
      <w:r w:rsidR="00BF6E18" w:rsidRPr="00966A35">
        <w:rPr>
          <w:sz w:val="28"/>
          <w:szCs w:val="28"/>
        </w:rPr>
        <w:t xml:space="preserve"> a Asociaţiei de Dezvoltare Intercomunitară ,,AQUA PREST HUNEDOARA” </w:t>
      </w:r>
      <w:r w:rsidR="00815793">
        <w:rPr>
          <w:sz w:val="28"/>
          <w:szCs w:val="28"/>
        </w:rPr>
        <w:t xml:space="preserve">din data de 15.12.2021, </w:t>
      </w:r>
      <w:r w:rsidR="00BF6E18" w:rsidRPr="00966A35">
        <w:rPr>
          <w:sz w:val="28"/>
          <w:szCs w:val="28"/>
        </w:rPr>
        <w:t xml:space="preserve">în numele și pe seama  Municipiului Brad, </w:t>
      </w:r>
      <w:r w:rsidRPr="00815793">
        <w:rPr>
          <w:sz w:val="28"/>
          <w:szCs w:val="28"/>
        </w:rPr>
        <w:t xml:space="preserve">documentele </w:t>
      </w:r>
      <w:r w:rsidR="00815793" w:rsidRPr="00815793">
        <w:rPr>
          <w:sz w:val="28"/>
          <w:szCs w:val="28"/>
        </w:rPr>
        <w:t>care fac obiectul</w:t>
      </w:r>
      <w:r w:rsidRPr="00815793">
        <w:rPr>
          <w:sz w:val="28"/>
          <w:szCs w:val="28"/>
        </w:rPr>
        <w:t xml:space="preserve"> ordinii de zi</w:t>
      </w:r>
      <w:r w:rsidR="00815793">
        <w:rPr>
          <w:color w:val="484848"/>
          <w:sz w:val="28"/>
          <w:szCs w:val="28"/>
        </w:rPr>
        <w:t>.</w:t>
      </w:r>
    </w:p>
    <w:p w14:paraId="246FEB19" w14:textId="77777777" w:rsidR="00980D5A" w:rsidRPr="00966A35" w:rsidRDefault="005805D6" w:rsidP="00E76ADD">
      <w:pPr>
        <w:jc w:val="both"/>
        <w:rPr>
          <w:sz w:val="28"/>
          <w:szCs w:val="28"/>
        </w:rPr>
      </w:pPr>
      <w:r w:rsidRPr="00966A35">
        <w:rPr>
          <w:sz w:val="28"/>
          <w:szCs w:val="28"/>
        </w:rPr>
        <w:lastRenderedPageBreak/>
        <w:t xml:space="preserve"> </w:t>
      </w:r>
      <w:r w:rsidR="00E76ADD" w:rsidRPr="00966A35">
        <w:rPr>
          <w:sz w:val="28"/>
          <w:szCs w:val="28"/>
        </w:rPr>
        <w:tab/>
      </w:r>
      <w:r w:rsidR="00BD20E3" w:rsidRPr="00966A35">
        <w:rPr>
          <w:sz w:val="28"/>
          <w:szCs w:val="28"/>
        </w:rPr>
        <w:t xml:space="preserve"> </w:t>
      </w:r>
      <w:r w:rsidRPr="00966A35">
        <w:rPr>
          <w:sz w:val="28"/>
          <w:szCs w:val="28"/>
        </w:rPr>
        <w:t xml:space="preserve">Invoc în susţinerea prezentului proiect de hotărâre </w:t>
      </w:r>
      <w:r w:rsidR="00980D5A" w:rsidRPr="00966A35">
        <w:rPr>
          <w:sz w:val="28"/>
          <w:szCs w:val="28"/>
        </w:rPr>
        <w:t>art. 16 alin. 3 lit. d și art. 21 din Statutul Asociaţiei de Dezvoltare Intercomunitară ,,AQUA PREST HUNEDOARA”, ale art. 8 alin. 3 lit. k și ale art. 10 alin. 5 din Legea nr. 51/2006 a serviciilor comunitare de utilități publice, cu modificările și completările ulterioare, ale art.12 alin.1 lit. i și ale art. 35 alin. 4 din Legea nr. 241/2006 privind serviciul de alimentare cu apă și de canalizare, cu modificările și completările ulterioare, ale art. 136 alin. 2 și ale art. 177  din Regulamentul serviciului public de alimentare cu apă și de canalizare, aprobat prin ordinul președintelui ANRSC nr. 88/2007</w:t>
      </w:r>
      <w:r w:rsidR="00E76ADD" w:rsidRPr="00966A35">
        <w:rPr>
          <w:sz w:val="28"/>
          <w:szCs w:val="28"/>
        </w:rPr>
        <w:t>.</w:t>
      </w:r>
    </w:p>
    <w:p w14:paraId="749ADCA5" w14:textId="77777777" w:rsidR="005805D6" w:rsidRPr="00966A35" w:rsidRDefault="005805D6" w:rsidP="00E76ADD">
      <w:pPr>
        <w:jc w:val="both"/>
        <w:rPr>
          <w:sz w:val="28"/>
          <w:szCs w:val="28"/>
        </w:rPr>
      </w:pPr>
    </w:p>
    <w:p w14:paraId="740F997A" w14:textId="77777777" w:rsidR="005805D6" w:rsidRPr="00966A35" w:rsidRDefault="005805D6" w:rsidP="00E76ADD">
      <w:pPr>
        <w:ind w:right="-828"/>
        <w:jc w:val="center"/>
        <w:rPr>
          <w:b/>
          <w:sz w:val="28"/>
          <w:szCs w:val="28"/>
        </w:rPr>
      </w:pPr>
    </w:p>
    <w:p w14:paraId="157FE11F" w14:textId="77777777" w:rsidR="008C485A" w:rsidRPr="00966A35" w:rsidRDefault="008C485A" w:rsidP="00E76ADD">
      <w:pPr>
        <w:ind w:right="-828"/>
        <w:jc w:val="center"/>
        <w:rPr>
          <w:b/>
          <w:sz w:val="28"/>
          <w:szCs w:val="28"/>
        </w:rPr>
      </w:pPr>
    </w:p>
    <w:p w14:paraId="65EC2938" w14:textId="77777777" w:rsidR="008C485A" w:rsidRPr="00966A35" w:rsidRDefault="008C485A" w:rsidP="00E76ADD">
      <w:pPr>
        <w:ind w:right="-828"/>
        <w:jc w:val="center"/>
        <w:rPr>
          <w:b/>
          <w:sz w:val="28"/>
          <w:szCs w:val="28"/>
        </w:rPr>
      </w:pPr>
    </w:p>
    <w:p w14:paraId="2FF623B5" w14:textId="77777777" w:rsidR="008C485A" w:rsidRPr="00966A35" w:rsidRDefault="008C485A" w:rsidP="00E76ADD">
      <w:pPr>
        <w:ind w:right="-828"/>
        <w:jc w:val="center"/>
        <w:rPr>
          <w:b/>
          <w:sz w:val="28"/>
          <w:szCs w:val="28"/>
        </w:rPr>
      </w:pPr>
    </w:p>
    <w:p w14:paraId="10C4B2D8" w14:textId="77777777" w:rsidR="005805D6" w:rsidRPr="00966A35" w:rsidRDefault="005805D6" w:rsidP="00E76ADD">
      <w:pPr>
        <w:ind w:right="-828"/>
        <w:jc w:val="center"/>
        <w:rPr>
          <w:b/>
          <w:sz w:val="28"/>
          <w:szCs w:val="28"/>
        </w:rPr>
      </w:pPr>
      <w:r w:rsidRPr="00966A35">
        <w:rPr>
          <w:b/>
          <w:sz w:val="28"/>
          <w:szCs w:val="28"/>
        </w:rPr>
        <w:t>P R I M A R</w:t>
      </w:r>
    </w:p>
    <w:p w14:paraId="650DC502" w14:textId="77777777" w:rsidR="005805D6" w:rsidRPr="00E76ADD" w:rsidRDefault="005805D6" w:rsidP="00E76ADD">
      <w:pPr>
        <w:ind w:right="-828"/>
        <w:jc w:val="center"/>
        <w:rPr>
          <w:b/>
          <w:sz w:val="28"/>
          <w:szCs w:val="28"/>
        </w:rPr>
      </w:pPr>
      <w:r w:rsidRPr="00E76ADD">
        <w:rPr>
          <w:b/>
          <w:sz w:val="28"/>
          <w:szCs w:val="28"/>
        </w:rPr>
        <w:t xml:space="preserve">Florin </w:t>
      </w:r>
      <w:r w:rsidR="00E76ADD" w:rsidRPr="00E76ADD">
        <w:rPr>
          <w:b/>
          <w:sz w:val="28"/>
          <w:szCs w:val="28"/>
        </w:rPr>
        <w:t>CAZACU</w:t>
      </w:r>
    </w:p>
    <w:p w14:paraId="5C4BD4F0" w14:textId="77777777" w:rsidR="005805D6" w:rsidRPr="00E76ADD" w:rsidRDefault="005805D6" w:rsidP="00D829D3">
      <w:pPr>
        <w:ind w:left="284" w:right="-828"/>
        <w:jc w:val="center"/>
        <w:rPr>
          <w:b/>
          <w:sz w:val="28"/>
          <w:szCs w:val="28"/>
        </w:rPr>
      </w:pPr>
    </w:p>
    <w:p w14:paraId="6434D4A6" w14:textId="77777777" w:rsidR="00F32148" w:rsidRPr="00E76ADD" w:rsidRDefault="00F32148" w:rsidP="00F32148">
      <w:pPr>
        <w:ind w:left="1080" w:right="22"/>
        <w:jc w:val="both"/>
        <w:rPr>
          <w:sz w:val="28"/>
          <w:szCs w:val="28"/>
        </w:rPr>
      </w:pPr>
    </w:p>
    <w:p w14:paraId="59CEDFDC" w14:textId="77777777" w:rsidR="00F32148" w:rsidRPr="00E76ADD" w:rsidRDefault="00F32148" w:rsidP="00F32148">
      <w:pPr>
        <w:ind w:left="1080" w:right="22"/>
        <w:jc w:val="both"/>
        <w:rPr>
          <w:sz w:val="28"/>
          <w:szCs w:val="28"/>
        </w:rPr>
      </w:pPr>
    </w:p>
    <w:p w14:paraId="706EE8EA" w14:textId="77777777" w:rsidR="00F32148" w:rsidRPr="00E76ADD" w:rsidRDefault="00F32148" w:rsidP="00F32148">
      <w:pPr>
        <w:ind w:left="1080" w:right="22"/>
        <w:jc w:val="both"/>
        <w:rPr>
          <w:sz w:val="28"/>
          <w:szCs w:val="28"/>
        </w:rPr>
      </w:pPr>
    </w:p>
    <w:p w14:paraId="69EA4BB9" w14:textId="77777777" w:rsidR="00F32148" w:rsidRPr="00E76ADD" w:rsidRDefault="00F32148" w:rsidP="00F32148">
      <w:pPr>
        <w:ind w:left="1080" w:right="22"/>
        <w:jc w:val="both"/>
        <w:rPr>
          <w:sz w:val="28"/>
          <w:szCs w:val="28"/>
        </w:rPr>
      </w:pPr>
    </w:p>
    <w:p w14:paraId="5C67D5A4" w14:textId="77777777" w:rsidR="00F32148" w:rsidRPr="00E76ADD" w:rsidRDefault="00F32148" w:rsidP="00F32148">
      <w:pPr>
        <w:ind w:left="1080" w:right="22"/>
        <w:jc w:val="both"/>
        <w:rPr>
          <w:sz w:val="28"/>
          <w:szCs w:val="28"/>
        </w:rPr>
      </w:pPr>
    </w:p>
    <w:p w14:paraId="167BE1D4" w14:textId="77777777" w:rsidR="00F32148" w:rsidRPr="00E76ADD" w:rsidRDefault="00F32148" w:rsidP="00F32148">
      <w:pPr>
        <w:ind w:left="1080" w:right="22"/>
        <w:jc w:val="both"/>
        <w:rPr>
          <w:sz w:val="28"/>
          <w:szCs w:val="28"/>
        </w:rPr>
      </w:pPr>
    </w:p>
    <w:p w14:paraId="29932F0D" w14:textId="77777777" w:rsidR="00F32148" w:rsidRPr="00E76ADD" w:rsidRDefault="00F32148" w:rsidP="00F32148">
      <w:pPr>
        <w:ind w:left="1080" w:right="22"/>
        <w:jc w:val="both"/>
        <w:rPr>
          <w:sz w:val="28"/>
          <w:szCs w:val="28"/>
        </w:rPr>
      </w:pPr>
    </w:p>
    <w:p w14:paraId="0E80BF92" w14:textId="77777777" w:rsidR="00F32148" w:rsidRPr="00E76ADD" w:rsidRDefault="00F32148" w:rsidP="00F32148">
      <w:pPr>
        <w:ind w:left="1080" w:right="22"/>
        <w:jc w:val="both"/>
        <w:rPr>
          <w:sz w:val="28"/>
          <w:szCs w:val="28"/>
        </w:rPr>
      </w:pPr>
    </w:p>
    <w:p w14:paraId="7C420034" w14:textId="77777777" w:rsidR="00F32148" w:rsidRPr="00E76ADD" w:rsidRDefault="00F32148" w:rsidP="00F32148">
      <w:pPr>
        <w:ind w:left="1080" w:right="22"/>
        <w:jc w:val="both"/>
        <w:rPr>
          <w:sz w:val="28"/>
          <w:szCs w:val="28"/>
        </w:rPr>
      </w:pPr>
    </w:p>
    <w:p w14:paraId="0B0EC5A0" w14:textId="77777777" w:rsidR="00F32148" w:rsidRPr="00E76ADD" w:rsidRDefault="00F32148" w:rsidP="00F32148">
      <w:pPr>
        <w:ind w:left="1080" w:right="22"/>
        <w:jc w:val="both"/>
        <w:rPr>
          <w:sz w:val="28"/>
          <w:szCs w:val="28"/>
        </w:rPr>
      </w:pPr>
    </w:p>
    <w:p w14:paraId="50C052FB" w14:textId="77777777" w:rsidR="00F32148" w:rsidRPr="00E76ADD" w:rsidRDefault="00F32148" w:rsidP="00F32148">
      <w:pPr>
        <w:ind w:left="1080" w:right="22"/>
        <w:jc w:val="both"/>
        <w:rPr>
          <w:sz w:val="28"/>
          <w:szCs w:val="28"/>
        </w:rPr>
      </w:pPr>
    </w:p>
    <w:p w14:paraId="7D3C4870" w14:textId="77777777" w:rsidR="00F32148" w:rsidRPr="00E76ADD" w:rsidRDefault="00F32148" w:rsidP="00F32148">
      <w:pPr>
        <w:ind w:left="1080" w:right="22"/>
        <w:jc w:val="both"/>
        <w:rPr>
          <w:sz w:val="28"/>
          <w:szCs w:val="28"/>
        </w:rPr>
      </w:pPr>
    </w:p>
    <w:p w14:paraId="0CB3E80D" w14:textId="77777777" w:rsidR="00F32148" w:rsidRPr="00E76ADD" w:rsidRDefault="00F32148" w:rsidP="00F32148">
      <w:pPr>
        <w:ind w:left="1080" w:right="22"/>
        <w:jc w:val="both"/>
        <w:rPr>
          <w:sz w:val="28"/>
          <w:szCs w:val="28"/>
        </w:rPr>
      </w:pPr>
    </w:p>
    <w:p w14:paraId="6CD9FBD5" w14:textId="77777777" w:rsidR="00F32148" w:rsidRPr="00E76ADD" w:rsidRDefault="00F32148" w:rsidP="00F32148">
      <w:pPr>
        <w:ind w:left="1080" w:right="22"/>
        <w:jc w:val="both"/>
        <w:rPr>
          <w:sz w:val="28"/>
          <w:szCs w:val="28"/>
        </w:rPr>
      </w:pPr>
    </w:p>
    <w:p w14:paraId="019F14AA" w14:textId="77777777" w:rsidR="00F32148" w:rsidRDefault="00F32148" w:rsidP="00F32148">
      <w:pPr>
        <w:jc w:val="both"/>
        <w:rPr>
          <w:b/>
          <w:sz w:val="26"/>
          <w:szCs w:val="26"/>
        </w:rPr>
      </w:pPr>
    </w:p>
    <w:p w14:paraId="4EE88204" w14:textId="77777777" w:rsidR="007D6CBF" w:rsidRDefault="007D6CBF"/>
    <w:sectPr w:rsidR="007D6CBF" w:rsidSect="00966A35">
      <w:pgSz w:w="11906" w:h="16838"/>
      <w:pgMar w:top="360" w:right="566" w:bottom="42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102C" w14:textId="77777777" w:rsidR="00BF243F" w:rsidRDefault="00BF243F" w:rsidP="00966A35">
      <w:r>
        <w:separator/>
      </w:r>
    </w:p>
  </w:endnote>
  <w:endnote w:type="continuationSeparator" w:id="0">
    <w:p w14:paraId="60D453AD" w14:textId="77777777" w:rsidR="00BF243F" w:rsidRDefault="00BF243F" w:rsidP="0096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ionOld">
    <w:altName w:val="Times New Roman"/>
    <w:charset w:val="00"/>
    <w:family w:val="auto"/>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FC12" w14:textId="77777777" w:rsidR="00BF243F" w:rsidRDefault="00BF243F" w:rsidP="00966A35">
      <w:r>
        <w:separator/>
      </w:r>
    </w:p>
  </w:footnote>
  <w:footnote w:type="continuationSeparator" w:id="0">
    <w:p w14:paraId="18EA9CCC" w14:textId="77777777" w:rsidR="00BF243F" w:rsidRDefault="00BF243F" w:rsidP="0096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1">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2">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3">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4">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5">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6">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7">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lvl w:ilvl="8">
      <w:start w:val="1"/>
      <w:numFmt w:val="upperRoman"/>
      <w:lvlText w:val="%1."/>
      <w:lvlJc w:val="left"/>
      <w:rPr>
        <w:rFonts w:ascii="Arial Narrow" w:hAnsi="Arial Narrow" w:cs="Arial Narrow"/>
        <w:b w:val="0"/>
        <w:bCs w:val="0"/>
        <w:i w:val="0"/>
        <w:iCs w:val="0"/>
        <w:smallCaps w:val="0"/>
        <w:strike w:val="0"/>
        <w:color w:val="000000"/>
        <w:spacing w:val="0"/>
        <w:w w:val="100"/>
        <w:position w:val="0"/>
        <w:sz w:val="28"/>
        <w:szCs w:val="28"/>
        <w:u w:val="none"/>
      </w:rPr>
    </w:lvl>
  </w:abstractNum>
  <w:abstractNum w:abstractNumId="1" w15:restartNumberingAfterBreak="0">
    <w:nsid w:val="274E250D"/>
    <w:multiLevelType w:val="hybridMultilevel"/>
    <w:tmpl w:val="271A5950"/>
    <w:lvl w:ilvl="0" w:tplc="46F45794">
      <w:numFmt w:val="bullet"/>
      <w:lvlText w:val="-"/>
      <w:lvlJc w:val="left"/>
      <w:pPr>
        <w:ind w:left="1065" w:hanging="360"/>
      </w:pPr>
      <w:rPr>
        <w:rFonts w:ascii="Arial" w:eastAsiaTheme="minorHAnsi" w:hAnsi="Arial" w:cs="Arial" w:hint="default"/>
      </w:rPr>
    </w:lvl>
    <w:lvl w:ilvl="1" w:tplc="04180003">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5D6"/>
    <w:rsid w:val="00056415"/>
    <w:rsid w:val="00064A83"/>
    <w:rsid w:val="000655E8"/>
    <w:rsid w:val="00077121"/>
    <w:rsid w:val="00085370"/>
    <w:rsid w:val="00100C3B"/>
    <w:rsid w:val="0018333A"/>
    <w:rsid w:val="001C085B"/>
    <w:rsid w:val="001F3745"/>
    <w:rsid w:val="001F7C95"/>
    <w:rsid w:val="002210EB"/>
    <w:rsid w:val="0024230A"/>
    <w:rsid w:val="00242F05"/>
    <w:rsid w:val="002471CD"/>
    <w:rsid w:val="002711A8"/>
    <w:rsid w:val="002913B0"/>
    <w:rsid w:val="002A2DD3"/>
    <w:rsid w:val="002B1D26"/>
    <w:rsid w:val="002E4FAD"/>
    <w:rsid w:val="0033034B"/>
    <w:rsid w:val="00334CDD"/>
    <w:rsid w:val="0035461B"/>
    <w:rsid w:val="0035588D"/>
    <w:rsid w:val="003D0B9D"/>
    <w:rsid w:val="003E64A1"/>
    <w:rsid w:val="004248A8"/>
    <w:rsid w:val="004710F6"/>
    <w:rsid w:val="00487CEC"/>
    <w:rsid w:val="004A12C3"/>
    <w:rsid w:val="004F75AD"/>
    <w:rsid w:val="00501988"/>
    <w:rsid w:val="00501C11"/>
    <w:rsid w:val="005342C5"/>
    <w:rsid w:val="005543BD"/>
    <w:rsid w:val="005618F2"/>
    <w:rsid w:val="005805D6"/>
    <w:rsid w:val="00581D6D"/>
    <w:rsid w:val="005C0377"/>
    <w:rsid w:val="005F0367"/>
    <w:rsid w:val="00603647"/>
    <w:rsid w:val="00607B17"/>
    <w:rsid w:val="00631EB1"/>
    <w:rsid w:val="006C3B1B"/>
    <w:rsid w:val="007061E4"/>
    <w:rsid w:val="00720FB2"/>
    <w:rsid w:val="007877BF"/>
    <w:rsid w:val="007B2DB5"/>
    <w:rsid w:val="007C6FD2"/>
    <w:rsid w:val="007D6CBF"/>
    <w:rsid w:val="007F18E6"/>
    <w:rsid w:val="0080657E"/>
    <w:rsid w:val="00806FF6"/>
    <w:rsid w:val="008072EA"/>
    <w:rsid w:val="00815793"/>
    <w:rsid w:val="008309DE"/>
    <w:rsid w:val="008621F3"/>
    <w:rsid w:val="00862EF3"/>
    <w:rsid w:val="00875336"/>
    <w:rsid w:val="00891DD3"/>
    <w:rsid w:val="00896268"/>
    <w:rsid w:val="008A56E6"/>
    <w:rsid w:val="008C485A"/>
    <w:rsid w:val="008D7673"/>
    <w:rsid w:val="00902E0D"/>
    <w:rsid w:val="00915F2C"/>
    <w:rsid w:val="00916FFC"/>
    <w:rsid w:val="00917742"/>
    <w:rsid w:val="00923E13"/>
    <w:rsid w:val="009418D2"/>
    <w:rsid w:val="00953E06"/>
    <w:rsid w:val="00966A35"/>
    <w:rsid w:val="00980D5A"/>
    <w:rsid w:val="009A1CBB"/>
    <w:rsid w:val="009B1138"/>
    <w:rsid w:val="009D2D86"/>
    <w:rsid w:val="009F7B22"/>
    <w:rsid w:val="00A1029B"/>
    <w:rsid w:val="00A178F5"/>
    <w:rsid w:val="00A22BF3"/>
    <w:rsid w:val="00A30B03"/>
    <w:rsid w:val="00A42DD5"/>
    <w:rsid w:val="00AA3273"/>
    <w:rsid w:val="00AA3C3F"/>
    <w:rsid w:val="00AA5D13"/>
    <w:rsid w:val="00AB7971"/>
    <w:rsid w:val="00AD7304"/>
    <w:rsid w:val="00AF1883"/>
    <w:rsid w:val="00AF3826"/>
    <w:rsid w:val="00AF6CD5"/>
    <w:rsid w:val="00B164A4"/>
    <w:rsid w:val="00B23504"/>
    <w:rsid w:val="00B431AC"/>
    <w:rsid w:val="00BA2000"/>
    <w:rsid w:val="00BA7768"/>
    <w:rsid w:val="00BC2A1E"/>
    <w:rsid w:val="00BD20E3"/>
    <w:rsid w:val="00BF243F"/>
    <w:rsid w:val="00BF6E18"/>
    <w:rsid w:val="00C54C80"/>
    <w:rsid w:val="00C90D99"/>
    <w:rsid w:val="00CB409C"/>
    <w:rsid w:val="00CC54EF"/>
    <w:rsid w:val="00D40125"/>
    <w:rsid w:val="00D44AAC"/>
    <w:rsid w:val="00D617B4"/>
    <w:rsid w:val="00D829D3"/>
    <w:rsid w:val="00D84204"/>
    <w:rsid w:val="00DC3DC5"/>
    <w:rsid w:val="00DC5933"/>
    <w:rsid w:val="00DE5D78"/>
    <w:rsid w:val="00E03E3C"/>
    <w:rsid w:val="00E111DF"/>
    <w:rsid w:val="00E16A68"/>
    <w:rsid w:val="00E16C60"/>
    <w:rsid w:val="00E25762"/>
    <w:rsid w:val="00E41048"/>
    <w:rsid w:val="00E43DEE"/>
    <w:rsid w:val="00E76ADD"/>
    <w:rsid w:val="00F07FB9"/>
    <w:rsid w:val="00F21244"/>
    <w:rsid w:val="00F32148"/>
    <w:rsid w:val="00F4546B"/>
    <w:rsid w:val="00F5265B"/>
    <w:rsid w:val="00F63B4C"/>
    <w:rsid w:val="00F679A0"/>
    <w:rsid w:val="00F8275B"/>
    <w:rsid w:val="00F90A46"/>
    <w:rsid w:val="00FB5742"/>
    <w:rsid w:val="00FC47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3CD9"/>
  <w15:docId w15:val="{474F437E-1961-409D-89AE-F719AF94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 w:type="character" w:customStyle="1" w:styleId="Bodytext4">
    <w:name w:val="Body text (4)_"/>
    <w:basedOn w:val="Fontdeparagrafimplicit"/>
    <w:link w:val="Bodytext41"/>
    <w:uiPriority w:val="99"/>
    <w:rsid w:val="00862EF3"/>
    <w:rPr>
      <w:rFonts w:ascii="Arial Narrow" w:hAnsi="Arial Narrow" w:cs="Arial Narrow"/>
      <w:sz w:val="28"/>
      <w:szCs w:val="28"/>
      <w:shd w:val="clear" w:color="auto" w:fill="FFFFFF"/>
    </w:rPr>
  </w:style>
  <w:style w:type="paragraph" w:customStyle="1" w:styleId="Bodytext41">
    <w:name w:val="Body text (4)1"/>
    <w:basedOn w:val="Normal"/>
    <w:link w:val="Bodytext4"/>
    <w:uiPriority w:val="99"/>
    <w:rsid w:val="00862EF3"/>
    <w:pPr>
      <w:widowControl w:val="0"/>
      <w:shd w:val="clear" w:color="auto" w:fill="FFFFFF"/>
      <w:spacing w:line="317" w:lineRule="exact"/>
      <w:jc w:val="both"/>
    </w:pPr>
    <w:rPr>
      <w:rFonts w:ascii="Arial Narrow" w:eastAsiaTheme="minorHAnsi" w:hAnsi="Arial Narrow" w:cs="Arial Narrow"/>
      <w:sz w:val="28"/>
      <w:szCs w:val="28"/>
      <w:lang w:eastAsia="en-US"/>
    </w:rPr>
  </w:style>
  <w:style w:type="paragraph" w:styleId="Frspaiere">
    <w:name w:val="No Spacing"/>
    <w:qFormat/>
    <w:rsid w:val="00DC5933"/>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yiv3002258823msonormal">
    <w:name w:val="yiv3002258823msonormal"/>
    <w:basedOn w:val="Normal"/>
    <w:rsid w:val="00B23504"/>
    <w:pPr>
      <w:spacing w:before="100" w:beforeAutospacing="1" w:after="100" w:afterAutospacing="1"/>
    </w:pPr>
  </w:style>
  <w:style w:type="paragraph" w:styleId="Listparagraf">
    <w:name w:val="List Paragraph"/>
    <w:basedOn w:val="Normal"/>
    <w:uiPriority w:val="34"/>
    <w:qFormat/>
    <w:rsid w:val="00966A35"/>
    <w:pPr>
      <w:spacing w:after="160" w:line="256" w:lineRule="auto"/>
      <w:ind w:left="720"/>
      <w:contextualSpacing/>
    </w:pPr>
    <w:rPr>
      <w:rFonts w:asciiTheme="minorHAnsi" w:eastAsiaTheme="minorHAnsi" w:hAnsiTheme="minorHAnsi" w:cstheme="minorBidi"/>
      <w:sz w:val="22"/>
      <w:szCs w:val="22"/>
      <w:lang w:eastAsia="en-US"/>
    </w:rPr>
  </w:style>
  <w:style w:type="paragraph" w:styleId="Antet">
    <w:name w:val="header"/>
    <w:basedOn w:val="Normal"/>
    <w:link w:val="AntetCaracter"/>
    <w:uiPriority w:val="99"/>
    <w:semiHidden/>
    <w:unhideWhenUsed/>
    <w:rsid w:val="00966A35"/>
    <w:pPr>
      <w:tabs>
        <w:tab w:val="center" w:pos="4536"/>
        <w:tab w:val="right" w:pos="9072"/>
      </w:tabs>
    </w:pPr>
  </w:style>
  <w:style w:type="character" w:customStyle="1" w:styleId="AntetCaracter">
    <w:name w:val="Antet Caracter"/>
    <w:basedOn w:val="Fontdeparagrafimplicit"/>
    <w:link w:val="Antet"/>
    <w:uiPriority w:val="99"/>
    <w:semiHidden/>
    <w:rsid w:val="00966A35"/>
    <w:rPr>
      <w:rFonts w:ascii="Times New Roman" w:eastAsia="Times New Roman" w:hAnsi="Times New Roman" w:cs="Times New Roman"/>
      <w:sz w:val="24"/>
      <w:szCs w:val="24"/>
      <w:lang w:eastAsia="ro-RO"/>
    </w:rPr>
  </w:style>
  <w:style w:type="paragraph" w:styleId="Subsol">
    <w:name w:val="footer"/>
    <w:basedOn w:val="Normal"/>
    <w:link w:val="SubsolCaracter"/>
    <w:uiPriority w:val="99"/>
    <w:semiHidden/>
    <w:unhideWhenUsed/>
    <w:rsid w:val="00966A35"/>
    <w:pPr>
      <w:tabs>
        <w:tab w:val="center" w:pos="4536"/>
        <w:tab w:val="right" w:pos="9072"/>
      </w:tabs>
    </w:pPr>
  </w:style>
  <w:style w:type="character" w:customStyle="1" w:styleId="SubsolCaracter">
    <w:name w:val="Subsol Caracter"/>
    <w:basedOn w:val="Fontdeparagrafimplicit"/>
    <w:link w:val="Subsol"/>
    <w:uiPriority w:val="99"/>
    <w:semiHidden/>
    <w:rsid w:val="00966A35"/>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334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044062">
      <w:bodyDiv w:val="1"/>
      <w:marLeft w:val="0"/>
      <w:marRight w:val="0"/>
      <w:marTop w:val="0"/>
      <w:marBottom w:val="0"/>
      <w:divBdr>
        <w:top w:val="none" w:sz="0" w:space="0" w:color="auto"/>
        <w:left w:val="none" w:sz="0" w:space="0" w:color="auto"/>
        <w:bottom w:val="none" w:sz="0" w:space="0" w:color="auto"/>
        <w:right w:val="none" w:sz="0" w:space="0" w:color="auto"/>
      </w:divBdr>
    </w:div>
    <w:div w:id="21184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3</Pages>
  <Words>1144</Words>
  <Characters>6641</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81</cp:revision>
  <cp:lastPrinted>2019-07-25T05:58:00Z</cp:lastPrinted>
  <dcterms:created xsi:type="dcterms:W3CDTF">2018-03-12T08:27:00Z</dcterms:created>
  <dcterms:modified xsi:type="dcterms:W3CDTF">2021-12-09T07:48:00Z</dcterms:modified>
</cp:coreProperties>
</file>