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ACA01" w14:textId="77777777" w:rsidR="00A56F60" w:rsidRDefault="00A56F60" w:rsidP="00A56F60">
      <w:pPr>
        <w:rPr>
          <w:rFonts w:ascii="Times New Roman" w:hAnsi="Times New Roman"/>
        </w:rPr>
      </w:pPr>
      <w:r w:rsidRPr="00934420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Anexa la HCL nr._____/_________</w:t>
      </w:r>
    </w:p>
    <w:p w14:paraId="23E4352C" w14:textId="77777777" w:rsidR="00A56F60" w:rsidRDefault="00A56F60" w:rsidP="00A56F60">
      <w:pPr>
        <w:rPr>
          <w:rFonts w:ascii="Times New Roman" w:hAnsi="Times New Roman"/>
        </w:rPr>
      </w:pPr>
    </w:p>
    <w:p w14:paraId="04D8A44B" w14:textId="77777777" w:rsidR="00A56F60" w:rsidRDefault="00A56F60" w:rsidP="00A56F60">
      <w:pPr>
        <w:rPr>
          <w:rFonts w:ascii="Times New Roman" w:hAnsi="Times New Roman"/>
        </w:rPr>
      </w:pPr>
    </w:p>
    <w:p w14:paraId="0623736B" w14:textId="77777777" w:rsidR="00A56F60" w:rsidRPr="00934420" w:rsidRDefault="00A56F60" w:rsidP="00A56F60">
      <w:pPr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XSpec="center" w:tblpY="110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715"/>
        <w:gridCol w:w="5845"/>
      </w:tblGrid>
      <w:tr w:rsidR="00A56F60" w:rsidRPr="00934420" w14:paraId="74F762ED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7CC1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Nr. Crt.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CA63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4B2DFC60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Denumirea bunului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C27F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7C2D67E3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Elemente de identificare</w:t>
            </w:r>
          </w:p>
        </w:tc>
      </w:tr>
      <w:tr w:rsidR="00931A9B" w:rsidRPr="00934420" w14:paraId="7B54702B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460F" w14:textId="57FD54ED" w:rsidR="00931A9B" w:rsidRDefault="00931A9B" w:rsidP="00931A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814" w14:textId="2CAFFCB0" w:rsidR="00931A9B" w:rsidRPr="00934420" w:rsidRDefault="00931A9B" w:rsidP="00931A9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</w:rPr>
              <w:t xml:space="preserve">Teren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7B0" w14:textId="16135801" w:rsidR="00931A9B" w:rsidRPr="00F36FBA" w:rsidRDefault="00931A9B" w:rsidP="00931A9B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Adresa – intravilanul satului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Șoseaua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 nr.92.1</w:t>
            </w:r>
          </w:p>
          <w:p w14:paraId="4FFCCD47" w14:textId="03C90373" w:rsidR="00931A9B" w:rsidRPr="00934420" w:rsidRDefault="00931A9B" w:rsidP="00931A9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Suprafata –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259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m.p, categoria de folosință curți-construcții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 vecinătăți :</w:t>
            </w:r>
          </w:p>
          <w:p w14:paraId="305BFDD4" w14:textId="4B0598AD" w:rsidR="00931A9B" w:rsidRPr="00934420" w:rsidRDefault="00931A9B" w:rsidP="00931A9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str. Lacului</w:t>
            </w:r>
          </w:p>
          <w:p w14:paraId="54256A1B" w14:textId="28381A5B" w:rsidR="00931A9B" w:rsidRPr="00931A9B" w:rsidRDefault="00931A9B" w:rsidP="00931A9B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Șoseaua 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</w:t>
            </w:r>
          </w:p>
          <w:p w14:paraId="3A648193" w14:textId="77777777" w:rsidR="00931A9B" w:rsidRPr="00934420" w:rsidRDefault="00931A9B" w:rsidP="00931A9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- proprietate particulara</w:t>
            </w:r>
          </w:p>
          <w:p w14:paraId="0BEF6DD0" w14:textId="2839DFEE" w:rsidR="00931A9B" w:rsidRPr="00934420" w:rsidRDefault="00931A9B" w:rsidP="00931A9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 particulara</w:t>
            </w:r>
          </w:p>
        </w:tc>
      </w:tr>
      <w:tr w:rsidR="00A56F60" w:rsidRPr="00934420" w14:paraId="6D2FF63A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74CA" w14:textId="5257617F" w:rsidR="00A56F60" w:rsidRPr="00934420" w:rsidRDefault="00931A9B" w:rsidP="009B0E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CAB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420">
              <w:rPr>
                <w:rFonts w:ascii="Times New Roman" w:hAnsi="Times New Roman"/>
                <w:sz w:val="20"/>
                <w:szCs w:val="20"/>
              </w:rPr>
              <w:t xml:space="preserve">Teren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7A4D" w14:textId="1E85FB55" w:rsidR="00A56F60" w:rsidRPr="00F36FBA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Adresa – intravilanul satului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Șoseaua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 nr.92</w:t>
            </w:r>
            <w:r w:rsidR="00931A9B">
              <w:rPr>
                <w:rFonts w:ascii="Times New Roman" w:hAnsi="Times New Roman"/>
                <w:sz w:val="20"/>
                <w:szCs w:val="20"/>
                <w:lang w:val="ro-RO"/>
              </w:rPr>
              <w:t>.2</w:t>
            </w:r>
          </w:p>
          <w:p w14:paraId="4C38E88A" w14:textId="3F501556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Suprafata – </w:t>
            </w:r>
            <w:r w:rsidR="00931A9B">
              <w:rPr>
                <w:rFonts w:ascii="Times New Roman" w:hAnsi="Times New Roman"/>
                <w:sz w:val="20"/>
                <w:szCs w:val="20"/>
                <w:lang w:val="fr-FR"/>
              </w:rPr>
              <w:t>456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m.p,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din care : </w:t>
            </w:r>
            <w:r w:rsidR="00931A9B">
              <w:rPr>
                <w:rFonts w:ascii="Times New Roman" w:hAnsi="Times New Roman"/>
                <w:sz w:val="20"/>
                <w:szCs w:val="20"/>
                <w:lang w:val="fr-FR"/>
              </w:rPr>
              <w:t>221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mp -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 de folosință curți-construcții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și </w:t>
            </w:r>
            <w:r w:rsidR="00931A9B">
              <w:rPr>
                <w:rFonts w:ascii="Times New Roman" w:hAnsi="Times New Roman"/>
                <w:sz w:val="20"/>
                <w:szCs w:val="20"/>
                <w:lang w:val="fr-FR"/>
              </w:rPr>
              <w:t>235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mp categoria de folosință arabil ,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 vecinătăți :</w:t>
            </w:r>
          </w:p>
          <w:p w14:paraId="3E3DC6AE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proprietate particulară</w:t>
            </w:r>
          </w:p>
          <w:p w14:paraId="62FBE52A" w14:textId="425E99D0" w:rsidR="00A56F60" w:rsidRPr="00931A9B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</w:t>
            </w:r>
            <w:r w:rsidR="00931A9B">
              <w:rPr>
                <w:rFonts w:ascii="Times New Roman" w:hAnsi="Times New Roman"/>
                <w:sz w:val="20"/>
                <w:szCs w:val="20"/>
                <w:lang w:val="fr-FR"/>
              </w:rPr>
              <w:t> Șoseaua Constan</w:t>
            </w:r>
            <w:r w:rsidR="00931A9B">
              <w:rPr>
                <w:rFonts w:ascii="Times New Roman" w:hAnsi="Times New Roman"/>
                <w:sz w:val="20"/>
                <w:szCs w:val="20"/>
                <w:lang w:val="ro-RO"/>
              </w:rPr>
              <w:t>ței</w:t>
            </w:r>
          </w:p>
          <w:p w14:paraId="749361EF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- proprietate particulara</w:t>
            </w:r>
          </w:p>
          <w:p w14:paraId="5520FA52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Strada Lacului</w:t>
            </w:r>
          </w:p>
        </w:tc>
      </w:tr>
      <w:tr w:rsidR="00A56F60" w:rsidRPr="00934420" w14:paraId="4D0999F0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220" w14:textId="77777777" w:rsidR="00A56F60" w:rsidRPr="00934420" w:rsidRDefault="00A56F60" w:rsidP="009B0E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948F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Teren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111D" w14:textId="7878BD5F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Adresa – intravilanul satului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Șoseaua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Constanței nr.92</w:t>
            </w:r>
            <w:r w:rsidR="00931A9B">
              <w:rPr>
                <w:rFonts w:ascii="Times New Roman" w:hAnsi="Times New Roman"/>
                <w:sz w:val="20"/>
                <w:szCs w:val="20"/>
                <w:lang w:val="fr-FR"/>
              </w:rPr>
              <w:t>.4</w:t>
            </w:r>
          </w:p>
          <w:p w14:paraId="3E832CDF" w14:textId="51E28C15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Suprafata – </w:t>
            </w:r>
            <w:r w:rsidR="00931A9B">
              <w:rPr>
                <w:rFonts w:ascii="Times New Roman" w:hAnsi="Times New Roman"/>
                <w:sz w:val="20"/>
                <w:szCs w:val="20"/>
                <w:lang w:val="fr-FR"/>
              </w:rPr>
              <w:t>511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mp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 de folosință curți-construcții,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 vecinătăți :</w:t>
            </w:r>
          </w:p>
          <w:p w14:paraId="495D4EB6" w14:textId="24ABE08F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proprietate particulara</w:t>
            </w:r>
          </w:p>
          <w:p w14:paraId="1BA184F2" w14:textId="4053B70E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Soseaua Constantei</w:t>
            </w:r>
          </w:p>
          <w:p w14:paraId="1E75EFD0" w14:textId="4E1FAAE5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alee acces</w:t>
            </w:r>
          </w:p>
          <w:p w14:paraId="2D7DC55F" w14:textId="4265FB34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 w:rsidR="006C3B30">
              <w:rPr>
                <w:rFonts w:ascii="Times New Roman" w:hAnsi="Times New Roman"/>
                <w:sz w:val="20"/>
                <w:szCs w:val="20"/>
                <w:lang w:val="fr-FR"/>
              </w:rPr>
              <w:t>proprietate particulara</w:t>
            </w:r>
            <w:bookmarkStart w:id="0" w:name="_GoBack"/>
            <w:bookmarkEnd w:id="0"/>
          </w:p>
        </w:tc>
      </w:tr>
    </w:tbl>
    <w:p w14:paraId="04637085" w14:textId="77777777" w:rsidR="00A56F60" w:rsidRPr="00934420" w:rsidRDefault="00A56F60" w:rsidP="00A56F60">
      <w:pPr>
        <w:rPr>
          <w:rFonts w:ascii="Times New Roman" w:hAnsi="Times New Roman"/>
          <w:lang w:val="ro-RO"/>
        </w:rPr>
      </w:pPr>
      <w:r w:rsidRPr="00934420">
        <w:rPr>
          <w:rFonts w:ascii="Times New Roman" w:hAnsi="Times New Roman"/>
        </w:rPr>
        <w:t xml:space="preserve">                                             </w:t>
      </w:r>
    </w:p>
    <w:p w14:paraId="75E05A1B" w14:textId="77777777" w:rsidR="00A56F60" w:rsidRPr="00934420" w:rsidRDefault="00A56F60" w:rsidP="00A56F60">
      <w:pPr>
        <w:rPr>
          <w:rFonts w:ascii="Times New Roman" w:hAnsi="Times New Roman"/>
          <w:lang w:val="ro-RO"/>
        </w:rPr>
      </w:pPr>
      <w:r w:rsidRPr="00934420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</w:t>
      </w:r>
    </w:p>
    <w:p w14:paraId="3AEDBC10" w14:textId="77777777" w:rsidR="00A56F60" w:rsidRPr="00FE4864" w:rsidRDefault="00A56F60" w:rsidP="00A56F60">
      <w:pPr>
        <w:rPr>
          <w:lang w:val="ro-RO"/>
        </w:rPr>
      </w:pPr>
      <w:r w:rsidRPr="00934420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4D548E33" w14:textId="77777777" w:rsidR="00A56F60" w:rsidRPr="00FE4864" w:rsidRDefault="00A56F60" w:rsidP="00A56F60">
      <w:pPr>
        <w:rPr>
          <w:lang w:val="ro-RO"/>
        </w:rPr>
      </w:pPr>
    </w:p>
    <w:p w14:paraId="257EE39C" w14:textId="77777777" w:rsidR="008E318E" w:rsidRDefault="008E318E"/>
    <w:sectPr w:rsidR="008E318E" w:rsidSect="002538B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CE"/>
    <w:rsid w:val="000C2133"/>
    <w:rsid w:val="001630DA"/>
    <w:rsid w:val="003C7999"/>
    <w:rsid w:val="006C3B30"/>
    <w:rsid w:val="008E318E"/>
    <w:rsid w:val="00931A9B"/>
    <w:rsid w:val="00A56F60"/>
    <w:rsid w:val="00E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473E"/>
  <w15:chartTrackingRefBased/>
  <w15:docId w15:val="{079A6C8A-9A3E-420B-8F16-C18A5801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F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3</cp:revision>
  <cp:lastPrinted>2021-12-10T07:29:00Z</cp:lastPrinted>
  <dcterms:created xsi:type="dcterms:W3CDTF">2021-12-17T06:14:00Z</dcterms:created>
  <dcterms:modified xsi:type="dcterms:W3CDTF">2021-12-17T06:15:00Z</dcterms:modified>
</cp:coreProperties>
</file>