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1C7" w:rsidRPr="00513C6C" w:rsidRDefault="00DD01C7" w:rsidP="00DD01C7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513C6C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ROMANIA</w:t>
      </w:r>
    </w:p>
    <w:p w:rsidR="00DD01C7" w:rsidRPr="00513C6C" w:rsidRDefault="00DD01C7" w:rsidP="00DD01C7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513C6C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JUDETUL BIHOR</w:t>
      </w:r>
    </w:p>
    <w:p w:rsidR="00DD01C7" w:rsidRPr="00513C6C" w:rsidRDefault="00DD01C7" w:rsidP="00DD01C7">
      <w:pPr>
        <w:widowControl w:val="0"/>
        <w:suppressAutoHyphens/>
        <w:spacing w:after="0" w:line="252" w:lineRule="auto"/>
        <w:ind w:rightChars="-194" w:right="-427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513C6C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 xml:space="preserve">COMUNEI CIUMEGHIU </w:t>
      </w:r>
    </w:p>
    <w:p w:rsidR="00DD01C7" w:rsidRPr="00513C6C" w:rsidRDefault="00DD01C7" w:rsidP="00DD01C7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 w:rsidRPr="00513C6C"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Nr</w:t>
      </w:r>
      <w:r w:rsidRPr="00513C6C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r w:rsidR="00827BCA" w:rsidRPr="00513C6C">
        <w:rPr>
          <w:rFonts w:ascii="Times New Roman" w:hAnsi="Times New Roman" w:cs="Times New Roman"/>
          <w:b/>
          <w:sz w:val="28"/>
          <w:szCs w:val="28"/>
        </w:rPr>
        <w:t>13161</w:t>
      </w:r>
      <w:r w:rsidRPr="00513C6C">
        <w:rPr>
          <w:rFonts w:ascii="Times New Roman" w:hAnsi="Times New Roman" w:cs="Times New Roman"/>
          <w:b/>
          <w:sz w:val="28"/>
          <w:szCs w:val="28"/>
        </w:rPr>
        <w:t xml:space="preserve"> din </w:t>
      </w:r>
      <w:r w:rsidR="00827BCA" w:rsidRPr="00513C6C">
        <w:rPr>
          <w:rFonts w:ascii="Times New Roman" w:hAnsi="Times New Roman" w:cs="Times New Roman"/>
          <w:b/>
          <w:sz w:val="28"/>
          <w:szCs w:val="28"/>
        </w:rPr>
        <w:t>0</w:t>
      </w:r>
      <w:r w:rsidR="00234ECB">
        <w:rPr>
          <w:rFonts w:ascii="Times New Roman" w:hAnsi="Times New Roman" w:cs="Times New Roman"/>
          <w:b/>
          <w:sz w:val="28"/>
          <w:szCs w:val="28"/>
        </w:rPr>
        <w:t>7</w:t>
      </w:r>
      <w:r w:rsidR="00827BCA" w:rsidRPr="00513C6C">
        <w:rPr>
          <w:rFonts w:ascii="Times New Roman" w:hAnsi="Times New Roman" w:cs="Times New Roman"/>
          <w:b/>
          <w:sz w:val="28"/>
          <w:szCs w:val="28"/>
        </w:rPr>
        <w:t>.11.2025</w:t>
      </w:r>
      <w:bookmarkEnd w:id="0"/>
    </w:p>
    <w:p w:rsidR="00DD01C7" w:rsidRPr="00513C6C" w:rsidRDefault="00DD01C7" w:rsidP="00DD01C7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</w:pPr>
    </w:p>
    <w:p w:rsidR="00DD01C7" w:rsidRPr="00513C6C" w:rsidRDefault="00DD01C7" w:rsidP="00DD01C7">
      <w:pPr>
        <w:widowControl w:val="0"/>
        <w:tabs>
          <w:tab w:val="left" w:pos="2422"/>
        </w:tabs>
        <w:suppressAutoHyphens/>
        <w:spacing w:line="252" w:lineRule="auto"/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</w:pPr>
      <w:r w:rsidRPr="00513C6C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 xml:space="preserve">                                      </w:t>
      </w:r>
      <w:proofErr w:type="gramStart"/>
      <w:r w:rsidRPr="00513C6C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>REFERAT  DE</w:t>
      </w:r>
      <w:proofErr w:type="gramEnd"/>
      <w:r w:rsidRPr="00513C6C">
        <w:rPr>
          <w:rFonts w:ascii="Times New Roman" w:eastAsia="SimSun" w:hAnsi="Times New Roman" w:cs="Times New Roman"/>
          <w:b/>
          <w:kern w:val="2"/>
          <w:sz w:val="28"/>
          <w:szCs w:val="20"/>
          <w:lang w:eastAsia="zh-CN"/>
        </w:rPr>
        <w:t xml:space="preserve">  APROBARE</w:t>
      </w:r>
    </w:p>
    <w:p w:rsidR="00DD01C7" w:rsidRPr="00513C6C" w:rsidRDefault="00DD01C7" w:rsidP="00DD01C7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13C6C">
        <w:rPr>
          <w:rFonts w:ascii="Times New Roman" w:eastAsia="SimSun" w:hAnsi="Times New Roman" w:cs="Times New Roman"/>
          <w:b/>
          <w:color w:val="auto"/>
          <w:kern w:val="2"/>
          <w:sz w:val="28"/>
          <w:szCs w:val="20"/>
          <w:lang w:eastAsia="zh-CN"/>
        </w:rPr>
        <w:tab/>
      </w:r>
      <w:r w:rsidRPr="00513C6C"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 xml:space="preserve">  </w:t>
      </w:r>
      <w:r w:rsidRPr="00513C6C"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  <w:t>La</w:t>
      </w:r>
      <w:r w:rsidRPr="00513C6C"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 xml:space="preserve"> </w:t>
      </w:r>
      <w:proofErr w:type="spellStart"/>
      <w:r w:rsidRPr="00513C6C"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>Proiectul</w:t>
      </w:r>
      <w:proofErr w:type="spellEnd"/>
      <w:r w:rsidRPr="00513C6C"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 xml:space="preserve"> de </w:t>
      </w:r>
      <w:proofErr w:type="spellStart"/>
      <w:r w:rsidRPr="00513C6C"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>Hotarare</w:t>
      </w:r>
      <w:proofErr w:type="spellEnd"/>
      <w:r w:rsidRPr="00513C6C"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color w:val="auto"/>
          <w:sz w:val="28"/>
          <w:szCs w:val="28"/>
        </w:rPr>
        <w:t>privind</w:t>
      </w:r>
      <w:proofErr w:type="spellEnd"/>
      <w:r w:rsidRPr="00513C6C">
        <w:rPr>
          <w:rStyle w:val="FontStyle33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color w:val="auto"/>
          <w:sz w:val="28"/>
          <w:szCs w:val="28"/>
        </w:rPr>
        <w:t>modificarea</w:t>
      </w:r>
      <w:proofErr w:type="spellEnd"/>
      <w:r w:rsidRPr="00513C6C">
        <w:rPr>
          <w:rStyle w:val="FontStyle33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>contribuţiei</w:t>
      </w:r>
      <w:proofErr w:type="spellEnd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>Comunei</w:t>
      </w:r>
      <w:proofErr w:type="spellEnd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>Ciumeghiu</w:t>
      </w:r>
      <w:proofErr w:type="spellEnd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color w:val="auto"/>
          <w:sz w:val="28"/>
          <w:szCs w:val="28"/>
        </w:rPr>
        <w:t>pentru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bookmarkStart w:id="1" w:name="_Hlk158212643"/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organizarea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827BCA"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și</w:t>
      </w:r>
      <w:proofErr w:type="spellEnd"/>
      <w:r w:rsidR="00827BCA"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exercitarea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activității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de urbanism </w:t>
      </w:r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și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autorizare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construcții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prin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act </w:t>
      </w:r>
      <w:proofErr w:type="spellStart"/>
      <w:proofErr w:type="gram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adițional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.</w:t>
      </w:r>
      <w:bookmarkEnd w:id="1"/>
      <w:proofErr w:type="gramEnd"/>
    </w:p>
    <w:p w:rsidR="00DD01C7" w:rsidRPr="00513C6C" w:rsidRDefault="00DD01C7" w:rsidP="00DD01C7">
      <w:pPr>
        <w:pStyle w:val="Style15"/>
        <w:widowControl/>
        <w:spacing w:before="240" w:line="240" w:lineRule="auto"/>
        <w:rPr>
          <w:rStyle w:val="FontStyle33"/>
          <w:rFonts w:ascii="Times New Roman" w:hAnsi="Times New Roman" w:cs="Times New Roman"/>
          <w:sz w:val="28"/>
        </w:rPr>
      </w:pPr>
      <w:r w:rsidRPr="00513C6C">
        <w:rPr>
          <w:rStyle w:val="FontStyle31"/>
          <w:rFonts w:ascii="Times New Roman" w:hAnsi="Times New Roman"/>
          <w:sz w:val="28"/>
          <w:szCs w:val="28"/>
        </w:rPr>
        <w:t xml:space="preserve">In </w:t>
      </w:r>
      <w:proofErr w:type="spellStart"/>
      <w:r w:rsidRPr="00513C6C">
        <w:rPr>
          <w:rStyle w:val="FontStyle31"/>
          <w:rFonts w:ascii="Times New Roman" w:hAnsi="Times New Roman"/>
          <w:sz w:val="28"/>
          <w:szCs w:val="28"/>
        </w:rPr>
        <w:t>vederea</w:t>
      </w:r>
      <w:proofErr w:type="spellEnd"/>
      <w:r w:rsidRPr="00513C6C"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obţinerii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eficienţei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şi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eficacităţii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serviciilor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publice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reprezintă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condiţie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esenţială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managementului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fiecărei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entităţi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publice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3C6C">
        <w:rPr>
          <w:rStyle w:val="FontStyle31"/>
          <w:rFonts w:ascii="Times New Roman" w:hAnsi="Times New Roman"/>
          <w:sz w:val="28"/>
          <w:szCs w:val="28"/>
        </w:rPr>
        <w:t>în</w:t>
      </w:r>
      <w:proofErr w:type="spellEnd"/>
      <w:r w:rsidRPr="00513C6C"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acest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caz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etitate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publică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fiind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comuna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3C6C">
        <w:rPr>
          <w:rStyle w:val="FontStyle31"/>
          <w:rFonts w:ascii="Times New Roman" w:hAnsi="Times New Roman"/>
          <w:sz w:val="28"/>
          <w:szCs w:val="28"/>
        </w:rPr>
        <w:t>în</w:t>
      </w:r>
      <w:proofErr w:type="spellEnd"/>
      <w:r w:rsidRPr="00513C6C">
        <w:rPr>
          <w:rStyle w:val="FontStyle31"/>
          <w:rFonts w:ascii="Times New Roman" w:hAnsi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calitatea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acesteia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r w:rsidRPr="00513C6C">
        <w:rPr>
          <w:rStyle w:val="FontStyle31"/>
          <w:rFonts w:ascii="Times New Roman" w:hAnsi="Times New Roman"/>
          <w:sz w:val="28"/>
          <w:szCs w:val="28"/>
        </w:rPr>
        <w:t xml:space="preserve">de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persoană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juridică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r w:rsidRPr="00513C6C">
        <w:rPr>
          <w:rStyle w:val="FontStyle31"/>
          <w:rFonts w:ascii="Times New Roman" w:hAnsi="Times New Roman"/>
          <w:sz w:val="28"/>
          <w:szCs w:val="28"/>
        </w:rPr>
        <w:t xml:space="preserve">de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drept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public </w:t>
      </w:r>
      <w:proofErr w:type="spellStart"/>
      <w:r w:rsidRPr="00513C6C">
        <w:rPr>
          <w:rStyle w:val="FontStyle31"/>
          <w:rFonts w:ascii="Times New Roman" w:hAnsi="Times New Roman"/>
          <w:sz w:val="28"/>
          <w:szCs w:val="28"/>
        </w:rPr>
        <w:t>şi</w:t>
      </w:r>
      <w:proofErr w:type="spellEnd"/>
      <w:r w:rsidRPr="00513C6C">
        <w:rPr>
          <w:rStyle w:val="FontStyle31"/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instituţie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publică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locală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;</w:t>
      </w:r>
    </w:p>
    <w:p w:rsidR="008C4F37" w:rsidRPr="00513C6C" w:rsidRDefault="00DD01C7" w:rsidP="00DD01C7">
      <w:pPr>
        <w:rPr>
          <w:rStyle w:val="FontStyle33"/>
          <w:rFonts w:ascii="Times New Roman" w:hAnsi="Times New Roman" w:cs="Times New Roman"/>
          <w:sz w:val="28"/>
          <w:szCs w:val="28"/>
        </w:rPr>
      </w:pPr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-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apreciind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oportunitatea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unei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cooperări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între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comune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pentru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organizarea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și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exercitarea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funcției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de audit public intern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și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organizarea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activității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de urbanism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și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autorizare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construcții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respectând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în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acelaşi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timp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independenţa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şi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funcţiile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specifice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fiecăreia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dintre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acestea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comuna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Ciumeghiu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semnat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acordul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cooperare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privind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organizarea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și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exercitarea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activității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de urbanism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și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autorizare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construcții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cu ACOR -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filiala</w:t>
      </w:r>
      <w:proofErr w:type="spellEnd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Bihor; </w:t>
      </w:r>
    </w:p>
    <w:p w:rsidR="00DD01C7" w:rsidRPr="00513C6C" w:rsidRDefault="00DD01C7" w:rsidP="008C4F37">
      <w:pPr>
        <w:spacing w:after="0" w:line="257" w:lineRule="auto"/>
        <w:rPr>
          <w:rStyle w:val="FontStyle33"/>
          <w:rFonts w:ascii="Times New Roman" w:hAnsi="Times New Roman" w:cs="Times New Roman"/>
          <w:sz w:val="28"/>
          <w:szCs w:val="28"/>
        </w:rPr>
      </w:pPr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  </w:t>
      </w:r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Legii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nr.350/2001privind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amenajarea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teritoriului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și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urbanimul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”In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vederea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profesionalizării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şi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asigurării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structurilor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specialitate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necesare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dezvoltării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coerente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şi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durabile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comunele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care nu pot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asigura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organizarea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structurii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specialitate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în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domeniul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amenajării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teritoriului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şi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urbanismului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în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cadrul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aparatului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pot forma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asociaţii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dezvoltare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intercomunitară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constituite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în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condiţiile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legii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împreună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alte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comune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sau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oraşe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în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vederea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asigurării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furnizării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în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comun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serviciilor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publice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privind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planificarea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urbană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şi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teritorială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eliberarea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certificatelor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de urbanism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şi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autorizaţiilor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construire</w:t>
      </w:r>
      <w:proofErr w:type="spellEnd"/>
      <w:r w:rsidR="008C4F37" w:rsidRPr="00513C6C">
        <w:rPr>
          <w:rStyle w:val="FontStyle33"/>
          <w:rFonts w:ascii="Times New Roman" w:hAnsi="Times New Roman" w:cs="Times New Roman"/>
          <w:sz w:val="28"/>
          <w:szCs w:val="28"/>
        </w:rPr>
        <w:t>.”</w:t>
      </w:r>
      <w:r w:rsidRPr="00513C6C">
        <w:rPr>
          <w:rStyle w:val="FontStyle33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-T</w:t>
      </w:r>
      <w:r w:rsidRPr="00513C6C">
        <w:rPr>
          <w:rStyle w:val="FontStyle33"/>
          <w:rFonts w:ascii="Times New Roman" w:eastAsia="Times New Roman" w:hAnsi="Times New Roman" w:cs="Times New Roman"/>
          <w:sz w:val="28"/>
          <w:szCs w:val="28"/>
          <w:lang w:val="ro-RO"/>
        </w:rPr>
        <w:t xml:space="preserve">inând cont de </w:t>
      </w:r>
      <w:r w:rsidR="00827BCA" w:rsidRPr="00513C6C">
        <w:rPr>
          <w:rStyle w:val="FontStyle33"/>
          <w:rFonts w:ascii="Times New Roman" w:eastAsia="Times New Roman" w:hAnsi="Times New Roman" w:cs="Times New Roman"/>
          <w:sz w:val="28"/>
          <w:szCs w:val="28"/>
          <w:lang w:val="ro-RO"/>
        </w:rPr>
        <w:t>adresa nr.278/06.11.2025 a</w:t>
      </w:r>
      <w:r w:rsidRPr="00513C6C">
        <w:rPr>
          <w:rStyle w:val="FontStyle33"/>
          <w:rFonts w:ascii="Times New Roman" w:eastAsia="Times New Roman" w:hAnsi="Times New Roman" w:cs="Times New Roman"/>
          <w:sz w:val="28"/>
          <w:szCs w:val="28"/>
          <w:lang w:val="ro-RO"/>
        </w:rPr>
        <w:t xml:space="preserve"> ACOR -Filiala Bihor  prin care s-a stabilit contribuția </w:t>
      </w:r>
      <w:proofErr w:type="spellStart"/>
      <w:r w:rsidRPr="00513C6C">
        <w:rPr>
          <w:rStyle w:val="FontStyle33"/>
          <w:rFonts w:ascii="Times New Roman" w:hAnsi="Times New Roman" w:cs="Times New Roman"/>
          <w:sz w:val="28"/>
          <w:szCs w:val="28"/>
        </w:rPr>
        <w:t>pentru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organizarea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ș</w:t>
      </w:r>
      <w:r w:rsidR="00827BCA" w:rsidRPr="00513C6C">
        <w:rPr>
          <w:rFonts w:ascii="Times New Roman" w:eastAsia="Times New Roman" w:hAnsi="Times New Roman" w:cs="Times New Roman"/>
          <w:iCs/>
          <w:sz w:val="28"/>
          <w:szCs w:val="28"/>
        </w:rPr>
        <w:t>i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exercitarea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activității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de urbanism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și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autorizare</w:t>
      </w:r>
      <w:proofErr w:type="spellEnd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sz w:val="28"/>
          <w:szCs w:val="28"/>
        </w:rPr>
        <w:t>construcții</w:t>
      </w:r>
      <w:proofErr w:type="spellEnd"/>
      <w:r w:rsidR="001C2ACE">
        <w:rPr>
          <w:rFonts w:ascii="Times New Roman" w:eastAsia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="001C2ACE">
        <w:rPr>
          <w:rFonts w:ascii="Times New Roman" w:eastAsia="Times New Roman" w:hAnsi="Times New Roman" w:cs="Times New Roman"/>
          <w:iCs/>
          <w:sz w:val="28"/>
          <w:szCs w:val="28"/>
        </w:rPr>
        <w:t>suma</w:t>
      </w:r>
      <w:proofErr w:type="spellEnd"/>
      <w:r w:rsidR="001C2ACE">
        <w:rPr>
          <w:rFonts w:ascii="Times New Roman" w:eastAsia="Times New Roman" w:hAnsi="Times New Roman" w:cs="Times New Roman"/>
          <w:iCs/>
          <w:sz w:val="28"/>
          <w:szCs w:val="28"/>
        </w:rPr>
        <w:t xml:space="preserve"> de 5.500 lei/lunar,</w:t>
      </w:r>
    </w:p>
    <w:p w:rsidR="00DD01C7" w:rsidRPr="00513C6C" w:rsidRDefault="00DD01C7" w:rsidP="00DD01C7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</w:rPr>
      </w:pPr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lastRenderedPageBreak/>
        <w:t xml:space="preserve">       In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temeiul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art. </w:t>
      </w:r>
      <w:proofErr w:type="gram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129,alin</w:t>
      </w:r>
      <w:proofErr w:type="gram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(.2)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lit.b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)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și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d)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și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alin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.(4)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lit.e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) art.139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alin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.(1)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și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alin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.(3 )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coroborat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cu art.196,alin.1,lit.a din OUG nr.57/2019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privind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Codul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administrativ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cu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modificările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și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completările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ulterioare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,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propun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Consiliului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Local al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comunei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Ciumeghiu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să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se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>aprobe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  <w:t xml:space="preserve">  </w:t>
      </w:r>
      <w:proofErr w:type="spellStart"/>
      <w:r w:rsidRPr="00513C6C"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>Proiectul</w:t>
      </w:r>
      <w:proofErr w:type="spellEnd"/>
      <w:r w:rsidRPr="00513C6C"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 xml:space="preserve"> de </w:t>
      </w:r>
      <w:proofErr w:type="spellStart"/>
      <w:r w:rsidRPr="00513C6C"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>Hotarare</w:t>
      </w:r>
      <w:proofErr w:type="spellEnd"/>
      <w:r w:rsidRPr="00513C6C">
        <w:rPr>
          <w:rFonts w:ascii="Times New Roman" w:eastAsia="SimSun" w:hAnsi="Times New Roman" w:cs="Times New Roman"/>
          <w:b/>
          <w:color w:val="000000" w:themeColor="text1"/>
          <w:kern w:val="2"/>
          <w:sz w:val="28"/>
          <w:szCs w:val="28"/>
          <w:lang w:eastAsia="zh-CN"/>
        </w:rPr>
        <w:t xml:space="preserve"> </w:t>
      </w:r>
      <w:proofErr w:type="spell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>privind</w:t>
      </w:r>
      <w:proofErr w:type="spellEnd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color w:val="auto"/>
          <w:sz w:val="28"/>
          <w:szCs w:val="28"/>
        </w:rPr>
        <w:t>m</w:t>
      </w:r>
      <w:r w:rsidR="00827BCA" w:rsidRPr="00513C6C">
        <w:rPr>
          <w:rStyle w:val="FontStyle33"/>
          <w:rFonts w:ascii="Times New Roman" w:hAnsi="Times New Roman" w:cs="Times New Roman"/>
          <w:color w:val="auto"/>
          <w:sz w:val="28"/>
          <w:szCs w:val="28"/>
        </w:rPr>
        <w:t>odificarea</w:t>
      </w:r>
      <w:proofErr w:type="spellEnd"/>
      <w:r w:rsidRPr="00513C6C">
        <w:rPr>
          <w:rStyle w:val="FontStyle33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>contribuţiei</w:t>
      </w:r>
      <w:proofErr w:type="spellEnd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>Comunei</w:t>
      </w:r>
      <w:proofErr w:type="spellEnd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>Ciumeghiu</w:t>
      </w:r>
      <w:proofErr w:type="spellEnd"/>
      <w:r w:rsidRPr="00513C6C">
        <w:rPr>
          <w:rStyle w:val="FontStyle28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513C6C">
        <w:rPr>
          <w:rStyle w:val="FontStyle33"/>
          <w:rFonts w:ascii="Times New Roman" w:hAnsi="Times New Roman" w:cs="Times New Roman"/>
          <w:color w:val="auto"/>
          <w:sz w:val="28"/>
          <w:szCs w:val="28"/>
        </w:rPr>
        <w:t>pentru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organizarea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și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exercita</w:t>
      </w:r>
      <w:r w:rsidR="00827BCA"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rea</w:t>
      </w:r>
      <w:proofErr w:type="spellEnd"/>
      <w:r w:rsidR="00827BCA"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 w:rsidR="00827BCA"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</w:t>
      </w:r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ctivității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de urbanism </w:t>
      </w:r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prin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act </w:t>
      </w:r>
      <w:proofErr w:type="spellStart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aditional</w:t>
      </w:r>
      <w:proofErr w:type="spellEnd"/>
      <w:r w:rsidRPr="00513C6C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.</w:t>
      </w:r>
    </w:p>
    <w:p w:rsidR="00DD01C7" w:rsidRPr="00513C6C" w:rsidRDefault="00DD01C7" w:rsidP="00DD01C7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</w:pPr>
    </w:p>
    <w:p w:rsidR="00DD01C7" w:rsidRPr="00513C6C" w:rsidRDefault="00DD01C7" w:rsidP="00DD01C7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 w:themeColor="text1"/>
          <w:kern w:val="2"/>
          <w:sz w:val="28"/>
          <w:szCs w:val="20"/>
          <w:lang w:eastAsia="zh-CN"/>
        </w:rPr>
      </w:pPr>
    </w:p>
    <w:p w:rsidR="00DD01C7" w:rsidRPr="00513C6C" w:rsidRDefault="00DD01C7" w:rsidP="00DD01C7">
      <w:pPr>
        <w:widowControl w:val="0"/>
        <w:tabs>
          <w:tab w:val="left" w:pos="3037"/>
        </w:tabs>
        <w:suppressAutoHyphens/>
        <w:spacing w:after="0" w:line="252" w:lineRule="auto"/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ab/>
        <w:t xml:space="preserve">    </w:t>
      </w:r>
      <w:r w:rsidR="00827BCA"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 xml:space="preserve">   </w:t>
      </w:r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 xml:space="preserve">   </w:t>
      </w:r>
      <w:r w:rsidRPr="00513C6C">
        <w:rPr>
          <w:rFonts w:ascii="Times New Roman" w:eastAsia="SimSun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INITIATOR,</w:t>
      </w:r>
    </w:p>
    <w:p w:rsidR="00DD01C7" w:rsidRPr="00513C6C" w:rsidRDefault="00DD01C7" w:rsidP="00DD01C7">
      <w:pPr>
        <w:widowControl w:val="0"/>
        <w:tabs>
          <w:tab w:val="left" w:pos="3037"/>
        </w:tabs>
        <w:suppressAutoHyphens/>
        <w:spacing w:after="0" w:line="252" w:lineRule="auto"/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</w:pPr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 xml:space="preserve">                                        </w:t>
      </w:r>
      <w:proofErr w:type="spellStart"/>
      <w:proofErr w:type="gramStart"/>
      <w:r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>PRIMAR,</w:t>
      </w:r>
      <w:r w:rsidR="00827BCA"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>Huple</w:t>
      </w:r>
      <w:proofErr w:type="spellEnd"/>
      <w:proofErr w:type="gramEnd"/>
      <w:r w:rsidR="00827BCA" w:rsidRPr="00513C6C">
        <w:rPr>
          <w:rFonts w:ascii="Times New Roman" w:eastAsia="SimSun" w:hAnsi="Times New Roman" w:cs="Times New Roman"/>
          <w:color w:val="000000" w:themeColor="text1"/>
          <w:kern w:val="2"/>
          <w:sz w:val="28"/>
          <w:szCs w:val="28"/>
          <w:lang w:eastAsia="zh-CN"/>
        </w:rPr>
        <w:t xml:space="preserve"> Gheorghe-Sorin</w:t>
      </w:r>
    </w:p>
    <w:p w:rsidR="00DD01C7" w:rsidRPr="00513C6C" w:rsidRDefault="00DD01C7" w:rsidP="00DD01C7">
      <w:pPr>
        <w:spacing w:line="254" w:lineRule="auto"/>
        <w:rPr>
          <w:rFonts w:ascii="Times New Roman" w:eastAsia="Calibri" w:hAnsi="Times New Roman" w:cs="Times New Roman"/>
        </w:rPr>
      </w:pPr>
    </w:p>
    <w:p w:rsidR="00362A85" w:rsidRPr="00513C6C" w:rsidRDefault="00362A85">
      <w:pPr>
        <w:rPr>
          <w:rFonts w:ascii="Times New Roman" w:hAnsi="Times New Roman" w:cs="Times New Roman"/>
        </w:rPr>
      </w:pPr>
    </w:p>
    <w:sectPr w:rsidR="00362A85" w:rsidRPr="00513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C7"/>
    <w:rsid w:val="00031096"/>
    <w:rsid w:val="001C2ACE"/>
    <w:rsid w:val="00234ECB"/>
    <w:rsid w:val="00304149"/>
    <w:rsid w:val="00362A85"/>
    <w:rsid w:val="00365643"/>
    <w:rsid w:val="00513C6C"/>
    <w:rsid w:val="00827BCA"/>
    <w:rsid w:val="008C4F37"/>
    <w:rsid w:val="00D644F3"/>
    <w:rsid w:val="00DD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901ED"/>
  <w15:chartTrackingRefBased/>
  <w15:docId w15:val="{6EFB72A2-907C-41DC-B2B2-7DD6B8B7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1C7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1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D01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e15">
    <w:name w:val="Style15"/>
    <w:basedOn w:val="Normal"/>
    <w:uiPriority w:val="99"/>
    <w:rsid w:val="00DD01C7"/>
    <w:pPr>
      <w:widowControl w:val="0"/>
      <w:autoSpaceDE w:val="0"/>
      <w:autoSpaceDN w:val="0"/>
      <w:spacing w:line="293" w:lineRule="exact"/>
      <w:ind w:firstLine="677"/>
    </w:pPr>
    <w:rPr>
      <w:rFonts w:ascii="Tahoma" w:eastAsia="Times New Roman" w:hAnsi="Tahoma" w:cs="Times New Roman"/>
      <w:kern w:val="2"/>
      <w:sz w:val="24"/>
      <w:szCs w:val="20"/>
    </w:rPr>
  </w:style>
  <w:style w:type="character" w:customStyle="1" w:styleId="FontStyle33">
    <w:name w:val="Font Style33"/>
    <w:uiPriority w:val="99"/>
    <w:qFormat/>
    <w:rsid w:val="00DD01C7"/>
    <w:rPr>
      <w:rFonts w:ascii="Tahoma" w:eastAsia="Calibri" w:hAnsi="Tahoma" w:cs="Tahoma" w:hint="default"/>
      <w:spacing w:val="10"/>
      <w:sz w:val="16"/>
    </w:rPr>
  </w:style>
  <w:style w:type="character" w:customStyle="1" w:styleId="FontStyle28">
    <w:name w:val="Font Style28"/>
    <w:uiPriority w:val="99"/>
    <w:rsid w:val="00DD01C7"/>
    <w:rPr>
      <w:rFonts w:ascii="Tahoma" w:eastAsia="Calibri" w:hAnsi="Tahoma" w:cs="Tahoma" w:hint="default"/>
      <w:sz w:val="18"/>
    </w:rPr>
  </w:style>
  <w:style w:type="character" w:customStyle="1" w:styleId="FontStyle31">
    <w:name w:val="Font Style31"/>
    <w:uiPriority w:val="99"/>
    <w:rsid w:val="00DD01C7"/>
    <w:rPr>
      <w:rFonts w:ascii="Arial Narrow" w:eastAsia="Calibri" w:hAnsi="Arial Narrow" w:hint="default"/>
      <w:spacing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8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2025-11-06T13:54:00Z</dcterms:created>
  <dcterms:modified xsi:type="dcterms:W3CDTF">2025-11-18T10:22:00Z</dcterms:modified>
</cp:coreProperties>
</file>