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EEAAB" w14:textId="2D9DEA95" w:rsidR="00F2646F" w:rsidRPr="00EF4B86" w:rsidRDefault="00F2646F" w:rsidP="00F2646F">
      <w:pPr>
        <w:tabs>
          <w:tab w:val="left" w:pos="2655"/>
          <w:tab w:val="left" w:pos="2976"/>
        </w:tabs>
        <w:spacing w:line="276" w:lineRule="auto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ab/>
      </w:r>
    </w:p>
    <w:p w14:paraId="4173F445" w14:textId="089A3AE3" w:rsidR="000902C5" w:rsidRPr="00977467" w:rsidRDefault="000902C5" w:rsidP="00CF3224">
      <w:pPr>
        <w:tabs>
          <w:tab w:val="left" w:pos="2655"/>
        </w:tabs>
        <w:spacing w:line="276" w:lineRule="auto"/>
        <w:jc w:val="center"/>
        <w:rPr>
          <w:rFonts w:eastAsia="Calibri"/>
          <w:b/>
          <w:sz w:val="32"/>
          <w:szCs w:val="32"/>
        </w:rPr>
      </w:pPr>
      <w:r w:rsidRPr="00977467">
        <w:rPr>
          <w:rFonts w:eastAsia="Calibri"/>
          <w:b/>
          <w:sz w:val="32"/>
          <w:szCs w:val="32"/>
        </w:rPr>
        <w:t xml:space="preserve">ACT ADIȚIONAL NR. </w:t>
      </w:r>
      <w:r w:rsidR="00BC67F6">
        <w:rPr>
          <w:rFonts w:eastAsia="Calibri"/>
          <w:b/>
          <w:sz w:val="32"/>
          <w:szCs w:val="32"/>
        </w:rPr>
        <w:t>2</w:t>
      </w:r>
      <w:r w:rsidR="00CF3224">
        <w:rPr>
          <w:rFonts w:eastAsia="Calibri"/>
          <w:b/>
          <w:sz w:val="32"/>
          <w:szCs w:val="32"/>
        </w:rPr>
        <w:t>/</w:t>
      </w:r>
      <w:r w:rsidR="00F651A1">
        <w:rPr>
          <w:rFonts w:eastAsia="Calibri"/>
          <w:b/>
          <w:sz w:val="32"/>
          <w:szCs w:val="32"/>
        </w:rPr>
        <w:t>..............</w:t>
      </w:r>
      <w:r w:rsidR="007A4641">
        <w:rPr>
          <w:rFonts w:eastAsia="Calibri"/>
          <w:b/>
          <w:sz w:val="32"/>
          <w:szCs w:val="32"/>
        </w:rPr>
        <w:t>.</w:t>
      </w:r>
      <w:r w:rsidR="00CF3224">
        <w:rPr>
          <w:rFonts w:eastAsia="Calibri"/>
          <w:b/>
          <w:sz w:val="32"/>
          <w:szCs w:val="32"/>
        </w:rPr>
        <w:t>20</w:t>
      </w:r>
      <w:r w:rsidR="00A8335C">
        <w:rPr>
          <w:rFonts w:eastAsia="Calibri"/>
          <w:b/>
          <w:sz w:val="32"/>
          <w:szCs w:val="32"/>
        </w:rPr>
        <w:t>2</w:t>
      </w:r>
      <w:r w:rsidR="004775F0">
        <w:rPr>
          <w:rFonts w:eastAsia="Calibri"/>
          <w:b/>
          <w:sz w:val="32"/>
          <w:szCs w:val="32"/>
        </w:rPr>
        <w:t>5</w:t>
      </w:r>
    </w:p>
    <w:p w14:paraId="238160A5" w14:textId="77777777" w:rsidR="007A4641" w:rsidRPr="007A4641" w:rsidRDefault="000902C5" w:rsidP="007A4641">
      <w:pPr>
        <w:tabs>
          <w:tab w:val="left" w:pos="585"/>
        </w:tabs>
        <w:spacing w:line="276" w:lineRule="auto"/>
        <w:jc w:val="center"/>
        <w:rPr>
          <w:b/>
          <w:i/>
        </w:rPr>
      </w:pPr>
      <w:r w:rsidRPr="006E7367">
        <w:rPr>
          <w:rFonts w:eastAsia="Calibri"/>
          <w:b/>
        </w:rPr>
        <w:t>la</w:t>
      </w:r>
      <w:r w:rsidRPr="006E7367">
        <w:rPr>
          <w:b/>
        </w:rPr>
        <w:t xml:space="preserve"> </w:t>
      </w:r>
      <w:bookmarkStart w:id="0" w:name="_Hlk147142491"/>
      <w:r w:rsidRPr="006E7367">
        <w:rPr>
          <w:b/>
          <w:i/>
        </w:rPr>
        <w:t xml:space="preserve">Contractul de delegare </w:t>
      </w:r>
      <w:r w:rsidR="007A4641" w:rsidRPr="007A4641">
        <w:rPr>
          <w:b/>
          <w:i/>
        </w:rPr>
        <w:t>a gestiunii serviciului public de salubrizare</w:t>
      </w:r>
    </w:p>
    <w:p w14:paraId="186ED6DB" w14:textId="77525E96" w:rsidR="000902C5" w:rsidRPr="006E7367" w:rsidRDefault="007A4641" w:rsidP="007A4641">
      <w:pPr>
        <w:tabs>
          <w:tab w:val="left" w:pos="585"/>
        </w:tabs>
        <w:spacing w:line="276" w:lineRule="auto"/>
        <w:jc w:val="center"/>
        <w:rPr>
          <w:rFonts w:eastAsia="Calibri"/>
          <w:b/>
        </w:rPr>
      </w:pPr>
      <w:r w:rsidRPr="007A4641">
        <w:rPr>
          <w:b/>
          <w:i/>
        </w:rPr>
        <w:t xml:space="preserve">al municipiului </w:t>
      </w:r>
      <w:r>
        <w:rPr>
          <w:b/>
          <w:i/>
        </w:rPr>
        <w:t>V</w:t>
      </w:r>
      <w:r w:rsidRPr="007A4641">
        <w:rPr>
          <w:b/>
          <w:i/>
        </w:rPr>
        <w:t xml:space="preserve">atra </w:t>
      </w:r>
      <w:r>
        <w:rPr>
          <w:b/>
          <w:i/>
        </w:rPr>
        <w:t>D</w:t>
      </w:r>
      <w:r w:rsidRPr="007A4641">
        <w:rPr>
          <w:b/>
          <w:i/>
        </w:rPr>
        <w:t>ornei</w:t>
      </w:r>
      <w:r>
        <w:rPr>
          <w:b/>
          <w:i/>
        </w:rPr>
        <w:t xml:space="preserve"> </w:t>
      </w:r>
      <w:r w:rsidR="000902C5" w:rsidRPr="006E7367">
        <w:rPr>
          <w:b/>
        </w:rPr>
        <w:t>nr.</w:t>
      </w:r>
      <w:r w:rsidR="000902C5">
        <w:rPr>
          <w:b/>
        </w:rPr>
        <w:t xml:space="preserve"> </w:t>
      </w:r>
      <w:r w:rsidR="00BC67F6">
        <w:rPr>
          <w:b/>
        </w:rPr>
        <w:t>29232</w:t>
      </w:r>
      <w:r w:rsidR="000902C5" w:rsidRPr="006E7367">
        <w:rPr>
          <w:b/>
        </w:rPr>
        <w:t>/</w:t>
      </w:r>
      <w:r>
        <w:rPr>
          <w:b/>
        </w:rPr>
        <w:t>2</w:t>
      </w:r>
      <w:r w:rsidR="00BC67F6">
        <w:rPr>
          <w:b/>
        </w:rPr>
        <w:t>6</w:t>
      </w:r>
      <w:r>
        <w:rPr>
          <w:b/>
        </w:rPr>
        <w:t>.10.2023</w:t>
      </w:r>
      <w:bookmarkEnd w:id="0"/>
    </w:p>
    <w:p w14:paraId="7C95BF62" w14:textId="77777777" w:rsidR="00574567" w:rsidRDefault="00574567" w:rsidP="000902C5">
      <w:pPr>
        <w:rPr>
          <w:rFonts w:eastAsia="Calibri"/>
          <w:sz w:val="22"/>
          <w:szCs w:val="22"/>
        </w:rPr>
      </w:pPr>
    </w:p>
    <w:p w14:paraId="6C47C02F" w14:textId="2AB1591A" w:rsidR="000902C5" w:rsidRDefault="000902C5" w:rsidP="00CF3224">
      <w:pPr>
        <w:spacing w:line="276" w:lineRule="auto"/>
        <w:ind w:firstLine="540"/>
        <w:jc w:val="both"/>
        <w:rPr>
          <w:rFonts w:eastAsia="Calibri"/>
          <w:b/>
        </w:rPr>
      </w:pPr>
      <w:r w:rsidRPr="004A0E6C">
        <w:rPr>
          <w:rFonts w:eastAsia="Calibri"/>
          <w:b/>
        </w:rPr>
        <w:t>Părțile:</w:t>
      </w:r>
    </w:p>
    <w:p w14:paraId="70B3FF74" w14:textId="77777777" w:rsidR="002B62C2" w:rsidRPr="002B62C2" w:rsidRDefault="002B62C2" w:rsidP="00CF3224">
      <w:pPr>
        <w:spacing w:line="276" w:lineRule="auto"/>
        <w:ind w:firstLine="540"/>
        <w:jc w:val="both"/>
        <w:rPr>
          <w:rFonts w:eastAsia="Calibri"/>
          <w:b/>
          <w:sz w:val="8"/>
          <w:szCs w:val="8"/>
        </w:rPr>
      </w:pPr>
    </w:p>
    <w:p w14:paraId="13C6D216" w14:textId="40F64A92" w:rsidR="0073363F" w:rsidRPr="000B09C4" w:rsidRDefault="000902C5" w:rsidP="002B62C2">
      <w:pPr>
        <w:spacing w:line="276" w:lineRule="auto"/>
        <w:jc w:val="both"/>
        <w:rPr>
          <w:rFonts w:eastAsia="Calibri"/>
        </w:rPr>
      </w:pPr>
      <w:r w:rsidRPr="004A0E6C">
        <w:rPr>
          <w:rFonts w:eastAsia="Calibri"/>
          <w:b/>
        </w:rPr>
        <w:t>1</w:t>
      </w:r>
      <w:r>
        <w:rPr>
          <w:rFonts w:eastAsia="Calibri"/>
        </w:rPr>
        <w:t xml:space="preserve">. </w:t>
      </w:r>
      <w:r w:rsidR="007A4641">
        <w:rPr>
          <w:rFonts w:eastAsia="Calibri"/>
          <w:b/>
        </w:rPr>
        <w:t xml:space="preserve">Municipiul Vatra Dornei, </w:t>
      </w:r>
      <w:r>
        <w:rPr>
          <w:rFonts w:eastAsia="Calibri"/>
        </w:rPr>
        <w:t xml:space="preserve">cu sediul în municipiul </w:t>
      </w:r>
      <w:r w:rsidR="007A4641">
        <w:rPr>
          <w:rFonts w:eastAsia="Calibri"/>
        </w:rPr>
        <w:t>Vatra Dornei</w:t>
      </w:r>
      <w:r>
        <w:rPr>
          <w:rFonts w:eastAsia="Calibri"/>
        </w:rPr>
        <w:t xml:space="preserve">, </w:t>
      </w:r>
      <w:r w:rsidR="00BC67F6">
        <w:rPr>
          <w:rFonts w:eastAsia="Calibri"/>
        </w:rPr>
        <w:t xml:space="preserve">judetul Suceava, </w:t>
      </w:r>
      <w:r w:rsidR="007A4641">
        <w:rPr>
          <w:rFonts w:eastAsia="Calibri"/>
        </w:rPr>
        <w:t>Mihai Eminescu</w:t>
      </w:r>
      <w:r>
        <w:rPr>
          <w:rFonts w:eastAsia="Calibri"/>
        </w:rPr>
        <w:t xml:space="preserve"> nr. </w:t>
      </w:r>
      <w:r w:rsidR="007A4641">
        <w:rPr>
          <w:rFonts w:eastAsia="Calibri"/>
        </w:rPr>
        <w:t>17</w:t>
      </w:r>
      <w:r>
        <w:rPr>
          <w:rFonts w:eastAsia="Calibri"/>
        </w:rPr>
        <w:t>, telefon 023</w:t>
      </w:r>
      <w:r w:rsidR="007A4641">
        <w:rPr>
          <w:rFonts w:eastAsia="Calibri"/>
        </w:rPr>
        <w:t>0</w:t>
      </w:r>
      <w:r>
        <w:rPr>
          <w:rFonts w:eastAsia="Calibri"/>
        </w:rPr>
        <w:t>/</w:t>
      </w:r>
      <w:r w:rsidR="007A4641">
        <w:rPr>
          <w:rFonts w:eastAsia="Calibri"/>
        </w:rPr>
        <w:t>375.229</w:t>
      </w:r>
      <w:r>
        <w:rPr>
          <w:rFonts w:eastAsia="Calibri"/>
        </w:rPr>
        <w:t>, fax</w:t>
      </w:r>
      <w:r w:rsidR="00BC67F6">
        <w:rPr>
          <w:rFonts w:eastAsia="Calibri"/>
        </w:rPr>
        <w:t>: 0230/375.170,</w:t>
      </w:r>
      <w:r>
        <w:rPr>
          <w:rFonts w:eastAsia="Calibri"/>
        </w:rPr>
        <w:t xml:space="preserve"> cod fiscal </w:t>
      </w:r>
      <w:r w:rsidR="007A4641">
        <w:rPr>
          <w:rFonts w:eastAsia="Calibri"/>
        </w:rPr>
        <w:t>7467268</w:t>
      </w:r>
      <w:r>
        <w:rPr>
          <w:rFonts w:eastAsia="Calibri"/>
        </w:rPr>
        <w:t xml:space="preserve">, </w:t>
      </w:r>
      <w:r w:rsidR="007A4641">
        <w:rPr>
          <w:rFonts w:eastAsia="Calibri"/>
        </w:rPr>
        <w:t xml:space="preserve">cont trezorerie nr.                                                </w:t>
      </w:r>
      <w:r w:rsidR="00BC67F6">
        <w:rPr>
          <w:rFonts w:eastAsia="Calibri"/>
        </w:rPr>
        <w:t>RO 06 TREZ 24A7 4050 1200 109X</w:t>
      </w:r>
      <w:r w:rsidR="007A4641">
        <w:rPr>
          <w:rFonts w:eastAsia="Calibri"/>
        </w:rPr>
        <w:t xml:space="preserve">, deschis la Trezoreria Vatra Dornei, </w:t>
      </w:r>
      <w:r>
        <w:rPr>
          <w:rFonts w:eastAsia="Calibri"/>
        </w:rPr>
        <w:t xml:space="preserve">reprezentat prin </w:t>
      </w:r>
      <w:r w:rsidR="005D3ED1">
        <w:rPr>
          <w:rFonts w:eastAsia="Calibri"/>
          <w:b/>
        </w:rPr>
        <w:t>Marius Vasile Rîpan</w:t>
      </w:r>
      <w:r>
        <w:rPr>
          <w:rFonts w:eastAsia="Calibri"/>
          <w:b/>
        </w:rPr>
        <w:t xml:space="preserve"> – </w:t>
      </w:r>
      <w:r w:rsidR="007A4641">
        <w:rPr>
          <w:rFonts w:eastAsia="Calibri"/>
          <w:b/>
        </w:rPr>
        <w:t>Primar</w:t>
      </w:r>
      <w:r w:rsidRPr="00CF3224">
        <w:rPr>
          <w:rFonts w:eastAsia="Calibri"/>
        </w:rPr>
        <w:t>, în calitate de</w:t>
      </w:r>
      <w:r>
        <w:rPr>
          <w:rFonts w:eastAsia="Calibri"/>
          <w:b/>
        </w:rPr>
        <w:t xml:space="preserve"> </w:t>
      </w:r>
      <w:r w:rsidR="00CF3224">
        <w:rPr>
          <w:rFonts w:eastAsia="Calibri"/>
          <w:b/>
        </w:rPr>
        <w:t>”</w:t>
      </w:r>
      <w:r>
        <w:rPr>
          <w:rFonts w:eastAsia="Calibri"/>
          <w:b/>
        </w:rPr>
        <w:t>Delegatar</w:t>
      </w:r>
      <w:r w:rsidR="00CF3224">
        <w:rPr>
          <w:rFonts w:eastAsia="Calibri"/>
          <w:b/>
        </w:rPr>
        <w:t>”</w:t>
      </w:r>
      <w:r>
        <w:rPr>
          <w:rFonts w:eastAsia="Calibri"/>
          <w:b/>
        </w:rPr>
        <w:t xml:space="preserve">, </w:t>
      </w:r>
      <w:r>
        <w:rPr>
          <w:rFonts w:eastAsia="Calibri"/>
        </w:rPr>
        <w:t>pe de o parte,</w:t>
      </w:r>
    </w:p>
    <w:p w14:paraId="178425AB" w14:textId="32F2B136" w:rsidR="0073363F" w:rsidRPr="000B09C4" w:rsidRDefault="000902C5" w:rsidP="002B62C2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și </w:t>
      </w:r>
    </w:p>
    <w:p w14:paraId="46AD851D" w14:textId="3565CB15" w:rsidR="000902C5" w:rsidRPr="007A4641" w:rsidRDefault="000902C5" w:rsidP="002B62C2">
      <w:pPr>
        <w:spacing w:line="276" w:lineRule="auto"/>
        <w:jc w:val="both"/>
        <w:rPr>
          <w:rFonts w:eastAsia="Calibri"/>
        </w:rPr>
      </w:pPr>
      <w:r w:rsidRPr="007A4641">
        <w:rPr>
          <w:rFonts w:eastAsia="Calibri"/>
          <w:b/>
        </w:rPr>
        <w:t xml:space="preserve">2. S.C. </w:t>
      </w:r>
      <w:r w:rsidR="007A4641" w:rsidRPr="007A4641">
        <w:rPr>
          <w:rFonts w:eastAsia="Calibri"/>
          <w:b/>
        </w:rPr>
        <w:t>FRITEHNIC</w:t>
      </w:r>
      <w:r w:rsidRPr="007A4641">
        <w:rPr>
          <w:rFonts w:eastAsia="Calibri"/>
          <w:b/>
        </w:rPr>
        <w:t xml:space="preserve"> S.R.L., </w:t>
      </w:r>
      <w:r w:rsidR="007A4641" w:rsidRPr="007A4641">
        <w:rPr>
          <w:rFonts w:eastAsia="Microsoft Sans Serif"/>
          <w:lang w:bidi="en-US"/>
        </w:rPr>
        <w:t>cu sediul în Suceava, str. Grigore Alex. Ghica nr. 110, jud Suceava, inregistrata la O.R.C. sub nr. J33/810/2013, CU</w:t>
      </w:r>
      <w:r w:rsidR="00BC67F6">
        <w:rPr>
          <w:rFonts w:eastAsia="Microsoft Sans Serif"/>
          <w:lang w:bidi="en-US"/>
        </w:rPr>
        <w:t>I</w:t>
      </w:r>
      <w:r w:rsidR="007A4641" w:rsidRPr="007A4641">
        <w:rPr>
          <w:rFonts w:eastAsia="Microsoft Sans Serif"/>
          <w:lang w:bidi="en-US"/>
        </w:rPr>
        <w:t xml:space="preserve"> RO 32391250, cont IBAN R015 TREZ 5915 069X XX00 8593, deschis la Trezoreria Suceava, e-mail: </w:t>
      </w:r>
      <w:hyperlink r:id="rId8" w:history="1">
        <w:r w:rsidR="000B09C4" w:rsidRPr="00F14D76">
          <w:rPr>
            <w:rStyle w:val="Hyperlink"/>
            <w:rFonts w:eastAsia="Microsoft Sans Serif"/>
            <w:lang w:bidi="en-US"/>
          </w:rPr>
          <w:t>fritehnic1@yahoo.ro</w:t>
        </w:r>
      </w:hyperlink>
      <w:r w:rsidR="007A4641" w:rsidRPr="007A4641">
        <w:rPr>
          <w:rFonts w:eastAsia="Microsoft Sans Serif"/>
          <w:lang w:bidi="en-US"/>
        </w:rPr>
        <w:t xml:space="preserve">, reprezentata prin dl. </w:t>
      </w:r>
      <w:r w:rsidR="007A4641" w:rsidRPr="007A4641">
        <w:rPr>
          <w:rFonts w:eastAsia="Microsoft Sans Serif"/>
          <w:b/>
          <w:bCs/>
          <w:lang w:bidi="en-US"/>
        </w:rPr>
        <w:t xml:space="preserve">FLOREA RAZVAN-ILIE </w:t>
      </w:r>
      <w:r w:rsidR="007A4641" w:rsidRPr="007A4641">
        <w:rPr>
          <w:rFonts w:eastAsia="Microsoft Sans Serif"/>
          <w:lang w:bidi="en-US"/>
        </w:rPr>
        <w:t>- Administrator</w:t>
      </w:r>
      <w:r w:rsidR="00CF3224" w:rsidRPr="007A4641">
        <w:rPr>
          <w:rFonts w:eastAsia="Calibri"/>
        </w:rPr>
        <w:t>, în calitate de ”</w:t>
      </w:r>
      <w:r w:rsidRPr="007A4641">
        <w:rPr>
          <w:rFonts w:eastAsia="Calibri"/>
          <w:b/>
        </w:rPr>
        <w:t>Delegat</w:t>
      </w:r>
      <w:r w:rsidRPr="007A4641">
        <w:rPr>
          <w:rFonts w:eastAsia="Calibri"/>
        </w:rPr>
        <w:t>”, pe de altă parte,</w:t>
      </w:r>
    </w:p>
    <w:p w14:paraId="09D89104" w14:textId="77777777" w:rsidR="000902C5" w:rsidRPr="002B62C2" w:rsidRDefault="000902C5" w:rsidP="00CF3224">
      <w:pPr>
        <w:spacing w:line="276" w:lineRule="auto"/>
        <w:jc w:val="both"/>
        <w:rPr>
          <w:rFonts w:eastAsia="Calibri"/>
        </w:rPr>
      </w:pPr>
    </w:p>
    <w:p w14:paraId="32D892AA" w14:textId="484FB078" w:rsidR="00716A8D" w:rsidRPr="000B09C4" w:rsidRDefault="00CF3224" w:rsidP="002E11D6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denumite în continuare împreună </w:t>
      </w:r>
      <w:r w:rsidRPr="00C57959">
        <w:rPr>
          <w:rFonts w:eastAsia="Calibri"/>
          <w:b/>
        </w:rPr>
        <w:t>”Părțile”</w:t>
      </w:r>
      <w:r>
        <w:rPr>
          <w:rFonts w:eastAsia="Calibri"/>
        </w:rPr>
        <w:t xml:space="preserve"> și separat </w:t>
      </w:r>
      <w:r w:rsidRPr="00C57959">
        <w:rPr>
          <w:rFonts w:eastAsia="Calibri"/>
          <w:b/>
        </w:rPr>
        <w:t>”Partea”</w:t>
      </w:r>
      <w:r>
        <w:rPr>
          <w:rFonts w:eastAsia="Calibri"/>
        </w:rPr>
        <w:t>,</w:t>
      </w:r>
    </w:p>
    <w:p w14:paraId="7E5BD1C2" w14:textId="4C0E17F1" w:rsidR="007D6CE0" w:rsidRDefault="007D6CE0" w:rsidP="002E11D6">
      <w:pPr>
        <w:spacing w:line="276" w:lineRule="auto"/>
        <w:jc w:val="both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Avand in vedere:</w:t>
      </w:r>
    </w:p>
    <w:p w14:paraId="44171A5D" w14:textId="77777777" w:rsidR="00BC67F6" w:rsidRPr="00BC67F6" w:rsidRDefault="007A4641" w:rsidP="009A244B">
      <w:pPr>
        <w:pStyle w:val="Listparagraf"/>
        <w:numPr>
          <w:ilvl w:val="0"/>
          <w:numId w:val="12"/>
        </w:numPr>
        <w:spacing w:line="276" w:lineRule="auto"/>
        <w:jc w:val="both"/>
        <w:rPr>
          <w:rFonts w:eastAsia="Calibri"/>
          <w:b/>
          <w:bCs/>
          <w:color w:val="000000"/>
        </w:rPr>
      </w:pPr>
      <w:r w:rsidRPr="007A4641">
        <w:rPr>
          <w:rFonts w:eastAsia="Calibri"/>
          <w:color w:val="000000"/>
        </w:rPr>
        <w:t>Ordonanţ</w:t>
      </w:r>
      <w:r w:rsidR="00BC67F6">
        <w:rPr>
          <w:rFonts w:eastAsia="Calibri"/>
          <w:color w:val="000000"/>
        </w:rPr>
        <w:t>a</w:t>
      </w:r>
      <w:r w:rsidRPr="007A4641">
        <w:rPr>
          <w:rFonts w:eastAsia="Calibri"/>
          <w:color w:val="000000"/>
        </w:rPr>
        <w:t xml:space="preserve"> de urgenţă a Guvernului nr. 92/2021 privind regimul deşeurilor,</w:t>
      </w:r>
      <w:r w:rsidR="00BC67F6">
        <w:rPr>
          <w:rFonts w:eastAsia="Calibri"/>
          <w:color w:val="000000"/>
        </w:rPr>
        <w:t xml:space="preserve"> cu modificarile si completarile ulterioare;</w:t>
      </w:r>
    </w:p>
    <w:p w14:paraId="099D20DB" w14:textId="32B8204D" w:rsidR="007D6CE0" w:rsidRPr="007A4641" w:rsidRDefault="007A4641" w:rsidP="009A244B">
      <w:pPr>
        <w:pStyle w:val="Listparagraf"/>
        <w:numPr>
          <w:ilvl w:val="0"/>
          <w:numId w:val="12"/>
        </w:numPr>
        <w:spacing w:line="276" w:lineRule="auto"/>
        <w:jc w:val="both"/>
        <w:rPr>
          <w:rFonts w:eastAsia="Calibri"/>
          <w:b/>
          <w:bCs/>
          <w:color w:val="000000"/>
        </w:rPr>
      </w:pPr>
      <w:r w:rsidRPr="007A4641">
        <w:rPr>
          <w:rFonts w:eastAsia="Calibri"/>
          <w:color w:val="000000"/>
        </w:rPr>
        <w:t>Legii serviciului de salubrizare a localităţilor nr. 101/2006</w:t>
      </w:r>
      <w:r w:rsidR="00BC67F6">
        <w:rPr>
          <w:rFonts w:eastAsia="Calibri"/>
          <w:color w:val="000000"/>
        </w:rPr>
        <w:t xml:space="preserve">, republicata, </w:t>
      </w:r>
      <w:bookmarkStart w:id="1" w:name="_Hlk201419663"/>
      <w:r w:rsidR="00BC67F6">
        <w:rPr>
          <w:rFonts w:eastAsia="Calibri"/>
          <w:color w:val="000000"/>
        </w:rPr>
        <w:t>cu modificarile si completarile ulterioare</w:t>
      </w:r>
      <w:bookmarkEnd w:id="1"/>
      <w:r w:rsidR="007D6CE0" w:rsidRPr="007A4641">
        <w:rPr>
          <w:rFonts w:eastAsia="Calibri"/>
          <w:color w:val="000000"/>
        </w:rPr>
        <w:t>;</w:t>
      </w:r>
    </w:p>
    <w:p w14:paraId="74C14E85" w14:textId="1C0FC679" w:rsidR="00EA5F92" w:rsidRPr="000D6D80" w:rsidRDefault="007A4641" w:rsidP="000D6D80">
      <w:pPr>
        <w:pStyle w:val="Listparagraf"/>
        <w:numPr>
          <w:ilvl w:val="0"/>
          <w:numId w:val="12"/>
        </w:numPr>
        <w:spacing w:line="276" w:lineRule="auto"/>
        <w:jc w:val="both"/>
        <w:rPr>
          <w:rFonts w:eastAsia="Calibri"/>
          <w:b/>
          <w:bCs/>
          <w:color w:val="000000"/>
        </w:rPr>
      </w:pPr>
      <w:r>
        <w:rPr>
          <w:rFonts w:eastAsia="Calibri"/>
          <w:color w:val="000000"/>
        </w:rPr>
        <w:t xml:space="preserve">Ordinul ANRSC nr. 640/2022 </w:t>
      </w:r>
      <w:r w:rsidRPr="007A4641">
        <w:rPr>
          <w:rFonts w:eastAsia="Calibri"/>
          <w:color w:val="000000"/>
        </w:rPr>
        <w:t>privind aprobarea Normelor metodologice de stabilire, ajustare sau modificare a tarifelor pentru activităţile de salubrizare, precum şi de calculare a tarifelor/taxelor distincte pentru gestionarea deşeurilor şi a taxelor de salubrizare</w:t>
      </w:r>
      <w:r w:rsidR="00BC67F6">
        <w:rPr>
          <w:rFonts w:eastAsia="Calibri"/>
          <w:color w:val="000000"/>
        </w:rPr>
        <w:t>, cu modificarile si completarile ulterioare</w:t>
      </w:r>
      <w:r>
        <w:rPr>
          <w:rFonts w:eastAsia="Calibri"/>
          <w:color w:val="000000"/>
        </w:rPr>
        <w:t>;</w:t>
      </w:r>
    </w:p>
    <w:p w14:paraId="469AA311" w14:textId="4EF85CF2" w:rsidR="007D6CE0" w:rsidRPr="007A4641" w:rsidRDefault="007D6CE0" w:rsidP="003B0663">
      <w:pPr>
        <w:pStyle w:val="Listparagraf"/>
        <w:numPr>
          <w:ilvl w:val="0"/>
          <w:numId w:val="12"/>
        </w:numPr>
        <w:spacing w:line="276" w:lineRule="auto"/>
        <w:jc w:val="both"/>
        <w:rPr>
          <w:rFonts w:eastAsia="Calibri"/>
          <w:b/>
          <w:bCs/>
          <w:color w:val="000000"/>
        </w:rPr>
      </w:pPr>
      <w:r w:rsidRPr="007A4641">
        <w:rPr>
          <w:rFonts w:eastAsia="Calibri"/>
          <w:color w:val="000000"/>
        </w:rPr>
        <w:t xml:space="preserve">Hotararea Consiliului </w:t>
      </w:r>
      <w:r w:rsidR="007A4641" w:rsidRPr="007A4641">
        <w:rPr>
          <w:rFonts w:eastAsia="Calibri"/>
          <w:color w:val="000000"/>
        </w:rPr>
        <w:t>Local Vatra Dornei</w:t>
      </w:r>
      <w:r w:rsidRPr="007A4641">
        <w:rPr>
          <w:rFonts w:eastAsia="Calibri"/>
          <w:color w:val="000000"/>
        </w:rPr>
        <w:t xml:space="preserve"> nr. _____/________.202</w:t>
      </w:r>
      <w:r w:rsidR="00BC67F6">
        <w:rPr>
          <w:rFonts w:eastAsia="Calibri"/>
          <w:color w:val="000000"/>
        </w:rPr>
        <w:t>5</w:t>
      </w:r>
      <w:r w:rsidRPr="007A4641">
        <w:rPr>
          <w:rFonts w:eastAsia="Calibri"/>
          <w:color w:val="000000"/>
        </w:rPr>
        <w:t xml:space="preserve">, privind aprobarea Actului Aditional nr. </w:t>
      </w:r>
      <w:r w:rsidR="00BC67F6">
        <w:rPr>
          <w:rFonts w:eastAsia="Calibri"/>
          <w:color w:val="000000"/>
        </w:rPr>
        <w:t>2</w:t>
      </w:r>
      <w:r w:rsidRPr="007A4641">
        <w:rPr>
          <w:rFonts w:eastAsia="Calibri"/>
          <w:color w:val="000000"/>
        </w:rPr>
        <w:t>/202</w:t>
      </w:r>
      <w:r w:rsidR="00BC67F6">
        <w:rPr>
          <w:rFonts w:eastAsia="Calibri"/>
          <w:color w:val="000000"/>
        </w:rPr>
        <w:t>5</w:t>
      </w:r>
      <w:r w:rsidRPr="007A4641">
        <w:rPr>
          <w:rFonts w:eastAsia="Calibri"/>
          <w:color w:val="000000"/>
        </w:rPr>
        <w:t xml:space="preserve"> la </w:t>
      </w:r>
      <w:bookmarkStart w:id="2" w:name="_Hlk147142818"/>
      <w:r w:rsidR="007A4641" w:rsidRPr="007A4641">
        <w:rPr>
          <w:rFonts w:eastAsia="Calibri"/>
          <w:i/>
          <w:iCs/>
          <w:color w:val="000000"/>
        </w:rPr>
        <w:t xml:space="preserve">Contractul de delegare a gestiunii serviciului public de salubrizare al municipiului Vatra Dornei </w:t>
      </w:r>
      <w:r w:rsidRPr="007A4641">
        <w:rPr>
          <w:rFonts w:eastAsia="Calibri"/>
          <w:i/>
          <w:iCs/>
          <w:color w:val="000000"/>
        </w:rPr>
        <w:t xml:space="preserve">nr. </w:t>
      </w:r>
      <w:r w:rsidR="00BC67F6">
        <w:rPr>
          <w:rFonts w:eastAsia="Calibri"/>
          <w:i/>
          <w:iCs/>
          <w:color w:val="000000"/>
        </w:rPr>
        <w:t>29232</w:t>
      </w:r>
      <w:r w:rsidRPr="007A4641">
        <w:rPr>
          <w:rFonts w:eastAsia="Calibri"/>
          <w:i/>
          <w:iCs/>
          <w:color w:val="000000"/>
        </w:rPr>
        <w:t>/</w:t>
      </w:r>
      <w:r w:rsidR="007A4641">
        <w:rPr>
          <w:rFonts w:eastAsia="Calibri"/>
          <w:i/>
          <w:iCs/>
          <w:color w:val="000000"/>
        </w:rPr>
        <w:t>2</w:t>
      </w:r>
      <w:r w:rsidR="00BC67F6">
        <w:rPr>
          <w:rFonts w:eastAsia="Calibri"/>
          <w:i/>
          <w:iCs/>
          <w:color w:val="000000"/>
        </w:rPr>
        <w:t>6</w:t>
      </w:r>
      <w:r w:rsidR="007A4641">
        <w:rPr>
          <w:rFonts w:eastAsia="Calibri"/>
          <w:i/>
          <w:iCs/>
          <w:color w:val="000000"/>
        </w:rPr>
        <w:t>.10.2023</w:t>
      </w:r>
      <w:bookmarkEnd w:id="2"/>
    </w:p>
    <w:p w14:paraId="41F77E04" w14:textId="77777777" w:rsidR="007D6CE0" w:rsidRDefault="007D6CE0" w:rsidP="002E11D6">
      <w:pPr>
        <w:spacing w:line="276" w:lineRule="auto"/>
        <w:jc w:val="both"/>
        <w:rPr>
          <w:rFonts w:eastAsia="Calibri"/>
          <w:b/>
          <w:bCs/>
          <w:color w:val="000000"/>
        </w:rPr>
      </w:pPr>
    </w:p>
    <w:p w14:paraId="3486554C" w14:textId="3431D984" w:rsidR="00914CB3" w:rsidRPr="000B09C4" w:rsidRDefault="007D6CE0" w:rsidP="002E11D6">
      <w:pPr>
        <w:spacing w:line="276" w:lineRule="auto"/>
        <w:jc w:val="both"/>
        <w:rPr>
          <w:rFonts w:eastAsia="Calibri"/>
          <w:i/>
          <w:iCs/>
          <w:color w:val="000000"/>
        </w:rPr>
      </w:pPr>
      <w:r>
        <w:rPr>
          <w:rFonts w:eastAsia="Calibri"/>
          <w:b/>
          <w:bCs/>
          <w:color w:val="000000"/>
        </w:rPr>
        <w:t xml:space="preserve">in temeiul </w:t>
      </w:r>
      <w:r>
        <w:rPr>
          <w:rFonts w:eastAsia="Calibri"/>
          <w:color w:val="000000"/>
        </w:rPr>
        <w:t>prevederilor art. 2 alin. (3)</w:t>
      </w:r>
      <w:r w:rsidR="008B18D6">
        <w:rPr>
          <w:rFonts w:eastAsia="Calibri"/>
          <w:color w:val="000000"/>
        </w:rPr>
        <w:t xml:space="preserve">, art. 4 alin. (4) </w:t>
      </w:r>
      <w:r>
        <w:rPr>
          <w:rFonts w:eastAsia="Calibri"/>
          <w:color w:val="000000"/>
        </w:rPr>
        <w:t xml:space="preserve">din </w:t>
      </w:r>
      <w:r w:rsidRPr="00914CB3">
        <w:rPr>
          <w:rFonts w:eastAsia="Calibri"/>
          <w:i/>
          <w:iCs/>
          <w:color w:val="000000"/>
        </w:rPr>
        <w:t>Legea nr. 101/2006 a serviciului de salubrizare a localitatilor, republicata,</w:t>
      </w:r>
      <w:r w:rsidR="00914CB3">
        <w:rPr>
          <w:rFonts w:eastAsia="Calibri"/>
          <w:color w:val="000000"/>
        </w:rPr>
        <w:t xml:space="preserve"> ale art. 8 alin. (3) lit. d</w:t>
      </w:r>
      <w:r w:rsidR="00914CB3">
        <w:rPr>
          <w:rFonts w:eastAsia="Calibri"/>
          <w:color w:val="000000"/>
          <w:vertAlign w:val="superscript"/>
        </w:rPr>
        <w:t xml:space="preserve">2 </w:t>
      </w:r>
      <w:r w:rsidR="00914CB3">
        <w:rPr>
          <w:rFonts w:eastAsia="Calibri"/>
          <w:color w:val="000000"/>
        </w:rPr>
        <w:t xml:space="preserve">din </w:t>
      </w:r>
      <w:r w:rsidR="00914CB3" w:rsidRPr="00914CB3">
        <w:rPr>
          <w:rFonts w:eastAsia="Calibri"/>
          <w:i/>
          <w:iCs/>
          <w:color w:val="000000"/>
        </w:rPr>
        <w:t>Legea nr. 51/2006 a serviciilor comunitare de utilitati publice republicata, cu modificarile si completarile ulterioare</w:t>
      </w:r>
      <w:r w:rsidR="00914CB3">
        <w:rPr>
          <w:rFonts w:eastAsia="Calibri"/>
          <w:color w:val="000000"/>
        </w:rPr>
        <w:t xml:space="preserve">, precum si ale art. </w:t>
      </w:r>
      <w:r w:rsidR="004C683B">
        <w:rPr>
          <w:rFonts w:eastAsia="Calibri"/>
          <w:color w:val="000000"/>
        </w:rPr>
        <w:t>4.1</w:t>
      </w:r>
      <w:r w:rsidR="00914CB3">
        <w:rPr>
          <w:rFonts w:eastAsia="Calibri"/>
          <w:color w:val="000000"/>
        </w:rPr>
        <w:t xml:space="preserve"> alin. (1), art. </w:t>
      </w:r>
      <w:r w:rsidR="004C683B">
        <w:rPr>
          <w:rFonts w:eastAsia="Calibri"/>
          <w:color w:val="000000"/>
        </w:rPr>
        <w:t>27</w:t>
      </w:r>
      <w:r w:rsidR="00914CB3">
        <w:rPr>
          <w:rFonts w:eastAsia="Calibri"/>
          <w:color w:val="000000"/>
        </w:rPr>
        <w:t xml:space="preserve"> lit a) si art. 35 alin. (1) din  </w:t>
      </w:r>
      <w:r w:rsidR="004C683B" w:rsidRPr="004C683B">
        <w:rPr>
          <w:rFonts w:eastAsia="Calibri"/>
          <w:i/>
          <w:iCs/>
          <w:color w:val="000000"/>
        </w:rPr>
        <w:t xml:space="preserve">Contractul de delegare a gestiunii serviciului public de salubrizare al municipiului Vatra Dornei nr. </w:t>
      </w:r>
      <w:bookmarkStart w:id="3" w:name="_Hlk201420421"/>
      <w:r w:rsidR="00BC67F6">
        <w:rPr>
          <w:rFonts w:eastAsia="Calibri"/>
          <w:i/>
          <w:iCs/>
          <w:color w:val="000000"/>
        </w:rPr>
        <w:t>29232</w:t>
      </w:r>
      <w:r w:rsidR="004C683B" w:rsidRPr="004C683B">
        <w:rPr>
          <w:rFonts w:eastAsia="Calibri"/>
          <w:i/>
          <w:iCs/>
          <w:color w:val="000000"/>
        </w:rPr>
        <w:t>/2</w:t>
      </w:r>
      <w:r w:rsidR="00BC67F6">
        <w:rPr>
          <w:rFonts w:eastAsia="Calibri"/>
          <w:i/>
          <w:iCs/>
          <w:color w:val="000000"/>
        </w:rPr>
        <w:t>6</w:t>
      </w:r>
      <w:r w:rsidR="004C683B" w:rsidRPr="004C683B">
        <w:rPr>
          <w:rFonts w:eastAsia="Calibri"/>
          <w:i/>
          <w:iCs/>
          <w:color w:val="000000"/>
        </w:rPr>
        <w:t>.10.2023</w:t>
      </w:r>
      <w:bookmarkEnd w:id="3"/>
      <w:r w:rsidR="004C683B">
        <w:rPr>
          <w:rFonts w:eastAsia="Calibri"/>
          <w:i/>
          <w:iCs/>
          <w:color w:val="000000"/>
        </w:rPr>
        <w:t>.</w:t>
      </w:r>
    </w:p>
    <w:p w14:paraId="2A848D85" w14:textId="400A6436" w:rsidR="002E11D6" w:rsidRPr="008113E3" w:rsidRDefault="00255674" w:rsidP="002E11D6">
      <w:pPr>
        <w:spacing w:line="276" w:lineRule="auto"/>
        <w:jc w:val="both"/>
        <w:rPr>
          <w:rFonts w:eastAsia="Calibri"/>
        </w:rPr>
      </w:pPr>
      <w:r w:rsidRPr="008113E3">
        <w:rPr>
          <w:rFonts w:eastAsia="Calibri"/>
          <w:b/>
          <w:bCs/>
          <w:color w:val="000000"/>
        </w:rPr>
        <w:t xml:space="preserve">au convenit, de comun acord, încheierea </w:t>
      </w:r>
      <w:r w:rsidRPr="008113E3">
        <w:rPr>
          <w:rFonts w:eastAsia="Calibri"/>
          <w:b/>
          <w:bCs/>
        </w:rPr>
        <w:t>prezentului</w:t>
      </w:r>
      <w:r w:rsidR="003E5C9C" w:rsidRPr="008113E3">
        <w:rPr>
          <w:rFonts w:eastAsia="Calibri"/>
          <w:b/>
          <w:bCs/>
        </w:rPr>
        <w:t xml:space="preserve"> </w:t>
      </w:r>
      <w:r w:rsidR="002E11D6" w:rsidRPr="008113E3">
        <w:rPr>
          <w:rFonts w:eastAsia="Calibri"/>
          <w:b/>
          <w:bCs/>
        </w:rPr>
        <w:t>Act Adițional</w:t>
      </w:r>
      <w:r w:rsidR="002E11D6" w:rsidRPr="008113E3">
        <w:rPr>
          <w:rFonts w:eastAsia="Calibri"/>
        </w:rPr>
        <w:t xml:space="preserve"> la </w:t>
      </w:r>
      <w:bookmarkStart w:id="4" w:name="_Hlk148981601"/>
      <w:r w:rsidR="004C683B" w:rsidRPr="004C683B">
        <w:rPr>
          <w:i/>
        </w:rPr>
        <w:t xml:space="preserve">Contractul de delegare a gestiunii serviciului public de salubrizare al municipiului Vatra Dornei nr. </w:t>
      </w:r>
      <w:bookmarkEnd w:id="4"/>
      <w:r w:rsidR="00EA5F92">
        <w:rPr>
          <w:rFonts w:eastAsia="Calibri"/>
          <w:i/>
          <w:iCs/>
          <w:color w:val="000000"/>
        </w:rPr>
        <w:t>29232</w:t>
      </w:r>
      <w:r w:rsidR="00EA5F92" w:rsidRPr="004C683B">
        <w:rPr>
          <w:rFonts w:eastAsia="Calibri"/>
          <w:i/>
          <w:iCs/>
          <w:color w:val="000000"/>
        </w:rPr>
        <w:t>/2</w:t>
      </w:r>
      <w:r w:rsidR="00EA5F92">
        <w:rPr>
          <w:rFonts w:eastAsia="Calibri"/>
          <w:i/>
          <w:iCs/>
          <w:color w:val="000000"/>
        </w:rPr>
        <w:t>6</w:t>
      </w:r>
      <w:r w:rsidR="00EA5F92" w:rsidRPr="004C683B">
        <w:rPr>
          <w:rFonts w:eastAsia="Calibri"/>
          <w:i/>
          <w:iCs/>
          <w:color w:val="000000"/>
        </w:rPr>
        <w:t>.10.2023</w:t>
      </w:r>
      <w:r w:rsidR="002E11D6" w:rsidRPr="008113E3">
        <w:t xml:space="preserve">, denumit în continuare </w:t>
      </w:r>
      <w:r w:rsidR="002E11D6" w:rsidRPr="008113E3">
        <w:rPr>
          <w:b/>
          <w:bCs/>
          <w:i/>
          <w:iCs/>
        </w:rPr>
        <w:t>”Contract”</w:t>
      </w:r>
      <w:r w:rsidR="00914CB3">
        <w:t>, dupa cum urmeaza:</w:t>
      </w:r>
    </w:p>
    <w:p w14:paraId="286752C7" w14:textId="3A35E6EE" w:rsidR="00255674" w:rsidRPr="00C60451" w:rsidRDefault="00255674" w:rsidP="002E11D6">
      <w:pPr>
        <w:jc w:val="both"/>
        <w:rPr>
          <w:b/>
          <w:sz w:val="16"/>
          <w:szCs w:val="16"/>
          <w:lang w:eastAsia="ru-RU"/>
        </w:rPr>
      </w:pPr>
    </w:p>
    <w:p w14:paraId="0A4ECC06" w14:textId="1DEF6601" w:rsidR="00885E99" w:rsidRDefault="00255674" w:rsidP="00D85203">
      <w:pPr>
        <w:spacing w:line="276" w:lineRule="auto"/>
        <w:jc w:val="both"/>
        <w:rPr>
          <w:lang w:eastAsia="ru-RU"/>
        </w:rPr>
      </w:pPr>
      <w:bookmarkStart w:id="5" w:name="_Hlk147143342"/>
      <w:r w:rsidRPr="00716A8D">
        <w:rPr>
          <w:b/>
          <w:lang w:eastAsia="ru-RU"/>
        </w:rPr>
        <w:t xml:space="preserve">Art. 1 </w:t>
      </w:r>
      <w:bookmarkEnd w:id="5"/>
      <w:r w:rsidR="00885E99" w:rsidRPr="00716A8D">
        <w:rPr>
          <w:lang w:eastAsia="ru-RU"/>
        </w:rPr>
        <w:t xml:space="preserve">Se </w:t>
      </w:r>
      <w:r w:rsidR="00C30237">
        <w:rPr>
          <w:lang w:eastAsia="ru-RU"/>
        </w:rPr>
        <w:t>modifica</w:t>
      </w:r>
      <w:r w:rsidR="00885E99">
        <w:rPr>
          <w:lang w:eastAsia="ru-RU"/>
        </w:rPr>
        <w:t xml:space="preserve"> art. </w:t>
      </w:r>
      <w:r w:rsidR="004C683B">
        <w:rPr>
          <w:lang w:eastAsia="ru-RU"/>
        </w:rPr>
        <w:t>4.1</w:t>
      </w:r>
      <w:r w:rsidR="00885E99">
        <w:rPr>
          <w:lang w:eastAsia="ru-RU"/>
        </w:rPr>
        <w:t xml:space="preserve"> alin. (1) din </w:t>
      </w:r>
      <w:r w:rsidR="004C683B" w:rsidRPr="004C683B">
        <w:rPr>
          <w:lang w:eastAsia="ru-RU"/>
        </w:rPr>
        <w:t xml:space="preserve">Contractul de delegare a gestiunii serviciului public de salubrizare al municipiului Vatra Dornei nr. </w:t>
      </w:r>
      <w:bookmarkStart w:id="6" w:name="_Hlk201420523"/>
      <w:r w:rsidR="00EA5F92">
        <w:rPr>
          <w:rFonts w:eastAsia="Calibri"/>
          <w:i/>
          <w:iCs/>
          <w:color w:val="000000"/>
        </w:rPr>
        <w:t>29232</w:t>
      </w:r>
      <w:r w:rsidR="00EA5F92" w:rsidRPr="004C683B">
        <w:rPr>
          <w:rFonts w:eastAsia="Calibri"/>
          <w:i/>
          <w:iCs/>
          <w:color w:val="000000"/>
        </w:rPr>
        <w:t>/2</w:t>
      </w:r>
      <w:r w:rsidR="00EA5F92">
        <w:rPr>
          <w:rFonts w:eastAsia="Calibri"/>
          <w:i/>
          <w:iCs/>
          <w:color w:val="000000"/>
        </w:rPr>
        <w:t>6</w:t>
      </w:r>
      <w:r w:rsidR="00EA5F92" w:rsidRPr="004C683B">
        <w:rPr>
          <w:rFonts w:eastAsia="Calibri"/>
          <w:i/>
          <w:iCs/>
          <w:color w:val="000000"/>
        </w:rPr>
        <w:t>.10.2023</w:t>
      </w:r>
      <w:bookmarkEnd w:id="6"/>
      <w:r w:rsidR="00885E99">
        <w:rPr>
          <w:lang w:eastAsia="ru-RU"/>
        </w:rPr>
        <w:t>, dupa cum urmeaza:</w:t>
      </w:r>
    </w:p>
    <w:p w14:paraId="0BF5C1CC" w14:textId="77777777" w:rsidR="00885E99" w:rsidRPr="002B62C2" w:rsidRDefault="00885E99" w:rsidP="00D85203">
      <w:pPr>
        <w:spacing w:line="276" w:lineRule="auto"/>
        <w:jc w:val="both"/>
        <w:rPr>
          <w:sz w:val="16"/>
          <w:szCs w:val="16"/>
          <w:lang w:eastAsia="ru-RU"/>
        </w:rPr>
      </w:pPr>
    </w:p>
    <w:p w14:paraId="3162CD5B" w14:textId="77777777" w:rsidR="004C683B" w:rsidRPr="004C683B" w:rsidRDefault="00885E99" w:rsidP="00D85203">
      <w:pPr>
        <w:spacing w:line="276" w:lineRule="auto"/>
        <w:jc w:val="both"/>
        <w:rPr>
          <w:rFonts w:eastAsia="Calibri"/>
          <w:b/>
          <w:lang w:val="en-US"/>
        </w:rPr>
      </w:pPr>
      <w:r>
        <w:rPr>
          <w:rFonts w:eastAsia="Calibri"/>
        </w:rPr>
        <w:t>„</w:t>
      </w:r>
      <w:r w:rsidRPr="00885E99">
        <w:rPr>
          <w:rFonts w:eastAsia="Calibri"/>
        </w:rPr>
        <w:t xml:space="preserve">Obiectul prezentului Contract este delegarea </w:t>
      </w:r>
      <w:r w:rsidR="004C683B" w:rsidRPr="004C683B">
        <w:rPr>
          <w:rFonts w:eastAsia="Calibri"/>
          <w:lang w:val="en-US"/>
        </w:rPr>
        <w:t>prin concesiune, a gestiunii activităților componente ale Serviciului de salubrizare a Municipiului Vatra Dornei.</w:t>
      </w:r>
    </w:p>
    <w:p w14:paraId="366CF96C" w14:textId="77777777" w:rsidR="004C683B" w:rsidRPr="004C683B" w:rsidRDefault="004C683B" w:rsidP="00D85203">
      <w:pPr>
        <w:spacing w:line="276" w:lineRule="auto"/>
        <w:jc w:val="both"/>
        <w:rPr>
          <w:rFonts w:eastAsia="Calibri"/>
          <w:b/>
          <w:lang w:val="en-US"/>
        </w:rPr>
      </w:pPr>
      <w:r w:rsidRPr="004C683B">
        <w:rPr>
          <w:rFonts w:eastAsia="Calibri"/>
          <w:lang w:val="en-US"/>
        </w:rPr>
        <w:t>Activităţile ce urmează a fi prestate în baza contractului de delegare a gestiunii sunt:</w:t>
      </w:r>
    </w:p>
    <w:p w14:paraId="0DA96427" w14:textId="022489C2" w:rsidR="004C683B" w:rsidRPr="004C683B" w:rsidRDefault="004C683B" w:rsidP="00D8520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val="en-US"/>
        </w:rPr>
      </w:pPr>
      <w:r w:rsidRPr="004C683B">
        <w:rPr>
          <w:rFonts w:eastAsia="Calibri"/>
          <w:lang w:val="en-US"/>
        </w:rPr>
        <w:t xml:space="preserve">a) măturatul, spălatul şi stropitul căilor publice din localitate, inclusiv colectarea şi transportul deşeurilor de pământ şi pietre provenite de pe căile publice la depozitele de deşeuri, precum şi a </w:t>
      </w:r>
      <w:r w:rsidRPr="004C683B">
        <w:rPr>
          <w:rFonts w:eastAsia="Calibri"/>
          <w:lang w:val="en-US"/>
        </w:rPr>
        <w:lastRenderedPageBreak/>
        <w:t xml:space="preserve">deşeurilor provenite din coşurile stradale la depozitele de deşeuri şi/sau la instalaţiile de tratare, in conformitate cu cerintele stabilite </w:t>
      </w:r>
      <w:bookmarkStart w:id="7" w:name="_Hlk148981746"/>
      <w:r w:rsidRPr="004C683B">
        <w:rPr>
          <w:rFonts w:eastAsia="Calibri"/>
          <w:lang w:val="en-US"/>
        </w:rPr>
        <w:t xml:space="preserve">in caietul de sarcini </w:t>
      </w:r>
      <w:bookmarkStart w:id="8" w:name="_Hlk201420503"/>
      <w:r w:rsidR="00EA5F92">
        <w:rPr>
          <w:rFonts w:eastAsia="Calibri"/>
          <w:lang w:val="en-US"/>
        </w:rPr>
        <w:t>aprobat prin HCL 158/2022</w:t>
      </w:r>
      <w:bookmarkEnd w:id="7"/>
      <w:bookmarkEnd w:id="8"/>
      <w:r w:rsidRPr="004C683B">
        <w:rPr>
          <w:rFonts w:eastAsia="Calibri"/>
          <w:lang w:val="en-US"/>
        </w:rPr>
        <w:t>;</w:t>
      </w:r>
    </w:p>
    <w:p w14:paraId="3673DD52" w14:textId="7996AC68" w:rsidR="004C683B" w:rsidRPr="004C683B" w:rsidRDefault="004C683B" w:rsidP="00D8520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val="en-US"/>
        </w:rPr>
      </w:pPr>
      <w:r w:rsidRPr="004C683B">
        <w:rPr>
          <w:rFonts w:eastAsia="Calibri"/>
          <w:lang w:val="en-US"/>
        </w:rPr>
        <w:t xml:space="preserve">b) curăţarea şi transportul zăpezii de pe căile publice din localitate şi menţinerea în funcţiune a acestora pe timp de polei sau de îngheţ, in conformitate cu cerintele stabilite in caietul de sarcini </w:t>
      </w:r>
      <w:r w:rsidR="00EA5F92" w:rsidRPr="00EA5F92">
        <w:rPr>
          <w:rFonts w:eastAsia="Calibri"/>
          <w:lang w:val="en-US"/>
        </w:rPr>
        <w:t>aprobat prin HCL 158/2022</w:t>
      </w:r>
      <w:r w:rsidRPr="004C683B">
        <w:rPr>
          <w:rFonts w:eastAsia="Calibri"/>
          <w:lang w:val="en-US"/>
        </w:rPr>
        <w:t>;</w:t>
      </w:r>
    </w:p>
    <w:p w14:paraId="6D330AC0" w14:textId="179D0C9E" w:rsidR="00EF2EAC" w:rsidRDefault="00C30237" w:rsidP="00EF2EAC">
      <w:pPr>
        <w:spacing w:line="276" w:lineRule="auto"/>
        <w:jc w:val="both"/>
        <w:rPr>
          <w:lang w:eastAsia="ru-RU"/>
        </w:rPr>
      </w:pPr>
      <w:r w:rsidRPr="00716A8D">
        <w:rPr>
          <w:b/>
          <w:lang w:eastAsia="ru-RU"/>
        </w:rPr>
        <w:t xml:space="preserve">Art. </w:t>
      </w:r>
      <w:r>
        <w:rPr>
          <w:b/>
          <w:lang w:eastAsia="ru-RU"/>
        </w:rPr>
        <w:t>2</w:t>
      </w:r>
      <w:r w:rsidRPr="00716A8D">
        <w:rPr>
          <w:b/>
          <w:lang w:eastAsia="ru-RU"/>
        </w:rPr>
        <w:t xml:space="preserve"> </w:t>
      </w:r>
      <w:r w:rsidR="00EF2EAC" w:rsidRPr="00716A8D">
        <w:rPr>
          <w:lang w:eastAsia="ru-RU"/>
        </w:rPr>
        <w:t xml:space="preserve">Se </w:t>
      </w:r>
      <w:r w:rsidR="00EF2EAC">
        <w:rPr>
          <w:lang w:eastAsia="ru-RU"/>
        </w:rPr>
        <w:t xml:space="preserve">modifica art. 16 din </w:t>
      </w:r>
      <w:r w:rsidR="00EF2EAC" w:rsidRPr="004C683B">
        <w:rPr>
          <w:lang w:eastAsia="ru-RU"/>
        </w:rPr>
        <w:t xml:space="preserve">Contractul de delegare a gestiunii serviciului public de salubrizare al municipiului Vatra Dornei nr. </w:t>
      </w:r>
      <w:r w:rsidR="002D1FE3">
        <w:rPr>
          <w:rFonts w:eastAsia="Calibri"/>
          <w:i/>
          <w:iCs/>
          <w:color w:val="000000"/>
        </w:rPr>
        <w:t>29232</w:t>
      </w:r>
      <w:r w:rsidR="002D1FE3" w:rsidRPr="004C683B">
        <w:rPr>
          <w:rFonts w:eastAsia="Calibri"/>
          <w:i/>
          <w:iCs/>
          <w:color w:val="000000"/>
        </w:rPr>
        <w:t>/2</w:t>
      </w:r>
      <w:r w:rsidR="002D1FE3">
        <w:rPr>
          <w:rFonts w:eastAsia="Calibri"/>
          <w:i/>
          <w:iCs/>
          <w:color w:val="000000"/>
        </w:rPr>
        <w:t>6</w:t>
      </w:r>
      <w:r w:rsidR="002D1FE3" w:rsidRPr="004C683B">
        <w:rPr>
          <w:rFonts w:eastAsia="Calibri"/>
          <w:i/>
          <w:iCs/>
          <w:color w:val="000000"/>
        </w:rPr>
        <w:t>.10.2023</w:t>
      </w:r>
      <w:r w:rsidR="00EF2EAC">
        <w:rPr>
          <w:lang w:eastAsia="ru-RU"/>
        </w:rPr>
        <w:t xml:space="preserve">, </w:t>
      </w:r>
      <w:r w:rsidR="00F651A1">
        <w:rPr>
          <w:lang w:eastAsia="ru-RU"/>
        </w:rPr>
        <w:t>care va avea urmatorul continut</w:t>
      </w:r>
      <w:r w:rsidR="00EF2EAC">
        <w:rPr>
          <w:lang w:eastAsia="ru-RU"/>
        </w:rPr>
        <w:t>:</w:t>
      </w:r>
    </w:p>
    <w:p w14:paraId="416D9748" w14:textId="72256AAD" w:rsidR="00EF2EAC" w:rsidRDefault="00EF2EAC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 xml:space="preserve">„(1) Tarifele </w:t>
      </w:r>
      <w:r w:rsidR="003C3288">
        <w:rPr>
          <w:lang w:eastAsia="ru-RU"/>
        </w:rPr>
        <w:t xml:space="preserve">fara TVA </w:t>
      </w:r>
      <w:r>
        <w:rPr>
          <w:lang w:eastAsia="ru-RU"/>
        </w:rPr>
        <w:t xml:space="preserve">pe care Delegatul are dreptul să le aplice </w:t>
      </w:r>
      <w:r w:rsidR="000D6D80">
        <w:rPr>
          <w:lang w:eastAsia="ru-RU"/>
        </w:rPr>
        <w:t>incepand cu 01.01.2026</w:t>
      </w:r>
      <w:r>
        <w:rPr>
          <w:lang w:eastAsia="ru-RU"/>
        </w:rPr>
        <w:t xml:space="preserve"> sunt:</w:t>
      </w:r>
    </w:p>
    <w:p w14:paraId="75B8972E" w14:textId="3B9FD3F1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a</w:t>
      </w:r>
      <w:r w:rsidR="00EF2EAC">
        <w:rPr>
          <w:lang w:eastAsia="ru-RU"/>
        </w:rPr>
        <w:t xml:space="preserve">. Maturatul manual: </w:t>
      </w:r>
      <w:r w:rsidR="00BF611F">
        <w:rPr>
          <w:lang w:eastAsia="ru-RU"/>
        </w:rPr>
        <w:t>64,09</w:t>
      </w:r>
      <w:r w:rsidR="00EF2EAC">
        <w:rPr>
          <w:lang w:eastAsia="ru-RU"/>
        </w:rPr>
        <w:t xml:space="preserve"> lei/1.000 mp</w:t>
      </w:r>
    </w:p>
    <w:p w14:paraId="458CC5FB" w14:textId="127E31EA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b</w:t>
      </w:r>
      <w:r w:rsidR="00EF2EAC">
        <w:rPr>
          <w:lang w:eastAsia="ru-RU"/>
        </w:rPr>
        <w:t xml:space="preserve">. Maturat mecanizat: </w:t>
      </w:r>
      <w:r w:rsidR="00BF611F">
        <w:rPr>
          <w:lang w:eastAsia="ru-RU"/>
        </w:rPr>
        <w:t>32,12</w:t>
      </w:r>
      <w:r w:rsidR="00EF2EAC">
        <w:rPr>
          <w:lang w:eastAsia="ru-RU"/>
        </w:rPr>
        <w:t xml:space="preserve"> lei/1.000 mp</w:t>
      </w:r>
    </w:p>
    <w:p w14:paraId="44941B34" w14:textId="54AFE73B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c</w:t>
      </w:r>
      <w:r w:rsidR="00EF2EAC">
        <w:rPr>
          <w:lang w:eastAsia="ru-RU"/>
        </w:rPr>
        <w:t xml:space="preserve">. Spala Strazi:  </w:t>
      </w:r>
      <w:r w:rsidR="00BF611F">
        <w:rPr>
          <w:lang w:eastAsia="ru-RU"/>
        </w:rPr>
        <w:t>49,98</w:t>
      </w:r>
      <w:r w:rsidR="00453FDA">
        <w:rPr>
          <w:lang w:eastAsia="ru-RU"/>
        </w:rPr>
        <w:t xml:space="preserve"> </w:t>
      </w:r>
      <w:r w:rsidR="00EF2EAC">
        <w:rPr>
          <w:lang w:eastAsia="ru-RU"/>
        </w:rPr>
        <w:t>lei/1.000 mp</w:t>
      </w:r>
    </w:p>
    <w:p w14:paraId="00E47EC0" w14:textId="5F19B8C6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d</w:t>
      </w:r>
      <w:r w:rsidR="00EF2EAC">
        <w:rPr>
          <w:lang w:eastAsia="ru-RU"/>
        </w:rPr>
        <w:t xml:space="preserve">. Stropit strazi: </w:t>
      </w:r>
      <w:r w:rsidR="00BF611F">
        <w:rPr>
          <w:lang w:eastAsia="ru-RU"/>
        </w:rPr>
        <w:t>34,48</w:t>
      </w:r>
      <w:r w:rsidR="00EF2EAC">
        <w:rPr>
          <w:lang w:eastAsia="ru-RU"/>
        </w:rPr>
        <w:t xml:space="preserve"> lei/1.000 mp</w:t>
      </w:r>
    </w:p>
    <w:p w14:paraId="58DF2B98" w14:textId="39B49C9E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e</w:t>
      </w:r>
      <w:r w:rsidR="00EF2EAC">
        <w:rPr>
          <w:lang w:eastAsia="ru-RU"/>
        </w:rPr>
        <w:t xml:space="preserve">. Curatat rigole: </w:t>
      </w:r>
      <w:r w:rsidR="00BF611F">
        <w:rPr>
          <w:lang w:eastAsia="ru-RU"/>
        </w:rPr>
        <w:t>240,08</w:t>
      </w:r>
      <w:r w:rsidR="00EF2EAC">
        <w:rPr>
          <w:lang w:eastAsia="ru-RU"/>
        </w:rPr>
        <w:t xml:space="preserve"> lei/1.000 mp</w:t>
      </w:r>
    </w:p>
    <w:p w14:paraId="049847A1" w14:textId="6D487DDD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f</w:t>
      </w:r>
      <w:r w:rsidR="00BF611F">
        <w:rPr>
          <w:lang w:eastAsia="ru-RU"/>
        </w:rPr>
        <w:t>.  Intretinere curatenie:38,23</w:t>
      </w:r>
      <w:r w:rsidR="00EF2EAC">
        <w:rPr>
          <w:lang w:eastAsia="ru-RU"/>
        </w:rPr>
        <w:t xml:space="preserve"> lei/1.000 mp</w:t>
      </w:r>
    </w:p>
    <w:p w14:paraId="6100AF85" w14:textId="1B70D36B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g</w:t>
      </w:r>
      <w:r w:rsidR="00EF2EAC">
        <w:rPr>
          <w:lang w:eastAsia="ru-RU"/>
        </w:rPr>
        <w:t>. Imprastiere manual antiderapant (inclusiv materialul antiderapant): 1</w:t>
      </w:r>
      <w:r w:rsidR="00BF611F">
        <w:rPr>
          <w:lang w:eastAsia="ru-RU"/>
        </w:rPr>
        <w:t>32,03</w:t>
      </w:r>
      <w:r w:rsidR="00EF2EAC">
        <w:rPr>
          <w:lang w:eastAsia="ru-RU"/>
        </w:rPr>
        <w:t xml:space="preserve"> lei/1.000 mp</w:t>
      </w:r>
    </w:p>
    <w:p w14:paraId="08EDF006" w14:textId="6CC613A4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h</w:t>
      </w:r>
      <w:r w:rsidR="00EF2EAC">
        <w:rPr>
          <w:lang w:eastAsia="ru-RU"/>
        </w:rPr>
        <w:t>. Imprastiere mecanizat antiderapant</w:t>
      </w:r>
      <w:r w:rsidR="009A337D">
        <w:rPr>
          <w:lang w:eastAsia="ru-RU"/>
        </w:rPr>
        <w:t xml:space="preserve"> in stare solida sau lichida</w:t>
      </w:r>
      <w:r w:rsidR="00EF2EAC">
        <w:rPr>
          <w:lang w:eastAsia="ru-RU"/>
        </w:rPr>
        <w:t xml:space="preserve"> (inclusiv materialul antiderapant): </w:t>
      </w:r>
      <w:r w:rsidR="007A43A5">
        <w:rPr>
          <w:lang w:eastAsia="ru-RU"/>
        </w:rPr>
        <w:t>66</w:t>
      </w:r>
      <w:r w:rsidR="00314775">
        <w:rPr>
          <w:lang w:eastAsia="ru-RU"/>
        </w:rPr>
        <w:t>,79</w:t>
      </w:r>
      <w:r w:rsidR="00EF2EAC">
        <w:rPr>
          <w:lang w:eastAsia="ru-RU"/>
        </w:rPr>
        <w:t xml:space="preserve"> lei/1.000 mp</w:t>
      </w:r>
    </w:p>
    <w:p w14:paraId="725A7ED2" w14:textId="7C3491F7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i</w:t>
      </w:r>
      <w:r w:rsidR="00EF2EAC">
        <w:rPr>
          <w:lang w:eastAsia="ru-RU"/>
        </w:rPr>
        <w:t>. Curăţatul ma</w:t>
      </w:r>
      <w:r w:rsidR="009B77B9">
        <w:rPr>
          <w:lang w:eastAsia="ru-RU"/>
        </w:rPr>
        <w:t>n</w:t>
      </w:r>
      <w:r w:rsidR="00314775">
        <w:rPr>
          <w:lang w:eastAsia="ru-RU"/>
        </w:rPr>
        <w:t>ual al zăpezii şi gheţii: 105,69</w:t>
      </w:r>
      <w:r w:rsidR="00EF2EAC">
        <w:rPr>
          <w:lang w:eastAsia="ru-RU"/>
        </w:rPr>
        <w:t xml:space="preserve"> lei/1.000 mp</w:t>
      </w:r>
    </w:p>
    <w:p w14:paraId="14C021A6" w14:textId="6DCCDF39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j</w:t>
      </w:r>
      <w:r w:rsidR="00EF2EAC">
        <w:rPr>
          <w:lang w:eastAsia="ru-RU"/>
        </w:rPr>
        <w:t xml:space="preserve">. Curăţatul mecanizat al zăpezii si ghetii: </w:t>
      </w:r>
      <w:r w:rsidR="00314775">
        <w:rPr>
          <w:lang w:eastAsia="ru-RU"/>
        </w:rPr>
        <w:t>17,10</w:t>
      </w:r>
      <w:r w:rsidR="00EF2EAC">
        <w:rPr>
          <w:lang w:eastAsia="ru-RU"/>
        </w:rPr>
        <w:t xml:space="preserve"> lei/1.000 mp</w:t>
      </w:r>
    </w:p>
    <w:p w14:paraId="7F5B3510" w14:textId="22BBEECB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k</w:t>
      </w:r>
      <w:r w:rsidR="00EF2EAC">
        <w:rPr>
          <w:lang w:eastAsia="ru-RU"/>
        </w:rPr>
        <w:t xml:space="preserve">. Încărcatul şi transportul zăpezii: </w:t>
      </w:r>
      <w:r w:rsidR="00CC138E">
        <w:rPr>
          <w:lang w:eastAsia="ru-RU"/>
        </w:rPr>
        <w:t>69,64</w:t>
      </w:r>
      <w:r w:rsidR="00EF2EAC">
        <w:rPr>
          <w:lang w:eastAsia="ru-RU"/>
        </w:rPr>
        <w:t xml:space="preserve"> lei/mc</w:t>
      </w:r>
    </w:p>
    <w:p w14:paraId="22208817" w14:textId="778EF283" w:rsidR="003C3288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l</w:t>
      </w:r>
      <w:r w:rsidR="00EF2EAC">
        <w:rPr>
          <w:lang w:eastAsia="ru-RU"/>
        </w:rPr>
        <w:t xml:space="preserve">. </w:t>
      </w:r>
      <w:r w:rsidR="00EF2EAC" w:rsidRPr="00EF2EAC">
        <w:rPr>
          <w:lang w:eastAsia="ru-RU"/>
        </w:rPr>
        <w:t>Colectare, transport și eliminare (instalații de neutralizare) cadavre animal</w:t>
      </w:r>
      <w:r w:rsidR="00CC138E">
        <w:rPr>
          <w:lang w:eastAsia="ru-RU"/>
        </w:rPr>
        <w:t>e: 1033,47</w:t>
      </w:r>
      <w:r w:rsidR="00EF2EAC">
        <w:rPr>
          <w:lang w:eastAsia="ru-RU"/>
        </w:rPr>
        <w:t xml:space="preserve"> lei/kg</w:t>
      </w:r>
    </w:p>
    <w:p w14:paraId="07A2047A" w14:textId="7A335EB8" w:rsidR="00EF2EAC" w:rsidRDefault="00EF2EAC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(</w:t>
      </w:r>
      <w:r w:rsidR="003C3288">
        <w:rPr>
          <w:lang w:eastAsia="ru-RU"/>
        </w:rPr>
        <w:t>2</w:t>
      </w:r>
      <w:r>
        <w:rPr>
          <w:lang w:eastAsia="ru-RU"/>
        </w:rPr>
        <w:t xml:space="preserve">) Tarifele </w:t>
      </w:r>
      <w:r w:rsidR="003C3288">
        <w:rPr>
          <w:lang w:eastAsia="ru-RU"/>
        </w:rPr>
        <w:t xml:space="preserve">distincte fara TVA (cuprind cheltuielile cu depozitare, cheltuielile cu contributia pe economia circulara aferenta cantitatilor depozitate, veniturile obtinute din valorificare) </w:t>
      </w:r>
      <w:r>
        <w:rPr>
          <w:lang w:eastAsia="ru-RU"/>
        </w:rPr>
        <w:t xml:space="preserve">pe care Delegatul </w:t>
      </w:r>
      <w:r w:rsidR="003C3288">
        <w:rPr>
          <w:lang w:eastAsia="ru-RU"/>
        </w:rPr>
        <w:t xml:space="preserve">le factureaza </w:t>
      </w:r>
      <w:r>
        <w:rPr>
          <w:lang w:eastAsia="ru-RU"/>
        </w:rPr>
        <w:t>la Data Intrării în Vigoare a prezentului contract sunt:</w:t>
      </w:r>
    </w:p>
    <w:p w14:paraId="464C794C" w14:textId="439DFED2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a</w:t>
      </w:r>
      <w:r w:rsidR="00EF2EAC">
        <w:rPr>
          <w:lang w:eastAsia="ru-RU"/>
        </w:rPr>
        <w:t xml:space="preserve">. </w:t>
      </w:r>
      <w:r w:rsidR="003C3288">
        <w:rPr>
          <w:lang w:eastAsia="ru-RU"/>
        </w:rPr>
        <w:t xml:space="preserve">Gestionare </w:t>
      </w:r>
      <w:r w:rsidR="00EF2EAC">
        <w:rPr>
          <w:lang w:eastAsia="ru-RU"/>
        </w:rPr>
        <w:t xml:space="preserve">Maturat manual: </w:t>
      </w:r>
      <w:r w:rsidR="00CC138E">
        <w:rPr>
          <w:lang w:eastAsia="ru-RU"/>
        </w:rPr>
        <w:t>64,09</w:t>
      </w:r>
      <w:r w:rsidR="00EF2EAC">
        <w:rPr>
          <w:lang w:eastAsia="ru-RU"/>
        </w:rPr>
        <w:t xml:space="preserve"> lei/1.000 mp</w:t>
      </w:r>
    </w:p>
    <w:p w14:paraId="7ED62F26" w14:textId="4C8254CE" w:rsidR="00EF2EAC" w:rsidRDefault="002D1FE3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b</w:t>
      </w:r>
      <w:r w:rsidR="00EF2EAC">
        <w:rPr>
          <w:lang w:eastAsia="ru-RU"/>
        </w:rPr>
        <w:t xml:space="preserve">. </w:t>
      </w:r>
      <w:r w:rsidR="003C3288">
        <w:rPr>
          <w:lang w:eastAsia="ru-RU"/>
        </w:rPr>
        <w:t xml:space="preserve">Gestionare </w:t>
      </w:r>
      <w:r w:rsidR="00EF2EAC">
        <w:rPr>
          <w:lang w:eastAsia="ru-RU"/>
        </w:rPr>
        <w:t xml:space="preserve">Maturat mecanizat: </w:t>
      </w:r>
      <w:r w:rsidR="00CC138E">
        <w:rPr>
          <w:lang w:eastAsia="ru-RU"/>
        </w:rPr>
        <w:t>32,12</w:t>
      </w:r>
      <w:r w:rsidR="00EF2EAC">
        <w:rPr>
          <w:lang w:eastAsia="ru-RU"/>
        </w:rPr>
        <w:t xml:space="preserve"> lei/1.000 mp</w:t>
      </w:r>
    </w:p>
    <w:p w14:paraId="0F7706BE" w14:textId="6F6296FD" w:rsidR="00EF2EAC" w:rsidRDefault="00F651A1" w:rsidP="00EF2EAC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c</w:t>
      </w:r>
      <w:r w:rsidR="00EF2EAC">
        <w:rPr>
          <w:lang w:eastAsia="ru-RU"/>
        </w:rPr>
        <w:t xml:space="preserve">. </w:t>
      </w:r>
      <w:r w:rsidR="003C3288">
        <w:rPr>
          <w:lang w:eastAsia="ru-RU"/>
        </w:rPr>
        <w:t xml:space="preserve">Gestionare </w:t>
      </w:r>
      <w:r w:rsidR="00EF2EAC">
        <w:rPr>
          <w:lang w:eastAsia="ru-RU"/>
        </w:rPr>
        <w:t xml:space="preserve">Curatat rigole: </w:t>
      </w:r>
      <w:r w:rsidR="00CC138E">
        <w:rPr>
          <w:lang w:eastAsia="ru-RU"/>
        </w:rPr>
        <w:t>240,08</w:t>
      </w:r>
      <w:r w:rsidR="00EF2EAC">
        <w:rPr>
          <w:lang w:eastAsia="ru-RU"/>
        </w:rPr>
        <w:t xml:space="preserve"> lei/1.000 mp</w:t>
      </w:r>
    </w:p>
    <w:p w14:paraId="5A5B6DE9" w14:textId="2D1989FD" w:rsidR="00D85203" w:rsidRPr="000B09C4" w:rsidRDefault="00F651A1" w:rsidP="004C683B">
      <w:pPr>
        <w:spacing w:line="276" w:lineRule="auto"/>
        <w:jc w:val="both"/>
        <w:rPr>
          <w:lang w:eastAsia="ru-RU"/>
        </w:rPr>
      </w:pPr>
      <w:r>
        <w:rPr>
          <w:lang w:eastAsia="ru-RU"/>
        </w:rPr>
        <w:t>d</w:t>
      </w:r>
      <w:r w:rsidR="00EF2EAC">
        <w:rPr>
          <w:lang w:eastAsia="ru-RU"/>
        </w:rPr>
        <w:t xml:space="preserve">.  </w:t>
      </w:r>
      <w:r w:rsidR="003C3288">
        <w:rPr>
          <w:lang w:eastAsia="ru-RU"/>
        </w:rPr>
        <w:t xml:space="preserve">Gestionare </w:t>
      </w:r>
      <w:r w:rsidR="00EF2EAC">
        <w:rPr>
          <w:lang w:eastAsia="ru-RU"/>
        </w:rPr>
        <w:t xml:space="preserve">Intretinere curatenie: </w:t>
      </w:r>
      <w:r w:rsidR="00CC138E">
        <w:rPr>
          <w:lang w:eastAsia="ru-RU"/>
        </w:rPr>
        <w:t>38,25</w:t>
      </w:r>
      <w:r w:rsidR="00EF2EAC">
        <w:rPr>
          <w:lang w:eastAsia="ru-RU"/>
        </w:rPr>
        <w:t xml:space="preserve"> lei/1.000 mp</w:t>
      </w:r>
      <w:r>
        <w:rPr>
          <w:lang w:eastAsia="ru-RU"/>
        </w:rPr>
        <w:t>”</w:t>
      </w:r>
    </w:p>
    <w:p w14:paraId="07DCE7B9" w14:textId="56369574" w:rsidR="008113E3" w:rsidRPr="000B09C4" w:rsidRDefault="00255674" w:rsidP="002E11D6">
      <w:pPr>
        <w:shd w:val="clear" w:color="auto" w:fill="FFFFFF"/>
        <w:spacing w:line="276" w:lineRule="auto"/>
        <w:jc w:val="both"/>
        <w:textAlignment w:val="baseline"/>
        <w:rPr>
          <w:b/>
          <w:lang w:eastAsia="ru-RU"/>
        </w:rPr>
      </w:pPr>
      <w:r>
        <w:rPr>
          <w:b/>
          <w:lang w:eastAsia="ru-RU"/>
        </w:rPr>
        <w:t xml:space="preserve">Art. </w:t>
      </w:r>
      <w:r w:rsidR="002D1FE3">
        <w:rPr>
          <w:b/>
          <w:lang w:eastAsia="ru-RU"/>
        </w:rPr>
        <w:t>3</w:t>
      </w:r>
      <w:r>
        <w:rPr>
          <w:lang w:eastAsia="ru-RU"/>
        </w:rPr>
        <w:t xml:space="preserve"> </w:t>
      </w:r>
      <w:r>
        <w:rPr>
          <w:lang w:eastAsia="ro-RO"/>
          <w14:shadow w14:blurRad="25400" w14:dist="50800" w14:dir="5400000" w14:sx="0" w14:sy="0" w14:kx="0" w14:ky="0" w14:algn="ctr">
            <w14:srgbClr w14:val="FFFFFF"/>
          </w14:shadow>
        </w:rPr>
        <w:t>Celelalte prevederi ale Contractului rămân neschimbate.</w:t>
      </w:r>
      <w:r>
        <w:rPr>
          <w:b/>
          <w:lang w:eastAsia="ru-RU"/>
        </w:rPr>
        <w:t xml:space="preserve">    </w:t>
      </w:r>
    </w:p>
    <w:p w14:paraId="78BCF274" w14:textId="10A61185" w:rsidR="00255674" w:rsidRDefault="00255674" w:rsidP="002E11D6">
      <w:pPr>
        <w:tabs>
          <w:tab w:val="left" w:pos="2835"/>
        </w:tabs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</w:rPr>
        <w:t xml:space="preserve">Art. </w:t>
      </w:r>
      <w:r w:rsidR="002D1FE3">
        <w:rPr>
          <w:rFonts w:eastAsia="Calibri"/>
          <w:b/>
        </w:rPr>
        <w:t>4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Părțile au înțeles să încheie astăzi, _________202</w:t>
      </w:r>
      <w:r w:rsidR="002D1FE3">
        <w:rPr>
          <w:rFonts w:eastAsia="Calibri"/>
        </w:rPr>
        <w:t>5</w:t>
      </w:r>
      <w:r>
        <w:rPr>
          <w:rFonts w:eastAsia="Calibri"/>
        </w:rPr>
        <w:t xml:space="preserve"> , prezentul act adițional (</w:t>
      </w:r>
      <w:r w:rsidRPr="00B232F8">
        <w:rPr>
          <w:rFonts w:eastAsia="Calibri"/>
        </w:rPr>
        <w:t xml:space="preserve">care conține </w:t>
      </w:r>
      <w:r w:rsidR="00AF6318">
        <w:rPr>
          <w:rFonts w:eastAsia="Calibri"/>
        </w:rPr>
        <w:t>3</w:t>
      </w:r>
      <w:r w:rsidR="00B232F8" w:rsidRPr="00B232F8">
        <w:rPr>
          <w:rFonts w:eastAsia="Calibri"/>
        </w:rPr>
        <w:t xml:space="preserve"> </w:t>
      </w:r>
      <w:r w:rsidRPr="00B232F8">
        <w:rPr>
          <w:rFonts w:eastAsia="Calibri"/>
        </w:rPr>
        <w:t xml:space="preserve">file), </w:t>
      </w:r>
      <w:r>
        <w:rPr>
          <w:rFonts w:eastAsia="Calibri"/>
        </w:rPr>
        <w:t>în patru exemplare originale de valoare juridică egală, în limba română, dintre care trei exemplare revin Delegatarului și un exemplar revine Delegatului.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84"/>
        <w:gridCol w:w="4636"/>
      </w:tblGrid>
      <w:tr w:rsidR="00716A8D" w:rsidRPr="00A8231B" w14:paraId="70D5EB68" w14:textId="77777777" w:rsidTr="000B09C4">
        <w:trPr>
          <w:trHeight w:val="1127"/>
        </w:trPr>
        <w:tc>
          <w:tcPr>
            <w:tcW w:w="2615" w:type="pct"/>
          </w:tcPr>
          <w:p w14:paraId="25BE4587" w14:textId="77777777" w:rsidR="00716A8D" w:rsidRPr="00A8231B" w:rsidRDefault="00716A8D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  <w:p w14:paraId="0F7E030B" w14:textId="77777777" w:rsidR="00716A8D" w:rsidRPr="00A8231B" w:rsidRDefault="00716A8D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 xml:space="preserve">DELEGATAR, </w:t>
            </w:r>
          </w:p>
          <w:p w14:paraId="1215ABEA" w14:textId="77777777" w:rsidR="002D1FE3" w:rsidRPr="00A8231B" w:rsidRDefault="004C683B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>MUNICIPIUL</w:t>
            </w:r>
            <w:r w:rsidR="00716A8D" w:rsidRPr="00A823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7A4641" w:rsidRPr="00A8231B">
              <w:rPr>
                <w:rFonts w:eastAsia="Calibri"/>
                <w:b/>
                <w:sz w:val="20"/>
                <w:szCs w:val="20"/>
                <w:lang w:val="en-US"/>
              </w:rPr>
              <w:t>VATRA DORNEI</w:t>
            </w: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>,</w:t>
            </w:r>
            <w:r w:rsidR="002D1FE3" w:rsidRPr="00A823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70477CE8" w14:textId="223CD074" w:rsidR="00716A8D" w:rsidRPr="00A8231B" w:rsidRDefault="004C683B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>JUDETUL SUCEAVA</w:t>
            </w:r>
            <w:r w:rsidR="00716A8D" w:rsidRPr="00A823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018FCE2A" w14:textId="77777777" w:rsidR="00716A8D" w:rsidRPr="00A8231B" w:rsidRDefault="00716A8D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2385" w:type="pct"/>
          </w:tcPr>
          <w:p w14:paraId="04E4DABB" w14:textId="77777777" w:rsidR="00716A8D" w:rsidRPr="00A8231B" w:rsidRDefault="00716A8D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  <w:p w14:paraId="5AA7F79F" w14:textId="77777777" w:rsidR="00716A8D" w:rsidRPr="00A8231B" w:rsidRDefault="00716A8D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>DELEGAT,</w:t>
            </w:r>
          </w:p>
          <w:p w14:paraId="78D3833B" w14:textId="3404F21E" w:rsidR="00716A8D" w:rsidRPr="00A8231B" w:rsidRDefault="00716A8D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 xml:space="preserve">S.C. </w:t>
            </w:r>
            <w:r w:rsidR="007A4641" w:rsidRPr="00A8231B">
              <w:rPr>
                <w:rFonts w:eastAsia="Calibri"/>
                <w:b/>
                <w:sz w:val="20"/>
                <w:szCs w:val="20"/>
                <w:lang w:val="en-US"/>
              </w:rPr>
              <w:t>FRITEHNIC</w:t>
            </w: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 xml:space="preserve"> S.R.L. Suceava</w:t>
            </w:r>
          </w:p>
          <w:p w14:paraId="655E61AC" w14:textId="463E04A0" w:rsidR="00716A8D" w:rsidRPr="00A8231B" w:rsidRDefault="00716A8D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</w:tr>
      <w:tr w:rsidR="00716A8D" w:rsidRPr="00A8231B" w14:paraId="771ABD40" w14:textId="77777777" w:rsidTr="000B09C4">
        <w:tc>
          <w:tcPr>
            <w:tcW w:w="2615" w:type="pct"/>
          </w:tcPr>
          <w:p w14:paraId="2185619D" w14:textId="647294C0" w:rsidR="00716A8D" w:rsidRPr="00A8231B" w:rsidRDefault="00716A8D" w:rsidP="000B09C4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>Pr</w:t>
            </w:r>
            <w:r w:rsidR="004C683B" w:rsidRPr="00A8231B">
              <w:rPr>
                <w:rFonts w:eastAsia="Calibri"/>
                <w:b/>
                <w:sz w:val="20"/>
                <w:szCs w:val="20"/>
                <w:lang w:val="en-US"/>
              </w:rPr>
              <w:t>imar</w:t>
            </w: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>,</w:t>
            </w:r>
          </w:p>
          <w:p w14:paraId="30863FED" w14:textId="76647674" w:rsidR="00716A8D" w:rsidRPr="00A8231B" w:rsidRDefault="005D3ED1" w:rsidP="00433DC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                          Marius Vasile Rîpan</w:t>
            </w:r>
          </w:p>
          <w:p w14:paraId="294F316E" w14:textId="77777777" w:rsidR="00716A8D" w:rsidRPr="00A8231B" w:rsidRDefault="00716A8D" w:rsidP="00433DC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2385" w:type="pct"/>
            <w:hideMark/>
          </w:tcPr>
          <w:p w14:paraId="5E2803A1" w14:textId="77777777" w:rsidR="00716A8D" w:rsidRPr="00A8231B" w:rsidRDefault="00716A8D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  <w:p w14:paraId="402019F2" w14:textId="67ADFC45" w:rsidR="00716A8D" w:rsidRPr="00A8231B" w:rsidRDefault="00BE3E92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>Administrator</w:t>
            </w:r>
            <w:r w:rsidR="00716A8D" w:rsidRPr="00A8231B">
              <w:rPr>
                <w:rFonts w:eastAsia="Calibri"/>
                <w:b/>
                <w:sz w:val="20"/>
                <w:szCs w:val="20"/>
                <w:lang w:val="en-US"/>
              </w:rPr>
              <w:t>,</w:t>
            </w:r>
          </w:p>
          <w:p w14:paraId="2A902651" w14:textId="1AC17B0B" w:rsidR="00716A8D" w:rsidRPr="00A8231B" w:rsidRDefault="00716A8D" w:rsidP="000B09C4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</w:tr>
      <w:tr w:rsidR="00716A8D" w:rsidRPr="00A8231B" w14:paraId="73788C72" w14:textId="77777777" w:rsidTr="000B09C4">
        <w:tc>
          <w:tcPr>
            <w:tcW w:w="2615" w:type="pct"/>
          </w:tcPr>
          <w:p w14:paraId="689EFC1C" w14:textId="77777777" w:rsidR="00AF6318" w:rsidRPr="00A8231B" w:rsidRDefault="00AF6318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  <w:p w14:paraId="103BFFCA" w14:textId="56366320" w:rsidR="00716A8D" w:rsidRPr="00A8231B" w:rsidRDefault="00716A8D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>Director e</w:t>
            </w:r>
            <w:r w:rsidR="005D3ED1">
              <w:rPr>
                <w:rFonts w:eastAsia="Calibri"/>
                <w:b/>
                <w:sz w:val="20"/>
                <w:szCs w:val="20"/>
                <w:lang w:val="en-US"/>
              </w:rPr>
              <w:t>conomic</w:t>
            </w:r>
            <w:r w:rsidRPr="00A8231B">
              <w:rPr>
                <w:rFonts w:eastAsia="Calibri"/>
                <w:b/>
                <w:sz w:val="20"/>
                <w:szCs w:val="20"/>
                <w:lang w:val="en-US"/>
              </w:rPr>
              <w:t>,</w:t>
            </w:r>
          </w:p>
          <w:p w14:paraId="42C5D964" w14:textId="68ADD5D6" w:rsidR="00AF6318" w:rsidRPr="00A8231B" w:rsidRDefault="005D3ED1" w:rsidP="00433DC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                                  Maria Pintescu</w:t>
            </w:r>
          </w:p>
          <w:p w14:paraId="0742DE4E" w14:textId="77777777" w:rsidR="00716A8D" w:rsidRDefault="00716A8D" w:rsidP="00433DC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  <w:p w14:paraId="3AB51015" w14:textId="77777777" w:rsidR="005D3ED1" w:rsidRDefault="005D3ED1" w:rsidP="00433DC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                                  </w:t>
            </w:r>
          </w:p>
          <w:p w14:paraId="47C42561" w14:textId="3DCEA1E1" w:rsidR="005D3ED1" w:rsidRPr="00A8231B" w:rsidRDefault="005D3ED1" w:rsidP="00433DC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                                   Consilier juridic,</w:t>
            </w:r>
          </w:p>
          <w:p w14:paraId="21694EAD" w14:textId="6FF161C9" w:rsidR="00716A8D" w:rsidRPr="00A8231B" w:rsidRDefault="005D3ED1" w:rsidP="00433DC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7323826F" w14:textId="25E0D817" w:rsidR="00716A8D" w:rsidRPr="00A8231B" w:rsidRDefault="005D3ED1" w:rsidP="00433DC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                                     Cătălin Dudici</w:t>
            </w:r>
          </w:p>
          <w:p w14:paraId="5DC1733A" w14:textId="77777777" w:rsidR="00BF02AD" w:rsidRPr="00A8231B" w:rsidRDefault="00BF02AD" w:rsidP="00433DC2">
            <w:pPr>
              <w:rPr>
                <w:rFonts w:eastAsia="Calibri"/>
                <w:b/>
                <w:sz w:val="20"/>
                <w:szCs w:val="20"/>
                <w:lang w:val="en-US"/>
              </w:rPr>
            </w:pPr>
          </w:p>
          <w:p w14:paraId="613A9E74" w14:textId="77777777" w:rsidR="00BF02AD" w:rsidRPr="00A8231B" w:rsidRDefault="00BF02AD" w:rsidP="00433DC2">
            <w:pPr>
              <w:rPr>
                <w:b/>
                <w:sz w:val="20"/>
                <w:szCs w:val="20"/>
                <w:lang w:val="en-US"/>
              </w:rPr>
            </w:pPr>
          </w:p>
          <w:p w14:paraId="2F5456E0" w14:textId="214226A1" w:rsidR="00716A8D" w:rsidRPr="00A8231B" w:rsidRDefault="00716A8D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bookmarkStart w:id="9" w:name="_GoBack"/>
            <w:bookmarkEnd w:id="9"/>
          </w:p>
        </w:tc>
        <w:tc>
          <w:tcPr>
            <w:tcW w:w="2385" w:type="pct"/>
          </w:tcPr>
          <w:p w14:paraId="51959B6D" w14:textId="77777777" w:rsidR="00716A8D" w:rsidRPr="00A8231B" w:rsidRDefault="00716A8D" w:rsidP="00433DC2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</w:tc>
      </w:tr>
    </w:tbl>
    <w:p w14:paraId="505101A8" w14:textId="19C752B8" w:rsidR="00C52A02" w:rsidRDefault="00C52A02" w:rsidP="00255674">
      <w:pPr>
        <w:spacing w:line="276" w:lineRule="auto"/>
        <w:jc w:val="both"/>
        <w:rPr>
          <w:rFonts w:eastAsia="Calibri"/>
          <w:b/>
        </w:rPr>
      </w:pPr>
    </w:p>
    <w:sectPr w:rsidR="00C52A02" w:rsidSect="008113E3">
      <w:footerReference w:type="default" r:id="rId9"/>
      <w:pgSz w:w="11909" w:h="16834" w:code="9"/>
      <w:pgMar w:top="990" w:right="1019" w:bottom="81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D7A00" w14:textId="77777777" w:rsidR="00100B48" w:rsidRDefault="00100B48" w:rsidP="00BA6537">
      <w:r>
        <w:separator/>
      </w:r>
    </w:p>
  </w:endnote>
  <w:endnote w:type="continuationSeparator" w:id="0">
    <w:p w14:paraId="00CE93EB" w14:textId="77777777" w:rsidR="00100B48" w:rsidRDefault="00100B48" w:rsidP="00BA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7012106"/>
      <w:docPartObj>
        <w:docPartGallery w:val="Page Numbers (Bottom of Page)"/>
        <w:docPartUnique/>
      </w:docPartObj>
    </w:sdtPr>
    <w:sdtEndPr/>
    <w:sdtContent>
      <w:p w14:paraId="74694C1F" w14:textId="53CAEEC0" w:rsidR="00A259CE" w:rsidRDefault="00935B57" w:rsidP="00525B68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80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315F2" w14:textId="77777777" w:rsidR="00100B48" w:rsidRDefault="00100B48" w:rsidP="00BA6537">
      <w:r>
        <w:separator/>
      </w:r>
    </w:p>
  </w:footnote>
  <w:footnote w:type="continuationSeparator" w:id="0">
    <w:p w14:paraId="79B82D5E" w14:textId="77777777" w:rsidR="00100B48" w:rsidRDefault="00100B48" w:rsidP="00BA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66BCF"/>
    <w:multiLevelType w:val="hybridMultilevel"/>
    <w:tmpl w:val="74D69AC0"/>
    <w:lvl w:ilvl="0" w:tplc="F866039E">
      <w:start w:val="1"/>
      <w:numFmt w:val="bullet"/>
      <w:pStyle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B65BF"/>
    <w:multiLevelType w:val="hybridMultilevel"/>
    <w:tmpl w:val="16A4DEAA"/>
    <w:lvl w:ilvl="0" w:tplc="076AAAAE">
      <w:start w:val="1"/>
      <w:numFmt w:val="decimal"/>
      <w:lvlText w:val="(%1)"/>
      <w:lvlJc w:val="left"/>
      <w:pPr>
        <w:ind w:left="740" w:hanging="380"/>
      </w:pPr>
      <w:rPr>
        <w:rFonts w:cs="Times New Roman" w:hint="default"/>
        <w:b/>
      </w:rPr>
    </w:lvl>
    <w:lvl w:ilvl="1" w:tplc="85E053D0">
      <w:start w:val="1"/>
      <w:numFmt w:val="lowerLetter"/>
      <w:lvlText w:val="%2)"/>
      <w:lvlJc w:val="left"/>
      <w:pPr>
        <w:ind w:left="1500" w:hanging="4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2E5C9A"/>
    <w:multiLevelType w:val="hybridMultilevel"/>
    <w:tmpl w:val="7DE41BBC"/>
    <w:lvl w:ilvl="0" w:tplc="97123A4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204E12"/>
    <w:multiLevelType w:val="hybridMultilevel"/>
    <w:tmpl w:val="B98A57EA"/>
    <w:lvl w:ilvl="0" w:tplc="97123A4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1F7553"/>
    <w:multiLevelType w:val="hybridMultilevel"/>
    <w:tmpl w:val="BD28366C"/>
    <w:lvl w:ilvl="0" w:tplc="F86603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19AD724">
      <w:numFmt w:val="bullet"/>
      <w:lvlText w:val="-"/>
      <w:lvlJc w:val="left"/>
      <w:pPr>
        <w:ind w:left="1455" w:hanging="37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B2588"/>
    <w:multiLevelType w:val="hybridMultilevel"/>
    <w:tmpl w:val="D02CD736"/>
    <w:lvl w:ilvl="0" w:tplc="E1C013AA">
      <w:start w:val="1"/>
      <w:numFmt w:val="lowerLetter"/>
      <w:lvlText w:val="%1)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D176172"/>
    <w:multiLevelType w:val="hybridMultilevel"/>
    <w:tmpl w:val="C652C42C"/>
    <w:lvl w:ilvl="0" w:tplc="1E9A60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E3F02"/>
    <w:multiLevelType w:val="hybridMultilevel"/>
    <w:tmpl w:val="D3060C7E"/>
    <w:lvl w:ilvl="0" w:tplc="97123A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71E16"/>
    <w:multiLevelType w:val="hybridMultilevel"/>
    <w:tmpl w:val="A7F4C538"/>
    <w:lvl w:ilvl="0" w:tplc="4498FDAE">
      <w:start w:val="17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0074F"/>
    <w:multiLevelType w:val="hybridMultilevel"/>
    <w:tmpl w:val="C8DC5822"/>
    <w:lvl w:ilvl="0" w:tplc="24C4FA7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90098"/>
    <w:multiLevelType w:val="hybridMultilevel"/>
    <w:tmpl w:val="99C6D8D4"/>
    <w:lvl w:ilvl="0" w:tplc="D068B2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45"/>
    <w:rsid w:val="00000DEA"/>
    <w:rsid w:val="0000478F"/>
    <w:rsid w:val="000167D4"/>
    <w:rsid w:val="000410A3"/>
    <w:rsid w:val="0004111B"/>
    <w:rsid w:val="00041A30"/>
    <w:rsid w:val="00056CEE"/>
    <w:rsid w:val="000737FE"/>
    <w:rsid w:val="00076B85"/>
    <w:rsid w:val="0008528D"/>
    <w:rsid w:val="00087F0F"/>
    <w:rsid w:val="000902C5"/>
    <w:rsid w:val="00093CE2"/>
    <w:rsid w:val="000A350F"/>
    <w:rsid w:val="000A65DB"/>
    <w:rsid w:val="000B09C4"/>
    <w:rsid w:val="000B1550"/>
    <w:rsid w:val="000D6D80"/>
    <w:rsid w:val="000F3F8A"/>
    <w:rsid w:val="00100B48"/>
    <w:rsid w:val="00107EBA"/>
    <w:rsid w:val="00117345"/>
    <w:rsid w:val="0014246C"/>
    <w:rsid w:val="00146F1E"/>
    <w:rsid w:val="001579CD"/>
    <w:rsid w:val="00161E1B"/>
    <w:rsid w:val="00192B33"/>
    <w:rsid w:val="001A22D4"/>
    <w:rsid w:val="001A2C34"/>
    <w:rsid w:val="001A68F3"/>
    <w:rsid w:val="001B01BC"/>
    <w:rsid w:val="001E2DC9"/>
    <w:rsid w:val="001F4259"/>
    <w:rsid w:val="0021728B"/>
    <w:rsid w:val="002259A0"/>
    <w:rsid w:val="00234A8F"/>
    <w:rsid w:val="0024550B"/>
    <w:rsid w:val="00252A4B"/>
    <w:rsid w:val="00255674"/>
    <w:rsid w:val="0027730D"/>
    <w:rsid w:val="002812BA"/>
    <w:rsid w:val="00292C23"/>
    <w:rsid w:val="00295CF8"/>
    <w:rsid w:val="002B16FD"/>
    <w:rsid w:val="002B1937"/>
    <w:rsid w:val="002B62C2"/>
    <w:rsid w:val="002C5068"/>
    <w:rsid w:val="002D1FE3"/>
    <w:rsid w:val="002E11D6"/>
    <w:rsid w:val="00306C03"/>
    <w:rsid w:val="00307846"/>
    <w:rsid w:val="00314775"/>
    <w:rsid w:val="003173D3"/>
    <w:rsid w:val="0032766F"/>
    <w:rsid w:val="00334DDC"/>
    <w:rsid w:val="003417BF"/>
    <w:rsid w:val="003509B3"/>
    <w:rsid w:val="00374598"/>
    <w:rsid w:val="0037672E"/>
    <w:rsid w:val="00383BAF"/>
    <w:rsid w:val="003A61C3"/>
    <w:rsid w:val="003B0CE7"/>
    <w:rsid w:val="003B1E77"/>
    <w:rsid w:val="003C3288"/>
    <w:rsid w:val="003E4238"/>
    <w:rsid w:val="003E5C9C"/>
    <w:rsid w:val="003E5F54"/>
    <w:rsid w:val="003F0286"/>
    <w:rsid w:val="00401CAF"/>
    <w:rsid w:val="00402CD1"/>
    <w:rsid w:val="004176C6"/>
    <w:rsid w:val="00421BFE"/>
    <w:rsid w:val="00453FDA"/>
    <w:rsid w:val="00456781"/>
    <w:rsid w:val="00460FF3"/>
    <w:rsid w:val="004775F0"/>
    <w:rsid w:val="0049154A"/>
    <w:rsid w:val="00497472"/>
    <w:rsid w:val="004C0280"/>
    <w:rsid w:val="004C683B"/>
    <w:rsid w:val="004D19DC"/>
    <w:rsid w:val="004D5C1D"/>
    <w:rsid w:val="004E068B"/>
    <w:rsid w:val="004F2805"/>
    <w:rsid w:val="00504708"/>
    <w:rsid w:val="005103E7"/>
    <w:rsid w:val="00525B68"/>
    <w:rsid w:val="00545559"/>
    <w:rsid w:val="00574567"/>
    <w:rsid w:val="005A075D"/>
    <w:rsid w:val="005B2906"/>
    <w:rsid w:val="005B3614"/>
    <w:rsid w:val="005C10BA"/>
    <w:rsid w:val="005C4858"/>
    <w:rsid w:val="005C5728"/>
    <w:rsid w:val="005C7D17"/>
    <w:rsid w:val="005D3ED1"/>
    <w:rsid w:val="005E221F"/>
    <w:rsid w:val="006174D8"/>
    <w:rsid w:val="00640338"/>
    <w:rsid w:val="00646EDB"/>
    <w:rsid w:val="006502D9"/>
    <w:rsid w:val="00665034"/>
    <w:rsid w:val="0068465E"/>
    <w:rsid w:val="0068533B"/>
    <w:rsid w:val="00685C97"/>
    <w:rsid w:val="00690A2B"/>
    <w:rsid w:val="00695444"/>
    <w:rsid w:val="006954F7"/>
    <w:rsid w:val="006B2571"/>
    <w:rsid w:val="006C69D1"/>
    <w:rsid w:val="006F3CBA"/>
    <w:rsid w:val="00706F65"/>
    <w:rsid w:val="00716A8D"/>
    <w:rsid w:val="00720AA4"/>
    <w:rsid w:val="0073363F"/>
    <w:rsid w:val="007436EA"/>
    <w:rsid w:val="00762988"/>
    <w:rsid w:val="007A43A5"/>
    <w:rsid w:val="007A4641"/>
    <w:rsid w:val="007B6C1F"/>
    <w:rsid w:val="007D26B8"/>
    <w:rsid w:val="007D54EC"/>
    <w:rsid w:val="007D6CE0"/>
    <w:rsid w:val="007F5B97"/>
    <w:rsid w:val="008044D9"/>
    <w:rsid w:val="008113E3"/>
    <w:rsid w:val="008120F8"/>
    <w:rsid w:val="00851F0B"/>
    <w:rsid w:val="00854C8C"/>
    <w:rsid w:val="00855139"/>
    <w:rsid w:val="00856FB7"/>
    <w:rsid w:val="0087168C"/>
    <w:rsid w:val="00880EB0"/>
    <w:rsid w:val="00883EE1"/>
    <w:rsid w:val="00885E99"/>
    <w:rsid w:val="00892417"/>
    <w:rsid w:val="008B18D6"/>
    <w:rsid w:val="008B284A"/>
    <w:rsid w:val="008D5E8A"/>
    <w:rsid w:val="008D70D7"/>
    <w:rsid w:val="008E3EC4"/>
    <w:rsid w:val="008F0281"/>
    <w:rsid w:val="008F5921"/>
    <w:rsid w:val="009040FE"/>
    <w:rsid w:val="00914CB3"/>
    <w:rsid w:val="00922CE9"/>
    <w:rsid w:val="0093528B"/>
    <w:rsid w:val="00935B57"/>
    <w:rsid w:val="00936DA2"/>
    <w:rsid w:val="00942469"/>
    <w:rsid w:val="00990120"/>
    <w:rsid w:val="00994E5A"/>
    <w:rsid w:val="00995D5C"/>
    <w:rsid w:val="009A03CA"/>
    <w:rsid w:val="009A337D"/>
    <w:rsid w:val="009A3FCA"/>
    <w:rsid w:val="009A5165"/>
    <w:rsid w:val="009B77B9"/>
    <w:rsid w:val="009D2771"/>
    <w:rsid w:val="009D38C9"/>
    <w:rsid w:val="00A259CE"/>
    <w:rsid w:val="00A317CD"/>
    <w:rsid w:val="00A318B3"/>
    <w:rsid w:val="00A46C74"/>
    <w:rsid w:val="00A8231B"/>
    <w:rsid w:val="00A8335C"/>
    <w:rsid w:val="00A90D10"/>
    <w:rsid w:val="00AC0198"/>
    <w:rsid w:val="00AD6802"/>
    <w:rsid w:val="00AE19CD"/>
    <w:rsid w:val="00AE4F10"/>
    <w:rsid w:val="00AF6318"/>
    <w:rsid w:val="00B04774"/>
    <w:rsid w:val="00B06C58"/>
    <w:rsid w:val="00B07C9E"/>
    <w:rsid w:val="00B14B04"/>
    <w:rsid w:val="00B232F8"/>
    <w:rsid w:val="00B460C1"/>
    <w:rsid w:val="00B46FAC"/>
    <w:rsid w:val="00B548CA"/>
    <w:rsid w:val="00B617AF"/>
    <w:rsid w:val="00B656E1"/>
    <w:rsid w:val="00B747CE"/>
    <w:rsid w:val="00B74801"/>
    <w:rsid w:val="00BA6537"/>
    <w:rsid w:val="00BB5E9E"/>
    <w:rsid w:val="00BC3FDB"/>
    <w:rsid w:val="00BC67F6"/>
    <w:rsid w:val="00BE128A"/>
    <w:rsid w:val="00BE3E92"/>
    <w:rsid w:val="00BE53C8"/>
    <w:rsid w:val="00BF02AD"/>
    <w:rsid w:val="00BF611F"/>
    <w:rsid w:val="00C30237"/>
    <w:rsid w:val="00C52A02"/>
    <w:rsid w:val="00C552B7"/>
    <w:rsid w:val="00C60451"/>
    <w:rsid w:val="00C650C1"/>
    <w:rsid w:val="00CB17DD"/>
    <w:rsid w:val="00CC138E"/>
    <w:rsid w:val="00CC689E"/>
    <w:rsid w:val="00CF3224"/>
    <w:rsid w:val="00D039E1"/>
    <w:rsid w:val="00D05406"/>
    <w:rsid w:val="00D22E43"/>
    <w:rsid w:val="00D27839"/>
    <w:rsid w:val="00D620D4"/>
    <w:rsid w:val="00D85203"/>
    <w:rsid w:val="00DA6EDD"/>
    <w:rsid w:val="00DA6EDF"/>
    <w:rsid w:val="00DB41E8"/>
    <w:rsid w:val="00DB7D5D"/>
    <w:rsid w:val="00DD01E0"/>
    <w:rsid w:val="00DE5266"/>
    <w:rsid w:val="00DF1C4D"/>
    <w:rsid w:val="00DF5AEF"/>
    <w:rsid w:val="00E0281F"/>
    <w:rsid w:val="00E252DF"/>
    <w:rsid w:val="00E27E50"/>
    <w:rsid w:val="00E32891"/>
    <w:rsid w:val="00E37BD6"/>
    <w:rsid w:val="00E44AB5"/>
    <w:rsid w:val="00E54752"/>
    <w:rsid w:val="00E8220F"/>
    <w:rsid w:val="00E9213A"/>
    <w:rsid w:val="00EA132C"/>
    <w:rsid w:val="00EA5F92"/>
    <w:rsid w:val="00EC62CD"/>
    <w:rsid w:val="00ED0304"/>
    <w:rsid w:val="00ED116F"/>
    <w:rsid w:val="00EE7F6F"/>
    <w:rsid w:val="00EF2EAC"/>
    <w:rsid w:val="00EF4B86"/>
    <w:rsid w:val="00F001DC"/>
    <w:rsid w:val="00F23638"/>
    <w:rsid w:val="00F2646F"/>
    <w:rsid w:val="00F46392"/>
    <w:rsid w:val="00F651A1"/>
    <w:rsid w:val="00F70E0C"/>
    <w:rsid w:val="00F75C64"/>
    <w:rsid w:val="00F77AB6"/>
    <w:rsid w:val="00F94AA1"/>
    <w:rsid w:val="00FB78D5"/>
    <w:rsid w:val="00FD7947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1A40F"/>
  <w15:docId w15:val="{03A786F1-85DC-4FC0-ADD9-E4106A41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00DE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00DEA"/>
    <w:rPr>
      <w:rFonts w:ascii="Tahoma" w:eastAsia="Times New Roman" w:hAnsi="Tahoma" w:cs="Tahoma"/>
      <w:sz w:val="16"/>
      <w:szCs w:val="16"/>
      <w:lang w:val="ro-RO"/>
    </w:rPr>
  </w:style>
  <w:style w:type="table" w:styleId="Tabelgril">
    <w:name w:val="Table Grid"/>
    <w:basedOn w:val="TabelNormal"/>
    <w:uiPriority w:val="59"/>
    <w:rsid w:val="00000DEA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Documentdataleadtext">
    <w:name w:val="Normal - Document data leadtext"/>
    <w:basedOn w:val="Normal"/>
    <w:uiPriority w:val="99"/>
    <w:semiHidden/>
    <w:rsid w:val="00000DEA"/>
    <w:pPr>
      <w:spacing w:line="240" w:lineRule="atLeast"/>
    </w:pPr>
    <w:rPr>
      <w:rFonts w:ascii="Verdana" w:hAnsi="Verdana"/>
      <w:sz w:val="14"/>
      <w:lang w:val="en-GB" w:eastAsia="da-DK"/>
    </w:rPr>
  </w:style>
  <w:style w:type="paragraph" w:customStyle="1" w:styleId="Normal-Documentdatatext">
    <w:name w:val="Normal - Document data text"/>
    <w:basedOn w:val="Normal"/>
    <w:uiPriority w:val="99"/>
    <w:semiHidden/>
    <w:rsid w:val="00000DEA"/>
    <w:pPr>
      <w:spacing w:line="240" w:lineRule="atLeast"/>
    </w:pPr>
    <w:rPr>
      <w:rFonts w:ascii="Verdana" w:hAnsi="Verdana"/>
      <w:b/>
      <w:sz w:val="18"/>
      <w:lang w:val="en-GB" w:eastAsia="da-DK"/>
    </w:rPr>
  </w:style>
  <w:style w:type="paragraph" w:styleId="Antet">
    <w:name w:val="header"/>
    <w:basedOn w:val="Normal"/>
    <w:link w:val="AntetCaracter"/>
    <w:uiPriority w:val="99"/>
    <w:unhideWhenUsed/>
    <w:rsid w:val="00BA653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A6537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BA653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A6537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f">
    <w:name w:val="List Paragraph"/>
    <w:aliases w:val="body 2,List Paragraph1"/>
    <w:basedOn w:val="Normal"/>
    <w:uiPriority w:val="34"/>
    <w:qFormat/>
    <w:rsid w:val="00E0281F"/>
    <w:pPr>
      <w:ind w:left="720"/>
      <w:contextualSpacing/>
    </w:pPr>
  </w:style>
  <w:style w:type="paragraph" w:customStyle="1" w:styleId="BULLET">
    <w:name w:val="BULLET"/>
    <w:basedOn w:val="Normal"/>
    <w:rsid w:val="001A68F3"/>
    <w:pPr>
      <w:numPr>
        <w:numId w:val="2"/>
      </w:numPr>
    </w:pPr>
  </w:style>
  <w:style w:type="character" w:customStyle="1" w:styleId="l5tlu1">
    <w:name w:val="l5tlu1"/>
    <w:rsid w:val="001E2DC9"/>
    <w:rPr>
      <w:b/>
      <w:bCs/>
      <w:color w:val="000000"/>
      <w:sz w:val="32"/>
      <w:szCs w:val="32"/>
    </w:rPr>
  </w:style>
  <w:style w:type="paragraph" w:styleId="Corptext">
    <w:name w:val="Body Text"/>
    <w:basedOn w:val="Normal"/>
    <w:link w:val="CorptextCaracter"/>
    <w:uiPriority w:val="99"/>
    <w:unhideWhenUsed/>
    <w:rsid w:val="00A8335C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A8335C"/>
  </w:style>
  <w:style w:type="character" w:styleId="Hyperlink">
    <w:name w:val="Hyperlink"/>
    <w:basedOn w:val="Fontdeparagrafimplicit"/>
    <w:uiPriority w:val="99"/>
    <w:unhideWhenUsed/>
    <w:rsid w:val="000D6D80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0D6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8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tehnic1@yahoo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22050-EC65-4C52-9A96-9AFD3574E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872</Words>
  <Characters>4974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Micu Iulian</dc:creator>
  <cp:lastModifiedBy>Felicia Mezdrea</cp:lastModifiedBy>
  <cp:revision>3</cp:revision>
  <cp:lastPrinted>2025-11-21T06:33:00Z</cp:lastPrinted>
  <dcterms:created xsi:type="dcterms:W3CDTF">2025-11-21T06:33:00Z</dcterms:created>
  <dcterms:modified xsi:type="dcterms:W3CDTF">2025-11-21T06:34:00Z</dcterms:modified>
</cp:coreProperties>
</file>