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A1A6B" w14:textId="77777777" w:rsidR="008447AF" w:rsidRDefault="008447AF"/>
    <w:p w14:paraId="472ED408" w14:textId="65C671AD" w:rsidR="007C12BA" w:rsidRPr="005C054E" w:rsidRDefault="007C12BA" w:rsidP="007C12BA">
      <w:pPr>
        <w:spacing w:line="360" w:lineRule="auto"/>
        <w:jc w:val="center"/>
        <w:rPr>
          <w:b/>
          <w:bCs/>
          <w:sz w:val="32"/>
          <w:szCs w:val="32"/>
        </w:rPr>
      </w:pPr>
      <w:bookmarkStart w:id="0" w:name="_Hlk124160953"/>
      <w:bookmarkStart w:id="1" w:name="_Hlk204073928"/>
      <w:bookmarkStart w:id="2" w:name="_Hlk204073929"/>
      <w:bookmarkStart w:id="3" w:name="_Hlk204073930"/>
      <w:bookmarkStart w:id="4" w:name="_Hlk204073931"/>
      <w:r>
        <w:rPr>
          <w:noProof/>
        </w:rPr>
        <w:drawing>
          <wp:anchor distT="0" distB="0" distL="114300" distR="114300" simplePos="0" relativeHeight="251660288" behindDoc="1" locked="0" layoutInCell="1" allowOverlap="1" wp14:anchorId="4B8CD06E" wp14:editId="497989DE">
            <wp:simplePos x="0" y="0"/>
            <wp:positionH relativeFrom="column">
              <wp:posOffset>5043805</wp:posOffset>
            </wp:positionH>
            <wp:positionV relativeFrom="paragraph">
              <wp:posOffset>-227965</wp:posOffset>
            </wp:positionV>
            <wp:extent cx="733425" cy="1114425"/>
            <wp:effectExtent l="0" t="0" r="9525" b="9525"/>
            <wp:wrapNone/>
            <wp:docPr id="192351508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C054E">
        <w:rPr>
          <w:noProof/>
        </w:rPr>
        <w:drawing>
          <wp:anchor distT="0" distB="0" distL="114935" distR="114935" simplePos="0" relativeHeight="251659264" behindDoc="1" locked="0" layoutInCell="1" allowOverlap="1" wp14:anchorId="7424E9EB" wp14:editId="2D46AD2D">
            <wp:simplePos x="0" y="0"/>
            <wp:positionH relativeFrom="column">
              <wp:posOffset>-49530</wp:posOffset>
            </wp:positionH>
            <wp:positionV relativeFrom="paragraph">
              <wp:posOffset>-266700</wp:posOffset>
            </wp:positionV>
            <wp:extent cx="713740" cy="1161415"/>
            <wp:effectExtent l="0" t="0" r="0" b="635"/>
            <wp:wrapNone/>
            <wp:docPr id="8313763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28" r="9563" b="46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1614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C054E">
        <w:rPr>
          <w:b/>
          <w:bCs/>
          <w:sz w:val="32"/>
          <w:szCs w:val="32"/>
        </w:rPr>
        <w:t>R  O  M  Â  N  I  A</w:t>
      </w:r>
    </w:p>
    <w:p w14:paraId="6A8913E4" w14:textId="77777777" w:rsidR="007C12BA" w:rsidRPr="005C054E" w:rsidRDefault="007C12BA" w:rsidP="007C12BA">
      <w:pPr>
        <w:spacing w:line="360" w:lineRule="auto"/>
        <w:jc w:val="center"/>
        <w:rPr>
          <w:b/>
          <w:sz w:val="28"/>
          <w:szCs w:val="28"/>
        </w:rPr>
      </w:pPr>
      <w:r w:rsidRPr="005C054E">
        <w:rPr>
          <w:b/>
          <w:sz w:val="28"/>
          <w:szCs w:val="28"/>
        </w:rPr>
        <w:t>JUDEŢUL CLUJ</w:t>
      </w:r>
    </w:p>
    <w:p w14:paraId="27CCFBA1" w14:textId="77777777" w:rsidR="007C12BA" w:rsidRPr="005C054E" w:rsidRDefault="007C12BA" w:rsidP="007C12BA">
      <w:pPr>
        <w:pBdr>
          <w:bottom w:val="single" w:sz="12" w:space="1" w:color="000000"/>
        </w:pBdr>
        <w:spacing w:line="360" w:lineRule="auto"/>
        <w:jc w:val="center"/>
      </w:pPr>
      <w:r w:rsidRPr="005C054E">
        <w:t>COMUNA MIHAI VITEAZU</w:t>
      </w:r>
    </w:p>
    <w:p w14:paraId="7DDE153E" w14:textId="77777777" w:rsidR="007C12BA" w:rsidRPr="005C054E" w:rsidRDefault="007C12BA" w:rsidP="007C12BA">
      <w:pPr>
        <w:jc w:val="center"/>
      </w:pPr>
      <w:r w:rsidRPr="005C054E">
        <w:t xml:space="preserve">Mihai Viteazu, strada </w:t>
      </w:r>
      <w:r>
        <w:t>Transilvaniei</w:t>
      </w:r>
      <w:r w:rsidRPr="005C054E">
        <w:t xml:space="preserve"> nr. </w:t>
      </w:r>
      <w:r>
        <w:t>147</w:t>
      </w:r>
      <w:r w:rsidRPr="005C054E">
        <w:t>, cod po</w:t>
      </w:r>
      <w:r>
        <w:t>ș</w:t>
      </w:r>
      <w:r w:rsidRPr="005C054E">
        <w:t>tal 407405</w:t>
      </w:r>
    </w:p>
    <w:p w14:paraId="4BE1EFD9" w14:textId="77777777" w:rsidR="007C12BA" w:rsidRPr="005C054E" w:rsidRDefault="007C12BA" w:rsidP="007C12BA">
      <w:pPr>
        <w:jc w:val="center"/>
      </w:pPr>
      <w:r w:rsidRPr="005C054E">
        <w:t>telefon: +40.264.329.10</w:t>
      </w:r>
      <w:r>
        <w:t>1</w:t>
      </w:r>
    </w:p>
    <w:p w14:paraId="35BB2948" w14:textId="77777777" w:rsidR="007C12BA" w:rsidRDefault="007C12BA" w:rsidP="007C12BA">
      <w:pPr>
        <w:jc w:val="center"/>
      </w:pPr>
      <w:r w:rsidRPr="005C054E">
        <w:t xml:space="preserve">pagină de internet: </w:t>
      </w:r>
      <w:hyperlink r:id="rId6" w:history="1">
        <w:r w:rsidRPr="00B859AD">
          <w:rPr>
            <w:rStyle w:val="Hyperlink"/>
          </w:rPr>
          <w:t>www.primariamihaiviteazu.ro</w:t>
        </w:r>
      </w:hyperlink>
      <w:r w:rsidRPr="005C054E">
        <w:t xml:space="preserve">  e-mail: </w:t>
      </w:r>
      <w:hyperlink r:id="rId7" w:history="1">
        <w:r w:rsidRPr="007A64FE">
          <w:rPr>
            <w:rStyle w:val="Hyperlink"/>
          </w:rPr>
          <w:t>primaria@primariamihaiviteazu.ro</w:t>
        </w:r>
      </w:hyperlink>
      <w:r w:rsidRPr="005C054E">
        <w:t xml:space="preserve"> </w:t>
      </w:r>
    </w:p>
    <w:bookmarkEnd w:id="0"/>
    <w:bookmarkEnd w:id="1"/>
    <w:bookmarkEnd w:id="2"/>
    <w:bookmarkEnd w:id="3"/>
    <w:bookmarkEnd w:id="4"/>
    <w:p w14:paraId="682B73A3" w14:textId="77777777" w:rsidR="007C12BA" w:rsidRPr="005C054E" w:rsidRDefault="007C12BA" w:rsidP="007C12BA">
      <w:pPr>
        <w:jc w:val="center"/>
      </w:pPr>
    </w:p>
    <w:p w14:paraId="72322A39" w14:textId="79B25526" w:rsidR="007C12BA" w:rsidRDefault="00EC1169">
      <w:r>
        <w:rPr>
          <w:rFonts w:ascii="Verdana" w:hAnsi="Verdana"/>
          <w:b/>
          <w:bCs/>
          <w:color w:val="003777"/>
          <w:sz w:val="18"/>
          <w:szCs w:val="18"/>
        </w:rPr>
        <w:t>N</w:t>
      </w:r>
      <w:r>
        <w:rPr>
          <w:rFonts w:ascii="Verdana" w:hAnsi="Verdana"/>
          <w:b/>
          <w:bCs/>
          <w:color w:val="003777"/>
          <w:sz w:val="18"/>
          <w:szCs w:val="18"/>
        </w:rPr>
        <w:t>R</w:t>
      </w:r>
      <w:r>
        <w:rPr>
          <w:rFonts w:ascii="Verdana" w:hAnsi="Verdana"/>
          <w:b/>
          <w:bCs/>
          <w:color w:val="003777"/>
          <w:sz w:val="18"/>
          <w:szCs w:val="18"/>
        </w:rPr>
        <w:t>.13481</w:t>
      </w:r>
      <w:r>
        <w:rPr>
          <w:rFonts w:ascii="Verdana" w:hAnsi="Verdana"/>
          <w:b/>
          <w:bCs/>
          <w:color w:val="003777"/>
          <w:sz w:val="18"/>
          <w:szCs w:val="18"/>
        </w:rPr>
        <w:t>/</w:t>
      </w:r>
      <w:r>
        <w:rPr>
          <w:rFonts w:ascii="Verdana" w:hAnsi="Verdana"/>
          <w:b/>
          <w:bCs/>
          <w:color w:val="003777"/>
          <w:sz w:val="18"/>
          <w:szCs w:val="18"/>
        </w:rPr>
        <w:t>11</w:t>
      </w:r>
      <w:r>
        <w:rPr>
          <w:rFonts w:ascii="Verdana" w:hAnsi="Verdana"/>
          <w:b/>
          <w:bCs/>
          <w:color w:val="003777"/>
          <w:sz w:val="18"/>
          <w:szCs w:val="18"/>
        </w:rPr>
        <w:t>.</w:t>
      </w:r>
      <w:r>
        <w:rPr>
          <w:rFonts w:ascii="Verdana" w:hAnsi="Verdana"/>
          <w:b/>
          <w:bCs/>
          <w:color w:val="003777"/>
          <w:sz w:val="18"/>
          <w:szCs w:val="18"/>
        </w:rPr>
        <w:t>11</w:t>
      </w:r>
      <w:r>
        <w:rPr>
          <w:rFonts w:ascii="Verdana" w:hAnsi="Verdana"/>
          <w:b/>
          <w:bCs/>
          <w:color w:val="003777"/>
          <w:sz w:val="18"/>
          <w:szCs w:val="18"/>
        </w:rPr>
        <w:t>.</w:t>
      </w:r>
      <w:r>
        <w:rPr>
          <w:rFonts w:ascii="Verdana" w:hAnsi="Verdana"/>
          <w:b/>
          <w:bCs/>
          <w:color w:val="003777"/>
          <w:sz w:val="18"/>
          <w:szCs w:val="18"/>
        </w:rPr>
        <w:t>2025</w:t>
      </w:r>
    </w:p>
    <w:p w14:paraId="3D48BDF1" w14:textId="0733BF5E" w:rsidR="007C12BA" w:rsidRPr="007C12BA" w:rsidRDefault="007C12BA" w:rsidP="007C12BA">
      <w:pPr>
        <w:pStyle w:val="Heading1"/>
        <w:spacing w:line="360" w:lineRule="auto"/>
        <w:rPr>
          <w:rFonts w:ascii="Arial" w:hAnsi="Arial" w:cs="Arial"/>
          <w:b/>
          <w:bCs/>
          <w:color w:val="auto"/>
          <w:sz w:val="24"/>
          <w:szCs w:val="24"/>
        </w:rPr>
      </w:pPr>
      <w:r w:rsidRPr="007C12BA">
        <w:rPr>
          <w:rFonts w:ascii="Arial" w:hAnsi="Arial" w:cs="Arial"/>
          <w:color w:val="auto"/>
          <w:sz w:val="24"/>
          <w:szCs w:val="24"/>
        </w:rPr>
        <w:t xml:space="preserve">                                     </w:t>
      </w:r>
      <w:r w:rsidRPr="007C12BA">
        <w:rPr>
          <w:rFonts w:ascii="Arial" w:hAnsi="Arial" w:cs="Arial"/>
          <w:b/>
          <w:bCs/>
          <w:color w:val="auto"/>
          <w:sz w:val="24"/>
          <w:szCs w:val="24"/>
        </w:rPr>
        <w:t>REFERAT DE APROBARE                                                                  la proiectul de hotărâre privind înființarea Ansamblului Folcloric „Fiii Moților” al                  Comunei Mihai Viteazu, județul Cluj.</w:t>
      </w:r>
    </w:p>
    <w:p w14:paraId="79A95880" w14:textId="77777777" w:rsidR="007C12BA" w:rsidRDefault="007C12BA" w:rsidP="007C12BA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0A04805" w14:textId="77777777" w:rsidR="007C12BA" w:rsidRDefault="007C12BA" w:rsidP="007C12BA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7C12BA">
        <w:rPr>
          <w:rFonts w:ascii="Arial" w:hAnsi="Arial" w:cs="Arial"/>
          <w:sz w:val="24"/>
          <w:szCs w:val="24"/>
        </w:rPr>
        <w:t>Subsemnatul Olaru Paul Cristian, in calitate de primar , prin prezenta, propun</w:t>
      </w:r>
      <w:r>
        <w:rPr>
          <w:rFonts w:ascii="Arial" w:hAnsi="Arial" w:cs="Arial"/>
          <w:sz w:val="24"/>
          <w:szCs w:val="24"/>
        </w:rPr>
        <w:t xml:space="preserve"> </w:t>
      </w:r>
      <w:r w:rsidRPr="007C12BA">
        <w:rPr>
          <w:rFonts w:ascii="Arial" w:hAnsi="Arial" w:cs="Arial"/>
          <w:sz w:val="24"/>
          <w:szCs w:val="24"/>
        </w:rPr>
        <w:t xml:space="preserve">aprobarea înființării Ansamblului Folcloric „Fiii Moților” al Comunei Mihai Viteazu, județul Cluj, ca structură cultural-artistică aflată în subordinea Casei de Cultură Mihai Viteazu. </w:t>
      </w:r>
    </w:p>
    <w:p w14:paraId="2AAB8AF6" w14:textId="3807DC6E" w:rsidR="007C12BA" w:rsidRDefault="007C12BA" w:rsidP="007C12BA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7C12BA">
        <w:rPr>
          <w:rFonts w:ascii="Arial" w:hAnsi="Arial" w:cs="Arial"/>
          <w:sz w:val="24"/>
          <w:szCs w:val="24"/>
        </w:rPr>
        <w:t>Scopul înființării este promovarea tradițiilor locale, implicarea copiilor și tinerilor în activități culturale și protejarea patrimoniului cultural al comunității.</w:t>
      </w:r>
    </w:p>
    <w:p w14:paraId="3BE955B0" w14:textId="7CD97907" w:rsidR="007C12BA" w:rsidRDefault="007C12BA" w:rsidP="007C12BA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7C12BA">
        <w:rPr>
          <w:rFonts w:ascii="Arial" w:hAnsi="Arial" w:cs="Arial"/>
          <w:sz w:val="24"/>
          <w:szCs w:val="24"/>
        </w:rPr>
        <w:t>Având în vedere că</w:t>
      </w:r>
      <w:r>
        <w:rPr>
          <w:rFonts w:ascii="Arial" w:hAnsi="Arial" w:cs="Arial"/>
          <w:sz w:val="24"/>
          <w:szCs w:val="24"/>
        </w:rPr>
        <w:t xml:space="preserve"> </w:t>
      </w:r>
      <w:r w:rsidRPr="007C12BA">
        <w:rPr>
          <w:rFonts w:ascii="Arial" w:hAnsi="Arial" w:cs="Arial"/>
          <w:sz w:val="24"/>
          <w:szCs w:val="24"/>
        </w:rPr>
        <w:t>Comun</w:t>
      </w:r>
      <w:r>
        <w:rPr>
          <w:rFonts w:ascii="Arial" w:hAnsi="Arial" w:cs="Arial"/>
          <w:sz w:val="24"/>
          <w:szCs w:val="24"/>
        </w:rPr>
        <w:t>a</w:t>
      </w:r>
      <w:r w:rsidRPr="007C12BA">
        <w:rPr>
          <w:rFonts w:ascii="Arial" w:hAnsi="Arial" w:cs="Arial"/>
          <w:sz w:val="24"/>
          <w:szCs w:val="24"/>
        </w:rPr>
        <w:t xml:space="preserve"> Mihai Viteazu asigură finanțarea activităților, plata instructorilor, achiziția de costume și echipamente, precum și spațiile de repetiție și organizare, se impune formalizarea juridică a ansamblului ca structură a administrației locale.</w:t>
      </w:r>
    </w:p>
    <w:p w14:paraId="62D2DAAE" w14:textId="67C21121" w:rsidR="007C12BA" w:rsidRPr="007C12BA" w:rsidRDefault="007C12BA" w:rsidP="007C12BA">
      <w:pPr>
        <w:spacing w:line="360" w:lineRule="auto"/>
        <w:ind w:firstLine="720"/>
        <w:jc w:val="both"/>
        <w:rPr>
          <w:rFonts w:ascii="Arial" w:hAnsi="Arial" w:cs="Arial"/>
          <w:b/>
          <w:bCs/>
          <w:sz w:val="24"/>
          <w:szCs w:val="24"/>
        </w:rPr>
      </w:pPr>
      <w:r w:rsidRPr="007C12BA">
        <w:rPr>
          <w:rFonts w:ascii="Arial" w:hAnsi="Arial" w:cs="Arial"/>
          <w:sz w:val="24"/>
          <w:szCs w:val="24"/>
        </w:rPr>
        <w:t xml:space="preserve">Comuna Mihai Viteazu are o activitate culturală intensă, în special în domeniul dansului popular și al muzicii tradiționale. </w:t>
      </w:r>
      <w:r w:rsidRPr="007C12BA">
        <w:rPr>
          <w:rFonts w:ascii="Arial" w:hAnsi="Arial" w:cs="Arial"/>
          <w:b/>
          <w:bCs/>
          <w:sz w:val="24"/>
          <w:szCs w:val="24"/>
        </w:rPr>
        <w:t xml:space="preserve">Grupurile artistice care activează în cadrul Casei de Cultură sunt finanțate integral de la bugetul local, însă nu au o formă </w:t>
      </w:r>
      <w:r w:rsidRPr="007C12BA">
        <w:rPr>
          <w:rFonts w:ascii="Arial" w:hAnsi="Arial" w:cs="Arial"/>
          <w:b/>
          <w:bCs/>
          <w:sz w:val="24"/>
          <w:szCs w:val="24"/>
        </w:rPr>
        <w:lastRenderedPageBreak/>
        <w:t>juridică</w:t>
      </w:r>
      <w:r w:rsidRPr="007C12BA">
        <w:rPr>
          <w:rFonts w:ascii="Arial" w:hAnsi="Arial" w:cs="Arial"/>
          <w:sz w:val="24"/>
          <w:szCs w:val="24"/>
        </w:rPr>
        <w:t xml:space="preserve"> </w:t>
      </w:r>
      <w:r w:rsidRPr="007C12BA">
        <w:rPr>
          <w:rFonts w:ascii="Arial" w:hAnsi="Arial" w:cs="Arial"/>
          <w:sz w:val="24"/>
          <w:szCs w:val="24"/>
          <w:u w:val="single"/>
        </w:rPr>
        <w:t>proprie care să le recunoască apartenența la administrația publică locală</w:t>
      </w:r>
      <w:r w:rsidRPr="007C12BA">
        <w:rPr>
          <w:rFonts w:ascii="Arial" w:hAnsi="Arial" w:cs="Arial"/>
          <w:sz w:val="24"/>
          <w:szCs w:val="24"/>
        </w:rPr>
        <w:t>.</w:t>
      </w:r>
      <w:r w:rsidRPr="007C12BA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Pr="007C12BA">
        <w:rPr>
          <w:rFonts w:ascii="Arial" w:hAnsi="Arial" w:cs="Arial"/>
          <w:b/>
          <w:bCs/>
          <w:sz w:val="24"/>
          <w:szCs w:val="24"/>
        </w:rPr>
        <w:t>Prin această hotărâre se creează cadrul legal pentru existența oficială a ansamblului, asigurând transparență, continuitate și protejarea patrimoniului cultural al comunității.</w:t>
      </w:r>
    </w:p>
    <w:p w14:paraId="52203FA9" w14:textId="77777777" w:rsidR="007C12BA" w:rsidRDefault="007C12BA" w:rsidP="007C12BA">
      <w:pPr>
        <w:spacing w:line="360" w:lineRule="auto"/>
        <w:rPr>
          <w:rFonts w:ascii="Arial" w:hAnsi="Arial" w:cs="Arial"/>
          <w:sz w:val="24"/>
          <w:szCs w:val="24"/>
        </w:rPr>
      </w:pPr>
      <w:r w:rsidRPr="007C12BA">
        <w:rPr>
          <w:rFonts w:ascii="Arial" w:hAnsi="Arial" w:cs="Arial"/>
          <w:sz w:val="24"/>
          <w:szCs w:val="24"/>
        </w:rPr>
        <w:t xml:space="preserve">                                         </w:t>
      </w:r>
    </w:p>
    <w:p w14:paraId="6E2BB752" w14:textId="77777777" w:rsidR="007C12BA" w:rsidRDefault="007C12BA" w:rsidP="007C12BA">
      <w:pPr>
        <w:spacing w:line="360" w:lineRule="auto"/>
        <w:rPr>
          <w:rFonts w:ascii="Arial" w:hAnsi="Arial" w:cs="Arial"/>
          <w:sz w:val="24"/>
          <w:szCs w:val="24"/>
        </w:rPr>
      </w:pPr>
    </w:p>
    <w:p w14:paraId="6E2D4C34" w14:textId="2CD223EE" w:rsidR="007C12BA" w:rsidRPr="007C12BA" w:rsidRDefault="007C12BA" w:rsidP="007C12BA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</w:t>
      </w:r>
      <w:r w:rsidRPr="007C12BA">
        <w:rPr>
          <w:rFonts w:ascii="Arial" w:hAnsi="Arial" w:cs="Arial"/>
          <w:sz w:val="24"/>
          <w:szCs w:val="24"/>
        </w:rPr>
        <w:t xml:space="preserve">   Primarul Comunei Mihai Viteazu, județul Cluj</w:t>
      </w:r>
    </w:p>
    <w:p w14:paraId="6D571571" w14:textId="34279283" w:rsidR="007C12BA" w:rsidRPr="007C12BA" w:rsidRDefault="007C12BA" w:rsidP="007C12BA">
      <w:pPr>
        <w:spacing w:line="360" w:lineRule="auto"/>
        <w:rPr>
          <w:rFonts w:ascii="Arial" w:hAnsi="Arial" w:cs="Arial"/>
          <w:sz w:val="24"/>
          <w:szCs w:val="24"/>
        </w:rPr>
      </w:pPr>
      <w:r w:rsidRPr="007C12BA">
        <w:rPr>
          <w:rFonts w:ascii="Arial" w:hAnsi="Arial" w:cs="Arial"/>
          <w:sz w:val="24"/>
          <w:szCs w:val="24"/>
        </w:rPr>
        <w:t xml:space="preserve">                                                                  </w:t>
      </w:r>
      <w:r>
        <w:rPr>
          <w:rFonts w:ascii="Arial" w:hAnsi="Arial" w:cs="Arial"/>
          <w:sz w:val="24"/>
          <w:szCs w:val="24"/>
        </w:rPr>
        <w:t>Olaru Paul Cristian.</w:t>
      </w:r>
    </w:p>
    <w:sectPr w:rsidR="007C12BA" w:rsidRPr="007C12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2BA"/>
    <w:rsid w:val="000341D2"/>
    <w:rsid w:val="007C12BA"/>
    <w:rsid w:val="008447AF"/>
    <w:rsid w:val="00CA66B3"/>
    <w:rsid w:val="00E76266"/>
    <w:rsid w:val="00EC1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00485"/>
  <w15:chartTrackingRefBased/>
  <w15:docId w15:val="{A4CBD4DF-CB01-4E67-A388-32F3D11D1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12BA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12B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12B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12B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12B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12B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12B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12B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12B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12B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12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12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12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12B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12B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12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12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12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12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12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C12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12BA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C12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12BA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C12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12BA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C12B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12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12B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12BA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rsid w:val="007C12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primaria@primariamihaiviteazu.ro" TargetMode="Externa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rimariamihaiviteazu.ro" TargetMode="External"/><Relationship Id="rId11" Type="http://schemas.openxmlformats.org/officeDocument/2006/relationships/customXml" Target="../customXml/item2.xml"/><Relationship Id="rId5" Type="http://schemas.openxmlformats.org/officeDocument/2006/relationships/image" Target="media/image2.png"/><Relationship Id="rId10" Type="http://schemas.openxmlformats.org/officeDocument/2006/relationships/customXml" Target="../customXml/item1.xm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86FC3113E3644FB7D2ADCBDDFDE11C" ma:contentTypeVersion="5" ma:contentTypeDescription="Create a new document." ma:contentTypeScope="" ma:versionID="7ee46b2ee16cdc2f3b590b9af7c9ffbe">
  <xsd:schema xmlns:xsd="http://www.w3.org/2001/XMLSchema" xmlns:xs="http://www.w3.org/2001/XMLSchema" xmlns:p="http://schemas.microsoft.com/office/2006/metadata/properties" xmlns:ns2="6fc9713b-1b8f-4c6b-833e-76bb8b163c25" targetNamespace="http://schemas.microsoft.com/office/2006/metadata/properties" ma:root="true" ma:fieldsID="e566fb387b187ec9e7b96e4357880b0f" ns2:_="">
    <xsd:import namespace="6fc9713b-1b8f-4c6b-833e-76bb8b163c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c9713b-1b8f-4c6b-833e-76bb8b163c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12" nillable="true" ma:displayName="Sign-off status" ma:internalName="_x0024_Resources_x003a_core_x002c_Signoff_Statu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6fc9713b-1b8f-4c6b-833e-76bb8b163c25" xsi:nil="true"/>
  </documentManagement>
</p:properties>
</file>

<file path=customXml/itemProps1.xml><?xml version="1.0" encoding="utf-8"?>
<ds:datastoreItem xmlns:ds="http://schemas.openxmlformats.org/officeDocument/2006/customXml" ds:itemID="{E80430B6-A7C8-4EF5-8396-90A87F4F75C3}"/>
</file>

<file path=customXml/itemProps2.xml><?xml version="1.0" encoding="utf-8"?>
<ds:datastoreItem xmlns:ds="http://schemas.openxmlformats.org/officeDocument/2006/customXml" ds:itemID="{33F5DFCA-9DAC-40A8-A20B-8F35FB905231}"/>
</file>

<file path=customXml/itemProps3.xml><?xml version="1.0" encoding="utf-8"?>
<ds:datastoreItem xmlns:ds="http://schemas.openxmlformats.org/officeDocument/2006/customXml" ds:itemID="{060FF3CC-738A-419B-801D-37D57295344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305</Words>
  <Characters>1743</Characters>
  <Application>Microsoft Office Word</Application>
  <DocSecurity>0</DocSecurity>
  <Lines>14</Lines>
  <Paragraphs>4</Paragraphs>
  <ScaleCrop>false</ScaleCrop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Proiecte Europene</dc:creator>
  <cp:keywords/>
  <dc:description/>
  <cp:lastModifiedBy>Proiecte Europene</cp:lastModifiedBy>
  <cp:revision>2</cp:revision>
  <dcterms:created xsi:type="dcterms:W3CDTF">2025-11-11T09:36:00Z</dcterms:created>
  <dcterms:modified xsi:type="dcterms:W3CDTF">2025-11-11T09:46:00Z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0x0101002586FC3113E3644FB7D2ADCBDDFDE11C</vt:lpwstr>
  </property>
</Properties>
</file>