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2F9" w:rsidRPr="003712F9" w:rsidRDefault="003712F9" w:rsidP="003712F9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0"/>
        </w:rPr>
      </w:pPr>
      <w:r w:rsidRPr="003712F9">
        <w:rPr>
          <w:rFonts w:ascii="Times New Roman" w:eastAsia="SimSun" w:hAnsi="Times New Roman" w:cs="Times New Roman"/>
          <w:b/>
          <w:sz w:val="28"/>
          <w:szCs w:val="20"/>
        </w:rPr>
        <w:t>ROMANIA</w:t>
      </w:r>
    </w:p>
    <w:p w:rsidR="003712F9" w:rsidRPr="003712F9" w:rsidRDefault="003712F9" w:rsidP="003712F9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0"/>
        </w:rPr>
      </w:pPr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JUDETUL BIHOR </w:t>
      </w:r>
    </w:p>
    <w:p w:rsidR="003712F9" w:rsidRPr="003712F9" w:rsidRDefault="003712F9" w:rsidP="003712F9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0"/>
        </w:rPr>
      </w:pPr>
      <w:r w:rsidRPr="003712F9">
        <w:rPr>
          <w:rFonts w:ascii="Times New Roman" w:eastAsia="SimSun" w:hAnsi="Times New Roman" w:cs="Times New Roman"/>
          <w:b/>
          <w:sz w:val="28"/>
          <w:szCs w:val="20"/>
        </w:rPr>
        <w:t>COMUNA CIUMEGHIU</w:t>
      </w:r>
    </w:p>
    <w:p w:rsidR="003712F9" w:rsidRPr="003712F9" w:rsidRDefault="003712F9" w:rsidP="003712F9">
      <w:pPr>
        <w:spacing w:after="200" w:line="240" w:lineRule="auto"/>
        <w:rPr>
          <w:rFonts w:ascii="Times New Roman" w:eastAsia="SimSun" w:hAnsi="Times New Roman" w:cs="Times New Roman"/>
          <w:b/>
          <w:sz w:val="28"/>
          <w:szCs w:val="20"/>
        </w:rPr>
      </w:pPr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PRIMAR,  </w:t>
      </w:r>
    </w:p>
    <w:p w:rsidR="003712F9" w:rsidRPr="003712F9" w:rsidRDefault="003712F9" w:rsidP="003712F9">
      <w:pPr>
        <w:spacing w:after="200" w:line="240" w:lineRule="auto"/>
        <w:rPr>
          <w:rFonts w:ascii="Times New Roman" w:eastAsia="SimSun" w:hAnsi="Times New Roman" w:cs="Times New Roman"/>
          <w:b/>
          <w:sz w:val="28"/>
          <w:szCs w:val="20"/>
        </w:rPr>
      </w:pPr>
      <w:r w:rsidRPr="003712F9">
        <w:rPr>
          <w:rFonts w:ascii="Times New Roman" w:eastAsia="SimSun" w:hAnsi="Times New Roman" w:cs="Times New Roman"/>
          <w:b/>
          <w:sz w:val="28"/>
          <w:szCs w:val="20"/>
        </w:rPr>
        <w:t>Nr.</w:t>
      </w:r>
      <w:r>
        <w:rPr>
          <w:rFonts w:ascii="Times New Roman" w:eastAsia="SimSun" w:hAnsi="Times New Roman" w:cs="Times New Roman"/>
          <w:b/>
          <w:sz w:val="28"/>
          <w:szCs w:val="20"/>
        </w:rPr>
        <w:t>13.987</w:t>
      </w:r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din </w:t>
      </w:r>
      <w:r>
        <w:rPr>
          <w:rFonts w:ascii="Times New Roman" w:eastAsia="SimSun" w:hAnsi="Times New Roman" w:cs="Times New Roman"/>
          <w:b/>
          <w:sz w:val="28"/>
          <w:szCs w:val="20"/>
        </w:rPr>
        <w:t>26</w:t>
      </w:r>
      <w:r w:rsidRPr="003712F9">
        <w:rPr>
          <w:rFonts w:ascii="Times New Roman" w:eastAsia="SimSun" w:hAnsi="Times New Roman" w:cs="Times New Roman"/>
          <w:b/>
          <w:sz w:val="28"/>
          <w:szCs w:val="20"/>
        </w:rPr>
        <w:t>.</w:t>
      </w:r>
      <w:r>
        <w:rPr>
          <w:rFonts w:ascii="Times New Roman" w:eastAsia="SimSun" w:hAnsi="Times New Roman" w:cs="Times New Roman"/>
          <w:b/>
          <w:sz w:val="28"/>
          <w:szCs w:val="20"/>
        </w:rPr>
        <w:t>11</w:t>
      </w:r>
      <w:r w:rsidRPr="003712F9">
        <w:rPr>
          <w:rFonts w:ascii="Times New Roman" w:eastAsia="SimSun" w:hAnsi="Times New Roman" w:cs="Times New Roman"/>
          <w:b/>
          <w:sz w:val="28"/>
          <w:szCs w:val="20"/>
        </w:rPr>
        <w:t>.2025</w:t>
      </w:r>
    </w:p>
    <w:p w:rsidR="003712F9" w:rsidRDefault="003712F9" w:rsidP="003712F9">
      <w:pPr>
        <w:spacing w:afterLines="50" w:after="120" w:line="276" w:lineRule="auto"/>
        <w:rPr>
          <w:rFonts w:ascii="Times New Roman" w:eastAsia="SimSun" w:hAnsi="Times New Roman" w:cs="Times New Roman"/>
          <w:b/>
          <w:sz w:val="28"/>
          <w:szCs w:val="20"/>
        </w:rPr>
      </w:pPr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                                </w:t>
      </w:r>
    </w:p>
    <w:p w:rsidR="003712F9" w:rsidRDefault="003712F9" w:rsidP="003712F9">
      <w:pPr>
        <w:spacing w:afterLines="50" w:after="120" w:line="276" w:lineRule="auto"/>
        <w:rPr>
          <w:rFonts w:ascii="Times New Roman" w:eastAsia="SimSun" w:hAnsi="Times New Roman" w:cs="Times New Roman"/>
          <w:b/>
          <w:sz w:val="28"/>
          <w:szCs w:val="20"/>
        </w:rPr>
      </w:pPr>
    </w:p>
    <w:p w:rsidR="003712F9" w:rsidRPr="003712F9" w:rsidRDefault="003712F9" w:rsidP="003712F9">
      <w:pPr>
        <w:spacing w:afterLines="50" w:after="120" w:line="276" w:lineRule="auto"/>
        <w:rPr>
          <w:rFonts w:ascii="Times New Roman" w:eastAsia="SimSun" w:hAnsi="Times New Roman" w:cs="Times New Roman"/>
          <w:b/>
          <w:sz w:val="28"/>
          <w:szCs w:val="20"/>
        </w:rPr>
      </w:pPr>
      <w:bookmarkStart w:id="0" w:name="_GoBack"/>
      <w:bookmarkEnd w:id="0"/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                 </w:t>
      </w:r>
    </w:p>
    <w:p w:rsidR="003712F9" w:rsidRPr="003712F9" w:rsidRDefault="003712F9" w:rsidP="003712F9">
      <w:pPr>
        <w:tabs>
          <w:tab w:val="left" w:pos="2663"/>
        </w:tabs>
        <w:spacing w:afterLines="50" w:after="120" w:line="20" w:lineRule="atLeast"/>
        <w:rPr>
          <w:rFonts w:ascii="Times New Roman" w:eastAsia="SimSun" w:hAnsi="Times New Roman" w:cs="Times New Roman"/>
          <w:b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                           </w:t>
      </w:r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   REFERAT DE APROBARE</w:t>
      </w:r>
    </w:p>
    <w:p w:rsidR="003712F9" w:rsidRPr="003712F9" w:rsidRDefault="003712F9" w:rsidP="003712F9">
      <w:pPr>
        <w:spacing w:afterLines="50" w:after="120" w:line="20" w:lineRule="atLeast"/>
        <w:rPr>
          <w:rFonts w:ascii="Times New Roman" w:eastAsia="SimSun" w:hAnsi="Times New Roman" w:cs="Times New Roman"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ab/>
        <w:t xml:space="preserve">  La </w:t>
      </w:r>
      <w:proofErr w:type="spellStart"/>
      <w:r w:rsidRPr="003712F9">
        <w:rPr>
          <w:rFonts w:ascii="Times New Roman" w:eastAsia="SimSun" w:hAnsi="Times New Roman" w:cs="Times New Roman"/>
          <w:b/>
          <w:sz w:val="28"/>
          <w:szCs w:val="20"/>
        </w:rPr>
        <w:t>Proiectul</w:t>
      </w:r>
      <w:proofErr w:type="spellEnd"/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 de </w:t>
      </w:r>
      <w:proofErr w:type="spellStart"/>
      <w:r w:rsidRPr="003712F9">
        <w:rPr>
          <w:rFonts w:ascii="Times New Roman" w:eastAsia="SimSun" w:hAnsi="Times New Roman" w:cs="Times New Roman"/>
          <w:b/>
          <w:sz w:val="28"/>
          <w:szCs w:val="20"/>
        </w:rPr>
        <w:t>Hotărâre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aprobarea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Rectificării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Bugetului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gramStart"/>
      <w:r w:rsidRPr="003712F9">
        <w:rPr>
          <w:rFonts w:ascii="Times New Roman" w:eastAsia="SimSun" w:hAnsi="Times New Roman" w:cs="Times New Roman"/>
          <w:sz w:val="28"/>
          <w:szCs w:val="20"/>
        </w:rPr>
        <w:t>Local .</w:t>
      </w:r>
      <w:proofErr w:type="gramEnd"/>
    </w:p>
    <w:p w:rsidR="003712F9" w:rsidRDefault="003712F9" w:rsidP="003712F9">
      <w:pPr>
        <w:spacing w:after="0" w:line="20" w:lineRule="atLeast"/>
        <w:rPr>
          <w:rFonts w:ascii="Times New Roman" w:eastAsia="SimSun" w:hAnsi="Times New Roman" w:cs="Times New Roman"/>
          <w:sz w:val="28"/>
          <w:szCs w:val="20"/>
        </w:rPr>
      </w:pPr>
    </w:p>
    <w:p w:rsidR="003712F9" w:rsidRDefault="003712F9" w:rsidP="003712F9">
      <w:pPr>
        <w:spacing w:after="0" w:line="20" w:lineRule="atLeast"/>
        <w:rPr>
          <w:rFonts w:ascii="Times New Roman" w:eastAsia="SimSun" w:hAnsi="Times New Roman" w:cs="Times New Roman"/>
          <w:sz w:val="28"/>
          <w:szCs w:val="20"/>
        </w:rPr>
      </w:pPr>
    </w:p>
    <w:p w:rsidR="003712F9" w:rsidRPr="003712F9" w:rsidRDefault="003712F9" w:rsidP="003712F9">
      <w:pPr>
        <w:spacing w:after="0" w:line="20" w:lineRule="atLeast"/>
        <w:rPr>
          <w:rFonts w:ascii="Times New Roman" w:eastAsia="SimSun" w:hAnsi="Times New Roman" w:cs="Times New Roman"/>
          <w:sz w:val="28"/>
          <w:szCs w:val="20"/>
        </w:rPr>
      </w:pPr>
    </w:p>
    <w:p w:rsidR="003712F9" w:rsidRPr="003712F9" w:rsidRDefault="003712F9" w:rsidP="003712F9">
      <w:pPr>
        <w:spacing w:after="0" w:line="20" w:lineRule="atLeast"/>
        <w:rPr>
          <w:rFonts w:ascii="Times New Roman" w:eastAsia="SimSun" w:hAnsi="Times New Roman" w:cs="Times New Roman"/>
          <w:sz w:val="28"/>
          <w:szCs w:val="20"/>
        </w:rPr>
      </w:pPr>
    </w:p>
    <w:p w:rsidR="003712F9" w:rsidRPr="003712F9" w:rsidRDefault="003712F9" w:rsidP="003712F9">
      <w:pPr>
        <w:spacing w:after="0" w:line="2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Având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în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vedere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3712F9" w:rsidRPr="003712F9" w:rsidRDefault="003712F9" w:rsidP="003712F9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- art. 19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alin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. (2) din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Legea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nr. 273/2006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privind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finanţele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publice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locale, cu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modificările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şi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completările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ulterioare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potrivit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căruia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“pe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parcursul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exerciţiului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bugetar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autorităţile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deliberative pot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aproba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rectificarea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bugetelor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ca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urmare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a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unor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propuneri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fundamentate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ale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ordonatorilor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principali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 xml:space="preserve"> de </w:t>
      </w:r>
      <w:proofErr w:type="spellStart"/>
      <w:r w:rsidRPr="003712F9">
        <w:rPr>
          <w:rFonts w:ascii="Times New Roman" w:eastAsia="Times New Roman" w:hAnsi="Times New Roman" w:cs="Times New Roman"/>
          <w:sz w:val="28"/>
          <w:szCs w:val="20"/>
        </w:rPr>
        <w:t>credite</w:t>
      </w:r>
      <w:proofErr w:type="spellEnd"/>
      <w:r w:rsidRPr="003712F9">
        <w:rPr>
          <w:rFonts w:ascii="Times New Roman" w:eastAsia="Times New Roman" w:hAnsi="Times New Roman" w:cs="Times New Roman"/>
          <w:sz w:val="28"/>
          <w:szCs w:val="20"/>
        </w:rPr>
        <w:t>.”</w:t>
      </w:r>
    </w:p>
    <w:p w:rsidR="003712F9" w:rsidRPr="003712F9" w:rsidRDefault="003712F9" w:rsidP="003712F9">
      <w:pPr>
        <w:spacing w:after="0" w:line="20" w:lineRule="atLeast"/>
        <w:jc w:val="both"/>
        <w:rPr>
          <w:rFonts w:ascii="Times New Roman" w:eastAsia="SimSun" w:hAnsi="Times New Roman" w:cs="Times New Roman"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-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pentru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administrarea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în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bune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condiţii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a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fondurilor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3712F9">
        <w:rPr>
          <w:rFonts w:ascii="Times New Roman" w:eastAsia="SimSun" w:hAnsi="Times New Roman" w:cs="Times New Roman"/>
          <w:sz w:val="28"/>
          <w:szCs w:val="20"/>
        </w:rPr>
        <w:t>publice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,</w:t>
      </w:r>
      <w:proofErr w:type="gram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în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calitate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de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ordonator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principal de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credite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,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propun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rectificarea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bugetului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local , conform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referatului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de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specialitate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întocmit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de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inspectorul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financiar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.</w:t>
      </w:r>
    </w:p>
    <w:p w:rsidR="003712F9" w:rsidRPr="003712F9" w:rsidRDefault="003712F9" w:rsidP="003712F9">
      <w:pPr>
        <w:tabs>
          <w:tab w:val="left" w:pos="1815"/>
        </w:tabs>
        <w:spacing w:after="200" w:line="20" w:lineRule="atLeast"/>
        <w:rPr>
          <w:rFonts w:ascii="Times New Roman" w:eastAsia="SimSun" w:hAnsi="Times New Roman" w:cs="Times New Roman"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In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temeiul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prevederilor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art.</w:t>
      </w:r>
      <w:proofErr w:type="gramStart"/>
      <w:r w:rsidRPr="003712F9">
        <w:rPr>
          <w:rFonts w:ascii="Times New Roman" w:eastAsia="SimSun" w:hAnsi="Times New Roman" w:cs="Times New Roman"/>
          <w:sz w:val="28"/>
          <w:szCs w:val="20"/>
        </w:rPr>
        <w:t>129 ,</w:t>
      </w:r>
      <w:proofErr w:type="gram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alin.2 ,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lit.b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, alin.4 , lit a , art.139 ,alin.3, art.196,alin.1,lit.a din OUG nr.57/2019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privind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Codul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administrativ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>;</w:t>
      </w:r>
    </w:p>
    <w:p w:rsidR="003712F9" w:rsidRPr="003712F9" w:rsidRDefault="003712F9" w:rsidP="003712F9">
      <w:pPr>
        <w:spacing w:after="0" w:line="20" w:lineRule="atLeast"/>
        <w:rPr>
          <w:rFonts w:ascii="Times New Roman" w:eastAsia="SimSun" w:hAnsi="Times New Roman" w:cs="Times New Roman"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Propun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Consiliului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Local al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comunei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Ciumeghiu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ca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să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adopte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prezentul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b/>
          <w:sz w:val="28"/>
          <w:szCs w:val="20"/>
        </w:rPr>
        <w:t>Proiect</w:t>
      </w:r>
      <w:proofErr w:type="spellEnd"/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 de </w:t>
      </w:r>
      <w:proofErr w:type="spellStart"/>
      <w:r w:rsidRPr="003712F9">
        <w:rPr>
          <w:rFonts w:ascii="Times New Roman" w:eastAsia="SimSun" w:hAnsi="Times New Roman" w:cs="Times New Roman"/>
          <w:b/>
          <w:sz w:val="28"/>
          <w:szCs w:val="20"/>
        </w:rPr>
        <w:t>Hotarare</w:t>
      </w:r>
      <w:proofErr w:type="spellEnd"/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privind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aprobarea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Rectificării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Bugetului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local de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venituri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și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cheltuieli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al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comunei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Ciumeghiu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>.</w:t>
      </w:r>
    </w:p>
    <w:p w:rsidR="003712F9" w:rsidRPr="003712F9" w:rsidRDefault="003712F9" w:rsidP="003712F9">
      <w:pPr>
        <w:tabs>
          <w:tab w:val="left" w:pos="974"/>
        </w:tabs>
        <w:spacing w:after="200" w:line="20" w:lineRule="atLeast"/>
        <w:rPr>
          <w:rFonts w:ascii="Times New Roman" w:eastAsia="SimSun" w:hAnsi="Times New Roman" w:cs="Times New Roman"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 </w:t>
      </w:r>
    </w:p>
    <w:p w:rsidR="003712F9" w:rsidRPr="003712F9" w:rsidRDefault="003712F9" w:rsidP="003712F9">
      <w:pPr>
        <w:tabs>
          <w:tab w:val="left" w:pos="974"/>
        </w:tabs>
        <w:spacing w:after="200" w:line="20" w:lineRule="atLeast"/>
        <w:rPr>
          <w:rFonts w:ascii="Times New Roman" w:eastAsia="SimSun" w:hAnsi="Times New Roman" w:cs="Times New Roman"/>
          <w:sz w:val="28"/>
          <w:szCs w:val="20"/>
        </w:rPr>
      </w:pPr>
    </w:p>
    <w:p w:rsidR="003712F9" w:rsidRPr="003712F9" w:rsidRDefault="003712F9" w:rsidP="003712F9">
      <w:pPr>
        <w:spacing w:after="200" w:line="20" w:lineRule="atLeast"/>
        <w:rPr>
          <w:rFonts w:ascii="Times New Roman" w:eastAsia="SimSun" w:hAnsi="Times New Roman" w:cs="Times New Roman"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                       </w:t>
      </w:r>
    </w:p>
    <w:p w:rsidR="003712F9" w:rsidRPr="003712F9" w:rsidRDefault="003712F9" w:rsidP="003712F9">
      <w:pPr>
        <w:tabs>
          <w:tab w:val="left" w:pos="6539"/>
        </w:tabs>
        <w:spacing w:after="0" w:line="20" w:lineRule="atLeast"/>
        <w:rPr>
          <w:rFonts w:ascii="Times New Roman" w:eastAsia="SimSun" w:hAnsi="Times New Roman" w:cs="Times New Roman"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</w:t>
      </w:r>
      <w:r>
        <w:rPr>
          <w:rFonts w:ascii="Times New Roman" w:eastAsia="SimSun" w:hAnsi="Times New Roman" w:cs="Times New Roman"/>
          <w:sz w:val="28"/>
          <w:szCs w:val="20"/>
        </w:rPr>
        <w:t xml:space="preserve">     </w:t>
      </w: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  </w:t>
      </w:r>
      <w:r w:rsidRPr="003712F9">
        <w:rPr>
          <w:rFonts w:ascii="Times New Roman" w:eastAsia="SimSun" w:hAnsi="Times New Roman" w:cs="Times New Roman"/>
          <w:b/>
          <w:sz w:val="28"/>
          <w:szCs w:val="20"/>
        </w:rPr>
        <w:t>INITIATOR,</w:t>
      </w:r>
    </w:p>
    <w:p w:rsidR="003712F9" w:rsidRPr="003712F9" w:rsidRDefault="003712F9" w:rsidP="003712F9">
      <w:pPr>
        <w:tabs>
          <w:tab w:val="left" w:pos="6539"/>
        </w:tabs>
        <w:spacing w:after="0" w:line="20" w:lineRule="atLeast"/>
        <w:rPr>
          <w:rFonts w:ascii="Times New Roman" w:eastAsia="SimSun" w:hAnsi="Times New Roman" w:cs="Times New Roman"/>
          <w:b/>
          <w:sz w:val="28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</w:t>
      </w:r>
      <w:r>
        <w:rPr>
          <w:rFonts w:ascii="Times New Roman" w:eastAsia="SimSun" w:hAnsi="Times New Roman" w:cs="Times New Roman"/>
          <w:sz w:val="28"/>
          <w:szCs w:val="20"/>
        </w:rPr>
        <w:t xml:space="preserve">     </w:t>
      </w: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</w:t>
      </w:r>
      <w:r w:rsidRPr="003712F9">
        <w:rPr>
          <w:rFonts w:ascii="Times New Roman" w:eastAsia="SimSun" w:hAnsi="Times New Roman" w:cs="Times New Roman"/>
          <w:b/>
          <w:sz w:val="28"/>
          <w:szCs w:val="20"/>
        </w:rPr>
        <w:t xml:space="preserve"> PRIMAR,</w:t>
      </w:r>
    </w:p>
    <w:p w:rsidR="003712F9" w:rsidRPr="003712F9" w:rsidRDefault="003712F9" w:rsidP="003712F9">
      <w:pPr>
        <w:tabs>
          <w:tab w:val="left" w:pos="6539"/>
        </w:tabs>
        <w:spacing w:after="0" w:line="20" w:lineRule="atLeast"/>
        <w:rPr>
          <w:rFonts w:ascii="Times New Roman" w:eastAsia="SimSun" w:hAnsi="Times New Roman" w:cs="Times New Roman"/>
          <w:szCs w:val="20"/>
        </w:rPr>
      </w:pP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</w:t>
      </w:r>
      <w:r>
        <w:rPr>
          <w:rFonts w:ascii="Times New Roman" w:eastAsia="SimSun" w:hAnsi="Times New Roman" w:cs="Times New Roman"/>
          <w:sz w:val="28"/>
          <w:szCs w:val="20"/>
        </w:rPr>
        <w:t xml:space="preserve">   </w:t>
      </w:r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3712F9">
        <w:rPr>
          <w:rFonts w:ascii="Times New Roman" w:eastAsia="SimSun" w:hAnsi="Times New Roman" w:cs="Times New Roman"/>
          <w:sz w:val="28"/>
          <w:szCs w:val="20"/>
        </w:rPr>
        <w:t>Huple</w:t>
      </w:r>
      <w:proofErr w:type="spellEnd"/>
      <w:r w:rsidRPr="003712F9">
        <w:rPr>
          <w:rFonts w:ascii="Times New Roman" w:eastAsia="SimSun" w:hAnsi="Times New Roman" w:cs="Times New Roman"/>
          <w:sz w:val="28"/>
          <w:szCs w:val="20"/>
        </w:rPr>
        <w:t xml:space="preserve"> Gheorghe Sorin</w:t>
      </w:r>
    </w:p>
    <w:p w:rsidR="003712F9" w:rsidRPr="003712F9" w:rsidRDefault="003712F9" w:rsidP="003712F9">
      <w:pPr>
        <w:spacing w:after="0" w:line="20" w:lineRule="atLeast"/>
        <w:rPr>
          <w:rFonts w:ascii="Times New Roman" w:eastAsia="SimSun" w:hAnsi="Times New Roman" w:cs="Times New Roman"/>
          <w:szCs w:val="20"/>
        </w:rPr>
      </w:pPr>
    </w:p>
    <w:p w:rsidR="00547F42" w:rsidRDefault="00547F42"/>
    <w:sectPr w:rsidR="00547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F9"/>
    <w:rsid w:val="003712F9"/>
    <w:rsid w:val="0054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C34C2"/>
  <w15:chartTrackingRefBased/>
  <w15:docId w15:val="{67894B94-BA81-475A-9943-D872E915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5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2025-11-27T11:59:00Z</dcterms:created>
  <dcterms:modified xsi:type="dcterms:W3CDTF">2025-11-27T12:00:00Z</dcterms:modified>
</cp:coreProperties>
</file>