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D554D" w14:textId="77777777" w:rsidR="005B0FF4" w:rsidRPr="0025540B" w:rsidRDefault="005B0FF4" w:rsidP="005B0FF4">
      <w:pPr>
        <w:spacing w:after="0" w:line="240" w:lineRule="auto"/>
        <w:jc w:val="center"/>
        <w:rPr>
          <w:rFonts w:ascii="Tahoma" w:hAnsi="Tahoma" w:cs="Tahoma"/>
          <w:bCs/>
          <w:sz w:val="24"/>
          <w:szCs w:val="24"/>
        </w:rPr>
      </w:pPr>
      <w:r w:rsidRPr="00B1725A">
        <w:rPr>
          <w:rFonts w:ascii="Trebuchet MS" w:hAnsi="Trebuchet MS"/>
          <w:b/>
          <w:sz w:val="24"/>
          <w:szCs w:val="24"/>
        </w:rPr>
        <w:t>PRIMĂRIA COMUNEI MACEA</w:t>
      </w:r>
    </w:p>
    <w:p w14:paraId="47DE6ED9" w14:textId="3719AF50" w:rsidR="005B0FF4" w:rsidRPr="00B1725A" w:rsidRDefault="00003FDB" w:rsidP="005B0FF4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COMPARTIMENT URBANISM</w:t>
      </w:r>
    </w:p>
    <w:p w14:paraId="3B4F48AF" w14:textId="77777777" w:rsidR="005B0FF4" w:rsidRPr="00B1725A" w:rsidRDefault="001F2ABD" w:rsidP="005B0FF4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pict w14:anchorId="3753DD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14:paraId="6BA430D9" w14:textId="77777777" w:rsidR="001536DE" w:rsidRDefault="001536DE" w:rsidP="005B0FF4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</w:p>
    <w:p w14:paraId="14F2D56B" w14:textId="77777777" w:rsidR="005B0FF4" w:rsidRPr="00B1725A" w:rsidRDefault="00003FDB" w:rsidP="005B0FF4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>
        <w:rPr>
          <w:rFonts w:ascii="Trebuchet MS" w:hAnsi="Trebuchet MS"/>
          <w:b/>
          <w:i/>
          <w:sz w:val="24"/>
          <w:szCs w:val="24"/>
        </w:rPr>
        <w:t>RAPORT DE SPECIALITATE</w:t>
      </w:r>
    </w:p>
    <w:p w14:paraId="3E61C232" w14:textId="6BDEF559" w:rsidR="00194FF6" w:rsidRPr="00194FF6" w:rsidRDefault="00194FF6" w:rsidP="00194FF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194FF6">
        <w:rPr>
          <w:rFonts w:ascii="Trebuchet MS" w:hAnsi="Trebuchet MS"/>
          <w:bCs/>
          <w:iCs/>
          <w:sz w:val="24"/>
          <w:szCs w:val="24"/>
        </w:rPr>
        <w:t>NR. 1194</w:t>
      </w:r>
      <w:r>
        <w:rPr>
          <w:rFonts w:ascii="Trebuchet MS" w:hAnsi="Trebuchet MS"/>
          <w:bCs/>
          <w:iCs/>
          <w:sz w:val="24"/>
          <w:szCs w:val="24"/>
        </w:rPr>
        <w:t>8</w:t>
      </w:r>
      <w:r w:rsidRPr="00194FF6">
        <w:rPr>
          <w:rFonts w:ascii="Trebuchet MS" w:hAnsi="Trebuchet MS"/>
          <w:bCs/>
          <w:iCs/>
          <w:sz w:val="24"/>
          <w:szCs w:val="24"/>
        </w:rPr>
        <w:t>/13.12.2021</w:t>
      </w:r>
    </w:p>
    <w:p w14:paraId="4763C9C3" w14:textId="77777777" w:rsidR="00194FF6" w:rsidRPr="00194FF6" w:rsidRDefault="00194FF6" w:rsidP="00194FF6">
      <w:pPr>
        <w:spacing w:after="0" w:line="240" w:lineRule="auto"/>
        <w:jc w:val="center"/>
        <w:rPr>
          <w:rFonts w:ascii="Trebuchet MS" w:hAnsi="Trebuchet MS"/>
          <w:bCs/>
          <w:i/>
          <w:iCs/>
          <w:sz w:val="24"/>
          <w:szCs w:val="24"/>
        </w:rPr>
      </w:pPr>
      <w:r w:rsidRPr="00194FF6">
        <w:rPr>
          <w:rFonts w:ascii="Trebuchet MS" w:hAnsi="Trebuchet MS"/>
          <w:bCs/>
          <w:iCs/>
          <w:sz w:val="24"/>
          <w:szCs w:val="24"/>
        </w:rPr>
        <w:t xml:space="preserve">Al Proiectului de Hotărâre nr.135/13.12.2021 </w:t>
      </w:r>
      <w:r w:rsidRPr="00194FF6">
        <w:rPr>
          <w:rFonts w:ascii="Trebuchet MS" w:hAnsi="Trebuchet MS"/>
          <w:bCs/>
          <w:i/>
          <w:iCs/>
          <w:sz w:val="24"/>
          <w:szCs w:val="24"/>
        </w:rPr>
        <w:t xml:space="preserve">privind </w:t>
      </w:r>
    </w:p>
    <w:p w14:paraId="5A401042" w14:textId="77777777" w:rsidR="00194FF6" w:rsidRPr="00194FF6" w:rsidRDefault="00194FF6" w:rsidP="00194FF6">
      <w:pPr>
        <w:spacing w:after="0" w:line="240" w:lineRule="auto"/>
        <w:jc w:val="center"/>
        <w:rPr>
          <w:rFonts w:ascii="Trebuchet MS" w:hAnsi="Trebuchet MS"/>
          <w:bCs/>
          <w:i/>
          <w:iCs/>
          <w:sz w:val="24"/>
          <w:szCs w:val="24"/>
        </w:rPr>
      </w:pPr>
      <w:r w:rsidRPr="00194FF6">
        <w:rPr>
          <w:rFonts w:ascii="Trebuchet MS" w:hAnsi="Trebuchet MS"/>
          <w:bCs/>
          <w:i/>
          <w:iCs/>
          <w:sz w:val="24"/>
          <w:szCs w:val="24"/>
        </w:rPr>
        <w:t xml:space="preserve"> aprobarea utilizării spațiului aferent cabinetului stomatologic </w:t>
      </w:r>
    </w:p>
    <w:p w14:paraId="66BCACAF" w14:textId="77777777" w:rsidR="00194FF6" w:rsidRPr="00194FF6" w:rsidRDefault="00194FF6" w:rsidP="00194FF6">
      <w:pPr>
        <w:spacing w:after="0" w:line="240" w:lineRule="auto"/>
        <w:jc w:val="center"/>
        <w:rPr>
          <w:rFonts w:ascii="Trebuchet MS" w:hAnsi="Trebuchet MS"/>
          <w:bCs/>
          <w:i/>
          <w:iCs/>
          <w:sz w:val="24"/>
          <w:szCs w:val="24"/>
        </w:rPr>
      </w:pPr>
      <w:r w:rsidRPr="00194FF6">
        <w:rPr>
          <w:rFonts w:ascii="Trebuchet MS" w:hAnsi="Trebuchet MS"/>
          <w:bCs/>
          <w:i/>
          <w:iCs/>
          <w:sz w:val="24"/>
          <w:szCs w:val="24"/>
        </w:rPr>
        <w:t xml:space="preserve">situat în localitatea Macea nr.789, pentru funcționarea </w:t>
      </w:r>
    </w:p>
    <w:p w14:paraId="0F0E4489" w14:textId="6377476C" w:rsidR="001536DE" w:rsidRDefault="00194FF6" w:rsidP="00194FF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194FF6">
        <w:rPr>
          <w:rFonts w:ascii="Trebuchet MS" w:hAnsi="Trebuchet MS"/>
          <w:bCs/>
          <w:i/>
          <w:iCs/>
          <w:sz w:val="24"/>
          <w:szCs w:val="24"/>
        </w:rPr>
        <w:t xml:space="preserve">Centrului de vaccinare </w:t>
      </w:r>
      <w:proofErr w:type="spellStart"/>
      <w:r w:rsidRPr="00194FF6">
        <w:rPr>
          <w:rFonts w:ascii="Trebuchet MS" w:hAnsi="Trebuchet MS"/>
          <w:bCs/>
          <w:i/>
          <w:iCs/>
          <w:sz w:val="24"/>
          <w:szCs w:val="24"/>
        </w:rPr>
        <w:t>impotriva</w:t>
      </w:r>
      <w:proofErr w:type="spellEnd"/>
      <w:r w:rsidRPr="00194FF6">
        <w:rPr>
          <w:rFonts w:ascii="Trebuchet MS" w:hAnsi="Trebuchet MS"/>
          <w:bCs/>
          <w:i/>
          <w:iCs/>
          <w:sz w:val="24"/>
          <w:szCs w:val="24"/>
        </w:rPr>
        <w:t xml:space="preserve"> COVID 19</w:t>
      </w:r>
    </w:p>
    <w:p w14:paraId="3167F757" w14:textId="77777777" w:rsidR="001536DE" w:rsidRPr="00A91007" w:rsidRDefault="001536DE" w:rsidP="005B0FF4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</w:p>
    <w:p w14:paraId="0853A160" w14:textId="6F0B5A54" w:rsidR="001E3B4C" w:rsidRPr="001E3B4C" w:rsidRDefault="005B0FF4" w:rsidP="001D6BE9">
      <w:pPr>
        <w:jc w:val="both"/>
        <w:rPr>
          <w:rFonts w:ascii="Trebuchet MS" w:hAnsi="Trebuchet MS"/>
          <w:sz w:val="24"/>
          <w:szCs w:val="24"/>
          <w:lang w:val="en-US"/>
        </w:rPr>
      </w:pPr>
      <w:r w:rsidRPr="00B1725A">
        <w:rPr>
          <w:rFonts w:ascii="Trebuchet MS" w:hAnsi="Trebuchet MS"/>
          <w:sz w:val="24"/>
          <w:szCs w:val="24"/>
        </w:rPr>
        <w:tab/>
      </w:r>
      <w:r w:rsidR="001E3B4C">
        <w:rPr>
          <w:rFonts w:ascii="Trebuchet MS" w:hAnsi="Trebuchet MS"/>
          <w:sz w:val="24"/>
          <w:szCs w:val="24"/>
        </w:rPr>
        <w:t>Având în vedere</w:t>
      </w:r>
      <w:r w:rsidR="001E3B4C">
        <w:rPr>
          <w:rFonts w:ascii="Trebuchet MS" w:hAnsi="Trebuchet MS"/>
          <w:sz w:val="24"/>
          <w:szCs w:val="24"/>
          <w:lang w:val="en-US"/>
        </w:rPr>
        <w:t>:</w:t>
      </w:r>
    </w:p>
    <w:p w14:paraId="1C7C362C" w14:textId="25DFD713" w:rsidR="001E3B4C" w:rsidRPr="001E3B4C" w:rsidRDefault="00D10273" w:rsidP="001E3B4C">
      <w:pPr>
        <w:pStyle w:val="Listparagraf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  <w:lang w:val="en-US"/>
        </w:rPr>
      </w:pPr>
      <w:proofErr w:type="spellStart"/>
      <w:r>
        <w:rPr>
          <w:rFonts w:ascii="Trebuchet MS" w:hAnsi="Trebuchet MS"/>
          <w:sz w:val="24"/>
          <w:szCs w:val="24"/>
          <w:lang w:val="en-US"/>
        </w:rPr>
        <w:t>Prevederile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Ordinului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comun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al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Ministerului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proofErr w:type="gramStart"/>
      <w:r w:rsidR="001E3B4C" w:rsidRPr="001E3B4C">
        <w:rPr>
          <w:rFonts w:ascii="Trebuchet MS" w:hAnsi="Trebuchet MS"/>
          <w:sz w:val="24"/>
          <w:szCs w:val="24"/>
          <w:lang w:val="en-US"/>
        </w:rPr>
        <w:t>Sănătății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 nr</w:t>
      </w:r>
      <w:proofErr w:type="gram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.2171/21 12 2020,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Ministerului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Afacerilor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de Interne nr. 181/21 12 2020,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Ministerului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Apărării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Naționale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nr. M223/22 12 2020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și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a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Ministerului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Lucrărilor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Publice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,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Dezvoltării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și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Administrației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nr. 4380/22 12 2020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pentru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stabilirea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normelor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privind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autorizarea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,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organizarea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și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funcționarea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centrelor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vaccinare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E3B4C" w:rsidRPr="001E3B4C">
        <w:rPr>
          <w:rFonts w:ascii="Trebuchet MS" w:hAnsi="Trebuchet MS"/>
          <w:sz w:val="24"/>
          <w:szCs w:val="24"/>
          <w:lang w:val="en-US"/>
        </w:rPr>
        <w:t>împotriva</w:t>
      </w:r>
      <w:proofErr w:type="spellEnd"/>
      <w:r w:rsidR="001E3B4C" w:rsidRPr="001E3B4C">
        <w:rPr>
          <w:rFonts w:ascii="Trebuchet MS" w:hAnsi="Trebuchet MS"/>
          <w:sz w:val="24"/>
          <w:szCs w:val="24"/>
          <w:lang w:val="en-US"/>
        </w:rPr>
        <w:t xml:space="preserve"> COVID 19;</w:t>
      </w:r>
    </w:p>
    <w:p w14:paraId="64370242" w14:textId="358267B3" w:rsidR="001E3B4C" w:rsidRDefault="001E3B4C" w:rsidP="001E3B4C">
      <w:pPr>
        <w:pStyle w:val="Listparagraf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  <w:lang w:val="en-US"/>
        </w:rPr>
      </w:pPr>
      <w:r w:rsidRPr="001E3B4C">
        <w:rPr>
          <w:rFonts w:ascii="Trebuchet MS" w:hAnsi="Trebuchet MS"/>
          <w:sz w:val="24"/>
          <w:szCs w:val="24"/>
          <w:lang w:val="en-US"/>
        </w:rPr>
        <w:t xml:space="preserve">art. 129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alin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>. (2) lit. c</w:t>
      </w:r>
      <w:proofErr w:type="gramStart"/>
      <w:r w:rsidRPr="001E3B4C">
        <w:rPr>
          <w:rFonts w:ascii="Trebuchet MS" w:hAnsi="Trebuchet MS"/>
          <w:sz w:val="24"/>
          <w:szCs w:val="24"/>
          <w:lang w:val="en-US"/>
        </w:rPr>
        <w:t>)  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și</w:t>
      </w:r>
      <w:proofErr w:type="spellEnd"/>
      <w:proofErr w:type="gramEnd"/>
      <w:r w:rsidRPr="001E3B4C">
        <w:rPr>
          <w:rFonts w:ascii="Trebuchet MS" w:hAnsi="Trebuchet MS"/>
          <w:sz w:val="24"/>
          <w:szCs w:val="24"/>
          <w:lang w:val="en-US"/>
        </w:rPr>
        <w:t xml:space="preserve"> art. 287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lit.b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) din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Ordonanța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Urgență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 Nr. 57/2019 din 3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iulie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2019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privind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Codul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administrativ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, cu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modificările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și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completările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ulterioare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>;</w:t>
      </w:r>
    </w:p>
    <w:p w14:paraId="1E29F8FB" w14:textId="134A2CE6" w:rsidR="001E3B4C" w:rsidRPr="001E3B4C" w:rsidRDefault="001E3B4C" w:rsidP="001E3B4C">
      <w:pPr>
        <w:pStyle w:val="Listparagraf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  <w:lang w:val="en-US"/>
        </w:rPr>
      </w:pPr>
      <w:r w:rsidRPr="001E3B4C">
        <w:rPr>
          <w:rFonts w:ascii="Trebuchet MS" w:hAnsi="Trebuchet MS"/>
          <w:sz w:val="24"/>
          <w:szCs w:val="24"/>
        </w:rPr>
        <w:t xml:space="preserve">Hotărârea Consiliului Local Macea nr.7 din data de 14.01.2021 privind aprobarea utilizării unui </w:t>
      </w:r>
      <w:proofErr w:type="spellStart"/>
      <w:r w:rsidRPr="001E3B4C">
        <w:rPr>
          <w:rFonts w:ascii="Trebuchet MS" w:hAnsi="Trebuchet MS"/>
          <w:sz w:val="24"/>
          <w:szCs w:val="24"/>
        </w:rPr>
        <w:t>spatiu</w:t>
      </w:r>
      <w:proofErr w:type="spellEnd"/>
      <w:r w:rsidRPr="001E3B4C">
        <w:rPr>
          <w:rFonts w:ascii="Trebuchet MS" w:hAnsi="Trebuchet MS"/>
          <w:sz w:val="24"/>
          <w:szCs w:val="24"/>
        </w:rPr>
        <w:t xml:space="preserve"> din cadrul Sălii de Sport din localitatea Macea pentru funcționarea Centrului de </w:t>
      </w:r>
      <w:proofErr w:type="spellStart"/>
      <w:r w:rsidRPr="001E3B4C">
        <w:rPr>
          <w:rFonts w:ascii="Trebuchet MS" w:hAnsi="Trebuchet MS"/>
          <w:sz w:val="24"/>
          <w:szCs w:val="24"/>
        </w:rPr>
        <w:t>vaccinar</w:t>
      </w:r>
      <w:proofErr w:type="spellEnd"/>
      <w:r w:rsidRPr="001E3B4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E3B4C">
        <w:rPr>
          <w:rFonts w:ascii="Trebuchet MS" w:hAnsi="Trebuchet MS"/>
          <w:sz w:val="24"/>
          <w:szCs w:val="24"/>
        </w:rPr>
        <w:t>impotriva</w:t>
      </w:r>
      <w:proofErr w:type="spellEnd"/>
      <w:r w:rsidRPr="001E3B4C">
        <w:rPr>
          <w:rFonts w:ascii="Trebuchet MS" w:hAnsi="Trebuchet MS"/>
          <w:sz w:val="24"/>
          <w:szCs w:val="24"/>
        </w:rPr>
        <w:t xml:space="preserve"> COVID-19</w:t>
      </w:r>
      <w:r>
        <w:rPr>
          <w:rFonts w:ascii="Trebuchet MS" w:hAnsi="Trebuchet MS"/>
          <w:sz w:val="24"/>
          <w:szCs w:val="24"/>
        </w:rPr>
        <w:t>;</w:t>
      </w:r>
    </w:p>
    <w:p w14:paraId="5F291BF6" w14:textId="1020D513" w:rsidR="001E3B4C" w:rsidRPr="001E3B4C" w:rsidRDefault="001E3B4C" w:rsidP="001E3B4C">
      <w:pPr>
        <w:pStyle w:val="Listparagraf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  <w:lang w:val="en-US"/>
        </w:rPr>
      </w:pPr>
      <w:r w:rsidRPr="001E3B4C">
        <w:rPr>
          <w:rFonts w:ascii="Trebuchet MS" w:hAnsi="Trebuchet MS"/>
          <w:sz w:val="24"/>
          <w:szCs w:val="24"/>
        </w:rPr>
        <w:t xml:space="preserve">Autorizația sanitară temporară de funcționare nr.52/17.03.2021, pentru obiectivul "CENTRUL DE VACCINARE-SALA DE SPORT"- cu sediul Macea, nr.168, </w:t>
      </w:r>
      <w:proofErr w:type="spellStart"/>
      <w:r w:rsidRPr="001E3B4C">
        <w:rPr>
          <w:rFonts w:ascii="Trebuchet MS" w:hAnsi="Trebuchet MS"/>
          <w:sz w:val="24"/>
          <w:szCs w:val="24"/>
        </w:rPr>
        <w:t>Jud.Arad</w:t>
      </w:r>
      <w:proofErr w:type="spellEnd"/>
      <w:r w:rsidR="00D10273">
        <w:rPr>
          <w:rFonts w:ascii="Trebuchet MS" w:hAnsi="Trebuchet MS"/>
          <w:sz w:val="24"/>
          <w:szCs w:val="24"/>
        </w:rPr>
        <w:t xml:space="preserve"> care expiră la 31.12.2021</w:t>
      </w:r>
      <w:r w:rsidRPr="001E3B4C">
        <w:rPr>
          <w:rFonts w:ascii="Trebuchet MS" w:hAnsi="Trebuchet MS"/>
          <w:sz w:val="24"/>
          <w:szCs w:val="24"/>
        </w:rPr>
        <w:t>;</w:t>
      </w:r>
    </w:p>
    <w:p w14:paraId="6CDF5AC5" w14:textId="6C204103" w:rsidR="001E3B4C" w:rsidRPr="001E3B4C" w:rsidRDefault="001E3B4C" w:rsidP="001E3B4C">
      <w:pPr>
        <w:pStyle w:val="Listparagraf"/>
        <w:numPr>
          <w:ilvl w:val="0"/>
          <w:numId w:val="4"/>
        </w:numPr>
        <w:rPr>
          <w:rFonts w:ascii="Trebuchet MS" w:hAnsi="Trebuchet MS"/>
          <w:sz w:val="24"/>
          <w:szCs w:val="24"/>
          <w:lang w:val="en-US"/>
        </w:rPr>
      </w:pP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extrasul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de carte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funciară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nr.CF 303673 al </w:t>
      </w:r>
      <w:proofErr w:type="spellStart"/>
      <w:proofErr w:type="gramStart"/>
      <w:r w:rsidRPr="001E3B4C">
        <w:rPr>
          <w:rFonts w:ascii="Trebuchet MS" w:hAnsi="Trebuchet MS"/>
          <w:sz w:val="24"/>
          <w:szCs w:val="24"/>
          <w:lang w:val="en-US"/>
        </w:rPr>
        <w:t>comunei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 Macea</w:t>
      </w:r>
      <w:proofErr w:type="gramEnd"/>
      <w:r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și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schița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imobilului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cu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nr.administrativ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789 ;</w:t>
      </w:r>
    </w:p>
    <w:p w14:paraId="093CF5CF" w14:textId="52066E8E" w:rsidR="00003FDB" w:rsidRDefault="001E3B4C" w:rsidP="001D6BE9">
      <w:pPr>
        <w:pStyle w:val="Listparagraf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lang w:val="en-US"/>
        </w:rPr>
        <w:t>V</w:t>
      </w:r>
      <w:proofErr w:type="spellStart"/>
      <w:r>
        <w:rPr>
          <w:rFonts w:ascii="Trebuchet MS" w:hAnsi="Trebuchet MS"/>
          <w:sz w:val="24"/>
          <w:szCs w:val="24"/>
        </w:rPr>
        <w:t>ăzând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r</w:t>
      </w:r>
      <w:r w:rsidRPr="001E3B4C">
        <w:rPr>
          <w:rFonts w:ascii="Trebuchet MS" w:hAnsi="Trebuchet MS"/>
          <w:sz w:val="24"/>
          <w:szCs w:val="24"/>
          <w:lang w:val="en-US"/>
        </w:rPr>
        <w:t>eferatul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aprobare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gramStart"/>
      <w:r w:rsidRPr="001E3B4C">
        <w:rPr>
          <w:rFonts w:ascii="Trebuchet MS" w:hAnsi="Trebuchet MS"/>
          <w:sz w:val="24"/>
          <w:szCs w:val="24"/>
          <w:lang w:val="en-US"/>
        </w:rPr>
        <w:t>a</w:t>
      </w:r>
      <w:proofErr w:type="gramEnd"/>
      <w:r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inițiatorului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proiectului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1E3B4C">
        <w:rPr>
          <w:rFonts w:ascii="Trebuchet MS" w:hAnsi="Trebuchet MS"/>
          <w:sz w:val="24"/>
          <w:szCs w:val="24"/>
          <w:lang w:val="en-US"/>
        </w:rPr>
        <w:t>hotărâre</w:t>
      </w:r>
      <w:proofErr w:type="spellEnd"/>
      <w:r w:rsidRPr="001E3B4C">
        <w:rPr>
          <w:rFonts w:ascii="Trebuchet MS" w:hAnsi="Trebuchet MS"/>
          <w:sz w:val="24"/>
          <w:szCs w:val="24"/>
          <w:lang w:val="en-US"/>
        </w:rPr>
        <w:t xml:space="preserve"> nr. 11947/13.12. 2021;</w:t>
      </w:r>
    </w:p>
    <w:p w14:paraId="0304D68F" w14:textId="780DCAEE" w:rsidR="00B7558B" w:rsidRPr="00D10273" w:rsidRDefault="00D10273" w:rsidP="00D10273">
      <w:pPr>
        <w:ind w:left="360"/>
        <w:jc w:val="both"/>
        <w:rPr>
          <w:rFonts w:ascii="Trebuchet MS" w:hAnsi="Trebuchet MS"/>
          <w:sz w:val="24"/>
          <w:szCs w:val="24"/>
          <w:lang w:val="en-US"/>
        </w:rPr>
      </w:pPr>
      <w:proofErr w:type="spellStart"/>
      <w:r>
        <w:rPr>
          <w:rFonts w:ascii="Trebuchet MS" w:hAnsi="Trebuchet MS"/>
          <w:sz w:val="24"/>
          <w:szCs w:val="24"/>
          <w:lang w:val="en-US"/>
        </w:rPr>
        <w:t>Î</w:t>
      </w:r>
      <w:r w:rsidRPr="00D10273">
        <w:rPr>
          <w:rFonts w:ascii="Trebuchet MS" w:hAnsi="Trebuchet MS"/>
          <w:sz w:val="24"/>
          <w:szCs w:val="24"/>
          <w:lang w:val="en-US"/>
        </w:rPr>
        <w:t>n</w:t>
      </w:r>
      <w:proofErr w:type="spellEnd"/>
      <w:r w:rsidRPr="00D10273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D10273">
        <w:rPr>
          <w:rFonts w:ascii="Trebuchet MS" w:hAnsi="Trebuchet MS"/>
          <w:sz w:val="24"/>
          <w:szCs w:val="24"/>
          <w:lang w:val="en-US"/>
        </w:rPr>
        <w:t>considerarea</w:t>
      </w:r>
      <w:proofErr w:type="spellEnd"/>
      <w:r w:rsidRPr="00D10273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D10273">
        <w:rPr>
          <w:rFonts w:ascii="Trebuchet MS" w:hAnsi="Trebuchet MS"/>
          <w:sz w:val="24"/>
          <w:szCs w:val="24"/>
          <w:lang w:val="en-US"/>
        </w:rPr>
        <w:t>celor</w:t>
      </w:r>
      <w:proofErr w:type="spellEnd"/>
      <w:r w:rsidRPr="00D10273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D10273">
        <w:rPr>
          <w:rFonts w:ascii="Trebuchet MS" w:hAnsi="Trebuchet MS"/>
          <w:sz w:val="24"/>
          <w:szCs w:val="24"/>
          <w:lang w:val="en-US"/>
        </w:rPr>
        <w:t>expuse</w:t>
      </w:r>
      <w:proofErr w:type="spellEnd"/>
      <w:r w:rsidRPr="00D10273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D10273">
        <w:rPr>
          <w:rFonts w:ascii="Trebuchet MS" w:hAnsi="Trebuchet MS"/>
          <w:sz w:val="24"/>
          <w:szCs w:val="24"/>
          <w:lang w:val="en-US"/>
        </w:rPr>
        <w:t>si</w:t>
      </w:r>
      <w:proofErr w:type="spellEnd"/>
      <w:r w:rsidRPr="00D10273">
        <w:rPr>
          <w:rFonts w:ascii="Trebuchet MS" w:hAnsi="Trebuchet MS"/>
          <w:sz w:val="24"/>
          <w:szCs w:val="24"/>
          <w:lang w:val="en-US"/>
        </w:rPr>
        <w:t xml:space="preserve"> î</w:t>
      </w:r>
      <w:r w:rsidR="004A481C" w:rsidRPr="00D10273">
        <w:rPr>
          <w:rFonts w:ascii="Trebuchet MS" w:eastAsia="Times New Roman" w:hAnsi="Trebuchet MS" w:cs="Calibri"/>
          <w:sz w:val="24"/>
          <w:szCs w:val="24"/>
        </w:rPr>
        <w:t xml:space="preserve">n temeiul art. 136 alin. </w:t>
      </w:r>
      <w:r w:rsidR="006C29FF" w:rsidRPr="00D10273">
        <w:rPr>
          <w:rFonts w:ascii="Trebuchet MS" w:eastAsia="Times New Roman" w:hAnsi="Trebuchet MS" w:cs="Calibri"/>
          <w:sz w:val="24"/>
          <w:szCs w:val="24"/>
        </w:rPr>
        <w:t xml:space="preserve">(8) lit. </w:t>
      </w:r>
      <w:r w:rsidR="00003FDB" w:rsidRPr="00D10273">
        <w:rPr>
          <w:rFonts w:ascii="Trebuchet MS" w:eastAsia="Times New Roman" w:hAnsi="Trebuchet MS" w:cs="Calibri"/>
          <w:sz w:val="24"/>
          <w:szCs w:val="24"/>
        </w:rPr>
        <w:t>b</w:t>
      </w:r>
      <w:r w:rsidR="006C29FF" w:rsidRPr="00D10273">
        <w:rPr>
          <w:rFonts w:ascii="Trebuchet MS" w:eastAsia="Times New Roman" w:hAnsi="Trebuchet MS" w:cs="Calibri"/>
          <w:sz w:val="24"/>
          <w:szCs w:val="24"/>
        </w:rPr>
        <w:t xml:space="preserve">) </w:t>
      </w:r>
      <w:r w:rsidR="004A481C" w:rsidRPr="00D10273">
        <w:rPr>
          <w:rFonts w:ascii="Trebuchet MS" w:eastAsia="Times New Roman" w:hAnsi="Trebuchet MS" w:cs="Calibri"/>
          <w:sz w:val="24"/>
          <w:szCs w:val="24"/>
        </w:rPr>
        <w:t>din Codul administrativ aprobat prin Ordonanța de Urgență a Guvernului nr. 57/2019</w:t>
      </w:r>
      <w:r w:rsidR="00003FDB" w:rsidRPr="00D10273">
        <w:rPr>
          <w:rFonts w:ascii="Trebuchet MS" w:eastAsia="Times New Roman" w:hAnsi="Trebuchet MS" w:cs="Calibri"/>
          <w:sz w:val="24"/>
          <w:szCs w:val="24"/>
        </w:rPr>
        <w:t xml:space="preserve"> propun Consiliului local Macea să adopte </w:t>
      </w:r>
      <w:r w:rsidR="00EB7BBA" w:rsidRPr="00D10273">
        <w:rPr>
          <w:rFonts w:ascii="Trebuchet MS" w:hAnsi="Trebuchet MS"/>
          <w:color w:val="000000"/>
          <w:sz w:val="24"/>
          <w:szCs w:val="24"/>
          <w:lang w:eastAsia="ro-RO"/>
        </w:rPr>
        <w:t>p</w:t>
      </w:r>
      <w:r w:rsidR="00EB7BBA" w:rsidRPr="00D10273">
        <w:rPr>
          <w:rFonts w:ascii="Trebuchet MS" w:hAnsi="Trebuchet MS" w:cstheme="minorHAnsi"/>
          <w:sz w:val="24"/>
          <w:szCs w:val="24"/>
        </w:rPr>
        <w:t>roiectul de hotărâre</w:t>
      </w:r>
      <w:r w:rsidR="00EB7BBA" w:rsidRPr="00D10273">
        <w:rPr>
          <w:rFonts w:ascii="Trebuchet MS" w:hAnsi="Trebuchet MS"/>
          <w:sz w:val="24"/>
          <w:szCs w:val="24"/>
          <w:lang w:eastAsia="ar-SA"/>
        </w:rPr>
        <w:t xml:space="preserve"> </w:t>
      </w:r>
      <w:r w:rsidR="00EB7BBA" w:rsidRPr="00D10273">
        <w:rPr>
          <w:rFonts w:ascii="Trebuchet MS" w:hAnsi="Trebuchet MS" w:cstheme="minorHAnsi"/>
          <w:sz w:val="24"/>
          <w:szCs w:val="24"/>
          <w:lang w:bidi="ro-RO"/>
        </w:rPr>
        <w:t>nr.</w:t>
      </w:r>
      <w:r w:rsidR="00EB7BBA" w:rsidRPr="00D10273">
        <w:rPr>
          <w:sz w:val="24"/>
          <w:szCs w:val="24"/>
        </w:rPr>
        <w:t xml:space="preserve"> </w:t>
      </w:r>
      <w:r w:rsidR="00B7558B" w:rsidRPr="00D10273">
        <w:rPr>
          <w:rFonts w:ascii="Trebuchet MS" w:hAnsi="Trebuchet MS" w:cstheme="minorHAnsi"/>
          <w:sz w:val="24"/>
          <w:szCs w:val="24"/>
          <w:lang w:bidi="ro-RO"/>
        </w:rPr>
        <w:t>135</w:t>
      </w:r>
      <w:r w:rsidR="00EB7BBA" w:rsidRPr="00D10273">
        <w:rPr>
          <w:rFonts w:ascii="Trebuchet MS" w:hAnsi="Trebuchet MS" w:cstheme="minorHAnsi"/>
          <w:sz w:val="24"/>
          <w:szCs w:val="24"/>
          <w:lang w:bidi="ro-RO"/>
        </w:rPr>
        <w:t>/</w:t>
      </w:r>
      <w:r w:rsidR="00CE2AE8" w:rsidRPr="00D10273">
        <w:rPr>
          <w:rFonts w:ascii="Trebuchet MS" w:hAnsi="Trebuchet MS" w:cstheme="minorHAnsi"/>
          <w:sz w:val="24"/>
          <w:szCs w:val="24"/>
          <w:lang w:bidi="ro-RO"/>
        </w:rPr>
        <w:t>1</w:t>
      </w:r>
      <w:r w:rsidR="006C29FF" w:rsidRPr="00D10273">
        <w:rPr>
          <w:rFonts w:ascii="Trebuchet MS" w:hAnsi="Trebuchet MS" w:cstheme="minorHAnsi"/>
          <w:sz w:val="24"/>
          <w:szCs w:val="24"/>
          <w:lang w:bidi="ro-RO"/>
        </w:rPr>
        <w:t>3</w:t>
      </w:r>
      <w:r w:rsidR="00EB7BBA" w:rsidRPr="00D10273">
        <w:rPr>
          <w:rFonts w:ascii="Trebuchet MS" w:hAnsi="Trebuchet MS" w:cstheme="minorHAnsi"/>
          <w:sz w:val="24"/>
          <w:szCs w:val="24"/>
          <w:lang w:bidi="ro-RO"/>
        </w:rPr>
        <w:t xml:space="preserve"> </w:t>
      </w:r>
      <w:r w:rsidR="00B7558B" w:rsidRPr="00D10273">
        <w:rPr>
          <w:rFonts w:ascii="Trebuchet MS" w:hAnsi="Trebuchet MS" w:cstheme="minorHAnsi"/>
          <w:sz w:val="24"/>
          <w:szCs w:val="24"/>
          <w:lang w:bidi="ro-RO"/>
        </w:rPr>
        <w:t xml:space="preserve">12 </w:t>
      </w:r>
      <w:r w:rsidR="00EB7BBA" w:rsidRPr="00D10273">
        <w:rPr>
          <w:rFonts w:ascii="Trebuchet MS" w:hAnsi="Trebuchet MS" w:cstheme="minorHAnsi"/>
          <w:sz w:val="24"/>
          <w:szCs w:val="24"/>
          <w:lang w:bidi="ro-RO"/>
        </w:rPr>
        <w:t>202</w:t>
      </w:r>
      <w:r w:rsidR="006C29FF" w:rsidRPr="00D10273">
        <w:rPr>
          <w:rFonts w:ascii="Trebuchet MS" w:hAnsi="Trebuchet MS" w:cstheme="minorHAnsi"/>
          <w:sz w:val="24"/>
          <w:szCs w:val="24"/>
          <w:lang w:bidi="ro-RO"/>
        </w:rPr>
        <w:t>1</w:t>
      </w:r>
      <w:r w:rsidR="00EB7BBA" w:rsidRPr="00D10273">
        <w:rPr>
          <w:rFonts w:ascii="Trebuchet MS" w:hAnsi="Trebuchet MS" w:cstheme="minorHAnsi"/>
          <w:sz w:val="24"/>
          <w:szCs w:val="24"/>
          <w:lang w:bidi="ro-RO"/>
        </w:rPr>
        <w:t xml:space="preserve"> </w:t>
      </w:r>
      <w:r w:rsidR="00B7558B" w:rsidRPr="00D10273">
        <w:rPr>
          <w:rFonts w:ascii="Trebuchet MS" w:hAnsi="Trebuchet MS" w:cstheme="minorHAnsi"/>
          <w:sz w:val="24"/>
          <w:szCs w:val="24"/>
          <w:lang w:bidi="ro-RO"/>
        </w:rPr>
        <w:t xml:space="preserve">privind aprobarea </w:t>
      </w:r>
      <w:r w:rsidR="00B7558B" w:rsidRPr="00D10273">
        <w:rPr>
          <w:rFonts w:ascii="Trebuchet MS" w:hAnsi="Trebuchet MS" w:cstheme="minorHAnsi"/>
          <w:bCs/>
          <w:i/>
          <w:iCs/>
          <w:sz w:val="24"/>
          <w:szCs w:val="24"/>
          <w:lang w:bidi="ro-RO"/>
        </w:rPr>
        <w:t xml:space="preserve">utilizării spațiului aferent cabinetului stomatologic situat în localitatea Macea nr.789, pentru funcționarea Centrului de vaccinare </w:t>
      </w:r>
      <w:proofErr w:type="spellStart"/>
      <w:r w:rsidR="00B7558B" w:rsidRPr="00D10273">
        <w:rPr>
          <w:rFonts w:ascii="Trebuchet MS" w:hAnsi="Trebuchet MS" w:cstheme="minorHAnsi"/>
          <w:bCs/>
          <w:i/>
          <w:iCs/>
          <w:sz w:val="24"/>
          <w:szCs w:val="24"/>
          <w:lang w:bidi="ro-RO"/>
        </w:rPr>
        <w:t>impotriva</w:t>
      </w:r>
      <w:proofErr w:type="spellEnd"/>
      <w:r w:rsidR="00B7558B" w:rsidRPr="00D10273">
        <w:rPr>
          <w:rFonts w:ascii="Trebuchet MS" w:hAnsi="Trebuchet MS" w:cstheme="minorHAnsi"/>
          <w:bCs/>
          <w:i/>
          <w:iCs/>
          <w:sz w:val="24"/>
          <w:szCs w:val="24"/>
          <w:lang w:bidi="ro-RO"/>
        </w:rPr>
        <w:t xml:space="preserve"> COVID 19</w:t>
      </w:r>
      <w:r w:rsidR="00B7558B" w:rsidRPr="00D10273">
        <w:rPr>
          <w:rFonts w:ascii="Trebuchet MS" w:hAnsi="Trebuchet MS" w:cstheme="minorHAnsi"/>
          <w:bCs/>
          <w:i/>
          <w:iCs/>
          <w:sz w:val="24"/>
          <w:szCs w:val="24"/>
          <w:lang w:bidi="ro-RO"/>
        </w:rPr>
        <w:t>.</w:t>
      </w:r>
    </w:p>
    <w:tbl>
      <w:tblPr>
        <w:tblStyle w:val="Tabelgril"/>
        <w:tblpPr w:leftFromText="180" w:rightFromText="180" w:vertAnchor="text" w:horzAnchor="page" w:tblpXSpec="center" w:tblpY="100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84365E" w:rsidRPr="00D409B9" w14:paraId="620920A1" w14:textId="77777777" w:rsidTr="0084365E">
        <w:trPr>
          <w:trHeight w:val="254"/>
        </w:trPr>
        <w:tc>
          <w:tcPr>
            <w:tcW w:w="5207" w:type="dxa"/>
          </w:tcPr>
          <w:p w14:paraId="6124F648" w14:textId="0B7F493F" w:rsidR="0084365E" w:rsidRPr="00B73BDA" w:rsidRDefault="00B10081" w:rsidP="0084365E">
            <w:pPr>
              <w:jc w:val="center"/>
              <w:rPr>
                <w:rFonts w:ascii="Trebuchet MS" w:hAnsi="Trebuchet MS" w:cs="Tahoma"/>
                <w:sz w:val="24"/>
                <w:szCs w:val="24"/>
              </w:rPr>
            </w:pPr>
            <w:r>
              <w:rPr>
                <w:rFonts w:ascii="Trebuchet MS" w:hAnsi="Trebuchet MS" w:cs="Tahoma"/>
                <w:sz w:val="24"/>
                <w:szCs w:val="24"/>
              </w:rPr>
              <w:t>C</w:t>
            </w:r>
            <w:r w:rsidR="00D10273">
              <w:rPr>
                <w:rFonts w:ascii="Trebuchet MS" w:hAnsi="Trebuchet MS" w:cs="Tahoma"/>
                <w:sz w:val="24"/>
                <w:szCs w:val="24"/>
              </w:rPr>
              <w:t>onsilier principal,</w:t>
            </w:r>
          </w:p>
        </w:tc>
      </w:tr>
      <w:tr w:rsidR="0084365E" w:rsidRPr="00D409B9" w14:paraId="0E56AD2F" w14:textId="77777777" w:rsidTr="0084365E">
        <w:trPr>
          <w:trHeight w:val="247"/>
        </w:trPr>
        <w:tc>
          <w:tcPr>
            <w:tcW w:w="5207" w:type="dxa"/>
          </w:tcPr>
          <w:p w14:paraId="1335B468" w14:textId="77777777" w:rsidR="0084365E" w:rsidRPr="00B73BDA" w:rsidRDefault="00B10081" w:rsidP="00B10081">
            <w:pPr>
              <w:jc w:val="center"/>
              <w:rPr>
                <w:rFonts w:ascii="Trebuchet MS" w:hAnsi="Trebuchet MS" w:cs="Tahoma"/>
                <w:sz w:val="24"/>
                <w:szCs w:val="24"/>
              </w:rPr>
            </w:pPr>
            <w:r>
              <w:rPr>
                <w:rFonts w:ascii="Trebuchet MS" w:hAnsi="Trebuchet MS" w:cs="Tahoma"/>
                <w:sz w:val="24"/>
                <w:szCs w:val="24"/>
              </w:rPr>
              <w:t>RETKOVSZKY MELINDA</w:t>
            </w:r>
          </w:p>
        </w:tc>
      </w:tr>
    </w:tbl>
    <w:p w14:paraId="2E3EAEC7" w14:textId="77777777" w:rsidR="005B0FF4" w:rsidRDefault="005B0FF4" w:rsidP="005B0FF4">
      <w:pPr>
        <w:jc w:val="center"/>
        <w:rPr>
          <w:rFonts w:ascii="Trebuchet MS" w:hAnsi="Trebuchet MS"/>
          <w:b/>
          <w:bCs/>
          <w:sz w:val="24"/>
          <w:szCs w:val="24"/>
        </w:rPr>
      </w:pPr>
    </w:p>
    <w:p w14:paraId="35C3E5CE" w14:textId="427F9819" w:rsidR="00CE2AE8" w:rsidRDefault="00D10273" w:rsidP="005B0FF4">
      <w:pPr>
        <w:jc w:val="center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Compartiment Urbanism,</w:t>
      </w:r>
    </w:p>
    <w:sectPr w:rsidR="00CE2AE8" w:rsidSect="009149FC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C575E"/>
    <w:multiLevelType w:val="multilevel"/>
    <w:tmpl w:val="124A04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D15F9"/>
    <w:multiLevelType w:val="hybridMultilevel"/>
    <w:tmpl w:val="1BB43F06"/>
    <w:lvl w:ilvl="0" w:tplc="4E64CD0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4B83"/>
    <w:multiLevelType w:val="hybridMultilevel"/>
    <w:tmpl w:val="2788FD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F31D5C"/>
    <w:multiLevelType w:val="multilevel"/>
    <w:tmpl w:val="F780B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B01"/>
    <w:rsid w:val="00003FDB"/>
    <w:rsid w:val="00024A5E"/>
    <w:rsid w:val="000F1AA2"/>
    <w:rsid w:val="001021BF"/>
    <w:rsid w:val="001536DE"/>
    <w:rsid w:val="00194FF6"/>
    <w:rsid w:val="001C18ED"/>
    <w:rsid w:val="001D6BE9"/>
    <w:rsid w:val="001E3B4C"/>
    <w:rsid w:val="001F2ABD"/>
    <w:rsid w:val="00236056"/>
    <w:rsid w:val="002645F1"/>
    <w:rsid w:val="002659B7"/>
    <w:rsid w:val="002C0EB2"/>
    <w:rsid w:val="002E71D5"/>
    <w:rsid w:val="00347331"/>
    <w:rsid w:val="003858B1"/>
    <w:rsid w:val="00420924"/>
    <w:rsid w:val="004A481C"/>
    <w:rsid w:val="004A6B01"/>
    <w:rsid w:val="0053354E"/>
    <w:rsid w:val="005A19A5"/>
    <w:rsid w:val="005B0FF4"/>
    <w:rsid w:val="005D3144"/>
    <w:rsid w:val="005D456E"/>
    <w:rsid w:val="00677BC4"/>
    <w:rsid w:val="006C29FF"/>
    <w:rsid w:val="007360D3"/>
    <w:rsid w:val="0084365E"/>
    <w:rsid w:val="00896E0C"/>
    <w:rsid w:val="009149FC"/>
    <w:rsid w:val="0097597A"/>
    <w:rsid w:val="00997E44"/>
    <w:rsid w:val="009E7859"/>
    <w:rsid w:val="00AD5D47"/>
    <w:rsid w:val="00B10081"/>
    <w:rsid w:val="00B51B48"/>
    <w:rsid w:val="00B73BDA"/>
    <w:rsid w:val="00B7558B"/>
    <w:rsid w:val="00B91464"/>
    <w:rsid w:val="00CE2AE8"/>
    <w:rsid w:val="00D10273"/>
    <w:rsid w:val="00DD5EB7"/>
    <w:rsid w:val="00E03DFD"/>
    <w:rsid w:val="00EB7BBA"/>
    <w:rsid w:val="00EC1689"/>
    <w:rsid w:val="00F12742"/>
    <w:rsid w:val="00F20C25"/>
    <w:rsid w:val="00F3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74C9034"/>
  <w15:chartTrackingRefBased/>
  <w15:docId w15:val="{0CC483AC-5665-4D05-B3D9-65052BC2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FF4"/>
    <w:pPr>
      <w:spacing w:line="254" w:lineRule="auto"/>
    </w:p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5B0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">
    <w:name w:val="Tabel grilă1"/>
    <w:basedOn w:val="TabelNormal"/>
    <w:next w:val="Tabelgril"/>
    <w:rsid w:val="005B0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B73BDA"/>
    <w:pPr>
      <w:widowControl w:val="0"/>
      <w:autoSpaceDE w:val="0"/>
      <w:autoSpaceDN w:val="0"/>
      <w:adjustRightInd w:val="0"/>
      <w:spacing w:after="0" w:line="331" w:lineRule="exact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73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73BDA"/>
    <w:rPr>
      <w:rFonts w:ascii="Segoe UI" w:hAnsi="Segoe UI" w:cs="Segoe UI"/>
      <w:sz w:val="18"/>
      <w:szCs w:val="18"/>
    </w:rPr>
  </w:style>
  <w:style w:type="table" w:customStyle="1" w:styleId="Tabelgril2">
    <w:name w:val="Tabel grilă2"/>
    <w:basedOn w:val="TabelNormal"/>
    <w:next w:val="Tabelgril"/>
    <w:rsid w:val="00914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E3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5</cp:revision>
  <cp:lastPrinted>2021-02-15T13:09:00Z</cp:lastPrinted>
  <dcterms:created xsi:type="dcterms:W3CDTF">2021-12-14T13:57:00Z</dcterms:created>
  <dcterms:modified xsi:type="dcterms:W3CDTF">2021-12-14T14:10:00Z</dcterms:modified>
</cp:coreProperties>
</file>