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4B5601DE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427CC4">
        <w:rPr>
          <w:rFonts w:ascii="Times New Roman" w:hAnsi="Times New Roman" w:cs="Times New Roman"/>
          <w:b/>
          <w:sz w:val="28"/>
          <w:szCs w:val="28"/>
        </w:rPr>
        <w:t>2</w:t>
      </w:r>
      <w:r w:rsidR="00222162">
        <w:rPr>
          <w:rFonts w:ascii="Times New Roman" w:hAnsi="Times New Roman" w:cs="Times New Roman"/>
          <w:b/>
          <w:sz w:val="28"/>
          <w:szCs w:val="28"/>
        </w:rPr>
        <w:t>21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222162">
        <w:rPr>
          <w:rFonts w:ascii="Times New Roman" w:hAnsi="Times New Roman" w:cs="Times New Roman"/>
          <w:b/>
          <w:sz w:val="28"/>
          <w:szCs w:val="28"/>
        </w:rPr>
        <w:t>05.12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6F14D25C" w14:textId="77777777" w:rsidR="00427CC4" w:rsidRPr="00B81779" w:rsidRDefault="00427CC4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FE82C04" w14:textId="733FAB8F" w:rsidR="00427CC4" w:rsidRDefault="007F0C89" w:rsidP="005F560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0FCA9B4A" w14:textId="77777777" w:rsidR="002A2504" w:rsidRDefault="002A2504" w:rsidP="00A364FC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3EDA6EFA" w14:textId="77777777" w:rsidR="002A2504" w:rsidRDefault="002A2504" w:rsidP="00A364FC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4FE4C38" w14:textId="6CD7043D" w:rsidR="00A364FC" w:rsidRPr="00A364FC" w:rsidRDefault="00A364FC" w:rsidP="00A364FC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bugetul local al Municipiului Brad pe anul 202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5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s-au încasat venituri în plus față de cele prognozate în cuantum de </w:t>
      </w:r>
      <w:r w:rsidR="005F2DD5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17.613,28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 din care:</w:t>
      </w:r>
    </w:p>
    <w:p w14:paraId="677BBC45" w14:textId="0F6C46AF" w:rsidR="005F2DD5" w:rsidRPr="005F2DD5" w:rsidRDefault="00A364FC" w:rsidP="00A364FC">
      <w:pPr>
        <w:shd w:val="clear" w:color="auto" w:fill="FFFFFF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27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- suma de </w:t>
      </w:r>
      <w:r w:rsidR="005F2DD5">
        <w:rPr>
          <w:rFonts w:ascii="Times New Roman" w:eastAsia="Times New Roman" w:hAnsi="Times New Roman" w:cs="Times New Roman"/>
          <w:sz w:val="28"/>
          <w:szCs w:val="28"/>
          <w:lang w:eastAsia="ro-RO"/>
        </w:rPr>
        <w:t>17.492,78</w:t>
      </w:r>
      <w:r w:rsidR="00427CC4" w:rsidRPr="00427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mii lei </w:t>
      </w:r>
      <w:bookmarkStart w:id="0" w:name="_Hlk214432745"/>
      <w:r w:rsidR="00427CC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de la </w:t>
      </w:r>
      <w:r w:rsidR="00427CC4" w:rsidRPr="00427CC4">
        <w:rPr>
          <w:rFonts w:ascii="Times New Roman" w:hAnsi="Times New Roman" w:cs="Times New Roman"/>
          <w:sz w:val="28"/>
          <w:szCs w:val="28"/>
        </w:rPr>
        <w:t>Ministerul Investițiilor și Proiectelor Europene pentru proiectul</w:t>
      </w:r>
      <w:r w:rsidR="00427CC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427CC4" w:rsidRPr="005F2DD5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5F2DD5" w:rsidRPr="005F2DD5">
        <w:rPr>
          <w:rFonts w:ascii="Times New Roman" w:hAnsi="Times New Roman" w:cs="Times New Roman"/>
          <w:i/>
          <w:iCs/>
          <w:sz w:val="28"/>
          <w:szCs w:val="28"/>
        </w:rPr>
        <w:t>Dezvoltarea Rețelelor Inteligente de Distribuție a Gazelor Naturale în Municipiul Brad, Județul H</w:t>
      </w:r>
      <w:r w:rsidR="005F2DD5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="005F2DD5" w:rsidRPr="005F2DD5">
        <w:rPr>
          <w:rFonts w:ascii="Times New Roman" w:hAnsi="Times New Roman" w:cs="Times New Roman"/>
          <w:i/>
          <w:iCs/>
          <w:sz w:val="28"/>
          <w:szCs w:val="28"/>
        </w:rPr>
        <w:t>nedoara”</w:t>
      </w:r>
      <w:r w:rsidR="005F2DD5">
        <w:rPr>
          <w:rFonts w:ascii="Times New Roman" w:hAnsi="Times New Roman" w:cs="Times New Roman"/>
          <w:i/>
          <w:iCs/>
          <w:sz w:val="28"/>
          <w:szCs w:val="28"/>
        </w:rPr>
        <w:t xml:space="preserve"> cod SMIS 148922;</w:t>
      </w:r>
    </w:p>
    <w:p w14:paraId="43640322" w14:textId="77777777" w:rsidR="005F2DD5" w:rsidRDefault="00A364FC" w:rsidP="00A364F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- suma de </w:t>
      </w:r>
      <w:r w:rsidR="005F2DD5">
        <w:rPr>
          <w:rFonts w:ascii="Times New Roman" w:eastAsia="Times New Roman" w:hAnsi="Times New Roman" w:cs="Times New Roman"/>
          <w:sz w:val="28"/>
          <w:szCs w:val="28"/>
          <w:lang w:eastAsia="ro-RO"/>
        </w:rPr>
        <w:t>120,50</w:t>
      </w: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mii lei, </w:t>
      </w:r>
      <w:r w:rsidR="005F2DD5">
        <w:rPr>
          <w:rFonts w:ascii="Times New Roman" w:eastAsia="Times New Roman" w:hAnsi="Times New Roman" w:cs="Times New Roman"/>
          <w:sz w:val="28"/>
          <w:szCs w:val="28"/>
          <w:lang w:eastAsia="ro-RO"/>
        </w:rPr>
        <w:t>care reprezintă venituri proprii provenite din impozite și taxe locale.</w:t>
      </w:r>
    </w:p>
    <w:p w14:paraId="122D75FE" w14:textId="47EF5057" w:rsidR="00F366F2" w:rsidRPr="00D04039" w:rsidRDefault="000B2968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 w:rsidRPr="00D04039">
        <w:rPr>
          <w:sz w:val="28"/>
          <w:szCs w:val="28"/>
          <w:lang w:val="it-IT"/>
        </w:rPr>
        <w:tab/>
      </w:r>
      <w:r w:rsidR="00F366F2" w:rsidRPr="00D04039">
        <w:rPr>
          <w:sz w:val="28"/>
          <w:szCs w:val="28"/>
          <w:lang w:val="it-IT"/>
        </w:rPr>
        <w:t>Astfel</w:t>
      </w:r>
      <w:r w:rsidR="00A21946" w:rsidRPr="00D04039">
        <w:rPr>
          <w:sz w:val="28"/>
          <w:szCs w:val="28"/>
          <w:lang w:val="it-IT"/>
        </w:rPr>
        <w:t>,</w:t>
      </w:r>
      <w:r w:rsidR="00A70856" w:rsidRPr="00D04039">
        <w:rPr>
          <w:sz w:val="28"/>
          <w:szCs w:val="28"/>
          <w:shd w:val="clear" w:color="auto" w:fill="FFFFFF"/>
        </w:rPr>
        <w:t xml:space="preserve"> veniturile se stabilesc</w:t>
      </w:r>
      <w:r w:rsidR="00AE76BF" w:rsidRPr="00D04039">
        <w:rPr>
          <w:sz w:val="28"/>
          <w:szCs w:val="28"/>
          <w:shd w:val="clear" w:color="auto" w:fill="FFFFFF"/>
        </w:rPr>
        <w:t xml:space="preserve"> în sumă de </w:t>
      </w:r>
      <w:r w:rsidR="005F2DD5">
        <w:rPr>
          <w:color w:val="000000"/>
          <w:sz w:val="28"/>
          <w:szCs w:val="28"/>
          <w:shd w:val="clear" w:color="auto" w:fill="FFFFFF"/>
        </w:rPr>
        <w:t>111.390,53</w:t>
      </w:r>
      <w:r w:rsidR="00EC14CE" w:rsidRPr="00EC14CE">
        <w:rPr>
          <w:color w:val="000000"/>
          <w:sz w:val="28"/>
          <w:szCs w:val="28"/>
          <w:shd w:val="clear" w:color="auto" w:fill="FFFFFF"/>
        </w:rPr>
        <w:t xml:space="preserve"> mii lei</w:t>
      </w:r>
      <w:r w:rsidR="00F366F2" w:rsidRPr="00EC14CE">
        <w:rPr>
          <w:sz w:val="28"/>
          <w:szCs w:val="28"/>
          <w:shd w:val="clear" w:color="auto" w:fill="FFFFFF"/>
        </w:rPr>
        <w:t>,</w:t>
      </w:r>
      <w:r w:rsidR="00F366F2" w:rsidRPr="00D04039">
        <w:rPr>
          <w:sz w:val="28"/>
          <w:szCs w:val="28"/>
          <w:shd w:val="clear" w:color="auto" w:fill="FFFFFF"/>
        </w:rPr>
        <w:t xml:space="preserve"> iar c</w:t>
      </w:r>
      <w:r w:rsidR="00AE76BF" w:rsidRPr="00D04039">
        <w:rPr>
          <w:sz w:val="28"/>
          <w:szCs w:val="28"/>
          <w:shd w:val="clear" w:color="auto" w:fill="FFFFFF"/>
        </w:rPr>
        <w:t xml:space="preserve">heltuielile în sumă de </w:t>
      </w:r>
      <w:r w:rsidR="00427CC4">
        <w:rPr>
          <w:sz w:val="28"/>
          <w:szCs w:val="28"/>
          <w:shd w:val="clear" w:color="auto" w:fill="FFFFFF"/>
        </w:rPr>
        <w:t>1</w:t>
      </w:r>
      <w:r w:rsidR="005F2DD5">
        <w:rPr>
          <w:sz w:val="28"/>
          <w:szCs w:val="28"/>
          <w:shd w:val="clear" w:color="auto" w:fill="FFFFFF"/>
        </w:rPr>
        <w:t>20.155,6</w:t>
      </w:r>
      <w:r w:rsidR="003D242B" w:rsidRPr="00D04039">
        <w:rPr>
          <w:sz w:val="28"/>
          <w:szCs w:val="28"/>
          <w:shd w:val="clear" w:color="auto" w:fill="FFFFFF"/>
        </w:rPr>
        <w:t xml:space="preserve"> mii lei, </w:t>
      </w:r>
      <w:r w:rsidR="00E6498D" w:rsidRPr="00D04039">
        <w:rPr>
          <w:sz w:val="28"/>
          <w:szCs w:val="28"/>
          <w:shd w:val="clear" w:color="auto" w:fill="FFFFFF"/>
        </w:rPr>
        <w:t>după</w:t>
      </w:r>
      <w:r w:rsidR="00F366F2" w:rsidRPr="00D04039">
        <w:rPr>
          <w:sz w:val="28"/>
          <w:szCs w:val="28"/>
          <w:shd w:val="clear" w:color="auto" w:fill="FFFFFF"/>
        </w:rPr>
        <w:t xml:space="preserve"> cum rezultă din Referatul nr. </w:t>
      </w:r>
      <w:r w:rsidR="005F2DD5">
        <w:rPr>
          <w:sz w:val="28"/>
          <w:szCs w:val="28"/>
          <w:shd w:val="clear" w:color="auto" w:fill="FFFFFF"/>
        </w:rPr>
        <w:t>51328</w:t>
      </w:r>
      <w:r w:rsidR="00427CC4">
        <w:rPr>
          <w:sz w:val="28"/>
          <w:szCs w:val="28"/>
          <w:shd w:val="clear" w:color="auto" w:fill="FFFFFF"/>
        </w:rPr>
        <w:t>/</w:t>
      </w:r>
      <w:r w:rsidR="005F2DD5">
        <w:rPr>
          <w:sz w:val="28"/>
          <w:szCs w:val="28"/>
          <w:shd w:val="clear" w:color="auto" w:fill="FFFFFF"/>
        </w:rPr>
        <w:t>05.12</w:t>
      </w:r>
      <w:r w:rsidR="0031719D" w:rsidRPr="00D04039">
        <w:rPr>
          <w:sz w:val="28"/>
          <w:szCs w:val="28"/>
          <w:shd w:val="clear" w:color="auto" w:fill="FFFFFF"/>
        </w:rPr>
        <w:t>.2025</w:t>
      </w:r>
      <w:r w:rsidR="001724B0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D04039">
        <w:rPr>
          <w:bCs/>
          <w:sz w:val="28"/>
          <w:szCs w:val="28"/>
          <w:shd w:val="clear" w:color="auto" w:fill="FFFFFF"/>
        </w:rPr>
        <w:t>specialitate</w:t>
      </w:r>
      <w:r w:rsidR="00F366F2" w:rsidRPr="00D04039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2F28D3D" w14:textId="2BB1CBDD" w:rsidR="00473644" w:rsidRPr="00D04039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D04039">
        <w:rPr>
          <w:sz w:val="28"/>
          <w:szCs w:val="28"/>
        </w:rPr>
        <w:t>V</w:t>
      </w:r>
      <w:r w:rsidR="00DB489F" w:rsidRPr="00D04039">
        <w:rPr>
          <w:sz w:val="28"/>
          <w:szCs w:val="28"/>
        </w:rPr>
        <w:t>eniturile 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 xml:space="preserve">se </w:t>
      </w:r>
      <w:r w:rsidR="00944B05" w:rsidRPr="00D04039">
        <w:rPr>
          <w:sz w:val="28"/>
          <w:szCs w:val="28"/>
        </w:rPr>
        <w:t>m</w:t>
      </w:r>
      <w:r w:rsidR="00122F8A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</w:t>
      </w:r>
      <w:r w:rsidR="00122F8A" w:rsidRPr="00D04039">
        <w:rPr>
          <w:sz w:val="28"/>
          <w:szCs w:val="28"/>
        </w:rPr>
        <w:t xml:space="preserve"> </w:t>
      </w:r>
      <w:r w:rsidR="005F2DD5">
        <w:rPr>
          <w:sz w:val="28"/>
          <w:szCs w:val="28"/>
        </w:rPr>
        <w:t>17.613,28</w:t>
      </w:r>
      <w:r w:rsidR="00DB489F" w:rsidRPr="00D04039">
        <w:rPr>
          <w:sz w:val="28"/>
          <w:szCs w:val="28"/>
        </w:rPr>
        <w:t xml:space="preserve"> mii lei la </w:t>
      </w:r>
      <w:r w:rsidR="00B81779" w:rsidRPr="00D04039">
        <w:rPr>
          <w:sz w:val="28"/>
          <w:szCs w:val="28"/>
        </w:rPr>
        <w:t>următoarele capitole bugetare:</w:t>
      </w:r>
    </w:p>
    <w:p w14:paraId="28856691" w14:textId="743A8D81" w:rsidR="005F2DD5" w:rsidRPr="005F5608" w:rsidRDefault="005F5608" w:rsidP="005F2DD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F5608">
        <w:rPr>
          <w:sz w:val="28"/>
          <w:szCs w:val="28"/>
        </w:rPr>
        <w:t>-</w:t>
      </w:r>
      <w:r w:rsidR="005F2DD5" w:rsidRPr="005F5608">
        <w:rPr>
          <w:sz w:val="28"/>
          <w:szCs w:val="28"/>
        </w:rPr>
        <w:t> 12.02.  </w:t>
      </w:r>
      <w:r w:rsidR="005F2DD5" w:rsidRPr="005F5608">
        <w:rPr>
          <w:rStyle w:val="Accentuat"/>
          <w:sz w:val="28"/>
          <w:szCs w:val="28"/>
        </w:rPr>
        <w:t>”Alte impozite și taxe pe bunuri și servicii” .</w:t>
      </w:r>
      <w:r w:rsidR="005F2DD5" w:rsidRPr="005F5608">
        <w:rPr>
          <w:sz w:val="28"/>
          <w:szCs w:val="28"/>
        </w:rPr>
        <w:t>..................      0,34 mii lei;</w:t>
      </w:r>
    </w:p>
    <w:p w14:paraId="20BC981A" w14:textId="25F2B7DB" w:rsidR="005F2DD5" w:rsidRPr="005F5608" w:rsidRDefault="005F2DD5" w:rsidP="005F2DD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F5608">
        <w:rPr>
          <w:sz w:val="28"/>
          <w:szCs w:val="28"/>
        </w:rPr>
        <w:t>- 16.02.  </w:t>
      </w:r>
      <w:r w:rsidRPr="005F5608">
        <w:rPr>
          <w:rStyle w:val="Accentuat"/>
          <w:sz w:val="28"/>
          <w:szCs w:val="28"/>
        </w:rPr>
        <w:t>”Taxe pe utilizarea bunurilor ”  .</w:t>
      </w:r>
      <w:r w:rsidRPr="005F5608">
        <w:rPr>
          <w:sz w:val="28"/>
          <w:szCs w:val="28"/>
        </w:rPr>
        <w:t>.................................       46,41 mii lei;</w:t>
      </w:r>
    </w:p>
    <w:p w14:paraId="7E23E599" w14:textId="682B9A47" w:rsidR="005F2DD5" w:rsidRPr="005F5608" w:rsidRDefault="005F2DD5" w:rsidP="005F2DD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F5608">
        <w:rPr>
          <w:sz w:val="28"/>
          <w:szCs w:val="28"/>
        </w:rPr>
        <w:t>- 30.02.  </w:t>
      </w:r>
      <w:r w:rsidRPr="005F5608">
        <w:rPr>
          <w:rStyle w:val="Accentuat"/>
          <w:sz w:val="28"/>
          <w:szCs w:val="28"/>
        </w:rPr>
        <w:t>”Venituri din proprietate”  .</w:t>
      </w:r>
      <w:r w:rsidRPr="005F5608">
        <w:rPr>
          <w:sz w:val="28"/>
          <w:szCs w:val="28"/>
        </w:rPr>
        <w:t>..................</w:t>
      </w:r>
      <w:r w:rsidR="005F5608" w:rsidRPr="005F5608">
        <w:rPr>
          <w:sz w:val="28"/>
          <w:szCs w:val="28"/>
        </w:rPr>
        <w:t>.</w:t>
      </w:r>
      <w:r w:rsidRPr="005F5608">
        <w:rPr>
          <w:sz w:val="28"/>
          <w:szCs w:val="28"/>
        </w:rPr>
        <w:t>................             73,75 mii lei;</w:t>
      </w:r>
    </w:p>
    <w:p w14:paraId="422C1BB6" w14:textId="6D7B184B" w:rsidR="005F2DD5" w:rsidRPr="005F5608" w:rsidRDefault="005F2DD5" w:rsidP="005F2DD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F5608">
        <w:rPr>
          <w:sz w:val="28"/>
          <w:szCs w:val="28"/>
        </w:rPr>
        <w:t>- 42.02.  </w:t>
      </w:r>
      <w:r w:rsidRPr="005F5608">
        <w:rPr>
          <w:rStyle w:val="Accentuat"/>
          <w:sz w:val="28"/>
          <w:szCs w:val="28"/>
        </w:rPr>
        <w:t>”Subvenții de la bugetul de stat ” .</w:t>
      </w:r>
      <w:r w:rsidRPr="005F5608">
        <w:rPr>
          <w:sz w:val="28"/>
          <w:szCs w:val="28"/>
        </w:rPr>
        <w:t>............................   17.492,78 mii lei</w:t>
      </w:r>
      <w:r w:rsidR="005F5608" w:rsidRPr="005F5608">
        <w:rPr>
          <w:sz w:val="28"/>
          <w:szCs w:val="28"/>
        </w:rPr>
        <w:t>.</w:t>
      </w:r>
    </w:p>
    <w:p w14:paraId="55467500" w14:textId="1B404FA2" w:rsidR="001C2848" w:rsidRPr="00D04039" w:rsidRDefault="00BD7ADD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5F5608">
        <w:rPr>
          <w:sz w:val="28"/>
          <w:szCs w:val="28"/>
        </w:rPr>
        <w:t>17.613,28</w:t>
      </w:r>
      <w:r w:rsidR="00022DB4" w:rsidRPr="00D04039">
        <w:rPr>
          <w:sz w:val="28"/>
          <w:szCs w:val="28"/>
        </w:rPr>
        <w:t xml:space="preserve"> mii lei la </w:t>
      </w:r>
      <w:r w:rsidR="00D410C5" w:rsidRPr="00D04039">
        <w:rPr>
          <w:sz w:val="28"/>
          <w:szCs w:val="28"/>
        </w:rPr>
        <w:t>următoarele capitole bugetare:</w:t>
      </w:r>
    </w:p>
    <w:p w14:paraId="43F1B2AD" w14:textId="17467983" w:rsidR="005F5608" w:rsidRPr="005F5608" w:rsidRDefault="005F5608" w:rsidP="005F5608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F5608">
        <w:rPr>
          <w:sz w:val="28"/>
          <w:szCs w:val="28"/>
        </w:rPr>
        <w:t> </w:t>
      </w:r>
      <w:r>
        <w:rPr>
          <w:sz w:val="28"/>
          <w:szCs w:val="28"/>
        </w:rPr>
        <w:t xml:space="preserve">- </w:t>
      </w:r>
      <w:r w:rsidRPr="005F5608">
        <w:rPr>
          <w:sz w:val="28"/>
          <w:szCs w:val="28"/>
        </w:rPr>
        <w:t>67.02.  </w:t>
      </w:r>
      <w:r w:rsidRPr="005F5608">
        <w:rPr>
          <w:rStyle w:val="Accentuat"/>
          <w:sz w:val="28"/>
          <w:szCs w:val="28"/>
        </w:rPr>
        <w:t>” Cultură recreere și religie ” </w:t>
      </w:r>
      <w:r w:rsidRPr="005F5608">
        <w:rPr>
          <w:sz w:val="28"/>
          <w:szCs w:val="28"/>
        </w:rPr>
        <w:t>    ..................................... 120,50 mii lei;</w:t>
      </w:r>
    </w:p>
    <w:p w14:paraId="2A606D64" w14:textId="5BC6D3C3" w:rsidR="005F5608" w:rsidRDefault="005F5608" w:rsidP="005F5608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F5608">
        <w:rPr>
          <w:sz w:val="28"/>
          <w:szCs w:val="28"/>
        </w:rPr>
        <w:t>- 70.02.  </w:t>
      </w:r>
      <w:r w:rsidRPr="005F5608">
        <w:rPr>
          <w:rStyle w:val="Accentuat"/>
          <w:sz w:val="28"/>
          <w:szCs w:val="28"/>
        </w:rPr>
        <w:t>”Locuințe, servicii și dezvoltare publică” </w:t>
      </w:r>
      <w:r w:rsidRPr="005F5608">
        <w:rPr>
          <w:sz w:val="28"/>
          <w:szCs w:val="28"/>
        </w:rPr>
        <w:t> ....................</w:t>
      </w:r>
      <w:r>
        <w:rPr>
          <w:sz w:val="28"/>
          <w:szCs w:val="28"/>
        </w:rPr>
        <w:t xml:space="preserve"> </w:t>
      </w:r>
      <w:r w:rsidRPr="005F5608">
        <w:rPr>
          <w:sz w:val="28"/>
          <w:szCs w:val="28"/>
        </w:rPr>
        <w:t>17.492,78 mii lei</w:t>
      </w:r>
      <w:r>
        <w:rPr>
          <w:sz w:val="28"/>
          <w:szCs w:val="28"/>
        </w:rPr>
        <w:t>.</w:t>
      </w:r>
    </w:p>
    <w:p w14:paraId="4DB96D99" w14:textId="77777777" w:rsidR="002A2504" w:rsidRDefault="005F5608" w:rsidP="002A250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5F5608">
        <w:rPr>
          <w:sz w:val="28"/>
          <w:szCs w:val="28"/>
          <w:shd w:val="clear" w:color="auto" w:fill="FFFFFF"/>
        </w:rPr>
        <w:t xml:space="preserve">De asemenea, suma de 48,95 mii lei, </w:t>
      </w:r>
      <w:r w:rsidR="002A2504" w:rsidRPr="002A2504">
        <w:rPr>
          <w:sz w:val="28"/>
          <w:szCs w:val="28"/>
        </w:rPr>
        <w:t>încasată ca și plăți efectuate în anul precedent și recuperate în anul curent, la Capitolului bugetar 65.02. </w:t>
      </w:r>
      <w:r w:rsidR="002A2504" w:rsidRPr="002A2504">
        <w:rPr>
          <w:i/>
          <w:iCs/>
          <w:sz w:val="28"/>
          <w:szCs w:val="28"/>
        </w:rPr>
        <w:t>”Învățământ” </w:t>
      </w:r>
      <w:r w:rsidR="002A2504" w:rsidRPr="002A2504">
        <w:rPr>
          <w:sz w:val="28"/>
          <w:szCs w:val="28"/>
        </w:rPr>
        <w:t> - titlul bugetar </w:t>
      </w:r>
      <w:r w:rsidR="002A2504" w:rsidRPr="002A2504">
        <w:rPr>
          <w:i/>
          <w:iCs/>
          <w:sz w:val="28"/>
          <w:szCs w:val="28"/>
        </w:rPr>
        <w:t xml:space="preserve">”Proiecte cu finanțare nerambursabilă </w:t>
      </w:r>
      <w:proofErr w:type="spellStart"/>
      <w:r w:rsidR="002A2504" w:rsidRPr="002A2504">
        <w:rPr>
          <w:i/>
          <w:iCs/>
          <w:sz w:val="28"/>
          <w:szCs w:val="28"/>
        </w:rPr>
        <w:t>postaderare</w:t>
      </w:r>
      <w:proofErr w:type="spellEnd"/>
      <w:r w:rsidR="002A2504" w:rsidRPr="002A2504">
        <w:rPr>
          <w:i/>
          <w:iCs/>
          <w:sz w:val="28"/>
          <w:szCs w:val="28"/>
        </w:rPr>
        <w:t>”</w:t>
      </w:r>
      <w:r w:rsidR="002A2504" w:rsidRPr="002A2504">
        <w:rPr>
          <w:sz w:val="28"/>
          <w:szCs w:val="28"/>
        </w:rPr>
        <w:t> </w:t>
      </w:r>
      <w:r w:rsidR="002A2504">
        <w:rPr>
          <w:sz w:val="28"/>
          <w:szCs w:val="28"/>
        </w:rPr>
        <w:t xml:space="preserve">va fi utilizată conform </w:t>
      </w:r>
      <w:r w:rsidR="002A2504" w:rsidRPr="005F5608">
        <w:rPr>
          <w:sz w:val="28"/>
          <w:szCs w:val="28"/>
          <w:shd w:val="clear" w:color="auto" w:fill="FFFFFF"/>
        </w:rPr>
        <w:t>Anexelor nr. 2 și nr. 3 la proiectul de hotărâre.</w:t>
      </w:r>
    </w:p>
    <w:p w14:paraId="03418D6D" w14:textId="7E6AD6CC" w:rsidR="002A2504" w:rsidRPr="002A2504" w:rsidRDefault="002A2504" w:rsidP="002A250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Precizez că această </w:t>
      </w:r>
      <w:r>
        <w:rPr>
          <w:sz w:val="28"/>
          <w:szCs w:val="28"/>
        </w:rPr>
        <w:t>s</w:t>
      </w:r>
      <w:r w:rsidRPr="002A2504">
        <w:rPr>
          <w:sz w:val="28"/>
          <w:szCs w:val="28"/>
        </w:rPr>
        <w:t>um</w:t>
      </w:r>
      <w:r>
        <w:rPr>
          <w:sz w:val="28"/>
          <w:szCs w:val="28"/>
        </w:rPr>
        <w:t>ă</w:t>
      </w:r>
      <w:r w:rsidRPr="002A2504">
        <w:rPr>
          <w:sz w:val="28"/>
          <w:szCs w:val="28"/>
        </w:rPr>
        <w:t xml:space="preserve"> reprezintă contravaloarea cererii de rambursare nr. 15 aferentă proiectului </w:t>
      </w:r>
      <w:r w:rsidRPr="002A2504">
        <w:rPr>
          <w:i/>
          <w:iCs/>
          <w:sz w:val="28"/>
          <w:szCs w:val="28"/>
        </w:rPr>
        <w:t xml:space="preserve">”POCU - Primi Pași în Educația Timpurie în Comunitatea Brad, </w:t>
      </w:r>
      <w:r w:rsidRPr="002A2504">
        <w:rPr>
          <w:i/>
          <w:iCs/>
          <w:sz w:val="28"/>
          <w:szCs w:val="28"/>
        </w:rPr>
        <w:lastRenderedPageBreak/>
        <w:t>Județul Hunedoara”</w:t>
      </w:r>
      <w:r w:rsidRPr="002A2504">
        <w:rPr>
          <w:sz w:val="28"/>
          <w:szCs w:val="28"/>
        </w:rPr>
        <w:t>, cod SMIS 133440 al Școlii Gimnaziale ”Mircea Sântimbreanu” Brad.</w:t>
      </w:r>
    </w:p>
    <w:p w14:paraId="56D6B471" w14:textId="12828B90" w:rsidR="0026213C" w:rsidRPr="00D04039" w:rsidRDefault="007F0C89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0B6F8A" w:rsidRPr="00D04039">
        <w:rPr>
          <w:sz w:val="28"/>
          <w:szCs w:val="28"/>
        </w:rPr>
        <w:t>5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Default="0001439C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</w:r>
      <w:r w:rsidR="009C0D60" w:rsidRPr="00D04039">
        <w:rPr>
          <w:sz w:val="28"/>
          <w:szCs w:val="28"/>
        </w:rPr>
        <w:t xml:space="preserve">Invoc în </w:t>
      </w:r>
      <w:proofErr w:type="spellStart"/>
      <w:r w:rsidR="009C0D60" w:rsidRPr="00D04039">
        <w:rPr>
          <w:sz w:val="28"/>
          <w:szCs w:val="28"/>
        </w:rPr>
        <w:t>susţinerea</w:t>
      </w:r>
      <w:proofErr w:type="spellEnd"/>
      <w:r w:rsidR="009C0D60" w:rsidRPr="00D04039">
        <w:rPr>
          <w:sz w:val="28"/>
          <w:szCs w:val="28"/>
        </w:rPr>
        <w:t xml:space="preserve"> propunerii mele prevederile </w:t>
      </w:r>
      <w:proofErr w:type="spellStart"/>
      <w:r w:rsidR="000B6F8A" w:rsidRPr="00D04039">
        <w:rPr>
          <w:sz w:val="28"/>
          <w:szCs w:val="28"/>
          <w:shd w:val="clear" w:color="auto" w:fill="F9F9F9"/>
        </w:rPr>
        <w:t>Secţiunea</w:t>
      </w:r>
      <w:proofErr w:type="spellEnd"/>
      <w:r w:rsidR="000B6F8A" w:rsidRPr="00D04039">
        <w:rPr>
          <w:sz w:val="28"/>
          <w:szCs w:val="28"/>
          <w:shd w:val="clear" w:color="auto" w:fill="F9F9F9"/>
        </w:rPr>
        <w:t xml:space="preserve"> a 2-a din Legea nr. 9/2025 a bugetului de stat pe anul 2025, cu modificările și completările ulterioare</w:t>
      </w:r>
      <w:r w:rsidR="0023527D" w:rsidRPr="00D04039">
        <w:rPr>
          <w:sz w:val="28"/>
          <w:szCs w:val="28"/>
        </w:rPr>
        <w:t xml:space="preserve">, ale  art.1 alin. (2), art. 8 și art. 39 din  Legea nr. 273/2006 privind </w:t>
      </w:r>
      <w:proofErr w:type="spellStart"/>
      <w:r w:rsidR="0023527D" w:rsidRPr="00D04039">
        <w:rPr>
          <w:sz w:val="28"/>
          <w:szCs w:val="28"/>
        </w:rPr>
        <w:t>finanţele</w:t>
      </w:r>
      <w:proofErr w:type="spellEnd"/>
      <w:r w:rsidR="0023527D" w:rsidRPr="00D04039">
        <w:rPr>
          <w:sz w:val="28"/>
          <w:szCs w:val="28"/>
        </w:rPr>
        <w:t xml:space="preserve"> publice locale, ale art. 88, art. 129 alin. (4) lit. a) din O.U.G. nr. 57/2019 privind Codul administrativ, cu modificările </w:t>
      </w:r>
      <w:proofErr w:type="spellStart"/>
      <w:r w:rsidR="0023527D" w:rsidRPr="00D04039">
        <w:rPr>
          <w:sz w:val="28"/>
          <w:szCs w:val="28"/>
        </w:rPr>
        <w:t>şi</w:t>
      </w:r>
      <w:proofErr w:type="spellEnd"/>
      <w:r w:rsidR="0023527D" w:rsidRPr="00D04039">
        <w:rPr>
          <w:sz w:val="28"/>
          <w:szCs w:val="28"/>
        </w:rPr>
        <w:t xml:space="preserve"> completările ulterioare</w:t>
      </w:r>
      <w:r w:rsidR="000B6F8A" w:rsidRPr="00D04039">
        <w:rPr>
          <w:sz w:val="28"/>
          <w:szCs w:val="28"/>
        </w:rPr>
        <w:t>.</w:t>
      </w:r>
    </w:p>
    <w:p w14:paraId="5C226C57" w14:textId="77777777" w:rsidR="00D04039" w:rsidRPr="00D04039" w:rsidRDefault="00D04039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5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5"/>
  </w:num>
  <w:num w:numId="2" w16cid:durableId="748697142">
    <w:abstractNumId w:val="1"/>
  </w:num>
  <w:num w:numId="3" w16cid:durableId="1342856554">
    <w:abstractNumId w:val="4"/>
  </w:num>
  <w:num w:numId="4" w16cid:durableId="229997294">
    <w:abstractNumId w:val="6"/>
  </w:num>
  <w:num w:numId="5" w16cid:durableId="2030059919">
    <w:abstractNumId w:val="3"/>
  </w:num>
  <w:num w:numId="6" w16cid:durableId="1426614353">
    <w:abstractNumId w:val="2"/>
  </w:num>
  <w:num w:numId="7" w16cid:durableId="348216432">
    <w:abstractNumId w:val="7"/>
  </w:num>
  <w:num w:numId="8" w16cid:durableId="1195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055E"/>
    <w:rsid w:val="001541D4"/>
    <w:rsid w:val="001722A4"/>
    <w:rsid w:val="001724B0"/>
    <w:rsid w:val="0018480D"/>
    <w:rsid w:val="0019104C"/>
    <w:rsid w:val="00192057"/>
    <w:rsid w:val="001A0FFF"/>
    <w:rsid w:val="001A3D8A"/>
    <w:rsid w:val="001A6582"/>
    <w:rsid w:val="001B034A"/>
    <w:rsid w:val="001B6AE9"/>
    <w:rsid w:val="001C2848"/>
    <w:rsid w:val="001D2401"/>
    <w:rsid w:val="001D5379"/>
    <w:rsid w:val="001E2383"/>
    <w:rsid w:val="001E5D6A"/>
    <w:rsid w:val="001F3745"/>
    <w:rsid w:val="002015B4"/>
    <w:rsid w:val="00214551"/>
    <w:rsid w:val="00222162"/>
    <w:rsid w:val="00230A93"/>
    <w:rsid w:val="0023527D"/>
    <w:rsid w:val="00241343"/>
    <w:rsid w:val="0024251F"/>
    <w:rsid w:val="002612AB"/>
    <w:rsid w:val="0026213C"/>
    <w:rsid w:val="002812C2"/>
    <w:rsid w:val="002A2504"/>
    <w:rsid w:val="002A3057"/>
    <w:rsid w:val="002A5A16"/>
    <w:rsid w:val="002C14C4"/>
    <w:rsid w:val="002C1672"/>
    <w:rsid w:val="002C2CDE"/>
    <w:rsid w:val="002D2919"/>
    <w:rsid w:val="002D6D95"/>
    <w:rsid w:val="002F09AA"/>
    <w:rsid w:val="002F0C97"/>
    <w:rsid w:val="00305CD0"/>
    <w:rsid w:val="0031719D"/>
    <w:rsid w:val="0032009B"/>
    <w:rsid w:val="0032432A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0446"/>
    <w:rsid w:val="003D242B"/>
    <w:rsid w:val="003D3E26"/>
    <w:rsid w:val="003E7866"/>
    <w:rsid w:val="004012C2"/>
    <w:rsid w:val="00406F5B"/>
    <w:rsid w:val="00410B5F"/>
    <w:rsid w:val="0041354A"/>
    <w:rsid w:val="00422363"/>
    <w:rsid w:val="004248A8"/>
    <w:rsid w:val="00427CC4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2DD5"/>
    <w:rsid w:val="005F4438"/>
    <w:rsid w:val="005F5608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4292F"/>
    <w:rsid w:val="007514A4"/>
    <w:rsid w:val="007877AA"/>
    <w:rsid w:val="00787E07"/>
    <w:rsid w:val="007A637A"/>
    <w:rsid w:val="007B3B25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364FC"/>
    <w:rsid w:val="00A4321A"/>
    <w:rsid w:val="00A44702"/>
    <w:rsid w:val="00A4612B"/>
    <w:rsid w:val="00A4671A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33E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4858"/>
    <w:rsid w:val="00B81779"/>
    <w:rsid w:val="00BA4401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6017C"/>
    <w:rsid w:val="00C7372E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76929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17F3C"/>
    <w:rsid w:val="00E21DEA"/>
    <w:rsid w:val="00E27DA0"/>
    <w:rsid w:val="00E27E11"/>
    <w:rsid w:val="00E61E14"/>
    <w:rsid w:val="00E6498D"/>
    <w:rsid w:val="00E83E59"/>
    <w:rsid w:val="00EB0A2B"/>
    <w:rsid w:val="00EC14CE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364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458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2024-10-08T06:51:00Z</cp:lastPrinted>
  <dcterms:created xsi:type="dcterms:W3CDTF">2025-12-05T06:35:00Z</dcterms:created>
  <dcterms:modified xsi:type="dcterms:W3CDTF">2025-12-05T09:24:00Z</dcterms:modified>
</cp:coreProperties>
</file>