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F0605" w14:textId="77777777" w:rsidR="00A174EB" w:rsidRPr="006462E5" w:rsidRDefault="00A174EB" w:rsidP="00A174EB">
      <w:pPr>
        <w:rPr>
          <w:sz w:val="24"/>
          <w:szCs w:val="24"/>
          <w:lang w:val="ro-RO" w:eastAsia="ro-RO"/>
        </w:rPr>
      </w:pPr>
      <w:r w:rsidRPr="006462E5">
        <w:rPr>
          <w:sz w:val="24"/>
          <w:szCs w:val="24"/>
          <w:lang w:val="ro-RO" w:eastAsia="ro-RO"/>
        </w:rPr>
        <w:t xml:space="preserve">           ROMÂNIA                                                                                           </w:t>
      </w:r>
      <w:r w:rsidRPr="006462E5">
        <w:rPr>
          <w:b/>
          <w:sz w:val="24"/>
          <w:szCs w:val="24"/>
          <w:lang w:val="ro-RO" w:eastAsia="ro-RO"/>
        </w:rPr>
        <w:t>ANEXA</w:t>
      </w:r>
      <w:r w:rsidRPr="006462E5">
        <w:rPr>
          <w:sz w:val="24"/>
          <w:szCs w:val="24"/>
          <w:lang w:val="ro-RO" w:eastAsia="ro-RO"/>
        </w:rPr>
        <w:t xml:space="preserve">  </w:t>
      </w:r>
      <w:r w:rsidR="00071822">
        <w:rPr>
          <w:b/>
          <w:sz w:val="24"/>
          <w:szCs w:val="24"/>
          <w:lang w:val="ro-RO" w:eastAsia="ro-RO"/>
        </w:rPr>
        <w:t>nr. 3</w:t>
      </w:r>
      <w:r w:rsidRPr="006462E5">
        <w:rPr>
          <w:sz w:val="24"/>
          <w:szCs w:val="24"/>
          <w:lang w:val="ro-RO" w:eastAsia="ro-RO"/>
        </w:rPr>
        <w:t xml:space="preserve">       </w:t>
      </w:r>
    </w:p>
    <w:p w14:paraId="07D6B334" w14:textId="77777777" w:rsidR="00A174EB" w:rsidRPr="006462E5" w:rsidRDefault="00A174EB" w:rsidP="00A174EB">
      <w:pPr>
        <w:rPr>
          <w:color w:val="000000"/>
          <w:sz w:val="24"/>
          <w:szCs w:val="24"/>
          <w:lang w:val="ro-RO" w:eastAsia="ro-RO"/>
        </w:rPr>
      </w:pPr>
      <w:r w:rsidRPr="006462E5">
        <w:rPr>
          <w:sz w:val="24"/>
          <w:szCs w:val="24"/>
          <w:lang w:val="ro-RO" w:eastAsia="ro-RO"/>
        </w:rPr>
        <w:t xml:space="preserve">    JUDEȚUL TULCEA                                                                        la PHCL nr. </w:t>
      </w:r>
      <w:r w:rsidR="00A51D36">
        <w:rPr>
          <w:color w:val="000000"/>
          <w:sz w:val="24"/>
          <w:szCs w:val="24"/>
          <w:lang w:val="ro-RO" w:eastAsia="ro-RO"/>
        </w:rPr>
        <w:t xml:space="preserve">29 </w:t>
      </w:r>
      <w:r w:rsidRPr="006462E5">
        <w:rPr>
          <w:color w:val="000000"/>
          <w:sz w:val="24"/>
          <w:szCs w:val="24"/>
          <w:lang w:val="ro-RO" w:eastAsia="ro-RO"/>
        </w:rPr>
        <w:t>/</w:t>
      </w:r>
      <w:r w:rsidR="00A51D36">
        <w:rPr>
          <w:color w:val="000000"/>
          <w:sz w:val="24"/>
          <w:szCs w:val="24"/>
          <w:lang w:val="ro-RO" w:eastAsia="ro-RO"/>
        </w:rPr>
        <w:t xml:space="preserve"> 21</w:t>
      </w:r>
      <w:r w:rsidRPr="006462E5">
        <w:rPr>
          <w:color w:val="000000"/>
          <w:sz w:val="24"/>
          <w:szCs w:val="24"/>
          <w:lang w:val="ro-RO" w:eastAsia="ro-RO"/>
        </w:rPr>
        <w:t>.1</w:t>
      </w:r>
      <w:r w:rsidR="00A51D36">
        <w:rPr>
          <w:color w:val="000000"/>
          <w:sz w:val="24"/>
          <w:szCs w:val="24"/>
          <w:lang w:val="ro-RO" w:eastAsia="ro-RO"/>
        </w:rPr>
        <w:t>1</w:t>
      </w:r>
      <w:r w:rsidRPr="006462E5">
        <w:rPr>
          <w:color w:val="000000"/>
          <w:sz w:val="24"/>
          <w:szCs w:val="24"/>
          <w:lang w:val="ro-RO" w:eastAsia="ro-RO"/>
        </w:rPr>
        <w:t>.2025</w:t>
      </w:r>
    </w:p>
    <w:p w14:paraId="52A58D02" w14:textId="77777777" w:rsidR="00A174EB" w:rsidRPr="006462E5" w:rsidRDefault="00A174EB" w:rsidP="00A174EB">
      <w:pPr>
        <w:rPr>
          <w:sz w:val="24"/>
          <w:szCs w:val="24"/>
          <w:lang w:val="ro-RO" w:eastAsia="ro-RO"/>
        </w:rPr>
      </w:pPr>
      <w:r w:rsidRPr="006462E5">
        <w:rPr>
          <w:sz w:val="24"/>
          <w:szCs w:val="24"/>
          <w:lang w:val="ro-RO" w:eastAsia="ro-RO"/>
        </w:rPr>
        <w:t xml:space="preserve">COMUNA C.A. ROSETTI                                                                                    </w:t>
      </w:r>
    </w:p>
    <w:p w14:paraId="341F6BA1" w14:textId="77777777" w:rsidR="008961A5" w:rsidRDefault="00A174EB">
      <w:pPr>
        <w:rPr>
          <w:sz w:val="24"/>
          <w:szCs w:val="24"/>
          <w:lang w:val="ro-RO" w:eastAsia="ro-RO"/>
        </w:rPr>
      </w:pPr>
      <w:r w:rsidRPr="006462E5">
        <w:rPr>
          <w:sz w:val="24"/>
          <w:szCs w:val="24"/>
          <w:lang w:val="ro-RO" w:eastAsia="ro-RO"/>
        </w:rPr>
        <w:t xml:space="preserve">   </w:t>
      </w:r>
      <w:r w:rsidR="00A51D36">
        <w:rPr>
          <w:sz w:val="24"/>
          <w:szCs w:val="24"/>
          <w:lang w:val="ro-RO" w:eastAsia="ro-RO"/>
        </w:rPr>
        <w:t xml:space="preserve">        </w:t>
      </w:r>
      <w:r w:rsidRPr="006462E5">
        <w:rPr>
          <w:sz w:val="24"/>
          <w:szCs w:val="24"/>
          <w:lang w:val="ro-RO" w:eastAsia="ro-RO"/>
        </w:rPr>
        <w:t xml:space="preserve"> </w:t>
      </w:r>
      <w:r w:rsidR="00A51D36">
        <w:rPr>
          <w:sz w:val="24"/>
          <w:szCs w:val="24"/>
          <w:lang w:val="ro-RO" w:eastAsia="ro-RO"/>
        </w:rPr>
        <w:t>PRIMAR</w:t>
      </w:r>
    </w:p>
    <w:p w14:paraId="3470DA87" w14:textId="77777777" w:rsidR="00D53A5A" w:rsidRPr="005963A2" w:rsidRDefault="00D53A5A">
      <w:pPr>
        <w:rPr>
          <w:sz w:val="16"/>
          <w:szCs w:val="16"/>
          <w:lang w:val="ro-RO" w:eastAsia="ro-RO"/>
        </w:rPr>
      </w:pPr>
    </w:p>
    <w:tbl>
      <w:tblPr>
        <w:tblStyle w:val="Tabelgril"/>
        <w:tblW w:w="0" w:type="auto"/>
        <w:tblLayout w:type="fixed"/>
        <w:tblLook w:val="04A0" w:firstRow="1" w:lastRow="0" w:firstColumn="1" w:lastColumn="0" w:noHBand="0" w:noVBand="1"/>
      </w:tblPr>
      <w:tblGrid>
        <w:gridCol w:w="9998"/>
      </w:tblGrid>
      <w:tr w:rsidR="00EB3F8B" w14:paraId="7673FE2E" w14:textId="77777777" w:rsidTr="005963A2">
        <w:tc>
          <w:tcPr>
            <w:tcW w:w="9998" w:type="dxa"/>
          </w:tcPr>
          <w:p w14:paraId="687C3B1E" w14:textId="77777777" w:rsidR="00EB3F8B" w:rsidRDefault="00EB3F8B" w:rsidP="00691988">
            <w:pPr>
              <w:jc w:val="center"/>
            </w:pPr>
          </w:p>
          <w:p w14:paraId="00F4D215" w14:textId="77777777" w:rsidR="00071822" w:rsidRDefault="00071822" w:rsidP="00691988">
            <w:pPr>
              <w:jc w:val="center"/>
            </w:pPr>
            <w:r w:rsidRPr="00071822">
              <w:rPr>
                <w:noProof/>
                <w:lang w:val="ro-RO" w:eastAsia="ro-RO"/>
              </w:rPr>
              <w:drawing>
                <wp:inline distT="0" distB="0" distL="0" distR="0" wp14:anchorId="0B0821F6" wp14:editId="520B8E71">
                  <wp:extent cx="6307876" cy="7467600"/>
                  <wp:effectExtent l="0" t="0" r="0" b="0"/>
                  <wp:docPr id="1" name="Imagine 1" descr="D:\DOCUMENTE\TOPO\00-CADASTRU NOU (2025)\01-Masuratori topo - noe. 2025\PHCL+HCL intabulare imobile\PAD-uri Rofland\03-Teren extravilan 224 ha (EC21)\Teren extravilan_3-T86, Hp662- 224 Ha AP Popina_T86, Hp662   PAD_A1_50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D:\DOCUMENTE\TOPO\00-CADASTRU NOU (2025)\01-Masuratori topo - noe. 2025\PHCL+HCL intabulare imobile\PAD-uri Rofland\03-Teren extravilan 224 ha (EC21)\Teren extravilan_3-T86, Hp662- 224 Ha AP Popina_T86, Hp662   PAD_A1_500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971" b="10435"/>
                          <a:stretch/>
                        </pic:blipFill>
                        <pic:spPr bwMode="auto">
                          <a:xfrm>
                            <a:off x="0" y="0"/>
                            <a:ext cx="6289191" cy="74454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B2C1D7C" w14:textId="77777777" w:rsidR="00071822" w:rsidRDefault="00071822" w:rsidP="00691988">
            <w:pPr>
              <w:jc w:val="center"/>
            </w:pPr>
          </w:p>
        </w:tc>
      </w:tr>
    </w:tbl>
    <w:p w14:paraId="5AEB11BC" w14:textId="77777777" w:rsidR="008961A5" w:rsidRPr="005963A2" w:rsidRDefault="008961A5">
      <w:pPr>
        <w:rPr>
          <w:sz w:val="16"/>
          <w:szCs w:val="16"/>
        </w:rPr>
      </w:pPr>
    </w:p>
    <w:p w14:paraId="07145036" w14:textId="77777777" w:rsidR="008961A5" w:rsidRPr="008961A5" w:rsidRDefault="008961A5" w:rsidP="008961A5">
      <w:pPr>
        <w:tabs>
          <w:tab w:val="center" w:pos="4261"/>
          <w:tab w:val="center" w:pos="7255"/>
        </w:tabs>
        <w:spacing w:after="3" w:line="259" w:lineRule="auto"/>
        <w:ind w:left="-2"/>
        <w:rPr>
          <w:rFonts w:ascii="Calibri" w:eastAsia="Calibri" w:hAnsi="Calibri" w:cs="Calibri"/>
          <w:color w:val="000000"/>
          <w:sz w:val="22"/>
          <w:szCs w:val="22"/>
          <w:lang w:val="ro-RO" w:eastAsia="ro-RO"/>
        </w:rPr>
      </w:pPr>
      <w:r w:rsidRPr="008961A5">
        <w:rPr>
          <w:b/>
          <w:color w:val="000000"/>
          <w:sz w:val="22"/>
          <w:szCs w:val="22"/>
          <w:lang w:val="ro-RO" w:eastAsia="ro-RO"/>
        </w:rPr>
        <w:t xml:space="preserve">                </w:t>
      </w:r>
      <w:r w:rsidRPr="008961A5">
        <w:rPr>
          <w:color w:val="000000"/>
          <w:sz w:val="22"/>
          <w:szCs w:val="22"/>
          <w:lang w:val="ro-RO" w:eastAsia="ro-RO"/>
        </w:rPr>
        <w:t>INIȚIATOR PROIECT,</w:t>
      </w:r>
      <w:r w:rsidRPr="008961A5">
        <w:rPr>
          <w:color w:val="000000"/>
          <w:sz w:val="22"/>
          <w:szCs w:val="22"/>
          <w:lang w:val="ro-RO" w:eastAsia="ro-RO"/>
        </w:rPr>
        <w:tab/>
      </w:r>
      <w:r>
        <w:rPr>
          <w:b/>
          <w:color w:val="000000"/>
          <w:sz w:val="22"/>
          <w:szCs w:val="22"/>
          <w:lang w:val="ro-RO" w:eastAsia="ro-RO"/>
        </w:rPr>
        <w:t xml:space="preserve">                                </w:t>
      </w:r>
      <w:r w:rsidRPr="008961A5">
        <w:rPr>
          <w:color w:val="000000"/>
          <w:sz w:val="22"/>
          <w:szCs w:val="22"/>
          <w:lang w:val="ro-RO" w:eastAsia="ro-RO"/>
        </w:rPr>
        <w:t xml:space="preserve">       AVIZEAZĂ PENTRU LEGALITATE,</w:t>
      </w:r>
    </w:p>
    <w:p w14:paraId="3155E536" w14:textId="4D8CACCA" w:rsidR="008961A5" w:rsidRPr="008961A5" w:rsidRDefault="008961A5" w:rsidP="008961A5">
      <w:pPr>
        <w:spacing w:after="3" w:line="259" w:lineRule="auto"/>
        <w:ind w:left="8" w:hanging="10"/>
        <w:rPr>
          <w:rFonts w:ascii="Calibri" w:eastAsia="Calibri" w:hAnsi="Calibri" w:cs="Calibri"/>
          <w:color w:val="000000"/>
          <w:sz w:val="22"/>
          <w:szCs w:val="22"/>
          <w:lang w:val="ro-RO" w:eastAsia="ro-RO"/>
        </w:rPr>
      </w:pPr>
      <w:r w:rsidRPr="008961A5">
        <w:rPr>
          <w:color w:val="000000"/>
          <w:sz w:val="22"/>
          <w:szCs w:val="22"/>
          <w:lang w:val="ro-RO" w:eastAsia="ro-RO"/>
        </w:rPr>
        <w:t xml:space="preserve">  PRIMARUL COMUNEI C.A.</w:t>
      </w:r>
      <w:r w:rsidR="00571BC2">
        <w:rPr>
          <w:color w:val="000000"/>
          <w:sz w:val="22"/>
          <w:szCs w:val="22"/>
          <w:lang w:val="ro-RO" w:eastAsia="ro-RO"/>
        </w:rPr>
        <w:t xml:space="preserve"> </w:t>
      </w:r>
      <w:r w:rsidRPr="008961A5">
        <w:rPr>
          <w:color w:val="000000"/>
          <w:sz w:val="22"/>
          <w:szCs w:val="22"/>
          <w:lang w:val="ro-RO" w:eastAsia="ro-RO"/>
        </w:rPr>
        <w:t>ROSETTI</w:t>
      </w:r>
      <w:r>
        <w:rPr>
          <w:color w:val="000000"/>
          <w:sz w:val="22"/>
          <w:szCs w:val="22"/>
          <w:lang w:val="ro-RO" w:eastAsia="ro-RO"/>
        </w:rPr>
        <w:t xml:space="preserve">    </w:t>
      </w:r>
      <w:r w:rsidRPr="008961A5">
        <w:rPr>
          <w:color w:val="000000"/>
          <w:sz w:val="22"/>
          <w:szCs w:val="22"/>
          <w:lang w:val="ro-RO" w:eastAsia="ro-RO"/>
        </w:rPr>
        <w:t xml:space="preserve">   </w:t>
      </w:r>
      <w:r w:rsidR="00571BC2">
        <w:rPr>
          <w:color w:val="000000"/>
          <w:sz w:val="22"/>
          <w:szCs w:val="22"/>
          <w:lang w:val="ro-RO" w:eastAsia="ro-RO"/>
        </w:rPr>
        <w:t xml:space="preserve">   </w:t>
      </w:r>
      <w:r w:rsidRPr="008961A5">
        <w:rPr>
          <w:color w:val="000000"/>
          <w:sz w:val="22"/>
          <w:szCs w:val="22"/>
          <w:lang w:val="ro-RO" w:eastAsia="ro-RO"/>
        </w:rPr>
        <w:t xml:space="preserve">  SECRETARUL GENERAL AL COMUNEI C.A.</w:t>
      </w:r>
      <w:r w:rsidR="00571BC2">
        <w:rPr>
          <w:color w:val="000000"/>
          <w:sz w:val="22"/>
          <w:szCs w:val="22"/>
          <w:lang w:val="ro-RO" w:eastAsia="ro-RO"/>
        </w:rPr>
        <w:t xml:space="preserve"> </w:t>
      </w:r>
      <w:r w:rsidRPr="008961A5">
        <w:rPr>
          <w:color w:val="000000"/>
          <w:sz w:val="22"/>
          <w:szCs w:val="22"/>
          <w:lang w:val="ro-RO" w:eastAsia="ro-RO"/>
        </w:rPr>
        <w:t>ROSETTI</w:t>
      </w:r>
    </w:p>
    <w:p w14:paraId="474707EE" w14:textId="77777777" w:rsidR="008961A5" w:rsidRPr="005963A2" w:rsidRDefault="008961A5" w:rsidP="005963A2">
      <w:pPr>
        <w:spacing w:after="3" w:line="259" w:lineRule="auto"/>
        <w:ind w:left="731" w:hanging="10"/>
        <w:rPr>
          <w:color w:val="000000"/>
          <w:sz w:val="22"/>
          <w:szCs w:val="22"/>
          <w:lang w:val="ro-RO" w:eastAsia="ro-RO"/>
        </w:rPr>
      </w:pPr>
      <w:r>
        <w:rPr>
          <w:color w:val="000000"/>
          <w:sz w:val="22"/>
          <w:szCs w:val="22"/>
          <w:lang w:val="ro-RO" w:eastAsia="ro-RO"/>
        </w:rPr>
        <w:t xml:space="preserve">     </w:t>
      </w:r>
      <w:r w:rsidRPr="008961A5">
        <w:rPr>
          <w:color w:val="000000"/>
          <w:sz w:val="22"/>
          <w:szCs w:val="22"/>
          <w:lang w:val="ro-RO" w:eastAsia="ro-RO"/>
        </w:rPr>
        <w:t xml:space="preserve"> Antonel  POCORA                                  </w:t>
      </w:r>
      <w:r>
        <w:rPr>
          <w:color w:val="000000"/>
          <w:sz w:val="22"/>
          <w:szCs w:val="22"/>
          <w:lang w:val="ro-RO" w:eastAsia="ro-RO"/>
        </w:rPr>
        <w:t xml:space="preserve">                  </w:t>
      </w:r>
      <w:r w:rsidRPr="008961A5">
        <w:rPr>
          <w:color w:val="000000"/>
          <w:sz w:val="22"/>
          <w:szCs w:val="22"/>
          <w:lang w:val="ro-RO" w:eastAsia="ro-RO"/>
        </w:rPr>
        <w:t>Cristina-Valentina COMĂRZAN</w:t>
      </w:r>
    </w:p>
    <w:sectPr w:rsidR="008961A5" w:rsidRPr="005963A2" w:rsidSect="005963A2">
      <w:pgSz w:w="11906" w:h="16838"/>
      <w:pgMar w:top="567" w:right="70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1597"/>
    <w:rsid w:val="00071822"/>
    <w:rsid w:val="00391597"/>
    <w:rsid w:val="004B78D6"/>
    <w:rsid w:val="00571BC2"/>
    <w:rsid w:val="005963A2"/>
    <w:rsid w:val="00691988"/>
    <w:rsid w:val="008961A5"/>
    <w:rsid w:val="00A174EB"/>
    <w:rsid w:val="00A51D36"/>
    <w:rsid w:val="00B31B46"/>
    <w:rsid w:val="00BD74C3"/>
    <w:rsid w:val="00CD2584"/>
    <w:rsid w:val="00D53A5A"/>
    <w:rsid w:val="00EB3F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BBEFE"/>
  <w15:chartTrackingRefBased/>
  <w15:docId w15:val="{76602CD7-EB5C-41BB-A83C-22D728B83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74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EB3F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 Microsoft</dc:creator>
  <cp:keywords/>
  <dc:description/>
  <cp:lastModifiedBy>Primaria C.A. Rosetti</cp:lastModifiedBy>
  <cp:revision>12</cp:revision>
  <cp:lastPrinted>2026-01-28T15:33:00Z</cp:lastPrinted>
  <dcterms:created xsi:type="dcterms:W3CDTF">2026-01-28T10:25:00Z</dcterms:created>
  <dcterms:modified xsi:type="dcterms:W3CDTF">2026-01-28T15:33:00Z</dcterms:modified>
</cp:coreProperties>
</file>