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C7F199" w14:textId="77777777" w:rsidR="00785658" w:rsidRPr="0073290E" w:rsidRDefault="00785658" w:rsidP="00785658">
      <w:pPr>
        <w:pStyle w:val="Titlu8"/>
        <w:ind w:right="679"/>
        <w:jc w:val="center"/>
        <w:rPr>
          <w:rFonts w:ascii="Bookman Old Style" w:hAnsi="Bookman Old Style"/>
          <w:b w:val="0"/>
          <w:szCs w:val="24"/>
          <w:lang w:val="fr-FR"/>
        </w:rPr>
      </w:pPr>
      <w:r w:rsidRPr="0073290E">
        <w:rPr>
          <w:rFonts w:ascii="Bookman Old Style" w:hAnsi="Bookman Old Style"/>
          <w:b w:val="0"/>
          <w:szCs w:val="24"/>
          <w:lang w:val="fr-FR"/>
        </w:rPr>
        <w:t>JUDETUL  BUZAU</w:t>
      </w:r>
    </w:p>
    <w:p w14:paraId="748C3E64" w14:textId="786899F3" w:rsidR="00785658" w:rsidRPr="0073290E" w:rsidRDefault="003F74B9" w:rsidP="00785658">
      <w:pPr>
        <w:spacing w:after="0"/>
        <w:ind w:right="679"/>
        <w:jc w:val="center"/>
        <w:rPr>
          <w:rFonts w:ascii="Bookman Old Style" w:hAnsi="Bookman Old Style"/>
          <w:sz w:val="24"/>
          <w:szCs w:val="24"/>
          <w:lang w:val="fr-FR"/>
        </w:rPr>
      </w:pPr>
      <w:r>
        <w:rPr>
          <w:rFonts w:ascii="Bookman Old Style" w:hAnsi="Bookman Old Style"/>
          <w:sz w:val="24"/>
          <w:szCs w:val="24"/>
          <w:lang w:val="fr-FR"/>
        </w:rPr>
        <w:t xml:space="preserve">UAT </w:t>
      </w:r>
      <w:r w:rsidR="00785658" w:rsidRPr="0073290E">
        <w:rPr>
          <w:rFonts w:ascii="Bookman Old Style" w:hAnsi="Bookman Old Style"/>
          <w:sz w:val="24"/>
          <w:szCs w:val="24"/>
          <w:lang w:val="fr-FR"/>
        </w:rPr>
        <w:t>COMUNA PÂRSCOV</w:t>
      </w:r>
    </w:p>
    <w:p w14:paraId="43426AEE" w14:textId="77777777" w:rsidR="00785658" w:rsidRPr="0073290E" w:rsidRDefault="00785658" w:rsidP="00785658">
      <w:pPr>
        <w:spacing w:after="0"/>
        <w:ind w:right="679"/>
        <w:jc w:val="center"/>
        <w:rPr>
          <w:rFonts w:ascii="Bookman Old Style" w:hAnsi="Bookman Old Style"/>
          <w:sz w:val="24"/>
          <w:szCs w:val="24"/>
          <w:lang w:val="fr-FR"/>
        </w:rPr>
      </w:pPr>
      <w:r w:rsidRPr="0073290E">
        <w:rPr>
          <w:rFonts w:ascii="Bookman Old Style" w:hAnsi="Bookman Old Style"/>
          <w:sz w:val="24"/>
          <w:szCs w:val="24"/>
          <w:lang w:val="fr-FR"/>
        </w:rPr>
        <w:t xml:space="preserve">- Compartiment </w:t>
      </w:r>
      <w:proofErr w:type="spellStart"/>
      <w:r w:rsidRPr="0073290E">
        <w:rPr>
          <w:rFonts w:ascii="Bookman Old Style" w:hAnsi="Bookman Old Style"/>
          <w:sz w:val="24"/>
          <w:szCs w:val="24"/>
          <w:lang w:val="fr-FR"/>
        </w:rPr>
        <w:t>Financiar-contabil</w:t>
      </w:r>
      <w:proofErr w:type="spellEnd"/>
      <w:r w:rsidRPr="0073290E">
        <w:rPr>
          <w:rFonts w:ascii="Bookman Old Style" w:hAnsi="Bookman Old Style"/>
          <w:sz w:val="24"/>
          <w:szCs w:val="24"/>
          <w:lang w:val="fr-FR"/>
        </w:rPr>
        <w:t xml:space="preserve"> , taxe si </w:t>
      </w:r>
      <w:proofErr w:type="spellStart"/>
      <w:r w:rsidRPr="0073290E">
        <w:rPr>
          <w:rFonts w:ascii="Bookman Old Style" w:hAnsi="Bookman Old Style"/>
          <w:sz w:val="24"/>
          <w:szCs w:val="24"/>
          <w:lang w:val="fr-FR"/>
        </w:rPr>
        <w:t>impozite</w:t>
      </w:r>
      <w:proofErr w:type="spellEnd"/>
      <w:r w:rsidRPr="0073290E">
        <w:rPr>
          <w:rFonts w:ascii="Bookman Old Style" w:hAnsi="Bookman Old Style"/>
          <w:sz w:val="24"/>
          <w:szCs w:val="24"/>
          <w:lang w:val="fr-FR"/>
        </w:rPr>
        <w:t xml:space="preserve"> -</w:t>
      </w:r>
    </w:p>
    <w:p w14:paraId="660CF5D0" w14:textId="35E53B18" w:rsidR="00785658" w:rsidRDefault="00785658" w:rsidP="00785658">
      <w:pPr>
        <w:pStyle w:val="Titlu1"/>
        <w:ind w:right="679"/>
        <w:rPr>
          <w:rFonts w:ascii="Bookman Old Style" w:hAnsi="Bookman Old Style"/>
          <w:b w:val="0"/>
          <w:sz w:val="24"/>
          <w:szCs w:val="24"/>
          <w:lang w:val="fr-FR"/>
        </w:rPr>
      </w:pPr>
      <w:r w:rsidRPr="008F3FAB">
        <w:rPr>
          <w:rFonts w:ascii="Bookman Old Style" w:hAnsi="Bookman Old Style"/>
          <w:b w:val="0"/>
          <w:sz w:val="24"/>
          <w:szCs w:val="24"/>
          <w:lang w:val="fr-FR"/>
        </w:rPr>
        <w:t xml:space="preserve">Nr. </w:t>
      </w:r>
      <w:r w:rsidR="008F3FAB" w:rsidRPr="008F3FAB">
        <w:rPr>
          <w:rFonts w:ascii="Bookman Old Style" w:hAnsi="Bookman Old Style"/>
          <w:b w:val="0"/>
          <w:sz w:val="24"/>
          <w:szCs w:val="24"/>
          <w:lang w:val="fr-FR"/>
        </w:rPr>
        <w:t>1</w:t>
      </w:r>
      <w:r w:rsidR="00DE2D13">
        <w:rPr>
          <w:rFonts w:ascii="Bookman Old Style" w:hAnsi="Bookman Old Style"/>
          <w:b w:val="0"/>
          <w:sz w:val="24"/>
          <w:szCs w:val="24"/>
          <w:lang w:val="fr-FR"/>
        </w:rPr>
        <w:t>3</w:t>
      </w:r>
      <w:r w:rsidR="00447316">
        <w:rPr>
          <w:rFonts w:ascii="Bookman Old Style" w:hAnsi="Bookman Old Style"/>
          <w:b w:val="0"/>
          <w:sz w:val="24"/>
          <w:szCs w:val="24"/>
          <w:lang w:val="fr-FR"/>
        </w:rPr>
        <w:t>1</w:t>
      </w:r>
      <w:r w:rsidR="00DE2D13">
        <w:rPr>
          <w:rFonts w:ascii="Bookman Old Style" w:hAnsi="Bookman Old Style"/>
          <w:b w:val="0"/>
          <w:sz w:val="24"/>
          <w:szCs w:val="24"/>
          <w:lang w:val="fr-FR"/>
        </w:rPr>
        <w:t>29</w:t>
      </w:r>
      <w:r w:rsidRPr="008F3FAB">
        <w:rPr>
          <w:rFonts w:ascii="Bookman Old Style" w:hAnsi="Bookman Old Style"/>
          <w:b w:val="0"/>
          <w:sz w:val="24"/>
          <w:szCs w:val="24"/>
          <w:lang w:val="fr-FR"/>
        </w:rPr>
        <w:t xml:space="preserve"> / </w:t>
      </w:r>
      <w:r w:rsidR="00DE2D13">
        <w:rPr>
          <w:rFonts w:ascii="Bookman Old Style" w:hAnsi="Bookman Old Style"/>
          <w:b w:val="0"/>
          <w:sz w:val="24"/>
          <w:szCs w:val="24"/>
          <w:lang w:val="fr-FR"/>
        </w:rPr>
        <w:t>18</w:t>
      </w:r>
      <w:r w:rsidR="008F3FAB" w:rsidRPr="008F3FAB">
        <w:rPr>
          <w:rFonts w:ascii="Bookman Old Style" w:hAnsi="Bookman Old Style"/>
          <w:b w:val="0"/>
          <w:sz w:val="24"/>
          <w:szCs w:val="24"/>
          <w:lang w:val="fr-FR"/>
        </w:rPr>
        <w:t>.1</w:t>
      </w:r>
      <w:r w:rsidR="00DE2D13">
        <w:rPr>
          <w:rFonts w:ascii="Bookman Old Style" w:hAnsi="Bookman Old Style"/>
          <w:b w:val="0"/>
          <w:sz w:val="24"/>
          <w:szCs w:val="24"/>
          <w:lang w:val="fr-FR"/>
        </w:rPr>
        <w:t>2</w:t>
      </w:r>
      <w:r w:rsidR="008F3FAB" w:rsidRPr="008F3FAB">
        <w:rPr>
          <w:rFonts w:ascii="Bookman Old Style" w:hAnsi="Bookman Old Style"/>
          <w:b w:val="0"/>
          <w:sz w:val="24"/>
          <w:szCs w:val="24"/>
          <w:lang w:val="fr-FR"/>
        </w:rPr>
        <w:t>.202</w:t>
      </w:r>
      <w:r w:rsidR="003F74B9">
        <w:rPr>
          <w:rFonts w:ascii="Bookman Old Style" w:hAnsi="Bookman Old Style"/>
          <w:b w:val="0"/>
          <w:sz w:val="24"/>
          <w:szCs w:val="24"/>
          <w:lang w:val="fr-FR"/>
        </w:rPr>
        <w:t>5</w:t>
      </w:r>
    </w:p>
    <w:p w14:paraId="1A3F2619" w14:textId="77777777" w:rsidR="00785658" w:rsidRPr="0073290E" w:rsidRDefault="00785658" w:rsidP="00785658">
      <w:pPr>
        <w:spacing w:after="0"/>
        <w:ind w:right="679"/>
        <w:rPr>
          <w:rFonts w:ascii="Bookman Old Style" w:hAnsi="Bookman Old Style"/>
          <w:sz w:val="24"/>
          <w:szCs w:val="24"/>
          <w:lang w:val="fr-FR"/>
        </w:rPr>
      </w:pPr>
    </w:p>
    <w:p w14:paraId="03A55864" w14:textId="77777777" w:rsidR="00785658" w:rsidRPr="003F74B9" w:rsidRDefault="00785658" w:rsidP="00785658">
      <w:pPr>
        <w:spacing w:after="0"/>
        <w:ind w:right="679"/>
        <w:jc w:val="center"/>
        <w:rPr>
          <w:rFonts w:ascii="Bookman Old Style" w:hAnsi="Bookman Old Style"/>
          <w:bCs/>
          <w:sz w:val="24"/>
          <w:szCs w:val="24"/>
          <w:lang w:val="fr-FR"/>
        </w:rPr>
      </w:pPr>
      <w:r w:rsidRPr="003F74B9">
        <w:rPr>
          <w:rFonts w:ascii="Bookman Old Style" w:hAnsi="Bookman Old Style"/>
          <w:bCs/>
          <w:sz w:val="24"/>
          <w:szCs w:val="24"/>
          <w:lang w:val="fr-FR"/>
        </w:rPr>
        <w:t>RAPORT DE SPECIALITATE</w:t>
      </w:r>
    </w:p>
    <w:p w14:paraId="48BD9D86" w14:textId="77777777" w:rsidR="00DE2D13" w:rsidRPr="00DE2D13" w:rsidRDefault="00785658" w:rsidP="00DE2D13">
      <w:pPr>
        <w:ind w:right="769"/>
        <w:jc w:val="center"/>
        <w:rPr>
          <w:rFonts w:ascii="Bookman Old Style" w:hAnsi="Bookman Old Style" w:cs="Courier New"/>
          <w:i/>
          <w:iCs/>
          <w:sz w:val="24"/>
          <w:szCs w:val="24"/>
        </w:rPr>
      </w:pPr>
      <w:r w:rsidRPr="0073290E">
        <w:rPr>
          <w:rFonts w:ascii="Bookman Old Style" w:hAnsi="Bookman Old Style"/>
          <w:sz w:val="24"/>
          <w:szCs w:val="24"/>
          <w:lang w:val="fr-FR"/>
        </w:rPr>
        <w:t xml:space="preserve">la  </w:t>
      </w:r>
      <w:proofErr w:type="spellStart"/>
      <w:r w:rsidRPr="0073290E">
        <w:rPr>
          <w:rFonts w:ascii="Bookman Old Style" w:hAnsi="Bookman Old Style"/>
          <w:sz w:val="24"/>
          <w:szCs w:val="24"/>
          <w:lang w:val="fr-FR"/>
        </w:rPr>
        <w:t>proiectul</w:t>
      </w:r>
      <w:proofErr w:type="spellEnd"/>
      <w:r w:rsidRPr="0073290E">
        <w:rPr>
          <w:rFonts w:ascii="Bookman Old Style" w:hAnsi="Bookman Old Style"/>
          <w:sz w:val="24"/>
          <w:szCs w:val="24"/>
          <w:lang w:val="fr-FR"/>
        </w:rPr>
        <w:t xml:space="preserve"> de </w:t>
      </w:r>
      <w:proofErr w:type="spellStart"/>
      <w:r w:rsidRPr="0073290E">
        <w:rPr>
          <w:rFonts w:ascii="Bookman Old Style" w:hAnsi="Bookman Old Style"/>
          <w:sz w:val="24"/>
          <w:szCs w:val="24"/>
          <w:lang w:val="fr-FR"/>
        </w:rPr>
        <w:t>hotarare</w:t>
      </w:r>
      <w:proofErr w:type="spellEnd"/>
      <w:r w:rsidRPr="0073290E">
        <w:rPr>
          <w:rFonts w:ascii="Bookman Old Style" w:hAnsi="Bookman Old Style"/>
          <w:sz w:val="24"/>
          <w:szCs w:val="24"/>
          <w:lang w:val="fr-FR"/>
        </w:rPr>
        <w:t xml:space="preserve">  </w:t>
      </w:r>
      <w:r w:rsidR="00DE2D13" w:rsidRPr="00DE2D13">
        <w:rPr>
          <w:rFonts w:ascii="Bookman Old Style" w:hAnsi="Bookman Old Style" w:cs="Courier New"/>
          <w:i/>
          <w:iCs/>
          <w:sz w:val="24"/>
          <w:szCs w:val="24"/>
        </w:rPr>
        <w:t xml:space="preserve">privind implementarea proiectului „DOTAREA SERVICIULUI APĂ , CANALIZARE, ILUMINAT </w:t>
      </w:r>
      <w:r w:rsidR="00DE2D13" w:rsidRPr="00DE2D13">
        <w:rPr>
          <w:rFonts w:ascii="Cambria" w:hAnsi="Cambria" w:cs="Cambria"/>
          <w:i/>
          <w:iCs/>
          <w:sz w:val="24"/>
          <w:szCs w:val="24"/>
        </w:rPr>
        <w:t>Ș</w:t>
      </w:r>
      <w:r w:rsidR="00DE2D13" w:rsidRPr="00DE2D13">
        <w:rPr>
          <w:rFonts w:ascii="Bookman Old Style" w:hAnsi="Bookman Old Style" w:cs="Courier New"/>
          <w:i/>
          <w:iCs/>
          <w:sz w:val="24"/>
          <w:szCs w:val="24"/>
        </w:rPr>
        <w:t>I SALUBRIZARE P</w:t>
      </w:r>
      <w:r w:rsidR="00DE2D13" w:rsidRPr="00DE2D13">
        <w:rPr>
          <w:rFonts w:ascii="Bookman Old Style" w:hAnsi="Bookman Old Style" w:cs="Bookman Old Style"/>
          <w:i/>
          <w:iCs/>
          <w:sz w:val="24"/>
          <w:szCs w:val="24"/>
        </w:rPr>
        <w:t>Â</w:t>
      </w:r>
      <w:r w:rsidR="00DE2D13" w:rsidRPr="00DE2D13">
        <w:rPr>
          <w:rFonts w:ascii="Bookman Old Style" w:hAnsi="Bookman Old Style" w:cs="Courier New"/>
          <w:i/>
          <w:iCs/>
          <w:sz w:val="24"/>
          <w:szCs w:val="24"/>
        </w:rPr>
        <w:t>RSCOV</w:t>
      </w:r>
      <w:r w:rsidR="00DE2D13" w:rsidRPr="00DE2D13">
        <w:rPr>
          <w:rFonts w:ascii="Bookman Old Style" w:hAnsi="Bookman Old Style" w:cs="Bookman Old Style"/>
          <w:i/>
          <w:iCs/>
          <w:sz w:val="24"/>
          <w:szCs w:val="24"/>
        </w:rPr>
        <w:t>”</w:t>
      </w:r>
    </w:p>
    <w:p w14:paraId="1465F3A8" w14:textId="2D50E7C9" w:rsidR="00785658" w:rsidRDefault="00785658" w:rsidP="00DE2D13">
      <w:pPr>
        <w:spacing w:after="0"/>
        <w:ind w:right="769"/>
        <w:jc w:val="center"/>
        <w:rPr>
          <w:rFonts w:ascii="Bookman Old Style" w:hAnsi="Bookman Old Style" w:cs="OpenSans-Regular"/>
          <w:sz w:val="24"/>
          <w:szCs w:val="24"/>
        </w:rPr>
      </w:pPr>
    </w:p>
    <w:p w14:paraId="1E508789" w14:textId="77777777" w:rsidR="00DE2D13" w:rsidRDefault="00DE2D13" w:rsidP="00DE2D13">
      <w:pPr>
        <w:spacing w:after="0"/>
        <w:ind w:right="769"/>
        <w:jc w:val="center"/>
        <w:rPr>
          <w:rFonts w:ascii="Bookman Old Style" w:hAnsi="Bookman Old Style" w:cs="OpenSans-Regular"/>
          <w:sz w:val="24"/>
          <w:szCs w:val="24"/>
        </w:rPr>
      </w:pPr>
    </w:p>
    <w:p w14:paraId="60E65881" w14:textId="77777777" w:rsidR="00DE2D13" w:rsidRDefault="00DE2D13" w:rsidP="00DE2D13">
      <w:pPr>
        <w:spacing w:after="0"/>
        <w:ind w:right="769"/>
        <w:jc w:val="center"/>
        <w:rPr>
          <w:rFonts w:ascii="Bookman Old Style" w:hAnsi="Bookman Old Style" w:cs="OpenSans-Regular"/>
          <w:sz w:val="24"/>
          <w:szCs w:val="24"/>
        </w:rPr>
      </w:pPr>
    </w:p>
    <w:p w14:paraId="30C88788" w14:textId="361A5489" w:rsidR="00785658" w:rsidRPr="00DE2D13" w:rsidRDefault="00DE2D13" w:rsidP="00785658">
      <w:pPr>
        <w:autoSpaceDE w:val="0"/>
        <w:autoSpaceDN w:val="0"/>
        <w:adjustRightInd w:val="0"/>
        <w:spacing w:after="0" w:line="240" w:lineRule="auto"/>
        <w:rPr>
          <w:rFonts w:ascii="Cambria" w:hAnsi="Cambria" w:cs="OpenSans-Regular"/>
          <w:sz w:val="24"/>
          <w:szCs w:val="24"/>
        </w:rPr>
      </w:pPr>
      <w:proofErr w:type="spellStart"/>
      <w:r>
        <w:rPr>
          <w:rFonts w:ascii="Bookman Old Style" w:hAnsi="Bookman Old Style" w:cs="OpenSans-Regular"/>
          <w:sz w:val="24"/>
          <w:szCs w:val="24"/>
        </w:rPr>
        <w:t>Avand</w:t>
      </w:r>
      <w:proofErr w:type="spellEnd"/>
      <w:r>
        <w:rPr>
          <w:rFonts w:ascii="Bookman Old Style" w:hAnsi="Bookman Old Style" w:cs="OpenSans-Regular"/>
          <w:sz w:val="24"/>
          <w:szCs w:val="24"/>
        </w:rPr>
        <w:t xml:space="preserve"> in vedere </w:t>
      </w:r>
    </w:p>
    <w:p w14:paraId="3411A391" w14:textId="49A14B3F" w:rsidR="00DE2D13" w:rsidRPr="00DE2D13" w:rsidRDefault="00DE2D13" w:rsidP="00DE2D13">
      <w:pPr>
        <w:spacing w:after="0"/>
        <w:ind w:right="769" w:firstLine="720"/>
        <w:jc w:val="both"/>
        <w:rPr>
          <w:rFonts w:ascii="Bookman Old Style" w:hAnsi="Bookman Old Style" w:cs="OpenSans-Regular"/>
          <w:sz w:val="24"/>
          <w:szCs w:val="24"/>
        </w:rPr>
      </w:pPr>
      <w:r w:rsidRPr="00DE2D13">
        <w:rPr>
          <w:rFonts w:ascii="Bookman Old Style" w:hAnsi="Bookman Old Style" w:cs="OpenSans-Regular"/>
          <w:sz w:val="24"/>
          <w:szCs w:val="24"/>
        </w:rPr>
        <w:t>- art. 120, alin.(1), art. 121, alin.(1), din Constitu</w:t>
      </w:r>
      <w:r w:rsidRPr="00DE2D13">
        <w:rPr>
          <w:rFonts w:ascii="Cambria" w:hAnsi="Cambria" w:cs="Cambria"/>
          <w:sz w:val="24"/>
          <w:szCs w:val="24"/>
        </w:rPr>
        <w:t>ț</w:t>
      </w:r>
      <w:r w:rsidRPr="00DE2D13">
        <w:rPr>
          <w:rFonts w:ascii="Bookman Old Style" w:hAnsi="Bookman Old Style" w:cs="OpenSans-Regular"/>
          <w:sz w:val="24"/>
          <w:szCs w:val="24"/>
        </w:rPr>
        <w:t>ia Rom</w:t>
      </w:r>
      <w:r w:rsidRPr="00DE2D13">
        <w:rPr>
          <w:rFonts w:ascii="Bookman Old Style" w:hAnsi="Bookman Old Style" w:cs="Bookman Old Style"/>
          <w:sz w:val="24"/>
          <w:szCs w:val="24"/>
        </w:rPr>
        <w:t>â</w:t>
      </w:r>
      <w:r w:rsidRPr="00DE2D13">
        <w:rPr>
          <w:rFonts w:ascii="Bookman Old Style" w:hAnsi="Bookman Old Style" w:cs="OpenSans-Regular"/>
          <w:sz w:val="24"/>
          <w:szCs w:val="24"/>
        </w:rPr>
        <w:t>niei, republicat</w:t>
      </w:r>
      <w:r w:rsidRPr="00DE2D13">
        <w:rPr>
          <w:rFonts w:ascii="Bookman Old Style" w:hAnsi="Bookman Old Style" w:cs="Bookman Old Style"/>
          <w:sz w:val="24"/>
          <w:szCs w:val="24"/>
        </w:rPr>
        <w:t>ă</w:t>
      </w:r>
      <w:r w:rsidRPr="00DE2D13">
        <w:rPr>
          <w:rFonts w:ascii="Bookman Old Style" w:hAnsi="Bookman Old Style" w:cs="OpenSans-Regular"/>
          <w:sz w:val="24"/>
          <w:szCs w:val="24"/>
        </w:rPr>
        <w:t>;</w:t>
      </w:r>
    </w:p>
    <w:p w14:paraId="1D06568F" w14:textId="105C8D31" w:rsidR="00DE2D13" w:rsidRPr="00DE2D13" w:rsidRDefault="00DE2D13" w:rsidP="00DE2D13">
      <w:pPr>
        <w:spacing w:after="0"/>
        <w:ind w:right="769" w:firstLine="720"/>
        <w:jc w:val="both"/>
        <w:rPr>
          <w:rFonts w:ascii="Bookman Old Style" w:hAnsi="Bookman Old Style" w:cs="OpenSans-Regular"/>
          <w:sz w:val="24"/>
          <w:szCs w:val="24"/>
        </w:rPr>
      </w:pPr>
      <w:r w:rsidRPr="00DE2D13">
        <w:rPr>
          <w:rFonts w:ascii="Bookman Old Style" w:hAnsi="Bookman Old Style" w:cs="OpenSans-Regular"/>
          <w:sz w:val="24"/>
          <w:szCs w:val="24"/>
        </w:rPr>
        <w:t xml:space="preserve">- art. 3 </w:t>
      </w:r>
      <w:r w:rsidRPr="00DE2D13">
        <w:rPr>
          <w:rFonts w:ascii="Cambria" w:hAnsi="Cambria" w:cs="Cambria"/>
          <w:sz w:val="24"/>
          <w:szCs w:val="24"/>
        </w:rPr>
        <w:t>ș</w:t>
      </w:r>
      <w:r w:rsidRPr="00DE2D13">
        <w:rPr>
          <w:rFonts w:ascii="Bookman Old Style" w:hAnsi="Bookman Old Style" w:cs="OpenSans-Regular"/>
          <w:sz w:val="24"/>
          <w:szCs w:val="24"/>
        </w:rPr>
        <w:t>i art.4 din Carta European</w:t>
      </w:r>
      <w:r w:rsidRPr="00DE2D13">
        <w:rPr>
          <w:rFonts w:ascii="Bookman Old Style" w:hAnsi="Bookman Old Style" w:cs="Bookman Old Style"/>
          <w:sz w:val="24"/>
          <w:szCs w:val="24"/>
        </w:rPr>
        <w:t>ă</w:t>
      </w:r>
      <w:r w:rsidRPr="00DE2D13">
        <w:rPr>
          <w:rFonts w:ascii="Bookman Old Style" w:hAnsi="Bookman Old Style" w:cs="OpenSans-Regular"/>
          <w:sz w:val="24"/>
          <w:szCs w:val="24"/>
        </w:rPr>
        <w:t xml:space="preserve"> a autonomiei locale, adoptat</w:t>
      </w:r>
      <w:r w:rsidRPr="00DE2D13">
        <w:rPr>
          <w:rFonts w:ascii="Bookman Old Style" w:hAnsi="Bookman Old Style" w:cs="Bookman Old Style"/>
          <w:sz w:val="24"/>
          <w:szCs w:val="24"/>
        </w:rPr>
        <w:t>ă</w:t>
      </w:r>
      <w:r w:rsidRPr="00DE2D13">
        <w:rPr>
          <w:rFonts w:ascii="Bookman Old Style" w:hAnsi="Bookman Old Style" w:cs="OpenSans-Regular"/>
          <w:sz w:val="24"/>
          <w:szCs w:val="24"/>
        </w:rPr>
        <w:t xml:space="preserve"> la Strasbourg pe 15 octombrie 1985, ratificat</w:t>
      </w:r>
      <w:r w:rsidRPr="00DE2D13">
        <w:rPr>
          <w:rFonts w:ascii="Bookman Old Style" w:hAnsi="Bookman Old Style" w:cs="Bookman Old Style"/>
          <w:sz w:val="24"/>
          <w:szCs w:val="24"/>
        </w:rPr>
        <w:t>ă</w:t>
      </w:r>
      <w:r w:rsidRPr="00DE2D13">
        <w:rPr>
          <w:rFonts w:ascii="Bookman Old Style" w:hAnsi="Bookman Old Style" w:cs="OpenSans-Regular"/>
          <w:sz w:val="24"/>
          <w:szCs w:val="24"/>
        </w:rPr>
        <w:t xml:space="preserve"> prin Legea nr. 199/1997 ;</w:t>
      </w:r>
    </w:p>
    <w:p w14:paraId="2A6D586D" w14:textId="2B29D31A" w:rsidR="00DE2D13" w:rsidRPr="00DE2D13" w:rsidRDefault="00DE2D13" w:rsidP="00DE2D13">
      <w:pPr>
        <w:spacing w:after="0"/>
        <w:ind w:right="769" w:firstLine="720"/>
        <w:jc w:val="both"/>
        <w:rPr>
          <w:rFonts w:ascii="Bookman Old Style" w:hAnsi="Bookman Old Style" w:cs="OpenSans-Regular"/>
          <w:sz w:val="24"/>
          <w:szCs w:val="24"/>
        </w:rPr>
      </w:pPr>
      <w:r w:rsidRPr="00DE2D13">
        <w:rPr>
          <w:rFonts w:ascii="Bookman Old Style" w:hAnsi="Bookman Old Style" w:cs="OpenSans-Regular"/>
          <w:sz w:val="24"/>
          <w:szCs w:val="24"/>
        </w:rPr>
        <w:t xml:space="preserve">-art. 7, alin.(2) din Legea nr. 287/2009 privind Codul civil, republicată, cu modificările </w:t>
      </w:r>
      <w:r w:rsidRPr="00DE2D13">
        <w:rPr>
          <w:rFonts w:ascii="Cambria" w:hAnsi="Cambria" w:cs="Cambria"/>
          <w:sz w:val="24"/>
          <w:szCs w:val="24"/>
        </w:rPr>
        <w:t>ș</w:t>
      </w:r>
      <w:r w:rsidRPr="00DE2D13">
        <w:rPr>
          <w:rFonts w:ascii="Bookman Old Style" w:hAnsi="Bookman Old Style" w:cs="OpenSans-Regular"/>
          <w:sz w:val="24"/>
          <w:szCs w:val="24"/>
        </w:rPr>
        <w:t>i complet</w:t>
      </w:r>
      <w:r w:rsidRPr="00DE2D13">
        <w:rPr>
          <w:rFonts w:ascii="Bookman Old Style" w:hAnsi="Bookman Old Style" w:cs="Bookman Old Style"/>
          <w:sz w:val="24"/>
          <w:szCs w:val="24"/>
        </w:rPr>
        <w:t>ă</w:t>
      </w:r>
      <w:r w:rsidRPr="00DE2D13">
        <w:rPr>
          <w:rFonts w:ascii="Bookman Old Style" w:hAnsi="Bookman Old Style" w:cs="OpenSans-Regular"/>
          <w:sz w:val="24"/>
          <w:szCs w:val="24"/>
        </w:rPr>
        <w:t>rile ulterioare;</w:t>
      </w:r>
    </w:p>
    <w:p w14:paraId="76B57CB5" w14:textId="7E946349" w:rsidR="00DE2D13" w:rsidRPr="00DE2D13" w:rsidRDefault="00DE2D13" w:rsidP="00DE2D13">
      <w:pPr>
        <w:spacing w:after="0"/>
        <w:ind w:right="769" w:firstLine="720"/>
        <w:jc w:val="both"/>
        <w:rPr>
          <w:rFonts w:ascii="Bookman Old Style" w:hAnsi="Bookman Old Style" w:cs="OpenSans-Regular"/>
          <w:sz w:val="24"/>
          <w:szCs w:val="24"/>
        </w:rPr>
      </w:pPr>
      <w:r w:rsidRPr="00DE2D13">
        <w:rPr>
          <w:rFonts w:ascii="Bookman Old Style" w:hAnsi="Bookman Old Style" w:cs="OpenSans-Regular"/>
          <w:sz w:val="24"/>
          <w:szCs w:val="24"/>
        </w:rPr>
        <w:t>- prevederile  Legii nr. 273/2006 , a finan</w:t>
      </w:r>
      <w:r w:rsidRPr="00DE2D13">
        <w:rPr>
          <w:rFonts w:ascii="Cambria" w:hAnsi="Cambria" w:cs="Cambria"/>
          <w:sz w:val="24"/>
          <w:szCs w:val="24"/>
        </w:rPr>
        <w:t>ț</w:t>
      </w:r>
      <w:r w:rsidRPr="00DE2D13">
        <w:rPr>
          <w:rFonts w:ascii="Bookman Old Style" w:hAnsi="Bookman Old Style" w:cs="OpenSans-Regular"/>
          <w:sz w:val="24"/>
          <w:szCs w:val="24"/>
        </w:rPr>
        <w:t>elor publice locale , actualizat</w:t>
      </w:r>
      <w:r w:rsidRPr="00DE2D13">
        <w:rPr>
          <w:rFonts w:ascii="Bookman Old Style" w:hAnsi="Bookman Old Style" w:cs="Bookman Old Style"/>
          <w:sz w:val="24"/>
          <w:szCs w:val="24"/>
        </w:rPr>
        <w:t>ă</w:t>
      </w:r>
      <w:r w:rsidRPr="00DE2D13">
        <w:rPr>
          <w:rFonts w:ascii="Bookman Old Style" w:hAnsi="Bookman Old Style" w:cs="OpenSans-Regular"/>
          <w:sz w:val="24"/>
          <w:szCs w:val="24"/>
        </w:rPr>
        <w:t xml:space="preserve"> ,</w:t>
      </w:r>
    </w:p>
    <w:p w14:paraId="22356A15" w14:textId="1DB1D55E" w:rsidR="00DE2D13" w:rsidRPr="00DE2D13" w:rsidRDefault="00DE2D13" w:rsidP="00DE2D13">
      <w:pPr>
        <w:spacing w:after="0"/>
        <w:ind w:right="769" w:firstLine="720"/>
        <w:jc w:val="both"/>
        <w:rPr>
          <w:rFonts w:ascii="Bookman Old Style" w:hAnsi="Bookman Old Style" w:cs="OpenSans-Regular"/>
          <w:sz w:val="24"/>
          <w:szCs w:val="24"/>
        </w:rPr>
      </w:pPr>
      <w:r w:rsidRPr="00DE2D13">
        <w:rPr>
          <w:rFonts w:ascii="Bookman Old Style" w:hAnsi="Bookman Old Style" w:cs="OpenSans-Regular"/>
          <w:sz w:val="24"/>
          <w:szCs w:val="24"/>
        </w:rPr>
        <w:t xml:space="preserve">- prevederile H.G. nr. 907/2016 privind etapele de elaborare </w:t>
      </w:r>
      <w:r w:rsidRPr="00DE2D13">
        <w:rPr>
          <w:rFonts w:ascii="Cambria" w:hAnsi="Cambria" w:cs="Cambria"/>
          <w:sz w:val="24"/>
          <w:szCs w:val="24"/>
        </w:rPr>
        <w:t>ș</w:t>
      </w:r>
      <w:r w:rsidRPr="00DE2D13">
        <w:rPr>
          <w:rFonts w:ascii="Bookman Old Style" w:hAnsi="Bookman Old Style" w:cs="OpenSans-Regular"/>
          <w:sz w:val="24"/>
          <w:szCs w:val="24"/>
        </w:rPr>
        <w:t xml:space="preserve">i </w:t>
      </w:r>
      <w:proofErr w:type="spellStart"/>
      <w:r w:rsidRPr="00DE2D13">
        <w:rPr>
          <w:rFonts w:ascii="Bookman Old Style" w:hAnsi="Bookman Old Style" w:cs="OpenSans-Regular"/>
          <w:sz w:val="24"/>
          <w:szCs w:val="24"/>
        </w:rPr>
        <w:t>continutul</w:t>
      </w:r>
      <w:proofErr w:type="spellEnd"/>
      <w:r w:rsidRPr="00DE2D13">
        <w:rPr>
          <w:rFonts w:ascii="Bookman Old Style" w:hAnsi="Bookman Old Style" w:cs="OpenSans-Regular"/>
          <w:sz w:val="24"/>
          <w:szCs w:val="24"/>
        </w:rPr>
        <w:t>-cadru al documenta</w:t>
      </w:r>
      <w:r w:rsidRPr="00DE2D13">
        <w:rPr>
          <w:rFonts w:ascii="Cambria" w:hAnsi="Cambria" w:cs="Cambria"/>
          <w:sz w:val="24"/>
          <w:szCs w:val="24"/>
        </w:rPr>
        <w:t>ț</w:t>
      </w:r>
      <w:r w:rsidRPr="00DE2D13">
        <w:rPr>
          <w:rFonts w:ascii="Bookman Old Style" w:hAnsi="Bookman Old Style" w:cs="OpenSans-Regular"/>
          <w:sz w:val="24"/>
          <w:szCs w:val="24"/>
        </w:rPr>
        <w:t xml:space="preserve">iilor </w:t>
      </w:r>
      <w:proofErr w:type="spellStart"/>
      <w:r w:rsidRPr="00DE2D13">
        <w:rPr>
          <w:rFonts w:ascii="Bookman Old Style" w:hAnsi="Bookman Old Style" w:cs="OpenSans-Regular"/>
          <w:sz w:val="24"/>
          <w:szCs w:val="24"/>
        </w:rPr>
        <w:t>tehnico</w:t>
      </w:r>
      <w:proofErr w:type="spellEnd"/>
      <w:r w:rsidRPr="00DE2D13">
        <w:rPr>
          <w:rFonts w:ascii="Bookman Old Style" w:hAnsi="Bookman Old Style" w:cs="OpenSans-Regular"/>
          <w:sz w:val="24"/>
          <w:szCs w:val="24"/>
        </w:rPr>
        <w:t>-economice aferente obiectivelor/ proiectelor de investi</w:t>
      </w:r>
      <w:r w:rsidRPr="00DE2D13">
        <w:rPr>
          <w:rFonts w:ascii="Cambria" w:hAnsi="Cambria" w:cs="Cambria"/>
          <w:sz w:val="24"/>
          <w:szCs w:val="24"/>
        </w:rPr>
        <w:t>ț</w:t>
      </w:r>
      <w:r w:rsidRPr="00DE2D13">
        <w:rPr>
          <w:rFonts w:ascii="Bookman Old Style" w:hAnsi="Bookman Old Style" w:cs="OpenSans-Regular"/>
          <w:sz w:val="24"/>
          <w:szCs w:val="24"/>
        </w:rPr>
        <w:t xml:space="preserve">ii </w:t>
      </w:r>
      <w:proofErr w:type="spellStart"/>
      <w:r w:rsidRPr="00DE2D13">
        <w:rPr>
          <w:rFonts w:ascii="Bookman Old Style" w:hAnsi="Bookman Old Style" w:cs="OpenSans-Regular"/>
          <w:sz w:val="24"/>
          <w:szCs w:val="24"/>
        </w:rPr>
        <w:t>finantate</w:t>
      </w:r>
      <w:proofErr w:type="spellEnd"/>
      <w:r w:rsidRPr="00DE2D13">
        <w:rPr>
          <w:rFonts w:ascii="Bookman Old Style" w:hAnsi="Bookman Old Style" w:cs="OpenSans-Regular"/>
          <w:sz w:val="24"/>
          <w:szCs w:val="24"/>
        </w:rPr>
        <w:t xml:space="preserve"> din fonduri publice, actualizat</w:t>
      </w:r>
      <w:r w:rsidRPr="00DE2D13">
        <w:rPr>
          <w:rFonts w:ascii="Bookman Old Style" w:hAnsi="Bookman Old Style" w:cs="Bookman Old Style"/>
          <w:sz w:val="24"/>
          <w:szCs w:val="24"/>
        </w:rPr>
        <w:t>ă</w:t>
      </w:r>
      <w:r w:rsidRPr="00DE2D13">
        <w:rPr>
          <w:rFonts w:ascii="Bookman Old Style" w:hAnsi="Bookman Old Style" w:cs="OpenSans-Regular"/>
          <w:sz w:val="24"/>
          <w:szCs w:val="24"/>
        </w:rPr>
        <w:t xml:space="preserve"> ;</w:t>
      </w:r>
    </w:p>
    <w:p w14:paraId="76335F13" w14:textId="77777777" w:rsidR="00DE2D13" w:rsidRPr="00DE2D13" w:rsidRDefault="00DE2D13" w:rsidP="00DE2D13">
      <w:pPr>
        <w:spacing w:after="0"/>
        <w:ind w:right="769" w:firstLine="720"/>
        <w:jc w:val="both"/>
        <w:rPr>
          <w:rFonts w:ascii="Bookman Old Style" w:hAnsi="Bookman Old Style" w:cs="OpenSans-Regular"/>
          <w:sz w:val="24"/>
          <w:szCs w:val="24"/>
        </w:rPr>
      </w:pPr>
      <w:r w:rsidRPr="00DE2D13">
        <w:rPr>
          <w:rFonts w:ascii="Bookman Old Style" w:hAnsi="Bookman Old Style" w:cs="OpenSans-Regular"/>
          <w:sz w:val="24"/>
          <w:szCs w:val="24"/>
        </w:rPr>
        <w:t>- prevederile legii nr . 24/2000 , privind normele de tehnică legislativă pentru elaborarea actelor normativ, republicată , actualizată ,</w:t>
      </w:r>
    </w:p>
    <w:p w14:paraId="2BD345A1" w14:textId="77777777" w:rsidR="00DE2D13" w:rsidRPr="00DE2D13" w:rsidRDefault="00DE2D13" w:rsidP="00DE2D13">
      <w:pPr>
        <w:spacing w:after="0"/>
        <w:ind w:right="769" w:firstLine="720"/>
        <w:jc w:val="both"/>
        <w:rPr>
          <w:rFonts w:ascii="Bookman Old Style" w:hAnsi="Bookman Old Style" w:cs="OpenSans-Regular"/>
          <w:sz w:val="24"/>
          <w:szCs w:val="24"/>
        </w:rPr>
      </w:pPr>
    </w:p>
    <w:p w14:paraId="6322F05A" w14:textId="77777777" w:rsidR="00DE2D13" w:rsidRPr="00DE2D13" w:rsidRDefault="00DE2D13" w:rsidP="00DE2D13">
      <w:pPr>
        <w:spacing w:after="0"/>
        <w:ind w:right="769" w:firstLine="720"/>
        <w:jc w:val="both"/>
        <w:rPr>
          <w:rFonts w:ascii="Bookman Old Style" w:hAnsi="Bookman Old Style" w:cs="OpenSans-Regular"/>
          <w:sz w:val="24"/>
          <w:szCs w:val="24"/>
        </w:rPr>
      </w:pPr>
      <w:r w:rsidRPr="00DE2D13">
        <w:rPr>
          <w:rFonts w:ascii="Cambria" w:hAnsi="Cambria" w:cs="Cambria"/>
          <w:sz w:val="24"/>
          <w:szCs w:val="24"/>
        </w:rPr>
        <w:t>Ț</w:t>
      </w:r>
      <w:r w:rsidRPr="00DE2D13">
        <w:rPr>
          <w:rFonts w:ascii="Bookman Old Style" w:hAnsi="Bookman Old Style" w:cs="OpenSans-Regular"/>
          <w:sz w:val="24"/>
          <w:szCs w:val="24"/>
        </w:rPr>
        <w:t>inând cont de:</w:t>
      </w:r>
    </w:p>
    <w:p w14:paraId="4D186ECF" w14:textId="77777777" w:rsidR="00DE2D13" w:rsidRDefault="00DE2D13" w:rsidP="00DE2D13">
      <w:pPr>
        <w:spacing w:after="0"/>
        <w:ind w:right="769" w:firstLine="720"/>
        <w:jc w:val="both"/>
        <w:rPr>
          <w:rFonts w:ascii="Bookman Old Style" w:hAnsi="Bookman Old Style" w:cs="OpenSans-Regular"/>
          <w:sz w:val="24"/>
          <w:szCs w:val="24"/>
        </w:rPr>
      </w:pPr>
      <w:r w:rsidRPr="00DE2D13">
        <w:rPr>
          <w:rFonts w:ascii="Bookman Old Style" w:hAnsi="Bookman Old Style" w:cs="OpenSans-Regular"/>
          <w:sz w:val="24"/>
          <w:szCs w:val="24"/>
        </w:rPr>
        <w:t xml:space="preserve">-Ghidul Solicitantului pentru accesarea </w:t>
      </w:r>
      <w:proofErr w:type="spellStart"/>
      <w:r w:rsidRPr="00DE2D13">
        <w:rPr>
          <w:rFonts w:ascii="Bookman Old Style" w:hAnsi="Bookman Old Style" w:cs="OpenSans-Regular"/>
          <w:sz w:val="24"/>
          <w:szCs w:val="24"/>
        </w:rPr>
        <w:t>Interventiei</w:t>
      </w:r>
      <w:proofErr w:type="spellEnd"/>
      <w:r w:rsidRPr="00DE2D13">
        <w:rPr>
          <w:rFonts w:ascii="Bookman Old Style" w:hAnsi="Bookman Old Style" w:cs="OpenSans-Regular"/>
          <w:sz w:val="24"/>
          <w:szCs w:val="24"/>
        </w:rPr>
        <w:t xml:space="preserve"> L808 – Dezvoltarea infrastructurii de baza si a serviciilor locale, din cadrul </w:t>
      </w:r>
      <w:proofErr w:type="spellStart"/>
      <w:r w:rsidRPr="00DE2D13">
        <w:rPr>
          <w:rFonts w:ascii="Bookman Old Style" w:hAnsi="Bookman Old Style" w:cs="OpenSans-Regular"/>
          <w:sz w:val="24"/>
          <w:szCs w:val="24"/>
        </w:rPr>
        <w:t>Asociatiei</w:t>
      </w:r>
      <w:proofErr w:type="spellEnd"/>
      <w:r w:rsidRPr="00DE2D13">
        <w:rPr>
          <w:rFonts w:ascii="Bookman Old Style" w:hAnsi="Bookman Old Style" w:cs="OpenSans-Regular"/>
          <w:sz w:val="24"/>
          <w:szCs w:val="24"/>
        </w:rPr>
        <w:t xml:space="preserve"> Grup de </w:t>
      </w:r>
      <w:proofErr w:type="spellStart"/>
      <w:r w:rsidRPr="00DE2D13">
        <w:rPr>
          <w:rFonts w:ascii="Bookman Old Style" w:hAnsi="Bookman Old Style" w:cs="OpenSans-Regular"/>
          <w:sz w:val="24"/>
          <w:szCs w:val="24"/>
        </w:rPr>
        <w:t>Actiune</w:t>
      </w:r>
      <w:proofErr w:type="spellEnd"/>
      <w:r w:rsidRPr="00DE2D13">
        <w:rPr>
          <w:rFonts w:ascii="Bookman Old Style" w:hAnsi="Bookman Old Style" w:cs="OpenSans-Regular"/>
          <w:sz w:val="24"/>
          <w:szCs w:val="24"/>
        </w:rPr>
        <w:t xml:space="preserve"> Locala (GAL) Colinele </w:t>
      </w:r>
      <w:proofErr w:type="spellStart"/>
      <w:r w:rsidRPr="00DE2D13">
        <w:rPr>
          <w:rFonts w:ascii="Bookman Old Style" w:hAnsi="Bookman Old Style" w:cs="OpenSans-Regular"/>
          <w:sz w:val="24"/>
          <w:szCs w:val="24"/>
        </w:rPr>
        <w:t>Buzaului</w:t>
      </w:r>
      <w:proofErr w:type="spellEnd"/>
      <w:r w:rsidRPr="00DE2D13">
        <w:rPr>
          <w:rFonts w:ascii="Bookman Old Style" w:hAnsi="Bookman Old Style" w:cs="OpenSans-Regular"/>
          <w:sz w:val="24"/>
          <w:szCs w:val="24"/>
        </w:rPr>
        <w:t xml:space="preserve">, </w:t>
      </w:r>
      <w:proofErr w:type="spellStart"/>
      <w:r w:rsidRPr="00DE2D13">
        <w:rPr>
          <w:rFonts w:ascii="Bookman Old Style" w:hAnsi="Bookman Old Style" w:cs="OpenSans-Regular"/>
          <w:sz w:val="24"/>
          <w:szCs w:val="24"/>
        </w:rPr>
        <w:t>judetul</w:t>
      </w:r>
      <w:proofErr w:type="spellEnd"/>
      <w:r w:rsidRPr="00DE2D13">
        <w:rPr>
          <w:rFonts w:ascii="Bookman Old Style" w:hAnsi="Bookman Old Style" w:cs="OpenSans-Regular"/>
          <w:sz w:val="24"/>
          <w:szCs w:val="24"/>
        </w:rPr>
        <w:t xml:space="preserve"> Buzau</w:t>
      </w:r>
      <w:r>
        <w:rPr>
          <w:rFonts w:ascii="Bookman Old Style" w:hAnsi="Bookman Old Style" w:cs="OpenSans-Regular"/>
          <w:sz w:val="24"/>
          <w:szCs w:val="24"/>
        </w:rPr>
        <w:t>,</w:t>
      </w:r>
    </w:p>
    <w:p w14:paraId="50E34BA7" w14:textId="1757C7E7" w:rsidR="0073290E" w:rsidRDefault="00785658" w:rsidP="00DE2D13">
      <w:pPr>
        <w:spacing w:after="0"/>
        <w:ind w:right="769" w:firstLine="720"/>
        <w:jc w:val="both"/>
        <w:rPr>
          <w:rFonts w:ascii="Bookman Old Style" w:hAnsi="Bookman Old Style"/>
          <w:sz w:val="24"/>
          <w:szCs w:val="24"/>
          <w:lang w:val="fr-FR"/>
        </w:rPr>
      </w:pPr>
      <w:r w:rsidRPr="0073290E">
        <w:rPr>
          <w:rFonts w:ascii="Bookman Old Style" w:hAnsi="Bookman Old Style"/>
          <w:sz w:val="24"/>
          <w:szCs w:val="24"/>
          <w:lang w:val="fr-FR"/>
        </w:rPr>
        <w:t xml:space="preserve">s-a </w:t>
      </w:r>
      <w:proofErr w:type="spellStart"/>
      <w:r w:rsidRPr="0073290E">
        <w:rPr>
          <w:rFonts w:ascii="Bookman Old Style" w:hAnsi="Bookman Old Style"/>
          <w:sz w:val="24"/>
          <w:szCs w:val="24"/>
          <w:lang w:val="fr-FR"/>
        </w:rPr>
        <w:t>luat</w:t>
      </w:r>
      <w:proofErr w:type="spellEnd"/>
      <w:r w:rsidRPr="0073290E">
        <w:rPr>
          <w:rFonts w:ascii="Bookman Old Style" w:hAnsi="Bookman Old Style"/>
          <w:sz w:val="24"/>
          <w:szCs w:val="24"/>
          <w:lang w:val="fr-FR"/>
        </w:rPr>
        <w:t xml:space="preserve"> </w:t>
      </w:r>
      <w:proofErr w:type="spellStart"/>
      <w:r w:rsidRPr="0073290E">
        <w:rPr>
          <w:rFonts w:ascii="Bookman Old Style" w:hAnsi="Bookman Old Style"/>
          <w:sz w:val="24"/>
          <w:szCs w:val="24"/>
          <w:lang w:val="fr-FR"/>
        </w:rPr>
        <w:t>decizia</w:t>
      </w:r>
      <w:proofErr w:type="spellEnd"/>
      <w:r w:rsidRPr="0073290E">
        <w:rPr>
          <w:rFonts w:ascii="Bookman Old Style" w:hAnsi="Bookman Old Style"/>
          <w:sz w:val="24"/>
          <w:szCs w:val="24"/>
          <w:lang w:val="fr-FR"/>
        </w:rPr>
        <w:t xml:space="preserve"> </w:t>
      </w:r>
      <w:proofErr w:type="spellStart"/>
      <w:r w:rsidRPr="0073290E">
        <w:rPr>
          <w:rFonts w:ascii="Bookman Old Style" w:hAnsi="Bookman Old Style"/>
          <w:sz w:val="24"/>
          <w:szCs w:val="24"/>
          <w:lang w:val="fr-FR"/>
        </w:rPr>
        <w:t>promovarii</w:t>
      </w:r>
      <w:proofErr w:type="spellEnd"/>
      <w:r w:rsidRPr="0073290E">
        <w:rPr>
          <w:rFonts w:ascii="Bookman Old Style" w:hAnsi="Bookman Old Style"/>
          <w:sz w:val="24"/>
          <w:szCs w:val="24"/>
          <w:lang w:val="fr-FR"/>
        </w:rPr>
        <w:t xml:space="preserve"> </w:t>
      </w:r>
      <w:proofErr w:type="spellStart"/>
      <w:r w:rsidRPr="0073290E">
        <w:rPr>
          <w:rFonts w:ascii="Bookman Old Style" w:hAnsi="Bookman Old Style"/>
          <w:sz w:val="24"/>
          <w:szCs w:val="24"/>
          <w:lang w:val="fr-FR"/>
        </w:rPr>
        <w:t>acestui</w:t>
      </w:r>
      <w:proofErr w:type="spellEnd"/>
      <w:r w:rsidRPr="0073290E">
        <w:rPr>
          <w:rFonts w:ascii="Bookman Old Style" w:hAnsi="Bookman Old Style"/>
          <w:sz w:val="24"/>
          <w:szCs w:val="24"/>
          <w:lang w:val="fr-FR"/>
        </w:rPr>
        <w:t xml:space="preserve"> </w:t>
      </w:r>
      <w:proofErr w:type="spellStart"/>
      <w:r w:rsidRPr="0073290E">
        <w:rPr>
          <w:rFonts w:ascii="Bookman Old Style" w:hAnsi="Bookman Old Style"/>
          <w:sz w:val="24"/>
          <w:szCs w:val="24"/>
          <w:lang w:val="fr-FR"/>
        </w:rPr>
        <w:t>proiect</w:t>
      </w:r>
      <w:proofErr w:type="spellEnd"/>
      <w:r w:rsidRPr="0073290E">
        <w:rPr>
          <w:rFonts w:ascii="Bookman Old Style" w:hAnsi="Bookman Old Style"/>
          <w:sz w:val="24"/>
          <w:szCs w:val="24"/>
          <w:lang w:val="fr-FR"/>
        </w:rPr>
        <w:t xml:space="preserve"> de </w:t>
      </w:r>
      <w:proofErr w:type="spellStart"/>
      <w:r w:rsidRPr="0073290E">
        <w:rPr>
          <w:rFonts w:ascii="Bookman Old Style" w:hAnsi="Bookman Old Style"/>
          <w:sz w:val="24"/>
          <w:szCs w:val="24"/>
          <w:lang w:val="fr-FR"/>
        </w:rPr>
        <w:t>hotarare</w:t>
      </w:r>
      <w:proofErr w:type="spellEnd"/>
      <w:r w:rsidRPr="0073290E">
        <w:rPr>
          <w:rFonts w:ascii="Bookman Old Style" w:hAnsi="Bookman Old Style"/>
          <w:sz w:val="24"/>
          <w:szCs w:val="24"/>
          <w:lang w:val="fr-FR"/>
        </w:rPr>
        <w:t xml:space="preserve"> </w:t>
      </w:r>
      <w:r w:rsidR="00DE2D13">
        <w:rPr>
          <w:rFonts w:ascii="Bookman Old Style" w:hAnsi="Bookman Old Style"/>
          <w:sz w:val="24"/>
          <w:szCs w:val="24"/>
          <w:lang w:val="fr-FR"/>
        </w:rPr>
        <w:t xml:space="preserve">de </w:t>
      </w:r>
      <w:proofErr w:type="spellStart"/>
      <w:r w:rsidR="00DE2D13">
        <w:rPr>
          <w:rFonts w:ascii="Bookman Old Style" w:hAnsi="Bookman Old Style"/>
          <w:sz w:val="24"/>
          <w:szCs w:val="24"/>
          <w:lang w:val="fr-FR"/>
        </w:rPr>
        <w:t>catre</w:t>
      </w:r>
      <w:proofErr w:type="spellEnd"/>
      <w:r w:rsidR="00DE2D13">
        <w:rPr>
          <w:rFonts w:ascii="Bookman Old Style" w:hAnsi="Bookman Old Style"/>
          <w:sz w:val="24"/>
          <w:szCs w:val="24"/>
          <w:lang w:val="fr-FR"/>
        </w:rPr>
        <w:t xml:space="preserve"> </w:t>
      </w:r>
      <w:proofErr w:type="spellStart"/>
      <w:r w:rsidR="00DE2D13">
        <w:rPr>
          <w:rFonts w:ascii="Bookman Old Style" w:hAnsi="Bookman Old Style"/>
          <w:sz w:val="24"/>
          <w:szCs w:val="24"/>
          <w:lang w:val="fr-FR"/>
        </w:rPr>
        <w:t>primarul</w:t>
      </w:r>
      <w:proofErr w:type="spellEnd"/>
      <w:r w:rsidR="00DE2D13">
        <w:rPr>
          <w:rFonts w:ascii="Bookman Old Style" w:hAnsi="Bookman Old Style"/>
          <w:sz w:val="24"/>
          <w:szCs w:val="24"/>
          <w:lang w:val="fr-FR"/>
        </w:rPr>
        <w:t xml:space="preserve"> </w:t>
      </w:r>
      <w:proofErr w:type="spellStart"/>
      <w:r w:rsidR="00DE2D13">
        <w:rPr>
          <w:rFonts w:ascii="Bookman Old Style" w:hAnsi="Bookman Old Style"/>
          <w:sz w:val="24"/>
          <w:szCs w:val="24"/>
          <w:lang w:val="fr-FR"/>
        </w:rPr>
        <w:t>comunei</w:t>
      </w:r>
      <w:proofErr w:type="spellEnd"/>
      <w:r w:rsidR="00DE2D13">
        <w:rPr>
          <w:rFonts w:ascii="Bookman Old Style" w:hAnsi="Bookman Old Style"/>
          <w:sz w:val="24"/>
          <w:szCs w:val="24"/>
          <w:lang w:val="fr-FR"/>
        </w:rPr>
        <w:t xml:space="preserve"> </w:t>
      </w:r>
      <w:proofErr w:type="spellStart"/>
      <w:r w:rsidR="00DE2D13">
        <w:rPr>
          <w:rFonts w:ascii="Bookman Old Style" w:hAnsi="Bookman Old Style"/>
          <w:sz w:val="24"/>
          <w:szCs w:val="24"/>
          <w:lang w:val="fr-FR"/>
        </w:rPr>
        <w:t>Pârscov</w:t>
      </w:r>
      <w:proofErr w:type="spellEnd"/>
      <w:r w:rsidR="00DE2D13">
        <w:rPr>
          <w:rFonts w:ascii="Bookman Old Style" w:hAnsi="Bookman Old Style"/>
          <w:sz w:val="24"/>
          <w:szCs w:val="24"/>
          <w:lang w:val="fr-FR"/>
        </w:rPr>
        <w:t xml:space="preserve"> </w:t>
      </w:r>
      <w:r w:rsidRPr="0073290E">
        <w:rPr>
          <w:rFonts w:ascii="Bookman Old Style" w:hAnsi="Bookman Old Style"/>
          <w:sz w:val="24"/>
          <w:szCs w:val="24"/>
          <w:lang w:val="fr-FR"/>
        </w:rPr>
        <w:t xml:space="preserve">, </w:t>
      </w:r>
      <w:proofErr w:type="spellStart"/>
      <w:r w:rsidRPr="0073290E">
        <w:rPr>
          <w:rFonts w:ascii="Bookman Old Style" w:hAnsi="Bookman Old Style"/>
          <w:sz w:val="24"/>
          <w:szCs w:val="24"/>
          <w:lang w:val="fr-FR"/>
        </w:rPr>
        <w:t>prin</w:t>
      </w:r>
      <w:proofErr w:type="spellEnd"/>
      <w:r w:rsidRPr="0073290E">
        <w:rPr>
          <w:rFonts w:ascii="Bookman Old Style" w:hAnsi="Bookman Old Style"/>
          <w:sz w:val="24"/>
          <w:szCs w:val="24"/>
          <w:lang w:val="fr-FR"/>
        </w:rPr>
        <w:t xml:space="preserve"> care se </w:t>
      </w:r>
      <w:proofErr w:type="spellStart"/>
      <w:r w:rsidRPr="0073290E">
        <w:rPr>
          <w:rFonts w:ascii="Bookman Old Style" w:hAnsi="Bookman Old Style"/>
          <w:sz w:val="24"/>
          <w:szCs w:val="24"/>
          <w:lang w:val="fr-FR"/>
        </w:rPr>
        <w:t>propune</w:t>
      </w:r>
      <w:proofErr w:type="spellEnd"/>
      <w:r w:rsidRPr="0073290E">
        <w:rPr>
          <w:rFonts w:ascii="Bookman Old Style" w:hAnsi="Bookman Old Style"/>
          <w:sz w:val="24"/>
          <w:szCs w:val="24"/>
          <w:lang w:val="fr-FR"/>
        </w:rPr>
        <w:t xml:space="preserve"> </w:t>
      </w:r>
      <w:proofErr w:type="spellStart"/>
      <w:r w:rsidR="00DE2D13">
        <w:rPr>
          <w:rFonts w:ascii="Bookman Old Style" w:hAnsi="Bookman Old Style"/>
          <w:sz w:val="24"/>
          <w:szCs w:val="24"/>
          <w:lang w:val="fr-FR"/>
        </w:rPr>
        <w:t>dotarea</w:t>
      </w:r>
      <w:proofErr w:type="spellEnd"/>
      <w:r w:rsidR="00DE2D13">
        <w:rPr>
          <w:rFonts w:ascii="Bookman Old Style" w:hAnsi="Bookman Old Style"/>
          <w:sz w:val="24"/>
          <w:szCs w:val="24"/>
          <w:lang w:val="fr-FR"/>
        </w:rPr>
        <w:t xml:space="preserve"> </w:t>
      </w:r>
      <w:proofErr w:type="spellStart"/>
      <w:r w:rsidR="00DE2D13" w:rsidRPr="00DE2D13">
        <w:rPr>
          <w:rFonts w:ascii="Bookman Old Style" w:hAnsi="Bookman Old Style"/>
          <w:sz w:val="24"/>
          <w:szCs w:val="24"/>
          <w:lang w:val="fr-FR"/>
        </w:rPr>
        <w:t>Serviciului</w:t>
      </w:r>
      <w:proofErr w:type="spellEnd"/>
      <w:r w:rsidR="00DE2D13" w:rsidRPr="00DE2D13">
        <w:rPr>
          <w:rFonts w:ascii="Bookman Old Style" w:hAnsi="Bookman Old Style"/>
          <w:sz w:val="24"/>
          <w:szCs w:val="24"/>
          <w:lang w:val="fr-FR"/>
        </w:rPr>
        <w:t xml:space="preserve"> </w:t>
      </w:r>
      <w:proofErr w:type="spellStart"/>
      <w:r w:rsidR="00DE2D13" w:rsidRPr="00DE2D13">
        <w:rPr>
          <w:rFonts w:ascii="Bookman Old Style" w:hAnsi="Bookman Old Style"/>
          <w:sz w:val="24"/>
          <w:szCs w:val="24"/>
          <w:lang w:val="fr-FR"/>
        </w:rPr>
        <w:t>Apa</w:t>
      </w:r>
      <w:proofErr w:type="spellEnd"/>
      <w:r w:rsidR="00DE2D13" w:rsidRPr="00DE2D13">
        <w:rPr>
          <w:rFonts w:ascii="Bookman Old Style" w:hAnsi="Bookman Old Style"/>
          <w:sz w:val="24"/>
          <w:szCs w:val="24"/>
          <w:lang w:val="fr-FR"/>
        </w:rPr>
        <w:t xml:space="preserve"> </w:t>
      </w:r>
      <w:proofErr w:type="spellStart"/>
      <w:r w:rsidR="00DE2D13" w:rsidRPr="00DE2D13">
        <w:rPr>
          <w:rFonts w:ascii="Bookman Old Style" w:hAnsi="Bookman Old Style"/>
          <w:sz w:val="24"/>
          <w:szCs w:val="24"/>
          <w:lang w:val="fr-FR"/>
        </w:rPr>
        <w:t>Canalizare</w:t>
      </w:r>
      <w:proofErr w:type="spellEnd"/>
      <w:r w:rsidR="00DE2D13" w:rsidRPr="00DE2D13">
        <w:rPr>
          <w:rFonts w:ascii="Bookman Old Style" w:hAnsi="Bookman Old Style"/>
          <w:sz w:val="24"/>
          <w:szCs w:val="24"/>
          <w:lang w:val="fr-FR"/>
        </w:rPr>
        <w:t xml:space="preserve">, </w:t>
      </w:r>
      <w:proofErr w:type="spellStart"/>
      <w:r w:rsidR="00DE2D13" w:rsidRPr="00DE2D13">
        <w:rPr>
          <w:rFonts w:ascii="Bookman Old Style" w:hAnsi="Bookman Old Style"/>
          <w:sz w:val="24"/>
          <w:szCs w:val="24"/>
          <w:lang w:val="fr-FR"/>
        </w:rPr>
        <w:t>Iluminat</w:t>
      </w:r>
      <w:proofErr w:type="spellEnd"/>
      <w:r w:rsidR="00DE2D13" w:rsidRPr="00DE2D13">
        <w:rPr>
          <w:rFonts w:ascii="Bookman Old Style" w:hAnsi="Bookman Old Style"/>
          <w:sz w:val="24"/>
          <w:szCs w:val="24"/>
          <w:lang w:val="fr-FR"/>
        </w:rPr>
        <w:t xml:space="preserve"> si </w:t>
      </w:r>
      <w:proofErr w:type="spellStart"/>
      <w:r w:rsidR="00DE2D13" w:rsidRPr="00DE2D13">
        <w:rPr>
          <w:rFonts w:ascii="Bookman Old Style" w:hAnsi="Bookman Old Style"/>
          <w:sz w:val="24"/>
          <w:szCs w:val="24"/>
          <w:lang w:val="fr-FR"/>
        </w:rPr>
        <w:t>Salubrizare</w:t>
      </w:r>
      <w:proofErr w:type="spellEnd"/>
      <w:r w:rsidR="00DE2D13" w:rsidRPr="00DE2D13">
        <w:rPr>
          <w:rFonts w:ascii="Bookman Old Style" w:hAnsi="Bookman Old Style"/>
          <w:sz w:val="24"/>
          <w:szCs w:val="24"/>
          <w:lang w:val="fr-FR"/>
        </w:rPr>
        <w:t xml:space="preserve"> – </w:t>
      </w:r>
      <w:proofErr w:type="spellStart"/>
      <w:r w:rsidR="00DE2D13" w:rsidRPr="00DE2D13">
        <w:rPr>
          <w:rFonts w:ascii="Bookman Old Style" w:hAnsi="Bookman Old Style"/>
          <w:sz w:val="24"/>
          <w:szCs w:val="24"/>
          <w:lang w:val="fr-FR"/>
        </w:rPr>
        <w:t>Parscov</w:t>
      </w:r>
      <w:proofErr w:type="spellEnd"/>
      <w:r w:rsidR="00DE2D13" w:rsidRPr="00DE2D13">
        <w:rPr>
          <w:rFonts w:ascii="Bookman Old Style" w:hAnsi="Bookman Old Style"/>
          <w:sz w:val="24"/>
          <w:szCs w:val="24"/>
          <w:lang w:val="fr-FR"/>
        </w:rPr>
        <w:t xml:space="preserve"> </w:t>
      </w:r>
      <w:r w:rsidR="00DE2D13">
        <w:rPr>
          <w:rFonts w:ascii="Bookman Old Style" w:hAnsi="Bookman Old Style"/>
          <w:sz w:val="24"/>
          <w:szCs w:val="24"/>
          <w:lang w:val="fr-FR"/>
        </w:rPr>
        <w:t xml:space="preserve"> </w:t>
      </w:r>
      <w:proofErr w:type="spellStart"/>
      <w:r w:rsidR="00DE2D13">
        <w:rPr>
          <w:rFonts w:ascii="Bookman Old Style" w:hAnsi="Bookman Old Style"/>
          <w:sz w:val="24"/>
          <w:szCs w:val="24"/>
          <w:lang w:val="fr-FR"/>
        </w:rPr>
        <w:t>cu</w:t>
      </w:r>
      <w:proofErr w:type="spellEnd"/>
      <w:r w:rsidR="00DE2D13">
        <w:rPr>
          <w:rFonts w:ascii="Bookman Old Style" w:hAnsi="Bookman Old Style"/>
          <w:sz w:val="24"/>
          <w:szCs w:val="24"/>
          <w:lang w:val="fr-FR"/>
        </w:rPr>
        <w:t xml:space="preserve"> un </w:t>
      </w:r>
      <w:proofErr w:type="spellStart"/>
      <w:r w:rsidR="00DE2D13">
        <w:rPr>
          <w:rFonts w:ascii="Bookman Old Style" w:hAnsi="Bookman Old Style"/>
          <w:sz w:val="24"/>
          <w:szCs w:val="24"/>
          <w:lang w:val="fr-FR"/>
        </w:rPr>
        <w:t>utilaj</w:t>
      </w:r>
      <w:proofErr w:type="spellEnd"/>
      <w:r w:rsidR="00DE2D13">
        <w:rPr>
          <w:rFonts w:ascii="Bookman Old Style" w:hAnsi="Bookman Old Style"/>
          <w:sz w:val="24"/>
          <w:szCs w:val="24"/>
          <w:lang w:val="fr-FR"/>
        </w:rPr>
        <w:t xml:space="preserve"> </w:t>
      </w:r>
      <w:proofErr w:type="spellStart"/>
      <w:r w:rsidR="00DE2D13">
        <w:rPr>
          <w:rFonts w:ascii="Bookman Old Style" w:hAnsi="Bookman Old Style"/>
          <w:sz w:val="24"/>
          <w:szCs w:val="24"/>
          <w:lang w:val="fr-FR"/>
        </w:rPr>
        <w:t>necesar</w:t>
      </w:r>
      <w:proofErr w:type="spellEnd"/>
      <w:r w:rsidR="00DE2D13">
        <w:rPr>
          <w:rFonts w:ascii="Bookman Old Style" w:hAnsi="Bookman Old Style"/>
          <w:sz w:val="24"/>
          <w:szCs w:val="24"/>
          <w:lang w:val="fr-FR"/>
        </w:rPr>
        <w:t xml:space="preserve"> </w:t>
      </w:r>
      <w:proofErr w:type="spellStart"/>
      <w:r w:rsidR="00DE2D13">
        <w:rPr>
          <w:rFonts w:ascii="Bookman Old Style" w:hAnsi="Bookman Old Style"/>
          <w:sz w:val="24"/>
          <w:szCs w:val="24"/>
          <w:lang w:val="fr-FR"/>
        </w:rPr>
        <w:t>desfasurarii</w:t>
      </w:r>
      <w:proofErr w:type="spellEnd"/>
      <w:r w:rsidR="00DE2D13">
        <w:rPr>
          <w:rFonts w:ascii="Bookman Old Style" w:hAnsi="Bookman Old Style"/>
          <w:sz w:val="24"/>
          <w:szCs w:val="24"/>
          <w:lang w:val="fr-FR"/>
        </w:rPr>
        <w:t xml:space="preserve"> activitatii </w:t>
      </w:r>
      <w:proofErr w:type="spellStart"/>
      <w:r w:rsidR="00DE2D13">
        <w:rPr>
          <w:rFonts w:ascii="Bookman Old Style" w:hAnsi="Bookman Old Style"/>
          <w:sz w:val="24"/>
          <w:szCs w:val="24"/>
          <w:lang w:val="fr-FR"/>
        </w:rPr>
        <w:t>acestuia</w:t>
      </w:r>
      <w:proofErr w:type="spellEnd"/>
      <w:r w:rsidR="00DE2D13">
        <w:rPr>
          <w:rFonts w:ascii="Bookman Old Style" w:hAnsi="Bookman Old Style"/>
          <w:sz w:val="24"/>
          <w:szCs w:val="24"/>
          <w:lang w:val="fr-FR"/>
        </w:rPr>
        <w:t xml:space="preserve"> , </w:t>
      </w:r>
      <w:proofErr w:type="spellStart"/>
      <w:r w:rsidR="00DE2D13">
        <w:rPr>
          <w:rFonts w:ascii="Bookman Old Style" w:hAnsi="Bookman Old Style"/>
          <w:sz w:val="24"/>
          <w:szCs w:val="24"/>
          <w:lang w:val="fr-FR"/>
        </w:rPr>
        <w:t>sursele</w:t>
      </w:r>
      <w:proofErr w:type="spellEnd"/>
      <w:r w:rsidR="00DE2D13">
        <w:rPr>
          <w:rFonts w:ascii="Bookman Old Style" w:hAnsi="Bookman Old Style"/>
          <w:sz w:val="24"/>
          <w:szCs w:val="24"/>
          <w:lang w:val="fr-FR"/>
        </w:rPr>
        <w:t xml:space="preserve"> de </w:t>
      </w:r>
      <w:proofErr w:type="spellStart"/>
      <w:r w:rsidR="00DE2D13">
        <w:rPr>
          <w:rFonts w:ascii="Bookman Old Style" w:hAnsi="Bookman Old Style"/>
          <w:sz w:val="24"/>
          <w:szCs w:val="24"/>
          <w:lang w:val="fr-FR"/>
        </w:rPr>
        <w:t>finantare</w:t>
      </w:r>
      <w:proofErr w:type="spellEnd"/>
      <w:r w:rsidR="00DE2D13">
        <w:rPr>
          <w:rFonts w:ascii="Bookman Old Style" w:hAnsi="Bookman Old Style"/>
          <w:sz w:val="24"/>
          <w:szCs w:val="24"/>
          <w:lang w:val="fr-FR"/>
        </w:rPr>
        <w:t xml:space="preserve"> </w:t>
      </w:r>
      <w:proofErr w:type="spellStart"/>
      <w:r w:rsidR="00DE2D13">
        <w:rPr>
          <w:rFonts w:ascii="Bookman Old Style" w:hAnsi="Bookman Old Style"/>
          <w:sz w:val="24"/>
          <w:szCs w:val="24"/>
          <w:lang w:val="fr-FR"/>
        </w:rPr>
        <w:t>fiind</w:t>
      </w:r>
      <w:proofErr w:type="spellEnd"/>
      <w:r w:rsidR="00DE2D13">
        <w:rPr>
          <w:rFonts w:ascii="Bookman Old Style" w:hAnsi="Bookman Old Style"/>
          <w:sz w:val="24"/>
          <w:szCs w:val="24"/>
          <w:lang w:val="fr-FR"/>
        </w:rPr>
        <w:t xml:space="preserve"> </w:t>
      </w:r>
      <w:proofErr w:type="spellStart"/>
      <w:r w:rsidR="00DE2D13">
        <w:rPr>
          <w:rFonts w:ascii="Bookman Old Style" w:hAnsi="Bookman Old Style"/>
          <w:sz w:val="24"/>
          <w:szCs w:val="24"/>
          <w:lang w:val="fr-FR"/>
        </w:rPr>
        <w:t>precizate</w:t>
      </w:r>
      <w:proofErr w:type="spellEnd"/>
      <w:r w:rsidR="00DE2D13">
        <w:rPr>
          <w:rFonts w:ascii="Bookman Old Style" w:hAnsi="Bookman Old Style"/>
          <w:sz w:val="24"/>
          <w:szCs w:val="24"/>
          <w:lang w:val="fr-FR"/>
        </w:rPr>
        <w:t xml:space="preserve"> in </w:t>
      </w:r>
      <w:proofErr w:type="spellStart"/>
      <w:r w:rsidR="00DE2D13">
        <w:rPr>
          <w:rFonts w:ascii="Bookman Old Style" w:hAnsi="Bookman Old Style"/>
          <w:sz w:val="24"/>
          <w:szCs w:val="24"/>
          <w:lang w:val="fr-FR"/>
        </w:rPr>
        <w:t>anexa</w:t>
      </w:r>
      <w:proofErr w:type="spellEnd"/>
      <w:r w:rsidR="00DE2D13">
        <w:rPr>
          <w:rFonts w:ascii="Bookman Old Style" w:hAnsi="Bookman Old Style"/>
          <w:sz w:val="24"/>
          <w:szCs w:val="24"/>
          <w:lang w:val="fr-FR"/>
        </w:rPr>
        <w:t xml:space="preserve"> la </w:t>
      </w:r>
      <w:proofErr w:type="spellStart"/>
      <w:r w:rsidR="00DE2D13">
        <w:rPr>
          <w:rFonts w:ascii="Bookman Old Style" w:hAnsi="Bookman Old Style"/>
          <w:sz w:val="24"/>
          <w:szCs w:val="24"/>
          <w:lang w:val="fr-FR"/>
        </w:rPr>
        <w:t>proiectul</w:t>
      </w:r>
      <w:proofErr w:type="spellEnd"/>
      <w:r w:rsidR="00DE2D13">
        <w:rPr>
          <w:rFonts w:ascii="Bookman Old Style" w:hAnsi="Bookman Old Style"/>
          <w:sz w:val="24"/>
          <w:szCs w:val="24"/>
          <w:lang w:val="fr-FR"/>
        </w:rPr>
        <w:t xml:space="preserve"> de </w:t>
      </w:r>
      <w:proofErr w:type="spellStart"/>
      <w:r w:rsidR="00DE2D13">
        <w:rPr>
          <w:rFonts w:ascii="Bookman Old Style" w:hAnsi="Bookman Old Style"/>
          <w:sz w:val="24"/>
          <w:szCs w:val="24"/>
          <w:lang w:val="fr-FR"/>
        </w:rPr>
        <w:t>hotarare</w:t>
      </w:r>
      <w:proofErr w:type="spellEnd"/>
      <w:r w:rsidR="00DE2D13">
        <w:rPr>
          <w:rFonts w:ascii="Bookman Old Style" w:hAnsi="Bookman Old Style"/>
          <w:sz w:val="24"/>
          <w:szCs w:val="24"/>
          <w:lang w:val="fr-FR"/>
        </w:rPr>
        <w:t xml:space="preserve"> .</w:t>
      </w:r>
    </w:p>
    <w:p w14:paraId="62CB1B42" w14:textId="77777777" w:rsidR="00DE2D13" w:rsidRDefault="00DE2D13" w:rsidP="00DE2D13">
      <w:pPr>
        <w:spacing w:after="0"/>
        <w:ind w:right="769" w:firstLine="720"/>
        <w:jc w:val="both"/>
        <w:rPr>
          <w:rFonts w:ascii="Bookman Old Style" w:hAnsi="Bookman Old Style"/>
          <w:sz w:val="24"/>
          <w:szCs w:val="24"/>
          <w:lang w:val="fr-FR"/>
        </w:rPr>
      </w:pPr>
    </w:p>
    <w:p w14:paraId="3ADA13BE" w14:textId="19700231" w:rsidR="0073290E" w:rsidRPr="00492A00" w:rsidRDefault="00785658" w:rsidP="00492A00">
      <w:pPr>
        <w:spacing w:after="0"/>
        <w:ind w:right="769" w:firstLine="720"/>
        <w:jc w:val="both"/>
        <w:rPr>
          <w:rFonts w:ascii="Bookman Old Style" w:hAnsi="Bookman Old Style"/>
          <w:sz w:val="24"/>
          <w:szCs w:val="24"/>
          <w:lang w:val="fr-FR"/>
        </w:rPr>
      </w:pPr>
      <w:proofErr w:type="spellStart"/>
      <w:r w:rsidRPr="0073290E">
        <w:rPr>
          <w:rFonts w:ascii="Bookman Old Style" w:hAnsi="Bookman Old Style"/>
          <w:sz w:val="24"/>
          <w:szCs w:val="24"/>
          <w:lang w:val="fr-FR"/>
        </w:rPr>
        <w:t>Avand</w:t>
      </w:r>
      <w:proofErr w:type="spellEnd"/>
      <w:r w:rsidRPr="0073290E">
        <w:rPr>
          <w:rFonts w:ascii="Bookman Old Style" w:hAnsi="Bookman Old Style"/>
          <w:sz w:val="24"/>
          <w:szCs w:val="24"/>
          <w:lang w:val="fr-FR"/>
        </w:rPr>
        <w:t xml:space="preserve"> in </w:t>
      </w:r>
      <w:proofErr w:type="spellStart"/>
      <w:r w:rsidRPr="0073290E">
        <w:rPr>
          <w:rFonts w:ascii="Bookman Old Style" w:hAnsi="Bookman Old Style"/>
          <w:sz w:val="24"/>
          <w:szCs w:val="24"/>
          <w:lang w:val="fr-FR"/>
        </w:rPr>
        <w:t>vedere</w:t>
      </w:r>
      <w:proofErr w:type="spellEnd"/>
      <w:r w:rsidRPr="0073290E">
        <w:rPr>
          <w:rFonts w:ascii="Bookman Old Style" w:hAnsi="Bookman Old Style"/>
          <w:sz w:val="24"/>
          <w:szCs w:val="24"/>
          <w:lang w:val="fr-FR"/>
        </w:rPr>
        <w:t xml:space="preserve"> </w:t>
      </w:r>
      <w:proofErr w:type="spellStart"/>
      <w:r w:rsidRPr="0073290E">
        <w:rPr>
          <w:rFonts w:ascii="Bookman Old Style" w:hAnsi="Bookman Old Style"/>
          <w:sz w:val="24"/>
          <w:szCs w:val="24"/>
          <w:lang w:val="fr-FR"/>
        </w:rPr>
        <w:t>cele</w:t>
      </w:r>
      <w:proofErr w:type="spellEnd"/>
      <w:r w:rsidRPr="0073290E">
        <w:rPr>
          <w:rFonts w:ascii="Bookman Old Style" w:hAnsi="Bookman Old Style"/>
          <w:sz w:val="24"/>
          <w:szCs w:val="24"/>
          <w:lang w:val="fr-FR"/>
        </w:rPr>
        <w:t xml:space="preserve"> </w:t>
      </w:r>
      <w:proofErr w:type="spellStart"/>
      <w:r w:rsidRPr="0073290E">
        <w:rPr>
          <w:rFonts w:ascii="Bookman Old Style" w:hAnsi="Bookman Old Style"/>
          <w:sz w:val="24"/>
          <w:szCs w:val="24"/>
          <w:lang w:val="fr-FR"/>
        </w:rPr>
        <w:t>expuse</w:t>
      </w:r>
      <w:proofErr w:type="spellEnd"/>
      <w:r w:rsidRPr="0073290E">
        <w:rPr>
          <w:rFonts w:ascii="Bookman Old Style" w:hAnsi="Bookman Old Style"/>
          <w:sz w:val="24"/>
          <w:szCs w:val="24"/>
          <w:lang w:val="fr-FR"/>
        </w:rPr>
        <w:t xml:space="preserve"> mai sus </w:t>
      </w:r>
      <w:proofErr w:type="spellStart"/>
      <w:r w:rsidRPr="0073290E">
        <w:rPr>
          <w:rFonts w:ascii="Bookman Old Style" w:hAnsi="Bookman Old Style"/>
          <w:sz w:val="24"/>
          <w:szCs w:val="24"/>
          <w:lang w:val="fr-FR"/>
        </w:rPr>
        <w:t>solicit</w:t>
      </w:r>
      <w:proofErr w:type="spellEnd"/>
      <w:r w:rsidRPr="0073290E">
        <w:rPr>
          <w:rFonts w:ascii="Bookman Old Style" w:hAnsi="Bookman Old Style"/>
          <w:sz w:val="24"/>
          <w:szCs w:val="24"/>
          <w:lang w:val="fr-FR"/>
        </w:rPr>
        <w:t xml:space="preserve"> </w:t>
      </w:r>
      <w:proofErr w:type="spellStart"/>
      <w:r w:rsidRPr="0073290E">
        <w:rPr>
          <w:rFonts w:ascii="Bookman Old Style" w:hAnsi="Bookman Old Style"/>
          <w:sz w:val="24"/>
          <w:szCs w:val="24"/>
          <w:lang w:val="fr-FR"/>
        </w:rPr>
        <w:t>aprobarea</w:t>
      </w:r>
      <w:proofErr w:type="spellEnd"/>
      <w:r w:rsidRPr="0073290E">
        <w:rPr>
          <w:rFonts w:ascii="Bookman Old Style" w:hAnsi="Bookman Old Style"/>
          <w:sz w:val="24"/>
          <w:szCs w:val="24"/>
          <w:lang w:val="fr-FR"/>
        </w:rPr>
        <w:t xml:space="preserve"> </w:t>
      </w:r>
      <w:proofErr w:type="spellStart"/>
      <w:r w:rsidRPr="0073290E">
        <w:rPr>
          <w:rFonts w:ascii="Bookman Old Style" w:hAnsi="Bookman Old Style"/>
          <w:sz w:val="24"/>
          <w:szCs w:val="24"/>
          <w:lang w:val="fr-FR"/>
        </w:rPr>
        <w:t>proiectului</w:t>
      </w:r>
      <w:proofErr w:type="spellEnd"/>
      <w:r w:rsidRPr="0073290E">
        <w:rPr>
          <w:rFonts w:ascii="Bookman Old Style" w:hAnsi="Bookman Old Style"/>
          <w:sz w:val="24"/>
          <w:szCs w:val="24"/>
          <w:lang w:val="fr-FR"/>
        </w:rPr>
        <w:t xml:space="preserve"> de </w:t>
      </w:r>
      <w:proofErr w:type="spellStart"/>
      <w:r w:rsidRPr="0073290E">
        <w:rPr>
          <w:rFonts w:ascii="Bookman Old Style" w:hAnsi="Bookman Old Style"/>
          <w:sz w:val="24"/>
          <w:szCs w:val="24"/>
          <w:lang w:val="fr-FR"/>
        </w:rPr>
        <w:t>hotarare</w:t>
      </w:r>
      <w:proofErr w:type="spellEnd"/>
      <w:r w:rsidR="0073290E" w:rsidRPr="0073290E">
        <w:rPr>
          <w:rFonts w:ascii="Bookman Old Style" w:hAnsi="Bookman Old Style"/>
          <w:sz w:val="24"/>
          <w:szCs w:val="24"/>
          <w:lang w:val="fr-FR"/>
        </w:rPr>
        <w:t xml:space="preserve"> in forma </w:t>
      </w:r>
      <w:proofErr w:type="spellStart"/>
      <w:r w:rsidR="0073290E" w:rsidRPr="0073290E">
        <w:rPr>
          <w:rFonts w:ascii="Bookman Old Style" w:hAnsi="Bookman Old Style"/>
          <w:sz w:val="24"/>
          <w:szCs w:val="24"/>
          <w:lang w:val="fr-FR"/>
        </w:rPr>
        <w:t>propusa</w:t>
      </w:r>
      <w:proofErr w:type="spellEnd"/>
      <w:r w:rsidR="0073290E" w:rsidRPr="0073290E">
        <w:rPr>
          <w:rFonts w:ascii="Bookman Old Style" w:hAnsi="Bookman Old Style"/>
          <w:sz w:val="24"/>
          <w:szCs w:val="24"/>
          <w:lang w:val="fr-FR"/>
        </w:rPr>
        <w:t xml:space="preserve">  </w:t>
      </w:r>
      <w:r w:rsidR="00DE2D13">
        <w:rPr>
          <w:rFonts w:ascii="Bookman Old Style" w:hAnsi="Bookman Old Style"/>
          <w:sz w:val="24"/>
          <w:szCs w:val="24"/>
          <w:lang w:val="fr-FR"/>
        </w:rPr>
        <w:t>.</w:t>
      </w:r>
    </w:p>
    <w:p w14:paraId="07E65A7F" w14:textId="77777777" w:rsidR="003F74B9" w:rsidRDefault="003F74B9" w:rsidP="0073290E">
      <w:pPr>
        <w:spacing w:after="0"/>
        <w:ind w:right="679"/>
        <w:jc w:val="center"/>
        <w:rPr>
          <w:rFonts w:ascii="Bookman Old Style" w:hAnsi="Bookman Old Style"/>
          <w:sz w:val="24"/>
          <w:szCs w:val="24"/>
        </w:rPr>
      </w:pPr>
    </w:p>
    <w:p w14:paraId="18CF8E46" w14:textId="77777777" w:rsidR="003F74B9" w:rsidRDefault="003F74B9" w:rsidP="0073290E">
      <w:pPr>
        <w:spacing w:after="0"/>
        <w:ind w:right="679"/>
        <w:jc w:val="center"/>
        <w:rPr>
          <w:rFonts w:ascii="Bookman Old Style" w:hAnsi="Bookman Old Style"/>
          <w:sz w:val="24"/>
          <w:szCs w:val="24"/>
        </w:rPr>
      </w:pPr>
    </w:p>
    <w:p w14:paraId="5B344434" w14:textId="2B2A8225" w:rsidR="00785658" w:rsidRPr="0073290E" w:rsidRDefault="0073290E" w:rsidP="0073290E">
      <w:pPr>
        <w:spacing w:after="0"/>
        <w:ind w:right="679"/>
        <w:jc w:val="center"/>
        <w:rPr>
          <w:rFonts w:ascii="Bookman Old Style" w:hAnsi="Bookman Old Style"/>
          <w:sz w:val="24"/>
          <w:szCs w:val="24"/>
        </w:rPr>
      </w:pPr>
      <w:proofErr w:type="spellStart"/>
      <w:r w:rsidRPr="0073290E">
        <w:rPr>
          <w:rFonts w:ascii="Bookman Old Style" w:hAnsi="Bookman Old Style"/>
          <w:sz w:val="24"/>
          <w:szCs w:val="24"/>
        </w:rPr>
        <w:t>Intocmit</w:t>
      </w:r>
      <w:proofErr w:type="spellEnd"/>
      <w:r w:rsidRPr="0073290E">
        <w:rPr>
          <w:rFonts w:ascii="Bookman Old Style" w:hAnsi="Bookman Old Style"/>
          <w:sz w:val="24"/>
          <w:szCs w:val="24"/>
        </w:rPr>
        <w:t xml:space="preserve"> ,</w:t>
      </w:r>
    </w:p>
    <w:p w14:paraId="0FB8DF3A" w14:textId="57521775" w:rsidR="003F74B9" w:rsidRDefault="0073290E" w:rsidP="00947CB2">
      <w:pPr>
        <w:spacing w:after="0"/>
        <w:ind w:right="679"/>
        <w:jc w:val="center"/>
        <w:rPr>
          <w:rFonts w:ascii="Bookman Old Style" w:hAnsi="Bookman Old Style"/>
          <w:sz w:val="24"/>
          <w:szCs w:val="24"/>
        </w:rPr>
      </w:pPr>
      <w:r w:rsidRPr="0073290E">
        <w:rPr>
          <w:rFonts w:ascii="Bookman Old Style" w:hAnsi="Bookman Old Style"/>
          <w:sz w:val="24"/>
          <w:szCs w:val="24"/>
        </w:rPr>
        <w:t>Consilier</w:t>
      </w:r>
      <w:r w:rsidR="003F74B9">
        <w:rPr>
          <w:rFonts w:ascii="Bookman Old Style" w:hAnsi="Bookman Old Style"/>
          <w:sz w:val="24"/>
          <w:szCs w:val="24"/>
        </w:rPr>
        <w:t>,</w:t>
      </w:r>
    </w:p>
    <w:p w14:paraId="7F29531B" w14:textId="4F3D8965" w:rsidR="00D33617" w:rsidRPr="0073290E" w:rsidRDefault="00DE2D13" w:rsidP="00947CB2">
      <w:pPr>
        <w:spacing w:after="0"/>
        <w:ind w:right="679"/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Neagu-Diaconu Maria-Diana </w:t>
      </w:r>
    </w:p>
    <w:sectPr w:rsidR="00D33617" w:rsidRPr="0073290E" w:rsidSect="00695074">
      <w:pgSz w:w="11907" w:h="16840" w:code="9"/>
      <w:pgMar w:top="720" w:right="284" w:bottom="270" w:left="1134" w:header="720" w:footer="720" w:gutter="0"/>
      <w:cols w:space="720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OpenSans-Regular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85658"/>
    <w:rsid w:val="000D4813"/>
    <w:rsid w:val="00164825"/>
    <w:rsid w:val="00164917"/>
    <w:rsid w:val="001F500D"/>
    <w:rsid w:val="00206D5C"/>
    <w:rsid w:val="003056E5"/>
    <w:rsid w:val="0039336E"/>
    <w:rsid w:val="003F74B9"/>
    <w:rsid w:val="00411CEB"/>
    <w:rsid w:val="00447316"/>
    <w:rsid w:val="00492A00"/>
    <w:rsid w:val="00514DEE"/>
    <w:rsid w:val="005D72E0"/>
    <w:rsid w:val="006A5517"/>
    <w:rsid w:val="0073290E"/>
    <w:rsid w:val="00785658"/>
    <w:rsid w:val="00863C07"/>
    <w:rsid w:val="008D5ABE"/>
    <w:rsid w:val="008F3FAB"/>
    <w:rsid w:val="00947CB2"/>
    <w:rsid w:val="00AE5689"/>
    <w:rsid w:val="00C05FAA"/>
    <w:rsid w:val="00D11A1A"/>
    <w:rsid w:val="00D33617"/>
    <w:rsid w:val="00D41AA0"/>
    <w:rsid w:val="00D60563"/>
    <w:rsid w:val="00DE2D13"/>
    <w:rsid w:val="00DE48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166FFE"/>
  <w15:docId w15:val="{004814F3-401E-4975-8265-D525BA719F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o-RO" w:eastAsia="ro-R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D72E0"/>
  </w:style>
  <w:style w:type="paragraph" w:styleId="Titlu1">
    <w:name w:val="heading 1"/>
    <w:basedOn w:val="Normal"/>
    <w:next w:val="Normal"/>
    <w:link w:val="Titlu1Caracter"/>
    <w:qFormat/>
    <w:rsid w:val="00785658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0"/>
      <w:szCs w:val="20"/>
      <w:lang w:val="en-US" w:eastAsia="en-US"/>
    </w:rPr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DE2D1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itlu8">
    <w:name w:val="heading 8"/>
    <w:basedOn w:val="Normal"/>
    <w:next w:val="Normal"/>
    <w:link w:val="Titlu8Caracter"/>
    <w:qFormat/>
    <w:rsid w:val="00785658"/>
    <w:pPr>
      <w:keepNext/>
      <w:spacing w:after="0" w:line="240" w:lineRule="auto"/>
      <w:outlineLvl w:val="7"/>
    </w:pPr>
    <w:rPr>
      <w:rFonts w:ascii="Times New Roman" w:eastAsia="Times New Roman" w:hAnsi="Times New Roman" w:cs="Times New Roman"/>
      <w:b/>
      <w:sz w:val="24"/>
      <w:szCs w:val="20"/>
      <w:lang w:val="en-US" w:eastAsia="en-US"/>
    </w:rPr>
  </w:style>
  <w:style w:type="character" w:default="1" w:styleId="Fontdeparagrafimplicit">
    <w:name w:val="Default Paragraph Font"/>
    <w:uiPriority w:val="1"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rsid w:val="00785658"/>
    <w:rPr>
      <w:rFonts w:ascii="Times New Roman" w:eastAsia="Times New Roman" w:hAnsi="Times New Roman" w:cs="Times New Roman"/>
      <w:b/>
      <w:sz w:val="20"/>
      <w:szCs w:val="20"/>
      <w:lang w:val="en-US" w:eastAsia="en-US"/>
    </w:rPr>
  </w:style>
  <w:style w:type="character" w:customStyle="1" w:styleId="Titlu8Caracter">
    <w:name w:val="Titlu 8 Caracter"/>
    <w:basedOn w:val="Fontdeparagrafimplicit"/>
    <w:link w:val="Titlu8"/>
    <w:rsid w:val="00785658"/>
    <w:rPr>
      <w:rFonts w:ascii="Times New Roman" w:eastAsia="Times New Roman" w:hAnsi="Times New Roman" w:cs="Times New Roman"/>
      <w:b/>
      <w:sz w:val="24"/>
      <w:szCs w:val="20"/>
      <w:lang w:val="en-US" w:eastAsia="en-US"/>
    </w:rPr>
  </w:style>
  <w:style w:type="character" w:customStyle="1" w:styleId="Titlu2Caracter">
    <w:name w:val="Titlu 2 Caracter"/>
    <w:basedOn w:val="Fontdeparagrafimplicit"/>
    <w:link w:val="Titlu2"/>
    <w:uiPriority w:val="9"/>
    <w:semiHidden/>
    <w:rsid w:val="00DE2D13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1</Pages>
  <Words>256</Words>
  <Characters>1491</Characters>
  <Application>Microsoft Office Word</Application>
  <DocSecurity>0</DocSecurity>
  <Lines>12</Lines>
  <Paragraphs>3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1744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Președinte BUZĂU</cp:lastModifiedBy>
  <cp:revision>14</cp:revision>
  <cp:lastPrinted>2023-10-31T09:11:00Z</cp:lastPrinted>
  <dcterms:created xsi:type="dcterms:W3CDTF">2023-10-30T07:59:00Z</dcterms:created>
  <dcterms:modified xsi:type="dcterms:W3CDTF">2025-12-19T11:47:00Z</dcterms:modified>
</cp:coreProperties>
</file>