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90"/>
      </w:tblGrid>
      <w:tr w:rsidR="00D238A9" w:rsidTr="002D5FAD">
        <w:trPr>
          <w:trHeight w:val="300"/>
        </w:trPr>
        <w:tc>
          <w:tcPr>
            <w:tcW w:w="1890" w:type="dxa"/>
            <w:tcBorders>
              <w:bottom w:val="single" w:sz="4" w:space="0" w:color="auto"/>
            </w:tcBorders>
          </w:tcPr>
          <w:p w:rsidR="00D238A9" w:rsidRPr="00D238A9" w:rsidRDefault="00346BA1"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73.5pt;margin-top:16.8pt;width:311.25pt;height:60.75pt;flip:x;z-index:251660288;mso-position-horizontal-relative:text;mso-position-vertical-relative:text" o:connectortype="straight"/>
              </w:pict>
            </w:r>
            <w:r>
              <w:rPr>
                <w:noProof/>
              </w:rPr>
              <w:pict>
                <v:shape id="_x0000_s1027" type="#_x0000_t32" style="position:absolute;margin-left:89.25pt;margin-top:13.15pt;width:295.5pt;height:2.2pt;z-index:251659264" o:connectortype="straight"/>
              </w:pict>
            </w:r>
            <w:r>
              <w:rPr>
                <w:noProof/>
              </w:rPr>
              <w:pict>
                <v:shape id="_x0000_s1044" type="#_x0000_t32" style="position:absolute;margin-left:25.5pt;margin-top:23.45pt;width:0;height:53.25pt;z-index:251671552;mso-position-horizontal-relative:text;mso-position-vertical-relative:text" o:connectortype="straight"/>
              </w:pict>
            </w:r>
            <w:r w:rsidR="00D238A9" w:rsidRPr="00D238A9">
              <w:rPr>
                <w:b/>
              </w:rPr>
              <w:t xml:space="preserve">CONSILIUL LOCAL </w:t>
            </w:r>
          </w:p>
        </w:tc>
      </w:tr>
    </w:tbl>
    <w:tbl>
      <w:tblPr>
        <w:tblpPr w:leftFromText="180" w:rightFromText="180" w:vertAnchor="text" w:horzAnchor="page" w:tblpX="10588" w:tblpY="-3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75"/>
      </w:tblGrid>
      <w:tr w:rsidR="002D5FAD" w:rsidTr="002D5FAD">
        <w:trPr>
          <w:trHeight w:val="540"/>
        </w:trPr>
        <w:tc>
          <w:tcPr>
            <w:tcW w:w="2475" w:type="dxa"/>
          </w:tcPr>
          <w:p w:rsidR="002D5FAD" w:rsidRPr="00D238A9" w:rsidRDefault="00346BA1" w:rsidP="002D5FAD">
            <w:pPr>
              <w:rPr>
                <w:b/>
              </w:rPr>
            </w:pPr>
            <w:r>
              <w:rPr>
                <w:noProof/>
              </w:rPr>
              <w:pict>
                <v:shape id="_x0000_s1060" type="#_x0000_t32" style="position:absolute;margin-left:54.9pt;margin-top:26.25pt;width:138.15pt;height:160.5pt;flip:x y;z-index:251681792;mso-position-horizontal-relative:text;mso-position-vertical-relative:text" o:connectortype="straight"/>
              </w:pict>
            </w:r>
            <w:r>
              <w:rPr>
                <w:b/>
                <w:noProof/>
                <w:sz w:val="28"/>
                <w:szCs w:val="28"/>
              </w:rPr>
              <w:pict>
                <v:shape id="_x0000_s1056" type="#_x0000_t32" style="position:absolute;margin-left:1.2pt;margin-top:26.25pt;width:53.7pt;height:154.5pt;flip:y;z-index:251678720;mso-position-horizontal-relative:text;mso-position-vertical-relative:text" o:connectortype="straight"/>
              </w:pict>
            </w:r>
            <w:r w:rsidR="002D5FAD">
              <w:rPr>
                <w:b/>
                <w:sz w:val="28"/>
                <w:szCs w:val="28"/>
              </w:rPr>
              <w:t xml:space="preserve">      </w:t>
            </w:r>
            <w:r w:rsidR="002D5FAD" w:rsidRPr="00D238A9">
              <w:rPr>
                <w:b/>
              </w:rPr>
              <w:t>PRIMAR</w:t>
            </w:r>
          </w:p>
        </w:tc>
      </w:tr>
    </w:tbl>
    <w:p w:rsidR="00D238A9" w:rsidRDefault="00346BA1">
      <w:r>
        <w:rPr>
          <w:b/>
          <w:noProof/>
          <w:sz w:val="28"/>
          <w:szCs w:val="28"/>
        </w:rPr>
        <w:pict>
          <v:shape id="_x0000_s1059" type="#_x0000_t32" style="position:absolute;margin-left:548.25pt;margin-top:10.2pt;width:52.35pt;height:160.5pt;flip:x y;z-index:251680768;mso-position-horizontal-relative:text;mso-position-vertical-relative:text" o:connectortype="straight"/>
        </w:pict>
      </w:r>
      <w:r>
        <w:rPr>
          <w:noProof/>
        </w:rPr>
        <w:pict>
          <v:shape id="_x0000_s1031" type="#_x0000_t32" style="position:absolute;margin-left:336.75pt;margin-top:-6.2pt;width:150pt;height:60.75pt;flip:x;z-index:251662336;mso-position-horizontal-relative:text;mso-position-vertical-relative:text" o:connectortype="straight"/>
        </w:pict>
      </w:r>
    </w:p>
    <w:p w:rsidR="00D238A9" w:rsidRDefault="00D238A9"/>
    <w:tbl>
      <w:tblPr>
        <w:tblpPr w:leftFromText="180" w:rightFromText="180" w:vertAnchor="text" w:horzAnchor="page" w:tblpX="2578" w:tblpY="-1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59"/>
      </w:tblGrid>
      <w:tr w:rsidR="00D238A9" w:rsidTr="00322D23">
        <w:trPr>
          <w:trHeight w:val="530"/>
        </w:trPr>
        <w:tc>
          <w:tcPr>
            <w:tcW w:w="1859" w:type="dxa"/>
          </w:tcPr>
          <w:p w:rsidR="002343E1" w:rsidRPr="002343E1" w:rsidRDefault="00346BA1" w:rsidP="002D5FAD">
            <w:pPr>
              <w:tabs>
                <w:tab w:val="left" w:pos="1170"/>
              </w:tabs>
              <w:jc w:val="center"/>
              <w:rPr>
                <w:b/>
              </w:rPr>
            </w:pPr>
            <w:r>
              <w:rPr>
                <w:noProof/>
              </w:rPr>
              <w:pict>
                <v:shape id="_x0000_s1051" type="#_x0000_t32" style="position:absolute;left:0;text-align:left;margin-left:36.9pt;margin-top:26.25pt;width:0;height:87pt;z-index:251673600" o:connectortype="straight"/>
              </w:pict>
            </w:r>
            <w:r w:rsidR="00811E4F">
              <w:rPr>
                <w:b/>
              </w:rPr>
              <w:t>VICEPRIMAR</w:t>
            </w:r>
          </w:p>
        </w:tc>
      </w:tr>
    </w:tbl>
    <w:p w:rsidR="00FF6260" w:rsidRDefault="00346BA1" w:rsidP="00D238A9">
      <w:pPr>
        <w:tabs>
          <w:tab w:val="left" w:pos="1170"/>
        </w:tabs>
      </w:pPr>
      <w:r>
        <w:rPr>
          <w:noProof/>
        </w:rPr>
        <w:pict>
          <v:rect id="_x0000_s1050" style="position:absolute;margin-left:232.5pt;margin-top:3.65pt;width:165pt;height:49.85pt;z-index:251672576;mso-position-horizontal-relative:text;mso-position-vertical-relative:text">
            <v:textbox>
              <w:txbxContent>
                <w:p w:rsidR="007C113F" w:rsidRDefault="007C113F" w:rsidP="00FF6260">
                  <w:pPr>
                    <w:pStyle w:val="Frspaiere"/>
                    <w:jc w:val="both"/>
                    <w:rPr>
                      <w:b/>
                      <w:lang w:val="en-GB"/>
                    </w:rPr>
                  </w:pPr>
                  <w:r w:rsidRPr="00FF6260">
                    <w:rPr>
                      <w:b/>
                      <w:lang w:val="en-GB"/>
                    </w:rPr>
                    <w:t>SECRETAR GENERAL AL UNITATII ADMINISTRATIV- TERITORIALE</w:t>
                  </w:r>
                </w:p>
                <w:p w:rsidR="007C113F" w:rsidRDefault="007C113F" w:rsidP="00756EBC">
                  <w:pPr>
                    <w:pStyle w:val="Frspaiere"/>
                    <w:jc w:val="center"/>
                    <w:rPr>
                      <w:b/>
                      <w:lang w:val="en-GB"/>
                    </w:rPr>
                  </w:pPr>
                  <w:r>
                    <w:rPr>
                      <w:b/>
                      <w:lang w:val="en-GB"/>
                    </w:rPr>
                    <w:t>FPC - 1</w:t>
                  </w:r>
                </w:p>
                <w:p w:rsidR="007C113F" w:rsidRDefault="007C113F" w:rsidP="00FF6260">
                  <w:pPr>
                    <w:pStyle w:val="Frspaiere"/>
                    <w:jc w:val="both"/>
                    <w:rPr>
                      <w:b/>
                      <w:lang w:val="en-GB"/>
                    </w:rPr>
                  </w:pPr>
                </w:p>
                <w:p w:rsidR="007C113F" w:rsidRPr="00FF6260" w:rsidRDefault="007C113F" w:rsidP="00FF6260">
                  <w:pPr>
                    <w:pStyle w:val="Frspaiere"/>
                    <w:jc w:val="both"/>
                    <w:rPr>
                      <w:b/>
                      <w:lang w:val="en-GB"/>
                    </w:rPr>
                  </w:pPr>
                </w:p>
                <w:p w:rsidR="007C113F" w:rsidRPr="00FF6260" w:rsidRDefault="007C113F">
                  <w:pPr>
                    <w:rPr>
                      <w:lang w:val="en-GB"/>
                    </w:rPr>
                  </w:pPr>
                </w:p>
              </w:txbxContent>
            </v:textbox>
          </v:rect>
        </w:pict>
      </w:r>
      <w:r w:rsidR="002343E1">
        <w:tab/>
      </w:r>
      <w:r w:rsidR="002343E1">
        <w:tab/>
      </w:r>
      <w:r w:rsidR="002343E1">
        <w:tab/>
      </w:r>
      <w:r w:rsidR="002343E1">
        <w:tab/>
      </w:r>
      <w:r w:rsidR="00FF6260">
        <w:t xml:space="preserve">                 </w:t>
      </w:r>
    </w:p>
    <w:tbl>
      <w:tblPr>
        <w:tblpPr w:leftFromText="180" w:rightFromText="180" w:vertAnchor="text" w:horzAnchor="page" w:tblpX="9893" w:tblpY="17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</w:tblGrid>
      <w:tr w:rsidR="008A545D" w:rsidTr="001B6D3A">
        <w:trPr>
          <w:cantSplit/>
          <w:trHeight w:val="2803"/>
        </w:trPr>
        <w:tc>
          <w:tcPr>
            <w:tcW w:w="1728" w:type="dxa"/>
            <w:textDirection w:val="btLr"/>
            <w:vAlign w:val="center"/>
          </w:tcPr>
          <w:p w:rsidR="008A545D" w:rsidRPr="00756EBC" w:rsidRDefault="008A545D" w:rsidP="00756EBC">
            <w:pPr>
              <w:pStyle w:val="Frspaiere"/>
              <w:jc w:val="center"/>
              <w:rPr>
                <w:b/>
              </w:rPr>
            </w:pPr>
            <w:r w:rsidRPr="00756EBC">
              <w:rPr>
                <w:b/>
              </w:rPr>
              <w:br w:type="textWrapping" w:clear="all"/>
              <w:t xml:space="preserve"> COMPARTIMENT</w:t>
            </w:r>
          </w:p>
          <w:p w:rsidR="00756EBC" w:rsidRDefault="00457B14" w:rsidP="00756EBC">
            <w:pPr>
              <w:pStyle w:val="Frspaiere"/>
              <w:jc w:val="center"/>
            </w:pPr>
            <w:r>
              <w:rPr>
                <w:b/>
              </w:rPr>
              <w:t>IMPOZITE SI TAXE</w:t>
            </w:r>
          </w:p>
          <w:p w:rsidR="008A545D" w:rsidRDefault="00756EBC" w:rsidP="008A545D">
            <w:pPr>
              <w:ind w:right="113" w:firstLine="720"/>
              <w:jc w:val="center"/>
            </w:pPr>
            <w:r>
              <w:rPr>
                <w:b/>
              </w:rPr>
              <w:t xml:space="preserve">– PC- </w:t>
            </w:r>
            <w:r w:rsidR="008A545D" w:rsidRPr="00181C2C">
              <w:rPr>
                <w:b/>
              </w:rPr>
              <w:t xml:space="preserve"> 1</w:t>
            </w:r>
          </w:p>
        </w:tc>
      </w:tr>
    </w:tbl>
    <w:tbl>
      <w:tblPr>
        <w:tblpPr w:leftFromText="180" w:rightFromText="180" w:vertAnchor="text" w:horzAnchor="page" w:tblpX="11809" w:tblpY="18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9"/>
      </w:tblGrid>
      <w:tr w:rsidR="008A545D" w:rsidTr="008A545D">
        <w:trPr>
          <w:cantSplit/>
          <w:trHeight w:val="2690"/>
        </w:trPr>
        <w:tc>
          <w:tcPr>
            <w:tcW w:w="1549" w:type="dxa"/>
            <w:textDirection w:val="btLr"/>
          </w:tcPr>
          <w:p w:rsidR="008A545D" w:rsidRDefault="008A545D" w:rsidP="008A545D">
            <w:pPr>
              <w:pStyle w:val="Frspaiere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039FD">
              <w:rPr>
                <w:b/>
                <w:sz w:val="20"/>
                <w:szCs w:val="20"/>
              </w:rPr>
              <w:t xml:space="preserve">COMPARTIMENT </w:t>
            </w:r>
          </w:p>
          <w:p w:rsidR="008A545D" w:rsidRPr="00B039FD" w:rsidRDefault="008A545D" w:rsidP="008A545D">
            <w:pPr>
              <w:pStyle w:val="Frspaier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ASISTENȚĂ SOCIALĂ</w:t>
            </w:r>
          </w:p>
          <w:p w:rsidR="008A545D" w:rsidRPr="008A545D" w:rsidRDefault="008A545D" w:rsidP="008A545D">
            <w:pPr>
              <w:pStyle w:val="Listparagraf"/>
              <w:numPr>
                <w:ilvl w:val="0"/>
                <w:numId w:val="2"/>
              </w:numPr>
              <w:ind w:right="113"/>
              <w:jc w:val="center"/>
            </w:pPr>
            <w:r w:rsidRPr="00B039FD">
              <w:rPr>
                <w:b/>
                <w:sz w:val="20"/>
                <w:szCs w:val="20"/>
              </w:rPr>
              <w:t xml:space="preserve">PC </w:t>
            </w:r>
            <w:r>
              <w:rPr>
                <w:b/>
                <w:sz w:val="20"/>
                <w:szCs w:val="20"/>
              </w:rPr>
              <w:t xml:space="preserve"> - 1</w:t>
            </w:r>
          </w:p>
          <w:p w:rsidR="008A545D" w:rsidRDefault="008A545D" w:rsidP="008A545D">
            <w:pPr>
              <w:pStyle w:val="Listparagraf"/>
              <w:numPr>
                <w:ilvl w:val="0"/>
                <w:numId w:val="2"/>
              </w:numPr>
              <w:ind w:right="113"/>
              <w:jc w:val="center"/>
            </w:pPr>
            <w:r>
              <w:rPr>
                <w:b/>
              </w:rPr>
              <w:t>– FPE 2</w:t>
            </w:r>
          </w:p>
        </w:tc>
      </w:tr>
    </w:tbl>
    <w:tbl>
      <w:tblPr>
        <w:tblpPr w:leftFromText="180" w:rightFromText="180" w:vertAnchor="text" w:horzAnchor="page" w:tblpX="13885" w:tblpY="18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68"/>
      </w:tblGrid>
      <w:tr w:rsidR="00756EBC" w:rsidTr="00334A79">
        <w:trPr>
          <w:cantSplit/>
          <w:trHeight w:val="2690"/>
        </w:trPr>
        <w:tc>
          <w:tcPr>
            <w:tcW w:w="1368" w:type="dxa"/>
            <w:textDirection w:val="btLr"/>
          </w:tcPr>
          <w:p w:rsidR="00756EBC" w:rsidRDefault="00756EBC" w:rsidP="00756EBC">
            <w:pPr>
              <w:pStyle w:val="Frspaiere"/>
              <w:ind w:left="113" w:right="113"/>
              <w:jc w:val="center"/>
              <w:rPr>
                <w:b/>
                <w:sz w:val="20"/>
                <w:szCs w:val="20"/>
              </w:rPr>
            </w:pPr>
          </w:p>
          <w:p w:rsidR="00B9504A" w:rsidRDefault="00B9504A" w:rsidP="00B9504A">
            <w:pPr>
              <w:pStyle w:val="Frspaiere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E6EF9">
              <w:rPr>
                <w:b/>
                <w:sz w:val="20"/>
                <w:szCs w:val="20"/>
              </w:rPr>
              <w:t>COMPARTIMENT</w:t>
            </w:r>
            <w:r>
              <w:rPr>
                <w:b/>
                <w:sz w:val="20"/>
                <w:szCs w:val="20"/>
              </w:rPr>
              <w:t xml:space="preserve"> FINANCIAR CONTABIL ,RESURSE UMANE ȘI ACHIZIȚII PUBLICE</w:t>
            </w:r>
          </w:p>
          <w:p w:rsidR="00756EBC" w:rsidRPr="00BE6EF9" w:rsidRDefault="00B9504A" w:rsidP="00B9504A">
            <w:pPr>
              <w:pStyle w:val="Frspaier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– FPE  -  2</w:t>
            </w:r>
          </w:p>
        </w:tc>
      </w:tr>
    </w:tbl>
    <w:p w:rsidR="00811E4F" w:rsidRPr="00FF6260" w:rsidRDefault="00346BA1" w:rsidP="00D238A9">
      <w:pPr>
        <w:tabs>
          <w:tab w:val="left" w:pos="1170"/>
        </w:tabs>
        <w:rPr>
          <w:b/>
        </w:rPr>
      </w:pPr>
      <w:r>
        <w:rPr>
          <w:noProof/>
        </w:rPr>
        <w:pict>
          <v:shape id="_x0000_s1053" type="#_x0000_t32" style="position:absolute;margin-left:265.2pt;margin-top:28.05pt;width:40.2pt;height:63.3pt;flip:y;z-index:251675648;mso-position-horizontal-relative:text;mso-position-vertical-relative:text" o:connectortype="straight"/>
        </w:pict>
      </w:r>
      <w:r>
        <w:rPr>
          <w:noProof/>
        </w:rPr>
        <w:pict>
          <v:shape id="_x0000_s1055" type="#_x0000_t32" style="position:absolute;margin-left:305.4pt;margin-top:28.05pt;width:73.2pt;height:63.3pt;flip:x y;z-index:251677696;mso-position-horizontal-relative:text;mso-position-vertical-relative:text" o:connectortype="straight"/>
        </w:pict>
      </w:r>
      <w:r>
        <w:rPr>
          <w:noProof/>
        </w:rPr>
        <w:pict>
          <v:shape id="_x0000_s1030" type="#_x0000_t32" style="position:absolute;margin-left:-73.65pt;margin-top:15.75pt;width:15.7pt;height:129pt;flip:x;z-index:251661312;mso-position-horizontal-relative:text;mso-position-vertical-relative:text" o:connectortype="straight"/>
        </w:pict>
      </w:r>
      <w:r w:rsidR="002343E1">
        <w:t xml:space="preserve">                </w:t>
      </w:r>
      <w:r w:rsidR="002343E1">
        <w:br w:type="textWrapping" w:clear="all"/>
      </w:r>
      <w:r w:rsidR="00D238A9">
        <w:tab/>
      </w:r>
    </w:p>
    <w:p w:rsidR="00811E4F" w:rsidRPr="00811E4F" w:rsidRDefault="00811E4F" w:rsidP="00811E4F"/>
    <w:tbl>
      <w:tblPr>
        <w:tblpPr w:leftFromText="180" w:rightFromText="180" w:vertAnchor="text" w:horzAnchor="page" w:tblpX="5653" w:tblpY="4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</w:tblGrid>
      <w:tr w:rsidR="00D81C29" w:rsidTr="008A545D">
        <w:trPr>
          <w:cantSplit/>
          <w:trHeight w:val="2780"/>
        </w:trPr>
        <w:tc>
          <w:tcPr>
            <w:tcW w:w="960" w:type="dxa"/>
            <w:textDirection w:val="btLr"/>
          </w:tcPr>
          <w:p w:rsidR="00D81C29" w:rsidRPr="00181C2C" w:rsidRDefault="00D81C29" w:rsidP="008A545D">
            <w:pPr>
              <w:pStyle w:val="Frspaiere"/>
              <w:jc w:val="center"/>
              <w:rPr>
                <w:b/>
              </w:rPr>
            </w:pPr>
            <w:r w:rsidRPr="00181C2C">
              <w:rPr>
                <w:b/>
              </w:rPr>
              <w:t xml:space="preserve">COMPARTIMENT </w:t>
            </w:r>
            <w:r w:rsidR="007C113F">
              <w:rPr>
                <w:b/>
              </w:rPr>
              <w:t>DESERVIRE</w:t>
            </w:r>
          </w:p>
          <w:p w:rsidR="00D81C29" w:rsidRPr="00181C2C" w:rsidRDefault="00FA4792" w:rsidP="008A545D">
            <w:pPr>
              <w:pStyle w:val="Frspaiere"/>
              <w:jc w:val="center"/>
              <w:rPr>
                <w:b/>
              </w:rPr>
            </w:pPr>
            <w:r>
              <w:rPr>
                <w:b/>
              </w:rPr>
              <w:t>– PC-  2</w:t>
            </w:r>
          </w:p>
          <w:p w:rsidR="00D81C29" w:rsidRPr="00387C48" w:rsidRDefault="00D81C29" w:rsidP="008A545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2797" w:tblpY="42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</w:tblGrid>
      <w:tr w:rsidR="008A545D" w:rsidTr="008A545D">
        <w:trPr>
          <w:cantSplit/>
          <w:trHeight w:val="2693"/>
        </w:trPr>
        <w:tc>
          <w:tcPr>
            <w:tcW w:w="1008" w:type="dxa"/>
            <w:textDirection w:val="btLr"/>
          </w:tcPr>
          <w:p w:rsidR="008A545D" w:rsidRDefault="007C113F" w:rsidP="008A545D">
            <w:pPr>
              <w:ind w:left="75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COMPARTIMENT URBANISM</w:t>
            </w:r>
            <w:r w:rsidR="008A545D" w:rsidRPr="00387C48">
              <w:rPr>
                <w:b/>
                <w:sz w:val="20"/>
                <w:szCs w:val="20"/>
              </w:rPr>
              <w:t xml:space="preserve">    </w:t>
            </w:r>
          </w:p>
          <w:p w:rsidR="008A545D" w:rsidRPr="003C1474" w:rsidRDefault="00FA4792" w:rsidP="008A545D">
            <w:pPr>
              <w:pStyle w:val="Listparagraf"/>
              <w:numPr>
                <w:ilvl w:val="0"/>
                <w:numId w:val="2"/>
              </w:numPr>
              <w:ind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-FPE - </w:t>
            </w:r>
            <w:r w:rsidRPr="00181C2C">
              <w:rPr>
                <w:b/>
              </w:rPr>
              <w:t xml:space="preserve"> </w:t>
            </w:r>
            <w:r>
              <w:rPr>
                <w:b/>
              </w:rPr>
              <w:t>1</w:t>
            </w:r>
          </w:p>
        </w:tc>
      </w:tr>
    </w:tbl>
    <w:p w:rsidR="00811E4F" w:rsidRDefault="00811E4F" w:rsidP="00FF6260"/>
    <w:tbl>
      <w:tblPr>
        <w:tblpPr w:leftFromText="180" w:rightFromText="180" w:vertAnchor="text" w:horzAnchor="margin" w:tblpXSpec="center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8"/>
      </w:tblGrid>
      <w:tr w:rsidR="008A545D" w:rsidTr="008A545D">
        <w:trPr>
          <w:cantSplit/>
          <w:trHeight w:val="2689"/>
        </w:trPr>
        <w:tc>
          <w:tcPr>
            <w:tcW w:w="1098" w:type="dxa"/>
            <w:textDirection w:val="btLr"/>
          </w:tcPr>
          <w:p w:rsidR="008A545D" w:rsidRPr="00181C2C" w:rsidRDefault="00756EBC" w:rsidP="008A545D">
            <w:pPr>
              <w:pStyle w:val="Frspaiere"/>
              <w:jc w:val="center"/>
              <w:rPr>
                <w:b/>
              </w:rPr>
            </w:pPr>
            <w:r>
              <w:rPr>
                <w:b/>
              </w:rPr>
              <w:t>COMPARTIMENT REGISTRU AGRICOL ȘI RELAȚII PUBLICE</w:t>
            </w:r>
            <w:r w:rsidR="008A545D" w:rsidRPr="00181C2C">
              <w:rPr>
                <w:b/>
              </w:rPr>
              <w:t xml:space="preserve"> </w:t>
            </w:r>
          </w:p>
          <w:p w:rsidR="008A545D" w:rsidRPr="00181C2C" w:rsidRDefault="00756EBC" w:rsidP="008A545D">
            <w:pPr>
              <w:pStyle w:val="Frspaiere"/>
              <w:jc w:val="center"/>
            </w:pPr>
            <w:r>
              <w:rPr>
                <w:b/>
              </w:rPr>
              <w:t xml:space="preserve">-FPE - </w:t>
            </w:r>
            <w:r w:rsidR="008A545D" w:rsidRPr="00181C2C">
              <w:rPr>
                <w:b/>
              </w:rPr>
              <w:t xml:space="preserve"> </w:t>
            </w:r>
            <w:r>
              <w:rPr>
                <w:b/>
              </w:rPr>
              <w:t>1</w:t>
            </w:r>
          </w:p>
        </w:tc>
      </w:tr>
    </w:tbl>
    <w:p w:rsidR="00FF6260" w:rsidRPr="00B35A07" w:rsidRDefault="00FF6260" w:rsidP="00FF6260"/>
    <w:p w:rsidR="00811E4F" w:rsidRPr="00811E4F" w:rsidRDefault="00811E4F" w:rsidP="00811E4F"/>
    <w:p w:rsidR="00846CB3" w:rsidRDefault="00846CB3" w:rsidP="00A90BBC">
      <w:pPr>
        <w:ind w:firstLine="720"/>
        <w:jc w:val="center"/>
      </w:pPr>
    </w:p>
    <w:p w:rsidR="00A070EE" w:rsidRDefault="00A070EE" w:rsidP="00A90BBC">
      <w:pPr>
        <w:pStyle w:val="Frspaiere"/>
        <w:jc w:val="center"/>
      </w:pPr>
    </w:p>
    <w:p w:rsidR="00A070EE" w:rsidRPr="00A070EE" w:rsidRDefault="00A070EE" w:rsidP="00A070EE"/>
    <w:p w:rsidR="00A070EE" w:rsidRPr="00A070EE" w:rsidRDefault="00A070EE" w:rsidP="00A070EE"/>
    <w:p w:rsidR="00A070EE" w:rsidRPr="004E643E" w:rsidRDefault="00A070EE" w:rsidP="00A070EE">
      <w:pPr>
        <w:pStyle w:val="Frspaiere"/>
        <w:rPr>
          <w:sz w:val="20"/>
          <w:szCs w:val="20"/>
        </w:rPr>
      </w:pPr>
      <w:r>
        <w:t xml:space="preserve">LEGENDA: </w:t>
      </w:r>
      <w:r w:rsidRPr="004E643E">
        <w:rPr>
          <w:sz w:val="20"/>
          <w:szCs w:val="20"/>
        </w:rPr>
        <w:t xml:space="preserve">FPE = </w:t>
      </w:r>
      <w:proofErr w:type="spellStart"/>
      <w:r w:rsidRPr="004E643E">
        <w:rPr>
          <w:sz w:val="20"/>
          <w:szCs w:val="20"/>
        </w:rPr>
        <w:t>Functie</w:t>
      </w:r>
      <w:proofErr w:type="spellEnd"/>
      <w:r w:rsidRPr="004E643E">
        <w:rPr>
          <w:sz w:val="20"/>
          <w:szCs w:val="20"/>
        </w:rPr>
        <w:t xml:space="preserve"> </w:t>
      </w:r>
      <w:proofErr w:type="spellStart"/>
      <w:proofErr w:type="gramStart"/>
      <w:r w:rsidRPr="004E643E">
        <w:rPr>
          <w:sz w:val="20"/>
          <w:szCs w:val="20"/>
        </w:rPr>
        <w:t>publica</w:t>
      </w:r>
      <w:proofErr w:type="spellEnd"/>
      <w:r w:rsidRPr="004E643E">
        <w:rPr>
          <w:sz w:val="20"/>
          <w:szCs w:val="20"/>
        </w:rPr>
        <w:t xml:space="preserve">  de</w:t>
      </w:r>
      <w:proofErr w:type="gramEnd"/>
      <w:r w:rsidRPr="004E643E">
        <w:rPr>
          <w:sz w:val="20"/>
          <w:szCs w:val="20"/>
        </w:rPr>
        <w:t xml:space="preserve"> </w:t>
      </w:r>
      <w:proofErr w:type="spellStart"/>
      <w:r w:rsidRPr="004E643E">
        <w:rPr>
          <w:sz w:val="20"/>
          <w:szCs w:val="20"/>
        </w:rPr>
        <w:t>executie</w:t>
      </w:r>
      <w:proofErr w:type="spellEnd"/>
    </w:p>
    <w:p w:rsidR="00A90BBC" w:rsidRPr="004E643E" w:rsidRDefault="00A070EE" w:rsidP="00A070EE">
      <w:pPr>
        <w:pStyle w:val="Frspaiere"/>
        <w:rPr>
          <w:sz w:val="20"/>
          <w:szCs w:val="20"/>
        </w:rPr>
      </w:pPr>
      <w:r w:rsidRPr="004E643E">
        <w:rPr>
          <w:sz w:val="20"/>
          <w:szCs w:val="20"/>
        </w:rPr>
        <w:tab/>
        <w:t xml:space="preserve">     FPC = </w:t>
      </w:r>
      <w:proofErr w:type="spellStart"/>
      <w:r w:rsidRPr="004E643E">
        <w:rPr>
          <w:sz w:val="20"/>
          <w:szCs w:val="20"/>
        </w:rPr>
        <w:t>Functie</w:t>
      </w:r>
      <w:proofErr w:type="spellEnd"/>
      <w:r w:rsidRPr="004E643E">
        <w:rPr>
          <w:sz w:val="20"/>
          <w:szCs w:val="20"/>
        </w:rPr>
        <w:t xml:space="preserve"> </w:t>
      </w:r>
      <w:proofErr w:type="spellStart"/>
      <w:r w:rsidRPr="004E643E">
        <w:rPr>
          <w:sz w:val="20"/>
          <w:szCs w:val="20"/>
        </w:rPr>
        <w:t>publica</w:t>
      </w:r>
      <w:proofErr w:type="spellEnd"/>
      <w:r w:rsidRPr="004E643E">
        <w:rPr>
          <w:sz w:val="20"/>
          <w:szCs w:val="20"/>
        </w:rPr>
        <w:t xml:space="preserve"> de </w:t>
      </w:r>
      <w:proofErr w:type="spellStart"/>
      <w:r w:rsidRPr="004E643E">
        <w:rPr>
          <w:sz w:val="20"/>
          <w:szCs w:val="20"/>
        </w:rPr>
        <w:t>conducere</w:t>
      </w:r>
      <w:proofErr w:type="spellEnd"/>
      <w:r w:rsidRPr="004E643E">
        <w:rPr>
          <w:sz w:val="20"/>
          <w:szCs w:val="20"/>
        </w:rPr>
        <w:t xml:space="preserve">                                                         </w:t>
      </w:r>
      <w:r w:rsidR="00322D23" w:rsidRPr="004E643E">
        <w:rPr>
          <w:b/>
          <w:sz w:val="20"/>
          <w:szCs w:val="20"/>
        </w:rPr>
        <w:t xml:space="preserve">Total </w:t>
      </w:r>
      <w:proofErr w:type="spellStart"/>
      <w:r w:rsidR="00322D23" w:rsidRPr="004E643E">
        <w:rPr>
          <w:b/>
          <w:sz w:val="20"/>
          <w:szCs w:val="20"/>
        </w:rPr>
        <w:t>Functii</w:t>
      </w:r>
      <w:proofErr w:type="spellEnd"/>
      <w:r w:rsidR="00756EBC">
        <w:rPr>
          <w:b/>
          <w:sz w:val="20"/>
          <w:szCs w:val="20"/>
        </w:rPr>
        <w:t xml:space="preserve"> </w:t>
      </w:r>
      <w:proofErr w:type="spellStart"/>
      <w:r w:rsidR="00756EBC">
        <w:rPr>
          <w:b/>
          <w:sz w:val="20"/>
          <w:szCs w:val="20"/>
        </w:rPr>
        <w:t>Comuna</w:t>
      </w:r>
      <w:proofErr w:type="spellEnd"/>
      <w:r w:rsidR="00756EBC">
        <w:rPr>
          <w:b/>
          <w:sz w:val="20"/>
          <w:szCs w:val="20"/>
        </w:rPr>
        <w:t xml:space="preserve"> </w:t>
      </w:r>
      <w:proofErr w:type="spellStart"/>
      <w:r w:rsidR="00756EBC">
        <w:rPr>
          <w:b/>
          <w:sz w:val="20"/>
          <w:szCs w:val="20"/>
        </w:rPr>
        <w:t>Lunca</w:t>
      </w:r>
      <w:proofErr w:type="spellEnd"/>
      <w:r w:rsidR="00756EBC">
        <w:rPr>
          <w:b/>
          <w:sz w:val="20"/>
          <w:szCs w:val="20"/>
        </w:rPr>
        <w:t xml:space="preserve"> </w:t>
      </w:r>
      <w:proofErr w:type="spellStart"/>
      <w:r w:rsidR="00756EBC">
        <w:rPr>
          <w:b/>
          <w:sz w:val="20"/>
          <w:szCs w:val="20"/>
        </w:rPr>
        <w:t>Cernii</w:t>
      </w:r>
      <w:proofErr w:type="spellEnd"/>
      <w:r w:rsidR="00756EBC">
        <w:rPr>
          <w:b/>
          <w:sz w:val="20"/>
          <w:szCs w:val="20"/>
        </w:rPr>
        <w:t xml:space="preserve"> de </w:t>
      </w:r>
      <w:proofErr w:type="gramStart"/>
      <w:r w:rsidR="00756EBC">
        <w:rPr>
          <w:b/>
          <w:sz w:val="20"/>
          <w:szCs w:val="20"/>
        </w:rPr>
        <w:t>Jos :</w:t>
      </w:r>
      <w:proofErr w:type="gramEnd"/>
      <w:r w:rsidR="00756EBC">
        <w:rPr>
          <w:b/>
          <w:sz w:val="20"/>
          <w:szCs w:val="20"/>
        </w:rPr>
        <w:t xml:space="preserve"> 13</w:t>
      </w:r>
      <w:r w:rsidRPr="004E643E">
        <w:rPr>
          <w:sz w:val="20"/>
          <w:szCs w:val="20"/>
        </w:rPr>
        <w:t xml:space="preserve">                                                          </w:t>
      </w:r>
    </w:p>
    <w:p w:rsidR="00322D23" w:rsidRPr="004E643E" w:rsidRDefault="00A070EE" w:rsidP="00A070EE">
      <w:pPr>
        <w:pStyle w:val="Frspaiere"/>
        <w:tabs>
          <w:tab w:val="left" w:pos="7785"/>
          <w:tab w:val="left" w:pos="9750"/>
        </w:tabs>
        <w:rPr>
          <w:sz w:val="20"/>
          <w:szCs w:val="20"/>
        </w:rPr>
      </w:pPr>
      <w:r w:rsidRPr="004E643E">
        <w:rPr>
          <w:sz w:val="20"/>
          <w:szCs w:val="20"/>
        </w:rPr>
        <w:t xml:space="preserve">            </w:t>
      </w:r>
      <w:r w:rsidR="004E643E" w:rsidRPr="004E643E">
        <w:rPr>
          <w:sz w:val="20"/>
          <w:szCs w:val="20"/>
        </w:rPr>
        <w:t xml:space="preserve">       </w:t>
      </w:r>
      <w:r w:rsidR="00FF6260">
        <w:rPr>
          <w:sz w:val="20"/>
          <w:szCs w:val="20"/>
        </w:rPr>
        <w:t xml:space="preserve">   </w:t>
      </w:r>
      <w:r w:rsidR="008A545D">
        <w:rPr>
          <w:sz w:val="20"/>
          <w:szCs w:val="20"/>
        </w:rPr>
        <w:t xml:space="preserve">PC = Personal contractual     </w:t>
      </w:r>
      <w:r w:rsidR="004E643E" w:rsidRPr="004E643E">
        <w:rPr>
          <w:sz w:val="20"/>
          <w:szCs w:val="20"/>
        </w:rPr>
        <w:t xml:space="preserve">                                                          </w:t>
      </w:r>
      <w:r w:rsidR="004E643E">
        <w:rPr>
          <w:sz w:val="20"/>
          <w:szCs w:val="20"/>
        </w:rPr>
        <w:t xml:space="preserve">      </w:t>
      </w:r>
      <w:r w:rsidR="004E643E" w:rsidRPr="004E643E">
        <w:rPr>
          <w:sz w:val="20"/>
          <w:szCs w:val="20"/>
        </w:rPr>
        <w:t xml:space="preserve">  </w:t>
      </w:r>
      <w:r w:rsidR="00322D23" w:rsidRPr="004E643E">
        <w:rPr>
          <w:sz w:val="20"/>
          <w:szCs w:val="20"/>
        </w:rPr>
        <w:t>-</w:t>
      </w:r>
      <w:r w:rsidR="00723CB5">
        <w:rPr>
          <w:sz w:val="20"/>
          <w:szCs w:val="20"/>
        </w:rPr>
        <w:t xml:space="preserve"> de </w:t>
      </w:r>
      <w:proofErr w:type="spellStart"/>
      <w:r w:rsidR="00723CB5">
        <w:rPr>
          <w:sz w:val="20"/>
          <w:szCs w:val="20"/>
        </w:rPr>
        <w:t>demnitate</w:t>
      </w:r>
      <w:proofErr w:type="spellEnd"/>
      <w:r w:rsidR="00723CB5">
        <w:rPr>
          <w:sz w:val="20"/>
          <w:szCs w:val="20"/>
        </w:rPr>
        <w:t xml:space="preserve"> </w:t>
      </w:r>
      <w:proofErr w:type="spellStart"/>
      <w:r w:rsidR="00723CB5">
        <w:rPr>
          <w:sz w:val="20"/>
          <w:szCs w:val="20"/>
        </w:rPr>
        <w:t>publica</w:t>
      </w:r>
      <w:proofErr w:type="spellEnd"/>
      <w:r w:rsidR="00723CB5">
        <w:rPr>
          <w:sz w:val="20"/>
          <w:szCs w:val="20"/>
        </w:rPr>
        <w:t xml:space="preserve"> = 2 </w:t>
      </w:r>
    </w:p>
    <w:p w:rsidR="00A070EE" w:rsidRPr="004E643E" w:rsidRDefault="004E643E" w:rsidP="00322D23">
      <w:pPr>
        <w:pStyle w:val="Frspaiere"/>
        <w:tabs>
          <w:tab w:val="left" w:pos="7785"/>
          <w:tab w:val="left" w:pos="9750"/>
        </w:tabs>
        <w:rPr>
          <w:sz w:val="20"/>
          <w:szCs w:val="20"/>
        </w:rPr>
      </w:pPr>
      <w:r w:rsidRPr="004E643E">
        <w:rPr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FF626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</w:t>
      </w:r>
      <w:r w:rsidRPr="004E643E">
        <w:rPr>
          <w:sz w:val="20"/>
          <w:szCs w:val="20"/>
        </w:rPr>
        <w:t xml:space="preserve"> </w:t>
      </w:r>
      <w:r w:rsidR="00322D23" w:rsidRPr="004E643E">
        <w:rPr>
          <w:sz w:val="20"/>
          <w:szCs w:val="20"/>
        </w:rPr>
        <w:t>-</w:t>
      </w:r>
      <w:proofErr w:type="spellStart"/>
      <w:r w:rsidR="00322D23" w:rsidRPr="004E643E">
        <w:rPr>
          <w:sz w:val="20"/>
          <w:szCs w:val="20"/>
        </w:rPr>
        <w:t>functii</w:t>
      </w:r>
      <w:proofErr w:type="spellEnd"/>
      <w:r w:rsidR="00322D23" w:rsidRPr="004E643E">
        <w:rPr>
          <w:sz w:val="20"/>
          <w:szCs w:val="20"/>
        </w:rPr>
        <w:t xml:space="preserve"> </w:t>
      </w:r>
      <w:proofErr w:type="spellStart"/>
      <w:r w:rsidR="00322D23" w:rsidRPr="004E643E">
        <w:rPr>
          <w:sz w:val="20"/>
          <w:szCs w:val="20"/>
        </w:rPr>
        <w:t>publice</w:t>
      </w:r>
      <w:proofErr w:type="spellEnd"/>
      <w:r w:rsidR="00322D23" w:rsidRPr="004E643E">
        <w:rPr>
          <w:sz w:val="20"/>
          <w:szCs w:val="20"/>
        </w:rPr>
        <w:t xml:space="preserve"> de</w:t>
      </w:r>
      <w:r w:rsidR="00756EBC">
        <w:rPr>
          <w:sz w:val="20"/>
          <w:szCs w:val="20"/>
        </w:rPr>
        <w:t xml:space="preserve"> </w:t>
      </w:r>
      <w:proofErr w:type="spellStart"/>
      <w:r w:rsidR="00756EBC">
        <w:rPr>
          <w:sz w:val="20"/>
          <w:szCs w:val="20"/>
        </w:rPr>
        <w:t>conducere</w:t>
      </w:r>
      <w:proofErr w:type="spellEnd"/>
      <w:r w:rsidR="00756EBC">
        <w:rPr>
          <w:sz w:val="20"/>
          <w:szCs w:val="20"/>
        </w:rPr>
        <w:t xml:space="preserve"> = 1</w:t>
      </w:r>
    </w:p>
    <w:p w:rsidR="00D663D6" w:rsidRDefault="00322D23" w:rsidP="00322D23">
      <w:pPr>
        <w:pStyle w:val="Frspaiere"/>
        <w:jc w:val="both"/>
        <w:rPr>
          <w:sz w:val="20"/>
          <w:szCs w:val="20"/>
        </w:rPr>
      </w:pPr>
      <w:r w:rsidRPr="004E643E">
        <w:rPr>
          <w:sz w:val="20"/>
          <w:szCs w:val="20"/>
        </w:rPr>
        <w:t xml:space="preserve">                                                                                                                           </w:t>
      </w:r>
      <w:r w:rsidR="004E643E" w:rsidRPr="004E643E">
        <w:rPr>
          <w:sz w:val="20"/>
          <w:szCs w:val="20"/>
        </w:rPr>
        <w:t xml:space="preserve">        </w:t>
      </w:r>
      <w:r w:rsidRPr="004E643E">
        <w:rPr>
          <w:sz w:val="20"/>
          <w:szCs w:val="20"/>
        </w:rPr>
        <w:t xml:space="preserve">  </w:t>
      </w:r>
      <w:r w:rsidR="00FF6260">
        <w:rPr>
          <w:sz w:val="20"/>
          <w:szCs w:val="20"/>
        </w:rPr>
        <w:t xml:space="preserve">  </w:t>
      </w:r>
      <w:r w:rsidR="004E643E">
        <w:rPr>
          <w:sz w:val="20"/>
          <w:szCs w:val="20"/>
        </w:rPr>
        <w:t xml:space="preserve">   </w:t>
      </w:r>
      <w:r w:rsidRPr="004E643E">
        <w:rPr>
          <w:sz w:val="20"/>
          <w:szCs w:val="20"/>
        </w:rPr>
        <w:t>-</w:t>
      </w:r>
      <w:r w:rsidR="001C1A06">
        <w:rPr>
          <w:sz w:val="20"/>
          <w:szCs w:val="20"/>
        </w:rPr>
        <w:t xml:space="preserve"> </w:t>
      </w:r>
      <w:proofErr w:type="spellStart"/>
      <w:proofErr w:type="gramStart"/>
      <w:r w:rsidR="001C1A06">
        <w:rPr>
          <w:sz w:val="20"/>
          <w:szCs w:val="20"/>
        </w:rPr>
        <w:t>functii</w:t>
      </w:r>
      <w:proofErr w:type="spellEnd"/>
      <w:proofErr w:type="gramEnd"/>
      <w:r w:rsidR="001C1A06">
        <w:rPr>
          <w:sz w:val="20"/>
          <w:szCs w:val="20"/>
        </w:rPr>
        <w:t xml:space="preserve"> </w:t>
      </w:r>
      <w:proofErr w:type="spellStart"/>
      <w:r w:rsidR="001C1A06">
        <w:rPr>
          <w:sz w:val="20"/>
          <w:szCs w:val="20"/>
        </w:rPr>
        <w:t>publice</w:t>
      </w:r>
      <w:proofErr w:type="spellEnd"/>
      <w:r w:rsidR="001C1A06">
        <w:rPr>
          <w:sz w:val="20"/>
          <w:szCs w:val="20"/>
        </w:rPr>
        <w:t xml:space="preserve"> de </w:t>
      </w:r>
      <w:proofErr w:type="spellStart"/>
      <w:r w:rsidR="001C1A06">
        <w:rPr>
          <w:sz w:val="20"/>
          <w:szCs w:val="20"/>
        </w:rPr>
        <w:t>executie</w:t>
      </w:r>
      <w:proofErr w:type="spellEnd"/>
      <w:r w:rsidR="001C1A06">
        <w:rPr>
          <w:sz w:val="20"/>
          <w:szCs w:val="20"/>
        </w:rPr>
        <w:t xml:space="preserve"> = 6 (  din care 3</w:t>
      </w:r>
      <w:r w:rsidR="00E42E28">
        <w:rPr>
          <w:sz w:val="20"/>
          <w:szCs w:val="20"/>
        </w:rPr>
        <w:t xml:space="preserve">  </w:t>
      </w:r>
      <w:proofErr w:type="spellStart"/>
      <w:r w:rsidR="00E42E28">
        <w:rPr>
          <w:sz w:val="20"/>
          <w:szCs w:val="20"/>
        </w:rPr>
        <w:t>tem</w:t>
      </w:r>
      <w:r w:rsidR="0083532F">
        <w:rPr>
          <w:sz w:val="20"/>
          <w:szCs w:val="20"/>
        </w:rPr>
        <w:t>p</w:t>
      </w:r>
      <w:r w:rsidR="00E42E28">
        <w:rPr>
          <w:sz w:val="20"/>
          <w:szCs w:val="20"/>
        </w:rPr>
        <w:t>orar</w:t>
      </w:r>
      <w:proofErr w:type="spellEnd"/>
      <w:r w:rsidR="00E42E28">
        <w:rPr>
          <w:sz w:val="20"/>
          <w:szCs w:val="20"/>
        </w:rPr>
        <w:t xml:space="preserve"> </w:t>
      </w:r>
      <w:proofErr w:type="spellStart"/>
      <w:r w:rsidR="00E42E28">
        <w:rPr>
          <w:sz w:val="20"/>
          <w:szCs w:val="20"/>
        </w:rPr>
        <w:t>ocupate</w:t>
      </w:r>
      <w:proofErr w:type="spellEnd"/>
      <w:r w:rsidRPr="004E643E">
        <w:rPr>
          <w:sz w:val="20"/>
          <w:szCs w:val="20"/>
        </w:rPr>
        <w:t xml:space="preserve">)  </w:t>
      </w:r>
      <w:r w:rsidR="00B9504A">
        <w:rPr>
          <w:sz w:val="20"/>
          <w:szCs w:val="20"/>
        </w:rPr>
        <w:t xml:space="preserve">( 2 </w:t>
      </w:r>
      <w:proofErr w:type="spellStart"/>
      <w:r w:rsidR="00B9504A">
        <w:rPr>
          <w:sz w:val="20"/>
          <w:szCs w:val="20"/>
        </w:rPr>
        <w:t>posturi</w:t>
      </w:r>
      <w:proofErr w:type="spellEnd"/>
      <w:r w:rsidR="00B9504A">
        <w:rPr>
          <w:sz w:val="20"/>
          <w:szCs w:val="20"/>
        </w:rPr>
        <w:t xml:space="preserve"> sub </w:t>
      </w:r>
      <w:proofErr w:type="spellStart"/>
      <w:r w:rsidR="00B9504A">
        <w:rPr>
          <w:sz w:val="20"/>
          <w:szCs w:val="20"/>
        </w:rPr>
        <w:t>incidenta</w:t>
      </w:r>
      <w:proofErr w:type="spellEnd"/>
      <w:r w:rsidR="00B9504A">
        <w:rPr>
          <w:sz w:val="20"/>
          <w:szCs w:val="20"/>
        </w:rPr>
        <w:t xml:space="preserve"> </w:t>
      </w:r>
      <w:proofErr w:type="spellStart"/>
      <w:r w:rsidR="00B9504A">
        <w:rPr>
          <w:sz w:val="20"/>
          <w:szCs w:val="20"/>
        </w:rPr>
        <w:t>art.III</w:t>
      </w:r>
      <w:proofErr w:type="spellEnd"/>
      <w:r w:rsidR="00B9504A">
        <w:rPr>
          <w:sz w:val="20"/>
          <w:szCs w:val="20"/>
        </w:rPr>
        <w:t>, alin.2</w:t>
      </w:r>
      <w:r w:rsidR="00D663D6">
        <w:rPr>
          <w:sz w:val="20"/>
          <w:szCs w:val="20"/>
        </w:rPr>
        <w:t xml:space="preserve"> din         </w:t>
      </w:r>
    </w:p>
    <w:p w:rsidR="00322D23" w:rsidRPr="004E643E" w:rsidRDefault="00D663D6" w:rsidP="00322D23">
      <w:pPr>
        <w:pStyle w:val="Frspaiere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OUG 63/2010</w:t>
      </w:r>
      <w:r w:rsidR="00B9504A">
        <w:rPr>
          <w:sz w:val="20"/>
          <w:szCs w:val="20"/>
        </w:rPr>
        <w:t>)</w:t>
      </w:r>
      <w:r w:rsidR="00322D23" w:rsidRPr="004E643E">
        <w:rPr>
          <w:sz w:val="20"/>
          <w:szCs w:val="20"/>
        </w:rPr>
        <w:t xml:space="preserve">   </w:t>
      </w:r>
    </w:p>
    <w:p w:rsidR="00756EBC" w:rsidRDefault="00322D23" w:rsidP="004E643E">
      <w:pPr>
        <w:pStyle w:val="Frspaiere"/>
        <w:rPr>
          <w:sz w:val="20"/>
          <w:szCs w:val="20"/>
        </w:rPr>
      </w:pPr>
      <w:r w:rsidRPr="004E643E">
        <w:rPr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4E643E" w:rsidRPr="004E643E">
        <w:rPr>
          <w:sz w:val="20"/>
          <w:szCs w:val="20"/>
        </w:rPr>
        <w:t xml:space="preserve">      </w:t>
      </w:r>
      <w:r w:rsidR="004E643E">
        <w:rPr>
          <w:sz w:val="20"/>
          <w:szCs w:val="20"/>
        </w:rPr>
        <w:t xml:space="preserve">    </w:t>
      </w:r>
      <w:r w:rsidR="00FF6260">
        <w:rPr>
          <w:sz w:val="20"/>
          <w:szCs w:val="20"/>
        </w:rPr>
        <w:t xml:space="preserve"> </w:t>
      </w:r>
      <w:r w:rsidR="004E643E" w:rsidRPr="004E643E">
        <w:rPr>
          <w:sz w:val="20"/>
          <w:szCs w:val="20"/>
        </w:rPr>
        <w:t xml:space="preserve">  </w:t>
      </w:r>
      <w:r w:rsidRPr="004E643E">
        <w:rPr>
          <w:sz w:val="20"/>
          <w:szCs w:val="20"/>
        </w:rPr>
        <w:t xml:space="preserve">- </w:t>
      </w:r>
      <w:proofErr w:type="spellStart"/>
      <w:r w:rsidR="00D81C29" w:rsidRPr="004E643E">
        <w:rPr>
          <w:sz w:val="20"/>
          <w:szCs w:val="20"/>
        </w:rPr>
        <w:t>functii</w:t>
      </w:r>
      <w:proofErr w:type="spellEnd"/>
      <w:r w:rsidR="00D81C29" w:rsidRPr="004E643E">
        <w:rPr>
          <w:sz w:val="20"/>
          <w:szCs w:val="20"/>
        </w:rPr>
        <w:t xml:space="preserve"> </w:t>
      </w:r>
      <w:proofErr w:type="spellStart"/>
      <w:r w:rsidR="00D81C29" w:rsidRPr="004E643E">
        <w:rPr>
          <w:sz w:val="20"/>
          <w:szCs w:val="20"/>
        </w:rPr>
        <w:t>contractuale</w:t>
      </w:r>
      <w:proofErr w:type="spellEnd"/>
      <w:r w:rsidR="00D81C29" w:rsidRPr="004E643E">
        <w:rPr>
          <w:sz w:val="20"/>
          <w:szCs w:val="20"/>
        </w:rPr>
        <w:t xml:space="preserve"> de </w:t>
      </w:r>
      <w:proofErr w:type="spellStart"/>
      <w:r w:rsidR="00D81C29" w:rsidRPr="004E643E">
        <w:rPr>
          <w:sz w:val="20"/>
          <w:szCs w:val="20"/>
        </w:rPr>
        <w:t>executie</w:t>
      </w:r>
      <w:proofErr w:type="spellEnd"/>
      <w:r w:rsidR="00D81C29" w:rsidRPr="004E643E">
        <w:rPr>
          <w:sz w:val="20"/>
          <w:szCs w:val="20"/>
        </w:rPr>
        <w:t xml:space="preserve"> = </w:t>
      </w:r>
      <w:r w:rsidR="001C1A06">
        <w:rPr>
          <w:sz w:val="20"/>
          <w:szCs w:val="20"/>
        </w:rPr>
        <w:t>4</w:t>
      </w:r>
      <w:r w:rsidR="00723CB5">
        <w:rPr>
          <w:sz w:val="20"/>
          <w:szCs w:val="20"/>
        </w:rPr>
        <w:t xml:space="preserve"> </w:t>
      </w:r>
      <w:r w:rsidR="001C1A06">
        <w:rPr>
          <w:sz w:val="20"/>
          <w:szCs w:val="20"/>
        </w:rPr>
        <w:t xml:space="preserve"> </w:t>
      </w:r>
      <w:r w:rsidR="00D75086">
        <w:rPr>
          <w:sz w:val="20"/>
          <w:szCs w:val="20"/>
        </w:rPr>
        <w:t>-</w:t>
      </w:r>
      <w:r w:rsidR="00756EBC">
        <w:rPr>
          <w:sz w:val="20"/>
          <w:szCs w:val="20"/>
        </w:rPr>
        <w:t xml:space="preserve"> din care </w:t>
      </w:r>
      <w:r w:rsidR="00D663D6">
        <w:rPr>
          <w:sz w:val="20"/>
          <w:szCs w:val="20"/>
        </w:rPr>
        <w:t>1</w:t>
      </w:r>
      <w:r w:rsidR="004E643E" w:rsidRPr="004E643E">
        <w:rPr>
          <w:sz w:val="20"/>
          <w:szCs w:val="20"/>
        </w:rPr>
        <w:t xml:space="preserve"> </w:t>
      </w:r>
      <w:r w:rsidR="00D663D6">
        <w:rPr>
          <w:sz w:val="20"/>
          <w:szCs w:val="20"/>
        </w:rPr>
        <w:t xml:space="preserve">post </w:t>
      </w:r>
      <w:proofErr w:type="spellStart"/>
      <w:r w:rsidR="00D663D6">
        <w:rPr>
          <w:sz w:val="20"/>
          <w:szCs w:val="20"/>
        </w:rPr>
        <w:t>aprobat</w:t>
      </w:r>
      <w:proofErr w:type="spellEnd"/>
      <w:r w:rsidR="004E643E">
        <w:rPr>
          <w:sz w:val="20"/>
          <w:szCs w:val="20"/>
        </w:rPr>
        <w:t xml:space="preserve"> </w:t>
      </w:r>
      <w:r w:rsidR="00756EBC">
        <w:rPr>
          <w:sz w:val="20"/>
          <w:szCs w:val="20"/>
        </w:rPr>
        <w:t xml:space="preserve"> </w:t>
      </w:r>
    </w:p>
    <w:p w:rsidR="005F7E4D" w:rsidRDefault="00756EBC" w:rsidP="004E643E">
      <w:pPr>
        <w:pStyle w:val="Frspaiere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1C1A06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 xml:space="preserve">    </w:t>
      </w:r>
      <w:proofErr w:type="gramStart"/>
      <w:r>
        <w:rPr>
          <w:sz w:val="20"/>
          <w:szCs w:val="20"/>
        </w:rPr>
        <w:t>conform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art.III</w:t>
      </w:r>
      <w:proofErr w:type="spellEnd"/>
      <w:r>
        <w:rPr>
          <w:sz w:val="20"/>
          <w:szCs w:val="20"/>
        </w:rPr>
        <w:t xml:space="preserve"> alin.2  din OUG 63/2010</w:t>
      </w:r>
      <w:r w:rsidRPr="004E643E">
        <w:rPr>
          <w:sz w:val="20"/>
          <w:szCs w:val="20"/>
        </w:rPr>
        <w:t xml:space="preserve"> </w:t>
      </w:r>
      <w:r w:rsidR="001C1A06">
        <w:rPr>
          <w:sz w:val="20"/>
          <w:szCs w:val="20"/>
        </w:rPr>
        <w:t>–</w:t>
      </w:r>
      <w:proofErr w:type="spellStart"/>
      <w:r w:rsidR="001C1A06">
        <w:rPr>
          <w:sz w:val="20"/>
          <w:szCs w:val="20"/>
        </w:rPr>
        <w:t>platite</w:t>
      </w:r>
      <w:proofErr w:type="spellEnd"/>
      <w:r w:rsidR="001C1A06">
        <w:rPr>
          <w:sz w:val="20"/>
          <w:szCs w:val="20"/>
        </w:rPr>
        <w:t xml:space="preserve"> din cap.68.02</w:t>
      </w:r>
      <w:r w:rsidRPr="004E643E">
        <w:rPr>
          <w:sz w:val="20"/>
          <w:szCs w:val="20"/>
        </w:rPr>
        <w:t xml:space="preserve">                 </w:t>
      </w:r>
      <w:r w:rsidR="005F7E4D">
        <w:rPr>
          <w:sz w:val="20"/>
          <w:szCs w:val="20"/>
        </w:rPr>
        <w:t xml:space="preserve">        </w:t>
      </w:r>
      <w:r w:rsidR="002E75D0">
        <w:rPr>
          <w:sz w:val="20"/>
          <w:szCs w:val="20"/>
        </w:rPr>
        <w:t xml:space="preserve">    </w:t>
      </w:r>
      <w:r w:rsidR="004E643E" w:rsidRPr="004E643E">
        <w:rPr>
          <w:sz w:val="20"/>
          <w:szCs w:val="20"/>
        </w:rPr>
        <w:t xml:space="preserve">                                                                                                           </w:t>
      </w:r>
      <w:r w:rsidR="004E643E">
        <w:rPr>
          <w:sz w:val="20"/>
          <w:szCs w:val="20"/>
        </w:rPr>
        <w:t xml:space="preserve">                      </w:t>
      </w:r>
      <w:r w:rsidR="004E643E" w:rsidRPr="004E643E">
        <w:rPr>
          <w:sz w:val="20"/>
          <w:szCs w:val="20"/>
        </w:rPr>
        <w:t xml:space="preserve"> </w:t>
      </w:r>
    </w:p>
    <w:p w:rsidR="005F7E4D" w:rsidRDefault="002E75D0" w:rsidP="005F7E4D">
      <w:pPr>
        <w:pStyle w:val="Frspaiere"/>
      </w:pPr>
      <w:r>
        <w:t xml:space="preserve">                                                  </w:t>
      </w:r>
      <w:proofErr w:type="spellStart"/>
      <w:r w:rsidR="00444149">
        <w:t>Președinte</w:t>
      </w:r>
      <w:proofErr w:type="spellEnd"/>
      <w:r w:rsidR="00444149">
        <w:t xml:space="preserve"> de </w:t>
      </w:r>
      <w:proofErr w:type="spellStart"/>
      <w:r w:rsidR="00444149">
        <w:t>ședință</w:t>
      </w:r>
      <w:proofErr w:type="spellEnd"/>
    </w:p>
    <w:p w:rsidR="00A070EE" w:rsidRPr="005F7E4D" w:rsidRDefault="005F7E4D" w:rsidP="002E75D0">
      <w:pPr>
        <w:pStyle w:val="Frspaiere"/>
      </w:pPr>
      <w:r>
        <w:t xml:space="preserve">                                        </w:t>
      </w:r>
      <w:r w:rsidR="0053347D">
        <w:t xml:space="preserve">   </w:t>
      </w:r>
      <w:r>
        <w:t xml:space="preserve">     </w:t>
      </w:r>
      <w:proofErr w:type="spellStart"/>
      <w:r w:rsidR="00444149">
        <w:t>Crăciunescu</w:t>
      </w:r>
      <w:proofErr w:type="spellEnd"/>
      <w:r w:rsidR="00444149">
        <w:t xml:space="preserve"> </w:t>
      </w:r>
      <w:proofErr w:type="spellStart"/>
      <w:r w:rsidR="00444149">
        <w:t>Claudiu</w:t>
      </w:r>
      <w:proofErr w:type="spellEnd"/>
      <w:r w:rsidR="00444149">
        <w:t xml:space="preserve"> - Daniel</w:t>
      </w:r>
      <w:bookmarkStart w:id="0" w:name="_GoBack"/>
      <w:bookmarkEnd w:id="0"/>
      <w:r w:rsidR="0002343F">
        <w:t xml:space="preserve">                                                       </w:t>
      </w:r>
      <w:proofErr w:type="spellStart"/>
      <w:r w:rsidR="0053347D">
        <w:t>Contrasemneaza</w:t>
      </w:r>
      <w:proofErr w:type="spellEnd"/>
      <w:r w:rsidR="007606E6">
        <w:t>,</w:t>
      </w:r>
      <w:r>
        <w:t xml:space="preserve"> </w:t>
      </w:r>
      <w:proofErr w:type="spellStart"/>
      <w:r>
        <w:t>Secretar</w:t>
      </w:r>
      <w:proofErr w:type="spellEnd"/>
      <w:r>
        <w:t xml:space="preserve"> </w:t>
      </w:r>
      <w:proofErr w:type="gramStart"/>
      <w:r>
        <w:t xml:space="preserve">general </w:t>
      </w:r>
      <w:r w:rsidR="002E75D0">
        <w:t>,</w:t>
      </w:r>
      <w:proofErr w:type="gramEnd"/>
      <w:r w:rsidR="002E75D0">
        <w:t xml:space="preserve"> </w:t>
      </w:r>
      <w:proofErr w:type="spellStart"/>
      <w:r w:rsidR="002E75D0">
        <w:t>Bugariu</w:t>
      </w:r>
      <w:proofErr w:type="spellEnd"/>
      <w:r w:rsidR="002E75D0">
        <w:t xml:space="preserve"> </w:t>
      </w:r>
      <w:proofErr w:type="spellStart"/>
      <w:r w:rsidR="002E75D0">
        <w:t>Simona</w:t>
      </w:r>
      <w:proofErr w:type="spellEnd"/>
      <w:r w:rsidR="002E75D0">
        <w:t xml:space="preserve"> - </w:t>
      </w:r>
      <w:proofErr w:type="spellStart"/>
      <w:r w:rsidR="002E75D0">
        <w:t>Nicoleta</w:t>
      </w:r>
      <w:proofErr w:type="spellEnd"/>
    </w:p>
    <w:sectPr w:rsidR="00A070EE" w:rsidRPr="005F7E4D" w:rsidSect="002D5FAD">
      <w:headerReference w:type="default" r:id="rId9"/>
      <w:pgSz w:w="15840" w:h="12240" w:orient="landscape"/>
      <w:pgMar w:top="288" w:right="288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BA1" w:rsidRDefault="00346BA1" w:rsidP="00811E4F">
      <w:pPr>
        <w:spacing w:after="0" w:line="240" w:lineRule="auto"/>
      </w:pPr>
      <w:r>
        <w:separator/>
      </w:r>
    </w:p>
  </w:endnote>
  <w:endnote w:type="continuationSeparator" w:id="0">
    <w:p w:rsidR="00346BA1" w:rsidRDefault="00346BA1" w:rsidP="00811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BA1" w:rsidRDefault="00346BA1" w:rsidP="00811E4F">
      <w:pPr>
        <w:spacing w:after="0" w:line="240" w:lineRule="auto"/>
      </w:pPr>
      <w:r>
        <w:separator/>
      </w:r>
    </w:p>
  </w:footnote>
  <w:footnote w:type="continuationSeparator" w:id="0">
    <w:p w:rsidR="00346BA1" w:rsidRDefault="00346BA1" w:rsidP="00811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13F" w:rsidRDefault="007C113F" w:rsidP="00A070EE">
    <w:pPr>
      <w:pStyle w:val="Antet"/>
      <w:jc w:val="right"/>
      <w:rPr>
        <w:sz w:val="28"/>
        <w:szCs w:val="28"/>
      </w:rPr>
    </w:pPr>
    <w:r>
      <w:t xml:space="preserve">                                                                                                              </w:t>
    </w:r>
    <w:r>
      <w:rPr>
        <w:sz w:val="28"/>
        <w:szCs w:val="28"/>
      </w:rPr>
      <w:t>ANEXA NR.1</w:t>
    </w:r>
    <w:r w:rsidRPr="00A070EE">
      <w:rPr>
        <w:sz w:val="28"/>
        <w:szCs w:val="28"/>
      </w:rPr>
      <w:t xml:space="preserve"> LA </w:t>
    </w:r>
    <w:r w:rsidR="00444149">
      <w:rPr>
        <w:sz w:val="28"/>
        <w:szCs w:val="28"/>
      </w:rPr>
      <w:t>HCL</w:t>
    </w:r>
    <w:r w:rsidR="00457B14">
      <w:rPr>
        <w:sz w:val="28"/>
        <w:szCs w:val="28"/>
      </w:rPr>
      <w:t xml:space="preserve"> nr. 4</w:t>
    </w:r>
    <w:r w:rsidR="00444149">
      <w:rPr>
        <w:sz w:val="28"/>
        <w:szCs w:val="28"/>
      </w:rPr>
      <w:t>4</w:t>
    </w:r>
    <w:r>
      <w:rPr>
        <w:sz w:val="28"/>
        <w:szCs w:val="28"/>
      </w:rPr>
      <w:t>/2025</w:t>
    </w:r>
    <w:r w:rsidRPr="00A070EE">
      <w:rPr>
        <w:sz w:val="28"/>
        <w:szCs w:val="28"/>
      </w:rPr>
      <w:tab/>
    </w:r>
  </w:p>
  <w:p w:rsidR="007C113F" w:rsidRPr="00A070EE" w:rsidRDefault="007C113F" w:rsidP="00A070EE">
    <w:pPr>
      <w:pStyle w:val="Antet"/>
      <w:jc w:val="right"/>
      <w:rPr>
        <w:sz w:val="28"/>
        <w:szCs w:val="28"/>
      </w:rPr>
    </w:pPr>
  </w:p>
  <w:p w:rsidR="007C113F" w:rsidRDefault="007C113F">
    <w:pPr>
      <w:pStyle w:val="Antet"/>
      <w:rPr>
        <w:b/>
        <w:sz w:val="28"/>
        <w:szCs w:val="28"/>
      </w:rPr>
    </w:pPr>
    <w:r>
      <w:t xml:space="preserve">                                                            </w:t>
    </w:r>
    <w:r w:rsidRPr="00A070EE">
      <w:rPr>
        <w:b/>
        <w:sz w:val="28"/>
        <w:szCs w:val="28"/>
      </w:rPr>
      <w:t xml:space="preserve">ORGANIGRAMA APARTULUI DE SPECIALITATE AL PRIMARULUI COMUNEI </w:t>
    </w:r>
    <w:r>
      <w:rPr>
        <w:b/>
        <w:sz w:val="28"/>
        <w:szCs w:val="28"/>
      </w:rPr>
      <w:t>LUNCA CERNII DE JOS</w:t>
    </w:r>
  </w:p>
  <w:p w:rsidR="007C113F" w:rsidRPr="00A070EE" w:rsidRDefault="007C113F">
    <w:pPr>
      <w:pStyle w:val="Antet"/>
      <w:rPr>
        <w:b/>
        <w:sz w:val="28"/>
        <w:szCs w:val="28"/>
      </w:rPr>
    </w:pPr>
    <w:r w:rsidRPr="00A070EE">
      <w:rPr>
        <w:b/>
        <w:sz w:val="28"/>
        <w:szCs w:val="28"/>
      </w:rPr>
      <w:t xml:space="preserve">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60698"/>
    <w:multiLevelType w:val="hybridMultilevel"/>
    <w:tmpl w:val="6BF05E20"/>
    <w:lvl w:ilvl="0" w:tplc="B4849848">
      <w:numFmt w:val="bullet"/>
      <w:lvlText w:val="-"/>
      <w:lvlJc w:val="left"/>
      <w:pPr>
        <w:ind w:left="473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">
    <w:nsid w:val="0E6E4DFF"/>
    <w:multiLevelType w:val="hybridMultilevel"/>
    <w:tmpl w:val="EDD0F8E0"/>
    <w:lvl w:ilvl="0" w:tplc="FBC0AE6C">
      <w:numFmt w:val="bullet"/>
      <w:lvlText w:val="-"/>
      <w:lvlJc w:val="left"/>
      <w:pPr>
        <w:ind w:left="473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238A9"/>
    <w:rsid w:val="000143F5"/>
    <w:rsid w:val="000219D6"/>
    <w:rsid w:val="0002343F"/>
    <w:rsid w:val="0002416A"/>
    <w:rsid w:val="00080D48"/>
    <w:rsid w:val="00106EE3"/>
    <w:rsid w:val="00147DE6"/>
    <w:rsid w:val="00151410"/>
    <w:rsid w:val="0016166A"/>
    <w:rsid w:val="00181C2C"/>
    <w:rsid w:val="001B6D3A"/>
    <w:rsid w:val="001C1A06"/>
    <w:rsid w:val="001C50CB"/>
    <w:rsid w:val="002343E1"/>
    <w:rsid w:val="00235182"/>
    <w:rsid w:val="00273898"/>
    <w:rsid w:val="0027440C"/>
    <w:rsid w:val="002B055C"/>
    <w:rsid w:val="002B78EE"/>
    <w:rsid w:val="002D5FAD"/>
    <w:rsid w:val="002D6BDB"/>
    <w:rsid w:val="002E3814"/>
    <w:rsid w:val="002E75D0"/>
    <w:rsid w:val="0030076C"/>
    <w:rsid w:val="00322D23"/>
    <w:rsid w:val="00334A79"/>
    <w:rsid w:val="00346BA1"/>
    <w:rsid w:val="00381A58"/>
    <w:rsid w:val="00387C48"/>
    <w:rsid w:val="003C1474"/>
    <w:rsid w:val="003C7076"/>
    <w:rsid w:val="003E2FC0"/>
    <w:rsid w:val="0040270B"/>
    <w:rsid w:val="00420CAC"/>
    <w:rsid w:val="00444149"/>
    <w:rsid w:val="00457B14"/>
    <w:rsid w:val="004A2D09"/>
    <w:rsid w:val="004E643E"/>
    <w:rsid w:val="00501A26"/>
    <w:rsid w:val="005049B0"/>
    <w:rsid w:val="00504D7C"/>
    <w:rsid w:val="0053347D"/>
    <w:rsid w:val="0053456C"/>
    <w:rsid w:val="005425CA"/>
    <w:rsid w:val="00562CF0"/>
    <w:rsid w:val="00580189"/>
    <w:rsid w:val="005C7F5C"/>
    <w:rsid w:val="005E1B20"/>
    <w:rsid w:val="005F67D3"/>
    <w:rsid w:val="005F7E4D"/>
    <w:rsid w:val="00615F57"/>
    <w:rsid w:val="00675F5E"/>
    <w:rsid w:val="006D4364"/>
    <w:rsid w:val="007009EF"/>
    <w:rsid w:val="00723CB5"/>
    <w:rsid w:val="00756EBC"/>
    <w:rsid w:val="00757786"/>
    <w:rsid w:val="00757A60"/>
    <w:rsid w:val="007606E6"/>
    <w:rsid w:val="007C113F"/>
    <w:rsid w:val="007D5154"/>
    <w:rsid w:val="00811E4F"/>
    <w:rsid w:val="0083532F"/>
    <w:rsid w:val="00846CB3"/>
    <w:rsid w:val="008747A7"/>
    <w:rsid w:val="00883F37"/>
    <w:rsid w:val="008A545D"/>
    <w:rsid w:val="008F4E61"/>
    <w:rsid w:val="0090467D"/>
    <w:rsid w:val="00906D96"/>
    <w:rsid w:val="00A070EE"/>
    <w:rsid w:val="00A54BB2"/>
    <w:rsid w:val="00A56D64"/>
    <w:rsid w:val="00A833E3"/>
    <w:rsid w:val="00A90BBC"/>
    <w:rsid w:val="00A91784"/>
    <w:rsid w:val="00B039FD"/>
    <w:rsid w:val="00B35A07"/>
    <w:rsid w:val="00B806B9"/>
    <w:rsid w:val="00B9504A"/>
    <w:rsid w:val="00BC2AC7"/>
    <w:rsid w:val="00BD0755"/>
    <w:rsid w:val="00BE6577"/>
    <w:rsid w:val="00BE6EF9"/>
    <w:rsid w:val="00C02AC7"/>
    <w:rsid w:val="00C569A4"/>
    <w:rsid w:val="00CF7094"/>
    <w:rsid w:val="00D238A9"/>
    <w:rsid w:val="00D663D6"/>
    <w:rsid w:val="00D75086"/>
    <w:rsid w:val="00D81C29"/>
    <w:rsid w:val="00DD6CEB"/>
    <w:rsid w:val="00E15B91"/>
    <w:rsid w:val="00E2249A"/>
    <w:rsid w:val="00E30BD2"/>
    <w:rsid w:val="00E42E28"/>
    <w:rsid w:val="00E745C8"/>
    <w:rsid w:val="00E75036"/>
    <w:rsid w:val="00EA74CA"/>
    <w:rsid w:val="00EC4265"/>
    <w:rsid w:val="00EF150D"/>
    <w:rsid w:val="00F23A6C"/>
    <w:rsid w:val="00F27154"/>
    <w:rsid w:val="00F62283"/>
    <w:rsid w:val="00FA4792"/>
    <w:rsid w:val="00FC5FA5"/>
    <w:rsid w:val="00FD0CAD"/>
    <w:rsid w:val="00FF0F93"/>
    <w:rsid w:val="00FF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9"/>
        <o:r id="V:Rule2" type="connector" idref="#_x0000_s1027"/>
        <o:r id="V:Rule3" type="connector" idref="#_x0000_s1030"/>
        <o:r id="V:Rule4" type="connector" idref="#_x0000_s1031"/>
        <o:r id="V:Rule5" type="connector" idref="#_x0000_s1044"/>
        <o:r id="V:Rule6" type="connector" idref="#_x0000_s1059"/>
        <o:r id="V:Rule7" type="connector" idref="#_x0000_s1051"/>
        <o:r id="V:Rule8" type="connector" idref="#_x0000_s1053"/>
        <o:r id="V:Rule9" type="connector" idref="#_x0000_s1055"/>
        <o:r id="V:Rule10" type="connector" idref="#_x0000_s1056"/>
        <o:r id="V:Rule11" type="connector" idref="#_x0000_s1060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CB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811E4F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811E4F"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811E4F"/>
    <w:rPr>
      <w:vertAlign w:val="superscript"/>
    </w:rPr>
  </w:style>
  <w:style w:type="paragraph" w:styleId="Listparagraf">
    <w:name w:val="List Paragraph"/>
    <w:basedOn w:val="Normal"/>
    <w:uiPriority w:val="34"/>
    <w:qFormat/>
    <w:rsid w:val="00181C2C"/>
    <w:pPr>
      <w:ind w:left="720"/>
      <w:contextualSpacing/>
    </w:pPr>
  </w:style>
  <w:style w:type="paragraph" w:styleId="Frspaiere">
    <w:name w:val="No Spacing"/>
    <w:uiPriority w:val="1"/>
    <w:qFormat/>
    <w:rsid w:val="00181C2C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A90B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90BBC"/>
  </w:style>
  <w:style w:type="paragraph" w:styleId="Subsol">
    <w:name w:val="footer"/>
    <w:basedOn w:val="Normal"/>
    <w:link w:val="SubsolCaracter"/>
    <w:uiPriority w:val="99"/>
    <w:unhideWhenUsed/>
    <w:rsid w:val="00A90B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90BBC"/>
  </w:style>
  <w:style w:type="paragraph" w:styleId="TextnBalon">
    <w:name w:val="Balloon Text"/>
    <w:basedOn w:val="Normal"/>
    <w:link w:val="TextnBalonCaracter"/>
    <w:uiPriority w:val="99"/>
    <w:semiHidden/>
    <w:unhideWhenUsed/>
    <w:rsid w:val="000143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143F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2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87B58-4304-4046-B14A-7D6FEB705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360</Words>
  <Characters>2091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nyco_style@yahoo.com</cp:lastModifiedBy>
  <cp:revision>56</cp:revision>
  <cp:lastPrinted>2025-12-16T14:10:00Z</cp:lastPrinted>
  <dcterms:created xsi:type="dcterms:W3CDTF">2021-09-13T13:37:00Z</dcterms:created>
  <dcterms:modified xsi:type="dcterms:W3CDTF">2025-12-16T14:14:00Z</dcterms:modified>
</cp:coreProperties>
</file>