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102AEE40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D5F5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5323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2D5F5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="002D5F5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80060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1AB51415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2D5F52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2D5F52">
        <w:rPr>
          <w:b/>
          <w:bCs/>
          <w:sz w:val="22"/>
          <w:szCs w:val="22"/>
        </w:rPr>
        <w:t>6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2B13E200" w14:textId="00D4AB90" w:rsidR="009E2E46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G a </w:t>
      </w:r>
      <w:proofErr w:type="spellStart"/>
      <w:r w:rsidR="00A75EC7">
        <w:rPr>
          <w:b/>
          <w:bCs/>
          <w:sz w:val="22"/>
          <w:szCs w:val="22"/>
        </w:rPr>
        <w:t>serviciului</w:t>
      </w:r>
      <w:proofErr w:type="spellEnd"/>
      <w:r w:rsidR="00A75EC7">
        <w:rPr>
          <w:b/>
          <w:bCs/>
          <w:sz w:val="22"/>
          <w:szCs w:val="22"/>
        </w:rPr>
        <w:t xml:space="preserve"> de </w:t>
      </w:r>
      <w:proofErr w:type="spellStart"/>
      <w:r w:rsidR="00A75EC7">
        <w:rPr>
          <w:b/>
          <w:bCs/>
          <w:sz w:val="22"/>
          <w:szCs w:val="22"/>
        </w:rPr>
        <w:t>Alimentare</w:t>
      </w:r>
      <w:proofErr w:type="spellEnd"/>
      <w:r w:rsidR="00A75EC7">
        <w:rPr>
          <w:b/>
          <w:bCs/>
          <w:sz w:val="22"/>
          <w:szCs w:val="22"/>
        </w:rPr>
        <w:t xml:space="preserve"> cu </w:t>
      </w:r>
      <w:proofErr w:type="spellStart"/>
      <w:r w:rsidR="00A75EC7">
        <w:rPr>
          <w:b/>
          <w:bCs/>
          <w:sz w:val="22"/>
          <w:szCs w:val="22"/>
        </w:rPr>
        <w:t>Apă</w:t>
      </w:r>
      <w:proofErr w:type="spellEnd"/>
    </w:p>
    <w:p w14:paraId="79C65F24" w14:textId="743B2B16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din </w:t>
      </w:r>
      <w:proofErr w:type="spellStart"/>
      <w:r>
        <w:rPr>
          <w:b/>
          <w:bCs/>
          <w:sz w:val="22"/>
          <w:szCs w:val="22"/>
        </w:rPr>
        <w:t>comuna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Târgușor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Constanța</w:t>
      </w:r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35B6F42C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3707CD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71</w:t>
      </w:r>
      <w:r w:rsidR="00926811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76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09DDC76B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11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80060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3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71</w:t>
      </w:r>
      <w:r w:rsidR="00926811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76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1F86FC90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D5F5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G a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Serviciul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ui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Alimentare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Apă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comuna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Constanța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EFEDEC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</w:t>
      </w:r>
      <w:r w:rsidR="00926811">
        <w:rPr>
          <w:b/>
          <w:bCs/>
          <w:sz w:val="22"/>
          <w:szCs w:val="22"/>
          <w:lang w:val="ro-RO"/>
        </w:rPr>
        <w:t>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66360C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13AA" w14:textId="77777777" w:rsidR="006E476E" w:rsidRDefault="006E476E" w:rsidP="003D4415">
      <w:pPr>
        <w:spacing w:after="0" w:line="240" w:lineRule="auto"/>
      </w:pPr>
      <w:r>
        <w:separator/>
      </w:r>
    </w:p>
  </w:endnote>
  <w:endnote w:type="continuationSeparator" w:id="0">
    <w:p w14:paraId="11378581" w14:textId="77777777" w:rsidR="006E476E" w:rsidRDefault="006E476E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7F8C" w14:textId="77777777" w:rsidR="006E476E" w:rsidRDefault="006E476E" w:rsidP="003D4415">
      <w:pPr>
        <w:spacing w:after="0" w:line="240" w:lineRule="auto"/>
      </w:pPr>
      <w:r>
        <w:separator/>
      </w:r>
    </w:p>
  </w:footnote>
  <w:footnote w:type="continuationSeparator" w:id="0">
    <w:p w14:paraId="1A3166E3" w14:textId="77777777" w:rsidR="006E476E" w:rsidRDefault="006E476E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474951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922877">
    <w:abstractNumId w:val="1"/>
  </w:num>
  <w:num w:numId="3" w16cid:durableId="90938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6D15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D5F52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707CD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47643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6360C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E476E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50364"/>
    <w:rsid w:val="0077078F"/>
    <w:rsid w:val="007719F4"/>
    <w:rsid w:val="007C1416"/>
    <w:rsid w:val="007D29C9"/>
    <w:rsid w:val="007D363B"/>
    <w:rsid w:val="007E3719"/>
    <w:rsid w:val="007F44D6"/>
    <w:rsid w:val="007F737F"/>
    <w:rsid w:val="00800604"/>
    <w:rsid w:val="0080100E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C6282"/>
    <w:rsid w:val="008E2079"/>
    <w:rsid w:val="009176E8"/>
    <w:rsid w:val="00926811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193A"/>
    <w:rsid w:val="00EE61C4"/>
    <w:rsid w:val="00EF50CB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174</cp:revision>
  <cp:lastPrinted>2026-01-08T07:28:00Z</cp:lastPrinted>
  <dcterms:created xsi:type="dcterms:W3CDTF">2022-01-17T10:45:00Z</dcterms:created>
  <dcterms:modified xsi:type="dcterms:W3CDTF">2026-01-08T07:29:00Z</dcterms:modified>
</cp:coreProperties>
</file>