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6CD21" w14:textId="6C802AC8" w:rsidR="00D65413" w:rsidRDefault="00734C62" w:rsidP="00ED0FFE">
      <w:pPr>
        <w:spacing w:after="0" w:line="240" w:lineRule="auto"/>
        <w:rPr>
          <w:rFonts w:ascii="Arial Narrow" w:eastAsia="Times New Roman" w:hAnsi="Arial Narrow" w:cs="Arial"/>
          <w:lang w:val="pt-BR"/>
        </w:rPr>
      </w:pPr>
      <w:bookmarkStart w:id="0" w:name="_Hlk216976839"/>
      <w:r w:rsidRPr="00D65413">
        <w:rPr>
          <w:rFonts w:ascii="Times New Roman" w:eastAsia="Times New Roman" w:hAnsi="Times New Roman" w:cs="Times New Roman"/>
          <w:noProof/>
          <w:sz w:val="24"/>
          <w:szCs w:val="24"/>
          <w:lang w:val="en-US"/>
        </w:rPr>
        <w:drawing>
          <wp:anchor distT="0" distB="0" distL="114300" distR="114300" simplePos="0" relativeHeight="251660288" behindDoc="0" locked="0" layoutInCell="1" allowOverlap="1" wp14:anchorId="6E25A8AF" wp14:editId="5DE151ED">
            <wp:simplePos x="0" y="0"/>
            <wp:positionH relativeFrom="column">
              <wp:posOffset>53340</wp:posOffset>
            </wp:positionH>
            <wp:positionV relativeFrom="paragraph">
              <wp:posOffset>7620</wp:posOffset>
            </wp:positionV>
            <wp:extent cx="733425" cy="86677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866775"/>
                    </a:xfrm>
                    <a:prstGeom prst="rect">
                      <a:avLst/>
                    </a:prstGeom>
                    <a:noFill/>
                  </pic:spPr>
                </pic:pic>
              </a:graphicData>
            </a:graphic>
            <wp14:sizeRelH relativeFrom="page">
              <wp14:pctWidth>0</wp14:pctWidth>
            </wp14:sizeRelH>
            <wp14:sizeRelV relativeFrom="page">
              <wp14:pctHeight>0</wp14:pctHeight>
            </wp14:sizeRelV>
          </wp:anchor>
        </w:drawing>
      </w:r>
      <w:r w:rsidRPr="00D65413">
        <w:rPr>
          <w:rFonts w:ascii="Times New Roman" w:eastAsia="Times New Roman" w:hAnsi="Times New Roman" w:cs="Times New Roman"/>
          <w:b/>
          <w:bCs/>
          <w:noProof/>
          <w:sz w:val="24"/>
          <w:szCs w:val="24"/>
          <w:lang w:val="en-US"/>
        </w:rPr>
        <w:drawing>
          <wp:anchor distT="0" distB="0" distL="114935" distR="114935" simplePos="0" relativeHeight="251659264" behindDoc="0" locked="0" layoutInCell="1" allowOverlap="1" wp14:anchorId="35C52382" wp14:editId="4AAB0598">
            <wp:simplePos x="0" y="0"/>
            <wp:positionH relativeFrom="column">
              <wp:posOffset>5257800</wp:posOffset>
            </wp:positionH>
            <wp:positionV relativeFrom="paragraph">
              <wp:posOffset>0</wp:posOffset>
            </wp:positionV>
            <wp:extent cx="912495" cy="714375"/>
            <wp:effectExtent l="0" t="0" r="1905" b="9525"/>
            <wp:wrapSquare wrapText="lef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2495" cy="714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D0FFE" w:rsidRPr="00ED0FFE">
        <w:rPr>
          <w:rFonts w:ascii="Arial Narrow" w:eastAsia="Times New Roman" w:hAnsi="Arial Narrow" w:cs="Arial"/>
          <w:lang w:val="pt-BR"/>
        </w:rPr>
        <w:t xml:space="preserve">                                                                                                                               </w:t>
      </w:r>
    </w:p>
    <w:p w14:paraId="4347D476" w14:textId="1DA560D2" w:rsidR="00D65413" w:rsidRPr="00D65413" w:rsidRDefault="00D65413" w:rsidP="00D65413">
      <w:pPr>
        <w:tabs>
          <w:tab w:val="left" w:pos="1065"/>
        </w:tabs>
        <w:spacing w:after="0" w:line="240" w:lineRule="auto"/>
        <w:ind w:left="2535" w:firstLine="1065"/>
        <w:rPr>
          <w:rFonts w:ascii="Times New Roman" w:eastAsia="Times New Roman" w:hAnsi="Times New Roman" w:cs="Times New Roman"/>
          <w:i/>
          <w:sz w:val="24"/>
          <w:szCs w:val="24"/>
          <w:lang w:val="it-IT"/>
        </w:rPr>
      </w:pPr>
      <w:r w:rsidRPr="00D65413">
        <w:rPr>
          <w:rFonts w:ascii="Times New Roman" w:eastAsia="Times New Roman" w:hAnsi="Times New Roman" w:cs="Times New Roman"/>
          <w:i/>
          <w:sz w:val="24"/>
          <w:szCs w:val="24"/>
          <w:lang w:val="it-IT"/>
        </w:rPr>
        <w:t xml:space="preserve">    </w:t>
      </w:r>
      <w:r w:rsidRPr="00D65413">
        <w:rPr>
          <w:rFonts w:ascii="Times New Roman" w:eastAsia="Times New Roman" w:hAnsi="Times New Roman" w:cs="Times New Roman"/>
          <w:b/>
          <w:bCs/>
          <w:sz w:val="24"/>
          <w:szCs w:val="24"/>
          <w:lang w:val="it-IT"/>
        </w:rPr>
        <w:t xml:space="preserve">ROMÂNIA                                          </w:t>
      </w:r>
    </w:p>
    <w:p w14:paraId="35AE824B" w14:textId="77777777" w:rsidR="00D65413" w:rsidRPr="00D65413" w:rsidRDefault="00D65413" w:rsidP="00D65413">
      <w:pPr>
        <w:tabs>
          <w:tab w:val="left" w:pos="1035"/>
          <w:tab w:val="left" w:pos="1065"/>
        </w:tabs>
        <w:spacing w:after="0" w:line="240" w:lineRule="auto"/>
        <w:jc w:val="center"/>
        <w:rPr>
          <w:rFonts w:ascii="Times New Roman" w:eastAsia="Times New Roman" w:hAnsi="Times New Roman" w:cs="Times New Roman"/>
          <w:b/>
          <w:bCs/>
          <w:sz w:val="24"/>
          <w:szCs w:val="24"/>
          <w:lang w:val="es-HN"/>
        </w:rPr>
      </w:pPr>
      <w:r w:rsidRPr="00D65413">
        <w:rPr>
          <w:rFonts w:ascii="Times New Roman" w:eastAsia="Times New Roman" w:hAnsi="Times New Roman" w:cs="Times New Roman"/>
          <w:b/>
          <w:bCs/>
          <w:sz w:val="24"/>
          <w:szCs w:val="24"/>
          <w:lang w:val="it-IT"/>
        </w:rPr>
        <w:t xml:space="preserve">                        </w:t>
      </w:r>
      <w:r w:rsidRPr="00D65413">
        <w:rPr>
          <w:rFonts w:ascii="Times New Roman" w:eastAsia="Times New Roman" w:hAnsi="Times New Roman" w:cs="Times New Roman"/>
          <w:b/>
          <w:bCs/>
          <w:sz w:val="24"/>
          <w:szCs w:val="24"/>
          <w:lang w:val="es-HN"/>
        </w:rPr>
        <w:t>UNITATEA ADMINISTRATIV TERITORIALĂ</w:t>
      </w:r>
    </w:p>
    <w:p w14:paraId="02C93F68" w14:textId="77777777" w:rsidR="00D65413" w:rsidRPr="00D65413" w:rsidRDefault="00D65413" w:rsidP="00D65413">
      <w:pPr>
        <w:tabs>
          <w:tab w:val="left" w:pos="1035"/>
          <w:tab w:val="left" w:pos="1065"/>
        </w:tabs>
        <w:spacing w:after="0" w:line="240" w:lineRule="auto"/>
        <w:jc w:val="center"/>
        <w:rPr>
          <w:rFonts w:ascii="Times New Roman" w:eastAsia="Times New Roman" w:hAnsi="Times New Roman" w:cs="Times New Roman"/>
          <w:b/>
          <w:bCs/>
          <w:sz w:val="24"/>
          <w:szCs w:val="24"/>
          <w:lang w:val="it-IT"/>
        </w:rPr>
      </w:pPr>
      <w:r w:rsidRPr="00D65413">
        <w:rPr>
          <w:rFonts w:ascii="Times New Roman" w:eastAsia="Times New Roman" w:hAnsi="Times New Roman" w:cs="Times New Roman"/>
          <w:b/>
          <w:bCs/>
          <w:sz w:val="24"/>
          <w:szCs w:val="24"/>
          <w:lang w:val="it-IT"/>
        </w:rPr>
        <w:t xml:space="preserve">                       COMUNA  NANA, JUDEŢUL CĂLĂRAŞI</w:t>
      </w:r>
    </w:p>
    <w:p w14:paraId="7D92292E" w14:textId="77777777" w:rsidR="00D65413" w:rsidRPr="00D65413" w:rsidRDefault="00D65413" w:rsidP="00D65413">
      <w:pPr>
        <w:pBdr>
          <w:bottom w:val="single" w:sz="8" w:space="2" w:color="000000"/>
        </w:pBdr>
        <w:tabs>
          <w:tab w:val="left" w:pos="1035"/>
          <w:tab w:val="left" w:pos="1065"/>
        </w:tabs>
        <w:spacing w:after="0" w:line="240" w:lineRule="auto"/>
        <w:rPr>
          <w:rFonts w:ascii="Times New Roman" w:eastAsia="Times New Roman" w:hAnsi="Times New Roman" w:cs="Times New Roman"/>
          <w:b/>
          <w:bCs/>
          <w:sz w:val="24"/>
          <w:szCs w:val="24"/>
          <w:lang w:val="it-IT"/>
        </w:rPr>
      </w:pPr>
      <w:r w:rsidRPr="00D65413">
        <w:rPr>
          <w:rFonts w:ascii="Times New Roman" w:eastAsia="Times New Roman" w:hAnsi="Times New Roman" w:cs="Times New Roman"/>
          <w:b/>
          <w:bCs/>
          <w:sz w:val="24"/>
          <w:szCs w:val="24"/>
          <w:lang w:val="it-IT"/>
        </w:rPr>
        <w:t xml:space="preserve">                                         </w:t>
      </w:r>
      <w:r w:rsidRPr="00D65413">
        <w:rPr>
          <w:rFonts w:ascii="Times New Roman" w:eastAsia="Times New Roman" w:hAnsi="Times New Roman" w:cs="Times New Roman"/>
          <w:bCs/>
          <w:sz w:val="24"/>
          <w:szCs w:val="24"/>
          <w:lang w:val="it-IT"/>
        </w:rPr>
        <w:t>Operator de date cu caracter personal</w:t>
      </w:r>
      <w:r w:rsidRPr="00D65413">
        <w:rPr>
          <w:rFonts w:ascii="Times New Roman" w:eastAsia="Times New Roman" w:hAnsi="Times New Roman" w:cs="Times New Roman"/>
          <w:b/>
          <w:bCs/>
          <w:sz w:val="24"/>
          <w:szCs w:val="24"/>
          <w:lang w:val="it-IT"/>
        </w:rPr>
        <w:t xml:space="preserve"> </w:t>
      </w:r>
      <w:r w:rsidRPr="00D65413">
        <w:rPr>
          <w:rFonts w:ascii="Times New Roman" w:eastAsia="Times New Roman" w:hAnsi="Times New Roman" w:cs="Times New Roman"/>
          <w:bCs/>
          <w:sz w:val="24"/>
          <w:szCs w:val="24"/>
          <w:lang w:val="it-IT"/>
        </w:rPr>
        <w:t>nr.</w:t>
      </w:r>
      <w:r w:rsidRPr="00D65413">
        <w:rPr>
          <w:rFonts w:ascii="Times New Roman" w:eastAsia="Times New Roman" w:hAnsi="Times New Roman" w:cs="Times New Roman"/>
          <w:b/>
          <w:bCs/>
          <w:sz w:val="24"/>
          <w:szCs w:val="24"/>
          <w:lang w:val="it-IT"/>
        </w:rPr>
        <w:t>4951</w:t>
      </w:r>
    </w:p>
    <w:p w14:paraId="6B42D6F3" w14:textId="77777777" w:rsidR="00D65413" w:rsidRPr="00D65413" w:rsidRDefault="00D65413" w:rsidP="00D65413">
      <w:pPr>
        <w:pBdr>
          <w:bottom w:val="single" w:sz="8" w:space="2" w:color="000000"/>
        </w:pBdr>
        <w:tabs>
          <w:tab w:val="left" w:pos="1035"/>
          <w:tab w:val="left" w:pos="1065"/>
        </w:tabs>
        <w:spacing w:after="0" w:line="240" w:lineRule="auto"/>
        <w:rPr>
          <w:rFonts w:ascii="Times New Roman" w:eastAsia="Times New Roman" w:hAnsi="Times New Roman" w:cs="Times New Roman"/>
          <w:b/>
          <w:bCs/>
          <w:sz w:val="24"/>
          <w:szCs w:val="24"/>
          <w:lang w:val="it-IT"/>
        </w:rPr>
      </w:pPr>
    </w:p>
    <w:p w14:paraId="29398876" w14:textId="35AE08F5" w:rsidR="00D65413" w:rsidRPr="00E80CF5" w:rsidRDefault="00D65413" w:rsidP="00E80CF5">
      <w:pPr>
        <w:tabs>
          <w:tab w:val="left" w:pos="1035"/>
          <w:tab w:val="left" w:pos="1065"/>
        </w:tabs>
        <w:spacing w:after="0" w:line="240" w:lineRule="auto"/>
        <w:jc w:val="center"/>
        <w:rPr>
          <w:rFonts w:ascii="Times New Roman" w:eastAsia="Times New Roman" w:hAnsi="Times New Roman" w:cs="Times New Roman"/>
          <w:b/>
          <w:bCs/>
          <w:sz w:val="24"/>
          <w:szCs w:val="24"/>
          <w:lang w:val="it-IT"/>
        </w:rPr>
      </w:pPr>
      <w:r w:rsidRPr="00D65413">
        <w:rPr>
          <w:rFonts w:ascii="Times New Roman" w:eastAsia="Times New Roman" w:hAnsi="Times New Roman" w:cs="Times New Roman"/>
          <w:b/>
          <w:bCs/>
          <w:sz w:val="24"/>
          <w:szCs w:val="24"/>
          <w:lang w:val="it-IT"/>
        </w:rPr>
        <w:t xml:space="preserve">Comuna  Nana, Judeţul Călăraşi; Cod Fiscal: 4445222, Cod poştal: 917185, </w:t>
      </w:r>
      <w:proofErr w:type="spellStart"/>
      <w:r w:rsidRPr="00D65413">
        <w:rPr>
          <w:rFonts w:ascii="Times New Roman" w:eastAsia="Times New Roman" w:hAnsi="Times New Roman" w:cs="Times New Roman"/>
          <w:b/>
          <w:bCs/>
          <w:sz w:val="24"/>
          <w:szCs w:val="24"/>
          <w:lang w:val="es-HN"/>
        </w:rPr>
        <w:t>Str</w:t>
      </w:r>
      <w:proofErr w:type="spellEnd"/>
      <w:r w:rsidRPr="00D65413">
        <w:rPr>
          <w:rFonts w:ascii="Times New Roman" w:eastAsia="Times New Roman" w:hAnsi="Times New Roman" w:cs="Times New Roman"/>
          <w:b/>
          <w:bCs/>
          <w:sz w:val="24"/>
          <w:szCs w:val="24"/>
          <w:lang w:val="es-HN"/>
        </w:rPr>
        <w:t xml:space="preserve">. </w:t>
      </w:r>
      <w:proofErr w:type="spellStart"/>
      <w:r w:rsidRPr="00D65413">
        <w:rPr>
          <w:rFonts w:ascii="Times New Roman" w:eastAsia="Times New Roman" w:hAnsi="Times New Roman" w:cs="Times New Roman"/>
          <w:b/>
          <w:bCs/>
          <w:sz w:val="24"/>
          <w:szCs w:val="24"/>
          <w:lang w:val="es-HN"/>
        </w:rPr>
        <w:t>Marin</w:t>
      </w:r>
      <w:proofErr w:type="spellEnd"/>
      <w:r w:rsidRPr="00D65413">
        <w:rPr>
          <w:rFonts w:ascii="Times New Roman" w:eastAsia="Times New Roman" w:hAnsi="Times New Roman" w:cs="Times New Roman"/>
          <w:b/>
          <w:bCs/>
          <w:sz w:val="24"/>
          <w:szCs w:val="24"/>
          <w:lang w:val="es-HN"/>
        </w:rPr>
        <w:t xml:space="preserve">  Preda, Nr.25, Tel: 0342402768;</w:t>
      </w:r>
      <w:r w:rsidR="00734C62">
        <w:rPr>
          <w:rFonts w:ascii="Times New Roman" w:eastAsia="Times New Roman" w:hAnsi="Times New Roman" w:cs="Times New Roman"/>
          <w:b/>
          <w:bCs/>
          <w:sz w:val="24"/>
          <w:szCs w:val="24"/>
          <w:lang w:val="es-HN"/>
        </w:rPr>
        <w:t xml:space="preserve"> </w:t>
      </w:r>
      <w:hyperlink r:id="rId8" w:history="1">
        <w:r w:rsidR="00734C62" w:rsidRPr="00434529">
          <w:rPr>
            <w:rStyle w:val="Hyperlink"/>
            <w:rFonts w:ascii="Times New Roman" w:eastAsia="Times New Roman" w:hAnsi="Times New Roman"/>
            <w:b/>
            <w:bCs/>
            <w:sz w:val="24"/>
            <w:szCs w:val="24"/>
            <w:lang w:val="es-HN"/>
          </w:rPr>
          <w:t>e-mail: primarianana@yahoo.com</w:t>
        </w:r>
      </w:hyperlink>
      <w:bookmarkEnd w:id="0"/>
    </w:p>
    <w:p w14:paraId="50FBC066" w14:textId="33F8490C" w:rsidR="00ED0FFE" w:rsidRPr="00521F92" w:rsidRDefault="00D65413" w:rsidP="00ED0FFE">
      <w:pPr>
        <w:spacing w:after="0" w:line="240" w:lineRule="auto"/>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sz w:val="24"/>
          <w:szCs w:val="24"/>
          <w:lang w:val="pt-BR"/>
        </w:rPr>
        <w:t xml:space="preserve">                                                                                                                                                  </w:t>
      </w:r>
      <w:r w:rsidR="00ED0FFE" w:rsidRPr="00521F92">
        <w:rPr>
          <w:rFonts w:ascii="Times New Roman" w:eastAsia="Times New Roman" w:hAnsi="Times New Roman" w:cs="Times New Roman"/>
          <w:sz w:val="24"/>
          <w:szCs w:val="24"/>
          <w:lang w:val="pt-BR"/>
        </w:rPr>
        <w:t xml:space="preserve"> </w:t>
      </w:r>
      <w:r w:rsidR="00E80CF5">
        <w:rPr>
          <w:rFonts w:ascii="Times New Roman" w:eastAsia="Times New Roman" w:hAnsi="Times New Roman" w:cs="Times New Roman"/>
          <w:sz w:val="24"/>
          <w:szCs w:val="24"/>
          <w:lang w:val="pt-BR"/>
        </w:rPr>
        <w:t xml:space="preserve">                      </w:t>
      </w:r>
    </w:p>
    <w:p w14:paraId="0E5A7769" w14:textId="52B62DF8" w:rsidR="00E80CF5" w:rsidRPr="00521F92" w:rsidRDefault="00ED0FFE" w:rsidP="00E80CF5">
      <w:pPr>
        <w:spacing w:after="0" w:line="240" w:lineRule="auto"/>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sz w:val="24"/>
          <w:szCs w:val="24"/>
          <w:lang w:val="pt-BR"/>
        </w:rPr>
        <w:t xml:space="preserve">                                                                                                                         </w:t>
      </w:r>
      <w:r w:rsidR="00E80CF5" w:rsidRPr="00521F92">
        <w:rPr>
          <w:rFonts w:ascii="Times New Roman" w:eastAsia="Times New Roman" w:hAnsi="Times New Roman" w:cs="Times New Roman"/>
          <w:b/>
          <w:sz w:val="24"/>
          <w:szCs w:val="24"/>
          <w:u w:val="single"/>
          <w:lang w:val="pt-BR"/>
        </w:rPr>
        <w:t>Anexa nr. 1</w:t>
      </w:r>
    </w:p>
    <w:p w14:paraId="6510FB52" w14:textId="56305EDC" w:rsidR="00ED0FFE" w:rsidRPr="00E80CF5" w:rsidRDefault="00ED0FFE" w:rsidP="00ED0FFE">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w:t>
      </w:r>
      <w:r w:rsidR="00E80CF5">
        <w:rPr>
          <w:rFonts w:ascii="Times New Roman" w:eastAsia="Times New Roman" w:hAnsi="Times New Roman" w:cs="Times New Roman"/>
          <w:sz w:val="24"/>
          <w:szCs w:val="24"/>
          <w:lang w:val="pt-BR"/>
        </w:rPr>
        <w:t xml:space="preserve">                                                                                     </w:t>
      </w:r>
      <w:r w:rsidRPr="00521F92">
        <w:rPr>
          <w:rFonts w:ascii="Times New Roman" w:eastAsia="Times New Roman" w:hAnsi="Times New Roman" w:cs="Times New Roman"/>
          <w:sz w:val="24"/>
          <w:szCs w:val="24"/>
          <w:lang w:val="pt-BR"/>
        </w:rPr>
        <w:t xml:space="preserve">     </w:t>
      </w:r>
      <w:r w:rsidRPr="00521F92">
        <w:rPr>
          <w:rFonts w:ascii="Times New Roman" w:eastAsia="Times New Roman" w:hAnsi="Times New Roman" w:cs="Times New Roman"/>
          <w:b/>
          <w:bCs/>
          <w:sz w:val="24"/>
          <w:szCs w:val="24"/>
          <w:lang w:val="pt-BR"/>
        </w:rPr>
        <w:t>la HCL nr.</w:t>
      </w:r>
      <w:r w:rsidRPr="00521F92">
        <w:rPr>
          <w:rFonts w:ascii="Times New Roman" w:eastAsia="Calibri" w:hAnsi="Times New Roman" w:cs="Times New Roman"/>
          <w:b/>
          <w:bCs/>
          <w:noProof/>
          <w:sz w:val="24"/>
          <w:szCs w:val="24"/>
          <w:lang w:eastAsia="ro-RO"/>
        </w:rPr>
        <w:t xml:space="preserve"> </w:t>
      </w:r>
      <w:r w:rsidR="00734C62">
        <w:rPr>
          <w:rFonts w:ascii="Times New Roman" w:eastAsia="Calibri" w:hAnsi="Times New Roman" w:cs="Times New Roman"/>
          <w:b/>
          <w:bCs/>
          <w:noProof/>
          <w:sz w:val="24"/>
          <w:szCs w:val="24"/>
          <w:lang w:eastAsia="ro-RO"/>
        </w:rPr>
        <w:t xml:space="preserve">76 </w:t>
      </w:r>
      <w:r w:rsidRPr="00521F92">
        <w:rPr>
          <w:rFonts w:ascii="Times New Roman" w:eastAsia="Calibri" w:hAnsi="Times New Roman" w:cs="Times New Roman"/>
          <w:b/>
          <w:bCs/>
          <w:noProof/>
          <w:sz w:val="24"/>
          <w:szCs w:val="24"/>
          <w:lang w:eastAsia="ro-RO"/>
        </w:rPr>
        <w:t>din</w:t>
      </w:r>
      <w:r w:rsidR="004E6B2F">
        <w:rPr>
          <w:rFonts w:ascii="Times New Roman" w:eastAsia="Calibri" w:hAnsi="Times New Roman" w:cs="Times New Roman"/>
          <w:b/>
          <w:bCs/>
          <w:noProof/>
          <w:sz w:val="24"/>
          <w:szCs w:val="24"/>
          <w:lang w:eastAsia="ro-RO"/>
        </w:rPr>
        <w:t xml:space="preserve"> </w:t>
      </w:r>
      <w:r w:rsidR="00DA5CF6">
        <w:rPr>
          <w:rFonts w:ascii="Times New Roman" w:eastAsia="Calibri" w:hAnsi="Times New Roman" w:cs="Times New Roman"/>
          <w:b/>
          <w:bCs/>
          <w:noProof/>
          <w:sz w:val="24"/>
          <w:szCs w:val="24"/>
          <w:lang w:eastAsia="ro-RO"/>
        </w:rPr>
        <w:t>23.</w:t>
      </w:r>
      <w:r w:rsidRPr="00521F92">
        <w:rPr>
          <w:rFonts w:ascii="Times New Roman" w:eastAsia="Calibri" w:hAnsi="Times New Roman" w:cs="Times New Roman"/>
          <w:b/>
          <w:bCs/>
          <w:noProof/>
          <w:sz w:val="24"/>
          <w:szCs w:val="24"/>
          <w:lang w:eastAsia="ro-RO"/>
        </w:rPr>
        <w:t xml:space="preserve">12.2025 </w:t>
      </w:r>
    </w:p>
    <w:p w14:paraId="5083FC78" w14:textId="727964BA" w:rsidR="00D65413" w:rsidRPr="00521F92" w:rsidRDefault="00D65413" w:rsidP="00ED0FFE">
      <w:pPr>
        <w:spacing w:after="0" w:line="240" w:lineRule="auto"/>
        <w:rPr>
          <w:rFonts w:ascii="Times New Roman" w:eastAsia="Calibri" w:hAnsi="Times New Roman" w:cs="Times New Roman"/>
          <w:b/>
          <w:bCs/>
          <w:noProof/>
          <w:sz w:val="24"/>
          <w:szCs w:val="24"/>
          <w:lang w:eastAsia="ro-RO"/>
        </w:rPr>
      </w:pPr>
    </w:p>
    <w:p w14:paraId="7A4B636E" w14:textId="77777777" w:rsidR="00D65413" w:rsidRPr="00521F92" w:rsidRDefault="00D65413" w:rsidP="00ED0FFE">
      <w:pPr>
        <w:spacing w:after="0" w:line="240" w:lineRule="auto"/>
        <w:rPr>
          <w:rFonts w:ascii="Times New Roman" w:eastAsia="Times New Roman" w:hAnsi="Times New Roman" w:cs="Times New Roman"/>
          <w:b/>
          <w:bCs/>
          <w:sz w:val="24"/>
          <w:szCs w:val="24"/>
          <w:lang w:val="pt-BR"/>
        </w:rPr>
      </w:pPr>
    </w:p>
    <w:p w14:paraId="578652B4"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u w:val="single"/>
          <w:lang w:val="pt-BR"/>
        </w:rPr>
      </w:pPr>
      <w:r w:rsidRPr="00521F92">
        <w:rPr>
          <w:rFonts w:ascii="Times New Roman" w:eastAsia="Times New Roman" w:hAnsi="Times New Roman" w:cs="Times New Roman"/>
          <w:b/>
          <w:bCs/>
          <w:sz w:val="24"/>
          <w:szCs w:val="24"/>
          <w:u w:val="single"/>
          <w:lang w:val="pt-BR"/>
        </w:rPr>
        <w:t>TABLOUL</w:t>
      </w:r>
    </w:p>
    <w:p w14:paraId="571F9C08"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u w:val="single"/>
          <w:lang w:val="pt-BR"/>
        </w:rPr>
      </w:pPr>
    </w:p>
    <w:p w14:paraId="72B1B42C" w14:textId="77777777" w:rsidR="00ED0FFE" w:rsidRPr="00521F92" w:rsidRDefault="00ED0FFE" w:rsidP="00ED0FFE">
      <w:pPr>
        <w:spacing w:after="0" w:line="240" w:lineRule="auto"/>
        <w:jc w:val="center"/>
        <w:rPr>
          <w:rFonts w:ascii="Times New Roman" w:eastAsia="Times New Roman" w:hAnsi="Times New Roman" w:cs="Times New Roman"/>
          <w:b/>
          <w:bCs/>
          <w:iCs/>
          <w:sz w:val="24"/>
          <w:szCs w:val="24"/>
        </w:rPr>
      </w:pPr>
      <w:r w:rsidRPr="00521F92">
        <w:rPr>
          <w:rFonts w:ascii="Times New Roman" w:eastAsia="Times New Roman" w:hAnsi="Times New Roman" w:cs="Times New Roman"/>
          <w:b/>
          <w:bCs/>
          <w:iCs/>
          <w:sz w:val="24"/>
          <w:szCs w:val="24"/>
        </w:rPr>
        <w:t>CUPRINZÂND VALORILE IMPOZABILE,  IMPOZITELE ŞI TAXELE LOCALE, ALTE TAXE ASIMILATE ACESTORA, PRECUM ŞI AMENZILE APLICABILE ÎNCEPÂND CU  ANUL 2026</w:t>
      </w:r>
    </w:p>
    <w:p w14:paraId="2659F0F3" w14:textId="77777777" w:rsidR="00ED0FFE" w:rsidRPr="00521F92" w:rsidRDefault="00ED0FFE" w:rsidP="00ED0FFE">
      <w:pPr>
        <w:spacing w:after="0" w:line="240" w:lineRule="auto"/>
        <w:jc w:val="center"/>
        <w:rPr>
          <w:rFonts w:ascii="Times New Roman" w:eastAsia="Times New Roman" w:hAnsi="Times New Roman" w:cs="Times New Roman"/>
          <w:b/>
          <w:bCs/>
          <w:iCs/>
          <w:sz w:val="24"/>
          <w:szCs w:val="24"/>
        </w:rPr>
      </w:pPr>
    </w:p>
    <w:p w14:paraId="637D6295" w14:textId="77777777" w:rsidR="00ED0FFE" w:rsidRPr="00521F92" w:rsidRDefault="00ED0FFE" w:rsidP="00ED0FFE">
      <w:pPr>
        <w:spacing w:after="0" w:line="240" w:lineRule="auto"/>
        <w:jc w:val="center"/>
        <w:rPr>
          <w:rFonts w:ascii="Times New Roman" w:eastAsia="Times New Roman" w:hAnsi="Times New Roman" w:cs="Times New Roman"/>
          <w:b/>
          <w:bCs/>
          <w:iCs/>
          <w:sz w:val="24"/>
          <w:szCs w:val="24"/>
        </w:rPr>
      </w:pPr>
      <w:r w:rsidRPr="00521F92">
        <w:rPr>
          <w:rFonts w:ascii="Times New Roman" w:eastAsia="Times New Roman" w:hAnsi="Times New Roman" w:cs="Times New Roman"/>
          <w:b/>
          <w:bCs/>
          <w:iCs/>
          <w:sz w:val="24"/>
          <w:szCs w:val="24"/>
        </w:rPr>
        <w:t>CODUL FISCAL- TITLUL IX-Impozite si taxe locale</w:t>
      </w:r>
    </w:p>
    <w:p w14:paraId="5C3BD2D5" w14:textId="77777777" w:rsidR="00ED0FFE" w:rsidRPr="00521F92" w:rsidRDefault="00ED0FFE" w:rsidP="00ED0FFE">
      <w:pPr>
        <w:spacing w:after="0" w:line="240" w:lineRule="auto"/>
        <w:jc w:val="center"/>
        <w:rPr>
          <w:rFonts w:ascii="Times New Roman" w:eastAsia="Times New Roman" w:hAnsi="Times New Roman" w:cs="Times New Roman"/>
          <w:b/>
          <w:bCs/>
          <w:color w:val="800000"/>
          <w:sz w:val="24"/>
          <w:szCs w:val="24"/>
          <w:u w:val="single"/>
        </w:rPr>
      </w:pPr>
      <w:r w:rsidRPr="00521F92">
        <w:rPr>
          <w:rFonts w:ascii="Times New Roman" w:eastAsia="Times New Roman" w:hAnsi="Times New Roman" w:cs="Times New Roman"/>
          <w:b/>
          <w:bCs/>
          <w:sz w:val="24"/>
          <w:szCs w:val="24"/>
          <w:u w:val="single"/>
        </w:rPr>
        <w:t>CAPITOLUL II -  IMPOZITUL ŞI TAXA PE CLĂDIRI</w:t>
      </w:r>
    </w:p>
    <w:p w14:paraId="7E141403" w14:textId="77777777" w:rsidR="00ED0FFE" w:rsidRPr="00521F92" w:rsidRDefault="00ED0FFE" w:rsidP="00ED0FFE">
      <w:pPr>
        <w:spacing w:after="0" w:line="240" w:lineRule="auto"/>
        <w:jc w:val="center"/>
        <w:rPr>
          <w:rFonts w:ascii="Times New Roman" w:eastAsia="Times New Roman" w:hAnsi="Times New Roman" w:cs="Times New Roman"/>
          <w:b/>
          <w:sz w:val="24"/>
          <w:szCs w:val="24"/>
        </w:rPr>
      </w:pPr>
      <w:r w:rsidRPr="00521F92">
        <w:rPr>
          <w:rFonts w:ascii="Times New Roman" w:eastAsia="Times New Roman" w:hAnsi="Times New Roman" w:cs="Times New Roman"/>
          <w:b/>
          <w:sz w:val="24"/>
          <w:szCs w:val="24"/>
        </w:rPr>
        <w:t xml:space="preserve"> VALORILE IMPOZABILE</w:t>
      </w:r>
    </w:p>
    <w:p w14:paraId="6350A0BD" w14:textId="77777777" w:rsidR="00ED0FFE" w:rsidRPr="00521F92" w:rsidRDefault="00ED0FFE" w:rsidP="00ED0FFE">
      <w:pPr>
        <w:spacing w:after="0" w:line="240" w:lineRule="auto"/>
        <w:jc w:val="center"/>
        <w:rPr>
          <w:rFonts w:ascii="Times New Roman" w:eastAsia="Times New Roman" w:hAnsi="Times New Roman" w:cs="Times New Roman"/>
          <w:b/>
          <w:sz w:val="24"/>
          <w:szCs w:val="24"/>
        </w:rPr>
      </w:pPr>
      <w:r w:rsidRPr="00521F92">
        <w:rPr>
          <w:rFonts w:ascii="Times New Roman" w:eastAsia="Times New Roman" w:hAnsi="Times New Roman" w:cs="Times New Roman"/>
          <w:b/>
          <w:sz w:val="24"/>
          <w:szCs w:val="24"/>
        </w:rPr>
        <w:t>pe metru pătrat de suprafaţă construită desfăşurată pentru clădirile rezidentiale si</w:t>
      </w:r>
    </w:p>
    <w:p w14:paraId="273350FF" w14:textId="77777777" w:rsidR="00ED0FFE" w:rsidRPr="00521F92" w:rsidRDefault="00ED0FFE" w:rsidP="00ED0FFE">
      <w:pPr>
        <w:spacing w:after="0" w:line="240" w:lineRule="auto"/>
        <w:jc w:val="center"/>
        <w:rPr>
          <w:rFonts w:ascii="Times New Roman" w:eastAsia="Times New Roman" w:hAnsi="Times New Roman" w:cs="Times New Roman"/>
          <w:b/>
          <w:sz w:val="24"/>
          <w:szCs w:val="24"/>
        </w:rPr>
      </w:pPr>
      <w:r w:rsidRPr="00521F92">
        <w:rPr>
          <w:rFonts w:ascii="Times New Roman" w:eastAsia="Times New Roman" w:hAnsi="Times New Roman" w:cs="Times New Roman"/>
          <w:b/>
          <w:sz w:val="24"/>
          <w:szCs w:val="24"/>
        </w:rPr>
        <w:t xml:space="preserve">cladirile - anexa, apartinand </w:t>
      </w:r>
      <w:r w:rsidRPr="00521F92">
        <w:rPr>
          <w:rFonts w:ascii="Times New Roman" w:eastAsia="Times New Roman" w:hAnsi="Times New Roman" w:cs="Times New Roman"/>
          <w:b/>
          <w:bCs/>
          <w:sz w:val="24"/>
          <w:szCs w:val="24"/>
          <w:u w:val="single"/>
        </w:rPr>
        <w:t xml:space="preserve"> persoanelor fizice</w:t>
      </w:r>
    </w:p>
    <w:p w14:paraId="76B71469" w14:textId="77777777" w:rsidR="00ED0FFE" w:rsidRPr="00521F92" w:rsidRDefault="00ED0FFE" w:rsidP="00ED0FFE">
      <w:pPr>
        <w:spacing w:after="0" w:line="240" w:lineRule="auto"/>
        <w:rPr>
          <w:rFonts w:ascii="Times New Roman" w:eastAsia="Times New Roman" w:hAnsi="Times New Roman" w:cs="Times New Roman"/>
          <w:b/>
          <w:i/>
          <w:sz w:val="24"/>
          <w:szCs w:val="24"/>
        </w:rPr>
      </w:pPr>
      <w:r w:rsidRPr="00521F92">
        <w:rPr>
          <w:rFonts w:ascii="Times New Roman" w:eastAsia="Times New Roman" w:hAnsi="Times New Roman" w:cs="Times New Roman"/>
          <w:b/>
          <w:i/>
          <w:sz w:val="24"/>
          <w:szCs w:val="24"/>
        </w:rPr>
        <w:t xml:space="preserve">   (art 457 alin (1) din Legea 227/2015 și alin.1^1)</w:t>
      </w:r>
    </w:p>
    <w:p w14:paraId="6896EED0" w14:textId="32409EB0" w:rsidR="00ED0FFE" w:rsidRPr="00521F92" w:rsidRDefault="00ED0FFE" w:rsidP="00ED0FFE">
      <w:pPr>
        <w:numPr>
          <w:ilvl w:val="0"/>
          <w:numId w:val="32"/>
        </w:numPr>
        <w:spacing w:after="0" w:line="240" w:lineRule="auto"/>
        <w:rPr>
          <w:rFonts w:ascii="Times New Roman" w:eastAsia="Times New Roman" w:hAnsi="Times New Roman" w:cs="Times New Roman"/>
          <w:sz w:val="24"/>
          <w:szCs w:val="24"/>
        </w:rPr>
      </w:pPr>
      <w:r w:rsidRPr="00521F92">
        <w:rPr>
          <w:rFonts w:ascii="Times New Roman" w:eastAsia="Times New Roman" w:hAnsi="Times New Roman" w:cs="Times New Roman"/>
          <w:sz w:val="24"/>
          <w:szCs w:val="24"/>
        </w:rPr>
        <w:t>Valoarea impozabila a clădirii, exprimată în lei, se determină prin înmulţirea suprafetei construite desfasurate a acesteia, exprimată in metri patrati, cu valoarea impozabila corespunzatoare, exprimata in lei/ mp, din tabelul de mai jos</w:t>
      </w:r>
      <w:r w:rsidR="00D65413" w:rsidRPr="00521F92">
        <w:rPr>
          <w:rFonts w:ascii="Times New Roman" w:eastAsia="Times New Roman" w:hAnsi="Times New Roman" w:cs="Times New Roman"/>
          <w:sz w:val="24"/>
          <w:szCs w:val="24"/>
        </w:rPr>
        <w:t>. Consiliul local a hotarat cota de impozitare de 0.08%</w:t>
      </w:r>
    </w:p>
    <w:p w14:paraId="01548658" w14:textId="77777777" w:rsidR="00ED0FFE" w:rsidRPr="00521F92" w:rsidRDefault="00ED0FFE" w:rsidP="00ED0FFE">
      <w:pPr>
        <w:spacing w:after="0" w:line="240" w:lineRule="auto"/>
        <w:ind w:left="120"/>
        <w:rPr>
          <w:rFonts w:ascii="Times New Roman" w:eastAsia="Times New Roman" w:hAnsi="Times New Roman" w:cs="Times New Roman"/>
          <w:sz w:val="24"/>
          <w:szCs w:val="24"/>
        </w:rPr>
      </w:pPr>
      <w:r w:rsidRPr="00521F92">
        <w:rPr>
          <w:rFonts w:ascii="Times New Roman" w:eastAsia="Times New Roman" w:hAnsi="Times New Roman" w:cs="Times New Roman"/>
          <w:sz w:val="24"/>
          <w:szCs w:val="24"/>
        </w:rPr>
        <w:t>(1^1)Cota impozitului pe clădiri stabilită potrivit alin. (1) pentru anul, nu poate fi mai mică decât cota stabilită pentru anul 2025.</w:t>
      </w:r>
    </w:p>
    <w:tbl>
      <w:tblPr>
        <w:tblW w:w="10710"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20"/>
        <w:gridCol w:w="2250"/>
        <w:gridCol w:w="2340"/>
      </w:tblGrid>
      <w:tr w:rsidR="00ED0FFE" w:rsidRPr="00521F92" w14:paraId="13BD0DFC" w14:textId="77777777" w:rsidTr="00734C62">
        <w:trPr>
          <w:cantSplit/>
          <w:trHeight w:val="286"/>
        </w:trPr>
        <w:tc>
          <w:tcPr>
            <w:tcW w:w="6120" w:type="dxa"/>
            <w:vMerge w:val="restart"/>
            <w:tcBorders>
              <w:right w:val="single" w:sz="4" w:space="0" w:color="auto"/>
            </w:tcBorders>
          </w:tcPr>
          <w:p w14:paraId="22B29D36" w14:textId="77777777" w:rsidR="00ED0FFE" w:rsidRPr="00521F92" w:rsidRDefault="00ED0FFE" w:rsidP="00ED0FFE">
            <w:pPr>
              <w:spacing w:after="0" w:line="240" w:lineRule="auto"/>
              <w:rPr>
                <w:rFonts w:ascii="Times New Roman" w:eastAsia="Times New Roman" w:hAnsi="Times New Roman" w:cs="Times New Roman"/>
                <w:bCs/>
                <w:i/>
                <w:sz w:val="24"/>
                <w:szCs w:val="24"/>
              </w:rPr>
            </w:pPr>
          </w:p>
          <w:p w14:paraId="3945DFC9" w14:textId="77777777" w:rsidR="00ED0FFE" w:rsidRPr="00521F92" w:rsidRDefault="00ED0FFE" w:rsidP="00ED0FFE">
            <w:pPr>
              <w:spacing w:after="0" w:line="240" w:lineRule="auto"/>
              <w:jc w:val="center"/>
              <w:rPr>
                <w:rFonts w:ascii="Times New Roman" w:eastAsia="Times New Roman" w:hAnsi="Times New Roman" w:cs="Times New Roman"/>
                <w:b/>
                <w:i/>
                <w:sz w:val="24"/>
                <w:szCs w:val="24"/>
                <w:lang w:val="en-US"/>
              </w:rPr>
            </w:pPr>
            <w:proofErr w:type="spellStart"/>
            <w:r w:rsidRPr="00521F92">
              <w:rPr>
                <w:rFonts w:ascii="Times New Roman" w:eastAsia="Times New Roman" w:hAnsi="Times New Roman" w:cs="Times New Roman"/>
                <w:i/>
                <w:sz w:val="24"/>
                <w:szCs w:val="24"/>
                <w:lang w:val="en-US"/>
              </w:rPr>
              <w:t>Tipul</w:t>
            </w:r>
            <w:proofErr w:type="spellEnd"/>
            <w:r w:rsidRPr="00521F92">
              <w:rPr>
                <w:rFonts w:ascii="Times New Roman" w:eastAsia="Times New Roman" w:hAnsi="Times New Roman" w:cs="Times New Roman"/>
                <w:i/>
                <w:sz w:val="24"/>
                <w:szCs w:val="24"/>
                <w:lang w:val="en-US"/>
              </w:rPr>
              <w:t xml:space="preserve"> </w:t>
            </w:r>
            <w:proofErr w:type="spellStart"/>
            <w:r w:rsidRPr="00521F92">
              <w:rPr>
                <w:rFonts w:ascii="Times New Roman" w:eastAsia="Times New Roman" w:hAnsi="Times New Roman" w:cs="Times New Roman"/>
                <w:i/>
                <w:sz w:val="24"/>
                <w:szCs w:val="24"/>
                <w:lang w:val="en-US"/>
              </w:rPr>
              <w:t>clădirii</w:t>
            </w:r>
            <w:proofErr w:type="spellEnd"/>
          </w:p>
        </w:tc>
        <w:tc>
          <w:tcPr>
            <w:tcW w:w="2250" w:type="dxa"/>
            <w:tcBorders>
              <w:left w:val="single" w:sz="4" w:space="0" w:color="auto"/>
            </w:tcBorders>
          </w:tcPr>
          <w:p w14:paraId="48A6E5B8" w14:textId="77777777" w:rsidR="00ED0FFE" w:rsidRPr="00521F92" w:rsidRDefault="00ED0FFE" w:rsidP="00ED0FFE">
            <w:pPr>
              <w:spacing w:after="0" w:line="240" w:lineRule="auto"/>
              <w:jc w:val="center"/>
              <w:rPr>
                <w:rFonts w:ascii="Times New Roman" w:eastAsia="Times New Roman" w:hAnsi="Times New Roman" w:cs="Times New Roman"/>
                <w:i/>
                <w:sz w:val="24"/>
                <w:szCs w:val="24"/>
                <w:lang w:val="fr-FR"/>
              </w:rPr>
            </w:pPr>
            <w:proofErr w:type="spellStart"/>
            <w:r w:rsidRPr="00521F92">
              <w:rPr>
                <w:rFonts w:ascii="Times New Roman" w:eastAsia="Times New Roman" w:hAnsi="Times New Roman" w:cs="Times New Roman"/>
                <w:i/>
                <w:sz w:val="24"/>
                <w:szCs w:val="24"/>
                <w:lang w:val="fr-FR"/>
              </w:rPr>
              <w:t>Valoarea</w:t>
            </w:r>
            <w:proofErr w:type="spellEnd"/>
            <w:r w:rsidRPr="00521F92">
              <w:rPr>
                <w:rFonts w:ascii="Times New Roman" w:eastAsia="Times New Roman" w:hAnsi="Times New Roman" w:cs="Times New Roman"/>
                <w:i/>
                <w:sz w:val="24"/>
                <w:szCs w:val="24"/>
                <w:lang w:val="fr-FR"/>
              </w:rPr>
              <w:t xml:space="preserve"> </w:t>
            </w:r>
            <w:proofErr w:type="spellStart"/>
            <w:r w:rsidRPr="00521F92">
              <w:rPr>
                <w:rFonts w:ascii="Times New Roman" w:eastAsia="Times New Roman" w:hAnsi="Times New Roman" w:cs="Times New Roman"/>
                <w:i/>
                <w:sz w:val="24"/>
                <w:szCs w:val="24"/>
                <w:lang w:val="fr-FR"/>
              </w:rPr>
              <w:t>impozabila</w:t>
            </w:r>
            <w:proofErr w:type="spellEnd"/>
            <w:r w:rsidRPr="00521F92">
              <w:rPr>
                <w:rFonts w:ascii="Times New Roman" w:eastAsia="Times New Roman" w:hAnsi="Times New Roman" w:cs="Times New Roman"/>
                <w:i/>
                <w:sz w:val="24"/>
                <w:szCs w:val="24"/>
                <w:lang w:val="fr-FR"/>
              </w:rPr>
              <w:t xml:space="preserve"> lei/</w:t>
            </w:r>
            <w:proofErr w:type="spellStart"/>
            <w:r w:rsidRPr="00521F92">
              <w:rPr>
                <w:rFonts w:ascii="Times New Roman" w:eastAsia="Times New Roman" w:hAnsi="Times New Roman" w:cs="Times New Roman"/>
                <w:i/>
                <w:sz w:val="24"/>
                <w:szCs w:val="24"/>
                <w:lang w:val="fr-FR"/>
              </w:rPr>
              <w:t>m.p</w:t>
            </w:r>
            <w:proofErr w:type="spellEnd"/>
            <w:r w:rsidRPr="00521F92">
              <w:rPr>
                <w:rFonts w:ascii="Times New Roman" w:eastAsia="Times New Roman" w:hAnsi="Times New Roman" w:cs="Times New Roman"/>
                <w:i/>
                <w:sz w:val="24"/>
                <w:szCs w:val="24"/>
                <w:lang w:val="fr-FR"/>
              </w:rPr>
              <w:t>.</w:t>
            </w:r>
          </w:p>
        </w:tc>
        <w:tc>
          <w:tcPr>
            <w:tcW w:w="2340" w:type="dxa"/>
            <w:tcBorders>
              <w:left w:val="single" w:sz="4" w:space="0" w:color="auto"/>
            </w:tcBorders>
          </w:tcPr>
          <w:p w14:paraId="45C78EC6" w14:textId="77777777" w:rsidR="00ED0FFE" w:rsidRPr="00521F92" w:rsidRDefault="00ED0FFE" w:rsidP="00ED0FFE">
            <w:pPr>
              <w:spacing w:after="0" w:line="240" w:lineRule="auto"/>
              <w:jc w:val="center"/>
              <w:rPr>
                <w:rFonts w:ascii="Times New Roman" w:eastAsia="Times New Roman" w:hAnsi="Times New Roman" w:cs="Times New Roman"/>
                <w:i/>
                <w:sz w:val="24"/>
                <w:szCs w:val="24"/>
                <w:lang w:val="fr-FR"/>
              </w:rPr>
            </w:pPr>
          </w:p>
        </w:tc>
      </w:tr>
      <w:tr w:rsidR="00ED0FFE" w:rsidRPr="00521F92" w14:paraId="636971A2" w14:textId="77777777" w:rsidTr="00734C62">
        <w:trPr>
          <w:cantSplit/>
          <w:trHeight w:val="364"/>
        </w:trPr>
        <w:tc>
          <w:tcPr>
            <w:tcW w:w="6120" w:type="dxa"/>
            <w:vMerge/>
            <w:tcBorders>
              <w:right w:val="single" w:sz="4" w:space="0" w:color="auto"/>
            </w:tcBorders>
          </w:tcPr>
          <w:p w14:paraId="56CE3E08" w14:textId="77777777" w:rsidR="00ED0FFE" w:rsidRPr="00521F92" w:rsidRDefault="00ED0FFE" w:rsidP="00ED0FFE">
            <w:pPr>
              <w:spacing w:after="0" w:line="240" w:lineRule="auto"/>
              <w:jc w:val="center"/>
              <w:rPr>
                <w:rFonts w:ascii="Times New Roman" w:eastAsia="Times New Roman" w:hAnsi="Times New Roman" w:cs="Times New Roman"/>
                <w:b/>
                <w:i/>
                <w:sz w:val="24"/>
                <w:szCs w:val="24"/>
                <w:lang w:val="pt-BR"/>
              </w:rPr>
            </w:pPr>
          </w:p>
        </w:tc>
        <w:tc>
          <w:tcPr>
            <w:tcW w:w="2250" w:type="dxa"/>
          </w:tcPr>
          <w:p w14:paraId="412EAFAB" w14:textId="77777777" w:rsidR="00ED0FFE" w:rsidRPr="00521F92" w:rsidRDefault="00ED0FFE" w:rsidP="00ED0FFE">
            <w:pPr>
              <w:spacing w:after="0" w:line="240" w:lineRule="auto"/>
              <w:ind w:left="-108" w:firstLine="108"/>
              <w:jc w:val="center"/>
              <w:rPr>
                <w:rFonts w:ascii="Times New Roman" w:eastAsia="Times New Roman" w:hAnsi="Times New Roman" w:cs="Times New Roman"/>
                <w:sz w:val="24"/>
                <w:szCs w:val="24"/>
                <w:lang w:val="pl-PL" w:eastAsia="pl-PL"/>
              </w:rPr>
            </w:pPr>
            <w:r w:rsidRPr="00521F92">
              <w:rPr>
                <w:rFonts w:ascii="Times New Roman" w:eastAsia="Times New Roman" w:hAnsi="Times New Roman" w:cs="Times New Roman"/>
                <w:sz w:val="24"/>
                <w:szCs w:val="24"/>
                <w:lang w:val="pl-PL" w:eastAsia="pl-PL"/>
              </w:rPr>
              <w:t>Cu instalaţii de  apă, canalizare, electrice  si incalzire (conditii cumulative)</w:t>
            </w:r>
          </w:p>
        </w:tc>
        <w:tc>
          <w:tcPr>
            <w:tcW w:w="2340" w:type="dxa"/>
          </w:tcPr>
          <w:p w14:paraId="37160924" w14:textId="77777777" w:rsidR="00ED0FFE" w:rsidRPr="00521F92" w:rsidRDefault="00ED0FFE" w:rsidP="00ED0FFE">
            <w:pPr>
              <w:spacing w:after="0" w:line="240" w:lineRule="auto"/>
              <w:ind w:left="-108" w:firstLine="108"/>
              <w:jc w:val="center"/>
              <w:rPr>
                <w:rFonts w:ascii="Times New Roman" w:eastAsia="Times New Roman" w:hAnsi="Times New Roman" w:cs="Times New Roman"/>
                <w:sz w:val="24"/>
                <w:szCs w:val="24"/>
                <w:lang w:val="pl-PL" w:eastAsia="pl-PL"/>
              </w:rPr>
            </w:pPr>
            <w:r w:rsidRPr="00521F92">
              <w:rPr>
                <w:rFonts w:ascii="Times New Roman" w:eastAsia="Times New Roman" w:hAnsi="Times New Roman" w:cs="Times New Roman"/>
                <w:sz w:val="24"/>
                <w:szCs w:val="24"/>
                <w:lang w:val="pl-PL" w:eastAsia="pl-PL"/>
              </w:rPr>
              <w:t xml:space="preserve"> Fără instalaţii de  apă, canalizare, electrice sau  încălzire      </w:t>
            </w:r>
          </w:p>
        </w:tc>
      </w:tr>
      <w:tr w:rsidR="00ED0FFE" w:rsidRPr="00521F92" w14:paraId="362DE465" w14:textId="77777777" w:rsidTr="00734C62">
        <w:trPr>
          <w:cantSplit/>
          <w:trHeight w:val="348"/>
        </w:trPr>
        <w:tc>
          <w:tcPr>
            <w:tcW w:w="6120" w:type="dxa"/>
          </w:tcPr>
          <w:p w14:paraId="5F393F99" w14:textId="77777777" w:rsidR="00ED0FFE" w:rsidRPr="00521F92" w:rsidRDefault="00ED0FFE" w:rsidP="00ED0FFE">
            <w:pPr>
              <w:spacing w:after="0" w:line="240" w:lineRule="auto"/>
              <w:jc w:val="both"/>
              <w:rPr>
                <w:rFonts w:ascii="Times New Roman" w:eastAsia="Times New Roman" w:hAnsi="Times New Roman" w:cs="Times New Roman"/>
                <w:b/>
                <w:bCs/>
                <w:color w:val="000000"/>
                <w:sz w:val="24"/>
                <w:szCs w:val="24"/>
                <w:lang w:val="fr-FR"/>
              </w:rPr>
            </w:pPr>
            <w:r w:rsidRPr="00521F92">
              <w:rPr>
                <w:rFonts w:ascii="Times New Roman" w:eastAsia="Times New Roman" w:hAnsi="Times New Roman" w:cs="Times New Roman"/>
                <w:bCs/>
                <w:color w:val="000000"/>
                <w:sz w:val="24"/>
                <w:szCs w:val="24"/>
                <w:lang w:val="fr-FR"/>
              </w:rPr>
              <w:t xml:space="preserve">A. </w:t>
            </w:r>
            <w:proofErr w:type="spellStart"/>
            <w:r w:rsidRPr="00521F92">
              <w:rPr>
                <w:rFonts w:ascii="Times New Roman" w:eastAsia="Times New Roman" w:hAnsi="Times New Roman" w:cs="Times New Roman"/>
                <w:bCs/>
                <w:color w:val="000000"/>
                <w:sz w:val="24"/>
                <w:szCs w:val="24"/>
                <w:lang w:val="fr-FR"/>
              </w:rPr>
              <w:t>Clădiri</w:t>
            </w:r>
            <w:proofErr w:type="spellEnd"/>
            <w:r w:rsidRPr="00521F92">
              <w:rPr>
                <w:rFonts w:ascii="Times New Roman" w:eastAsia="Times New Roman" w:hAnsi="Times New Roman" w:cs="Times New Roman"/>
                <w:bCs/>
                <w:color w:val="000000"/>
                <w:sz w:val="24"/>
                <w:szCs w:val="24"/>
                <w:lang w:val="fr-FR"/>
              </w:rPr>
              <w:t xml:space="preserve"> </w:t>
            </w:r>
            <w:proofErr w:type="spellStart"/>
            <w:r w:rsidRPr="00521F92">
              <w:rPr>
                <w:rFonts w:ascii="Times New Roman" w:eastAsia="Times New Roman" w:hAnsi="Times New Roman" w:cs="Times New Roman"/>
                <w:bCs/>
                <w:color w:val="000000"/>
                <w:sz w:val="24"/>
                <w:szCs w:val="24"/>
                <w:lang w:val="fr-FR"/>
              </w:rPr>
              <w:t>cu</w:t>
            </w:r>
            <w:proofErr w:type="spellEnd"/>
            <w:r w:rsidRPr="00521F92">
              <w:rPr>
                <w:rFonts w:ascii="Times New Roman" w:eastAsia="Times New Roman" w:hAnsi="Times New Roman" w:cs="Times New Roman"/>
                <w:bCs/>
                <w:color w:val="000000"/>
                <w:sz w:val="24"/>
                <w:szCs w:val="24"/>
                <w:lang w:val="fr-FR"/>
              </w:rPr>
              <w:t xml:space="preserve"> </w:t>
            </w:r>
            <w:r w:rsidRPr="00521F92">
              <w:rPr>
                <w:rFonts w:ascii="Times New Roman" w:eastAsia="Times New Roman" w:hAnsi="Times New Roman" w:cs="Times New Roman"/>
                <w:sz w:val="24"/>
                <w:szCs w:val="24"/>
                <w:lang w:val="fr-FR"/>
              </w:rPr>
              <w:t xml:space="preserve">cadre </w:t>
            </w:r>
            <w:proofErr w:type="spellStart"/>
            <w:r w:rsidRPr="00521F92">
              <w:rPr>
                <w:rFonts w:ascii="Times New Roman" w:eastAsia="Times New Roman" w:hAnsi="Times New Roman" w:cs="Times New Roman"/>
                <w:sz w:val="24"/>
                <w:szCs w:val="24"/>
                <w:lang w:val="fr-FR"/>
              </w:rPr>
              <w:t>din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beton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armat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pereţi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exteriori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din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cărămidă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arsă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orice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alte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materiale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rezultate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urma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unui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tratament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termic</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chimic</w:t>
            </w:r>
            <w:proofErr w:type="spellEnd"/>
          </w:p>
        </w:tc>
        <w:tc>
          <w:tcPr>
            <w:tcW w:w="2250" w:type="dxa"/>
            <w:tcBorders>
              <w:left w:val="double" w:sz="4" w:space="0" w:color="auto"/>
              <w:bottom w:val="single" w:sz="4" w:space="0" w:color="auto"/>
            </w:tcBorders>
          </w:tcPr>
          <w:p w14:paraId="3249B211"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2677</w:t>
            </w:r>
          </w:p>
        </w:tc>
        <w:tc>
          <w:tcPr>
            <w:tcW w:w="2340" w:type="dxa"/>
            <w:tcBorders>
              <w:bottom w:val="single" w:sz="4" w:space="0" w:color="auto"/>
              <w:right w:val="double" w:sz="4" w:space="0" w:color="auto"/>
            </w:tcBorders>
          </w:tcPr>
          <w:p w14:paraId="5040F5B7" w14:textId="77777777" w:rsidR="00ED0FFE" w:rsidRPr="00521F92" w:rsidRDefault="00ED0FFE" w:rsidP="00ED0FFE">
            <w:pPr>
              <w:spacing w:after="200" w:line="276" w:lineRule="auto"/>
              <w:jc w:val="center"/>
              <w:rPr>
                <w:rFonts w:ascii="Times New Roman" w:eastAsia="Times New Roman" w:hAnsi="Times New Roman" w:cs="Times New Roman"/>
                <w:bCs/>
                <w:sz w:val="24"/>
                <w:szCs w:val="24"/>
                <w:lang w:val="en-US"/>
              </w:rPr>
            </w:pPr>
            <w:r w:rsidRPr="00521F92">
              <w:rPr>
                <w:rFonts w:ascii="Times New Roman" w:eastAsia="Times New Roman" w:hAnsi="Times New Roman" w:cs="Times New Roman"/>
                <w:bCs/>
                <w:sz w:val="24"/>
                <w:szCs w:val="24"/>
                <w:lang w:val="en-US"/>
              </w:rPr>
              <w:t>1606</w:t>
            </w:r>
          </w:p>
          <w:p w14:paraId="671F4884"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p>
        </w:tc>
      </w:tr>
      <w:tr w:rsidR="00ED0FFE" w:rsidRPr="00521F92" w14:paraId="3EB9A1BA" w14:textId="77777777" w:rsidTr="00734C62">
        <w:trPr>
          <w:cantSplit/>
        </w:trPr>
        <w:tc>
          <w:tcPr>
            <w:tcW w:w="6120" w:type="dxa"/>
          </w:tcPr>
          <w:p w14:paraId="199FB48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en-US"/>
              </w:rPr>
            </w:pPr>
            <w:r w:rsidRPr="00521F92">
              <w:rPr>
                <w:rFonts w:ascii="Times New Roman" w:eastAsia="Times New Roman" w:hAnsi="Times New Roman" w:cs="Times New Roman"/>
                <w:bCs/>
                <w:color w:val="000000"/>
                <w:sz w:val="24"/>
                <w:szCs w:val="24"/>
                <w:lang w:val="en-US"/>
              </w:rPr>
              <w:t xml:space="preserve">B. </w:t>
            </w:r>
            <w:proofErr w:type="spellStart"/>
            <w:r w:rsidRPr="00521F92">
              <w:rPr>
                <w:rFonts w:ascii="Times New Roman" w:eastAsia="Times New Roman" w:hAnsi="Times New Roman" w:cs="Times New Roman"/>
                <w:bCs/>
                <w:color w:val="000000"/>
                <w:sz w:val="24"/>
                <w:szCs w:val="24"/>
                <w:lang w:val="en-US"/>
              </w:rPr>
              <w:t>Clădiri</w:t>
            </w:r>
            <w:proofErr w:type="spellEnd"/>
            <w:r w:rsidRPr="00521F92">
              <w:rPr>
                <w:rFonts w:ascii="Times New Roman" w:eastAsia="Times New Roman" w:hAnsi="Times New Roman" w:cs="Times New Roman"/>
                <w:bCs/>
                <w:color w:val="000000"/>
                <w:sz w:val="24"/>
                <w:szCs w:val="24"/>
                <w:lang w:val="en-US"/>
              </w:rPr>
              <w:t xml:space="preserve"> </w:t>
            </w:r>
            <w:r w:rsidRPr="00521F92">
              <w:rPr>
                <w:rFonts w:ascii="Times New Roman" w:eastAsia="Times New Roman" w:hAnsi="Times New Roman" w:cs="Times New Roman"/>
                <w:sz w:val="24"/>
                <w:szCs w:val="24"/>
                <w:lang w:val="en-US"/>
              </w:rPr>
              <w:t xml:space="preserve"> cu </w:t>
            </w:r>
            <w:proofErr w:type="spellStart"/>
            <w:r w:rsidRPr="00521F92">
              <w:rPr>
                <w:rFonts w:ascii="Times New Roman" w:eastAsia="Times New Roman" w:hAnsi="Times New Roman" w:cs="Times New Roman"/>
                <w:sz w:val="24"/>
                <w:szCs w:val="24"/>
                <w:lang w:val="en-US"/>
              </w:rPr>
              <w:t>pereţii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exteriori</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lemn</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piatră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naturală</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cărămidă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nearsă</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vălătuci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sau</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orice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alte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materiale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nesupuse</w:t>
            </w:r>
            <w:proofErr w:type="spellEnd"/>
            <w:r w:rsidRPr="00521F92">
              <w:rPr>
                <w:rFonts w:ascii="Times New Roman" w:eastAsia="Times New Roman" w:hAnsi="Times New Roman" w:cs="Times New Roman"/>
                <w:sz w:val="24"/>
                <w:szCs w:val="24"/>
                <w:lang w:val="en-US"/>
              </w:rPr>
              <w:t xml:space="preserve"> u</w:t>
            </w:r>
            <w:r w:rsidRPr="00521F92">
              <w:rPr>
                <w:rFonts w:ascii="Times New Roman" w:eastAsia="Times New Roman" w:hAnsi="Times New Roman" w:cs="Times New Roman"/>
                <w:sz w:val="24"/>
                <w:szCs w:val="24"/>
                <w:lang w:val="fr-FR"/>
              </w:rPr>
              <w:t xml:space="preserve">nui </w:t>
            </w:r>
            <w:proofErr w:type="spellStart"/>
            <w:r w:rsidRPr="00521F92">
              <w:rPr>
                <w:rFonts w:ascii="Times New Roman" w:eastAsia="Times New Roman" w:hAnsi="Times New Roman" w:cs="Times New Roman"/>
                <w:sz w:val="24"/>
                <w:szCs w:val="24"/>
                <w:lang w:val="fr-FR"/>
              </w:rPr>
              <w:t>tratament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termic</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chimic</w:t>
            </w:r>
            <w:proofErr w:type="spellEnd"/>
          </w:p>
        </w:tc>
        <w:tc>
          <w:tcPr>
            <w:tcW w:w="2250" w:type="dxa"/>
            <w:tcBorders>
              <w:left w:val="double" w:sz="4" w:space="0" w:color="auto"/>
              <w:bottom w:val="single" w:sz="4" w:space="0" w:color="auto"/>
            </w:tcBorders>
          </w:tcPr>
          <w:p w14:paraId="1EDCB373" w14:textId="77777777" w:rsidR="00ED0FFE" w:rsidRPr="00521F92" w:rsidRDefault="00ED0FFE" w:rsidP="00ED0FFE">
            <w:pPr>
              <w:spacing w:after="200" w:line="276" w:lineRule="auto"/>
              <w:jc w:val="center"/>
              <w:rPr>
                <w:rFonts w:ascii="Times New Roman" w:eastAsia="Times New Roman" w:hAnsi="Times New Roman" w:cs="Times New Roman"/>
                <w:bCs/>
                <w:sz w:val="24"/>
                <w:szCs w:val="24"/>
                <w:lang w:val="en-US"/>
              </w:rPr>
            </w:pPr>
            <w:r w:rsidRPr="00521F92">
              <w:rPr>
                <w:rFonts w:ascii="Times New Roman" w:eastAsia="Times New Roman" w:hAnsi="Times New Roman" w:cs="Times New Roman"/>
                <w:bCs/>
                <w:sz w:val="24"/>
                <w:szCs w:val="24"/>
                <w:lang w:val="en-US"/>
              </w:rPr>
              <w:t>803</w:t>
            </w:r>
          </w:p>
          <w:p w14:paraId="13DCFC8D"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p>
        </w:tc>
        <w:tc>
          <w:tcPr>
            <w:tcW w:w="2340" w:type="dxa"/>
            <w:tcBorders>
              <w:bottom w:val="single" w:sz="4" w:space="0" w:color="auto"/>
              <w:right w:val="double" w:sz="4" w:space="0" w:color="auto"/>
            </w:tcBorders>
          </w:tcPr>
          <w:p w14:paraId="1FD1626D"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535</w:t>
            </w:r>
          </w:p>
        </w:tc>
      </w:tr>
      <w:tr w:rsidR="00ED0FFE" w:rsidRPr="00521F92" w14:paraId="4312D183" w14:textId="77777777" w:rsidTr="00734C62">
        <w:trPr>
          <w:cantSplit/>
        </w:trPr>
        <w:tc>
          <w:tcPr>
            <w:tcW w:w="6120" w:type="dxa"/>
          </w:tcPr>
          <w:p w14:paraId="727E23E6" w14:textId="77777777" w:rsidR="00ED0FFE" w:rsidRPr="00521F92" w:rsidRDefault="00ED0FFE" w:rsidP="00ED0FFE">
            <w:pPr>
              <w:spacing w:after="0" w:line="240" w:lineRule="auto"/>
              <w:jc w:val="both"/>
              <w:rPr>
                <w:rFonts w:ascii="Times New Roman" w:eastAsia="Times New Roman" w:hAnsi="Times New Roman" w:cs="Times New Roman"/>
                <w:bCs/>
                <w:color w:val="000000"/>
                <w:sz w:val="24"/>
                <w:szCs w:val="24"/>
                <w:lang w:val="en-US"/>
              </w:rPr>
            </w:pPr>
            <w:r w:rsidRPr="00521F92">
              <w:rPr>
                <w:rFonts w:ascii="Times New Roman" w:eastAsia="Times New Roman" w:hAnsi="Times New Roman" w:cs="Times New Roman"/>
                <w:bCs/>
                <w:color w:val="000000"/>
                <w:sz w:val="24"/>
                <w:szCs w:val="24"/>
                <w:lang w:val="en-US"/>
              </w:rPr>
              <w:t xml:space="preserve">C. </w:t>
            </w:r>
            <w:proofErr w:type="spellStart"/>
            <w:r w:rsidRPr="00521F92">
              <w:rPr>
                <w:rFonts w:ascii="Times New Roman" w:eastAsia="Times New Roman" w:hAnsi="Times New Roman" w:cs="Times New Roman"/>
                <w:bCs/>
                <w:color w:val="000000"/>
                <w:sz w:val="24"/>
                <w:szCs w:val="24"/>
                <w:lang w:val="en-US"/>
              </w:rPr>
              <w:t>Clădire-anexă</w:t>
            </w:r>
            <w:proofErr w:type="spellEnd"/>
            <w:r w:rsidRPr="00521F92">
              <w:rPr>
                <w:rFonts w:ascii="Times New Roman" w:eastAsia="Times New Roman" w:hAnsi="Times New Roman" w:cs="Times New Roman"/>
                <w:bCs/>
                <w:color w:val="000000"/>
                <w:sz w:val="24"/>
                <w:szCs w:val="24"/>
                <w:lang w:val="en-US"/>
              </w:rPr>
              <w:t xml:space="preserve"> cu  </w:t>
            </w:r>
            <w:r w:rsidRPr="00521F92">
              <w:rPr>
                <w:rFonts w:ascii="Times New Roman" w:eastAsia="Times New Roman" w:hAnsi="Times New Roman" w:cs="Times New Roman"/>
                <w:sz w:val="24"/>
                <w:szCs w:val="24"/>
                <w:lang w:val="fr-FR"/>
              </w:rPr>
              <w:t xml:space="preserve">cadre </w:t>
            </w:r>
            <w:proofErr w:type="spellStart"/>
            <w:r w:rsidRPr="00521F92">
              <w:rPr>
                <w:rFonts w:ascii="Times New Roman" w:eastAsia="Times New Roman" w:hAnsi="Times New Roman" w:cs="Times New Roman"/>
                <w:sz w:val="24"/>
                <w:szCs w:val="24"/>
                <w:lang w:val="fr-FR"/>
              </w:rPr>
              <w:t>din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beton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armat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pereţi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exteriori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din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cărămidă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arsă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orice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alte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materiale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rezultate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urma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unui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tratament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termic</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chimic</w:t>
            </w:r>
            <w:proofErr w:type="spellEnd"/>
            <w:r w:rsidRPr="00521F92">
              <w:rPr>
                <w:rFonts w:ascii="Times New Roman" w:eastAsia="Times New Roman" w:hAnsi="Times New Roman" w:cs="Times New Roman"/>
                <w:bCs/>
                <w:color w:val="000000"/>
                <w:sz w:val="24"/>
                <w:szCs w:val="24"/>
                <w:lang w:val="en-US"/>
              </w:rPr>
              <w:t xml:space="preserve"> </w:t>
            </w:r>
          </w:p>
        </w:tc>
        <w:tc>
          <w:tcPr>
            <w:tcW w:w="2250" w:type="dxa"/>
            <w:tcBorders>
              <w:left w:val="double" w:sz="4" w:space="0" w:color="auto"/>
              <w:bottom w:val="single" w:sz="4" w:space="0" w:color="auto"/>
            </w:tcBorders>
          </w:tcPr>
          <w:p w14:paraId="6C342BC2"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535</w:t>
            </w:r>
          </w:p>
        </w:tc>
        <w:tc>
          <w:tcPr>
            <w:tcW w:w="2340" w:type="dxa"/>
            <w:tcBorders>
              <w:bottom w:val="single" w:sz="4" w:space="0" w:color="auto"/>
              <w:right w:val="double" w:sz="4" w:space="0" w:color="auto"/>
            </w:tcBorders>
          </w:tcPr>
          <w:p w14:paraId="287F9F66"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469</w:t>
            </w:r>
          </w:p>
        </w:tc>
      </w:tr>
      <w:tr w:rsidR="00ED0FFE" w:rsidRPr="00521F92" w14:paraId="197C4D4A" w14:textId="77777777" w:rsidTr="00734C62">
        <w:trPr>
          <w:cantSplit/>
          <w:trHeight w:val="764"/>
        </w:trPr>
        <w:tc>
          <w:tcPr>
            <w:tcW w:w="6120" w:type="dxa"/>
          </w:tcPr>
          <w:p w14:paraId="43FC770A" w14:textId="77777777" w:rsidR="00ED0FFE" w:rsidRPr="00521F92" w:rsidRDefault="00ED0FFE" w:rsidP="00ED0FFE">
            <w:pPr>
              <w:spacing w:after="0" w:line="240" w:lineRule="auto"/>
              <w:ind w:right="-108"/>
              <w:jc w:val="both"/>
              <w:rPr>
                <w:rFonts w:ascii="Times New Roman" w:eastAsia="Times New Roman" w:hAnsi="Times New Roman" w:cs="Times New Roman"/>
                <w:sz w:val="24"/>
                <w:szCs w:val="24"/>
                <w:lang w:val="en-US"/>
              </w:rPr>
            </w:pPr>
            <w:r w:rsidRPr="00521F92">
              <w:rPr>
                <w:rFonts w:ascii="Times New Roman" w:eastAsia="Times New Roman" w:hAnsi="Times New Roman" w:cs="Times New Roman"/>
                <w:sz w:val="24"/>
                <w:szCs w:val="24"/>
                <w:lang w:val="en-US"/>
              </w:rPr>
              <w:lastRenderedPageBreak/>
              <w:t xml:space="preserve">D. </w:t>
            </w:r>
            <w:proofErr w:type="spellStart"/>
            <w:r w:rsidRPr="00521F92">
              <w:rPr>
                <w:rFonts w:ascii="Times New Roman" w:eastAsia="Times New Roman" w:hAnsi="Times New Roman" w:cs="Times New Roman"/>
                <w:bCs/>
                <w:color w:val="000000"/>
                <w:sz w:val="24"/>
                <w:szCs w:val="24"/>
                <w:lang w:val="en-US"/>
              </w:rPr>
              <w:t>Clădire-anexă</w:t>
            </w:r>
            <w:proofErr w:type="spellEnd"/>
            <w:r w:rsidRPr="00521F92">
              <w:rPr>
                <w:rFonts w:ascii="Times New Roman" w:eastAsia="Times New Roman" w:hAnsi="Times New Roman" w:cs="Times New Roman"/>
                <w:bCs/>
                <w:color w:val="000000"/>
                <w:sz w:val="24"/>
                <w:szCs w:val="24"/>
                <w:lang w:val="en-US"/>
              </w:rPr>
              <w:t xml:space="preserve"> cu</w:t>
            </w:r>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pereţii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exteriori</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lemn</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piatră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naturală</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cărămidă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nearsă</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vălătuci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sau</w:t>
            </w:r>
            <w:proofErr w:type="spellEnd"/>
            <w:r w:rsidRPr="00521F92">
              <w:rPr>
                <w:rFonts w:ascii="Times New Roman" w:eastAsia="Times New Roman" w:hAnsi="Times New Roman" w:cs="Times New Roman"/>
                <w:sz w:val="24"/>
                <w:szCs w:val="24"/>
                <w:lang w:val="en-US"/>
              </w:rPr>
              <w:t xml:space="preserve"> din </w:t>
            </w:r>
            <w:proofErr w:type="spellStart"/>
            <w:r w:rsidRPr="00521F92">
              <w:rPr>
                <w:rFonts w:ascii="Times New Roman" w:eastAsia="Times New Roman" w:hAnsi="Times New Roman" w:cs="Times New Roman"/>
                <w:sz w:val="24"/>
                <w:szCs w:val="24"/>
                <w:lang w:val="en-US"/>
              </w:rPr>
              <w:t>orice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alte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materiale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nesupuse</w:t>
            </w:r>
            <w:proofErr w:type="spellEnd"/>
            <w:r w:rsidRPr="00521F92">
              <w:rPr>
                <w:rFonts w:ascii="Times New Roman" w:eastAsia="Times New Roman" w:hAnsi="Times New Roman" w:cs="Times New Roman"/>
                <w:sz w:val="24"/>
                <w:szCs w:val="24"/>
                <w:lang w:val="en-US"/>
              </w:rPr>
              <w:t xml:space="preserve"> u</w:t>
            </w:r>
            <w:r w:rsidRPr="00521F92">
              <w:rPr>
                <w:rFonts w:ascii="Times New Roman" w:eastAsia="Times New Roman" w:hAnsi="Times New Roman" w:cs="Times New Roman"/>
                <w:sz w:val="24"/>
                <w:szCs w:val="24"/>
                <w:lang w:val="fr-FR"/>
              </w:rPr>
              <w:t xml:space="preserve">nui </w:t>
            </w:r>
            <w:proofErr w:type="spellStart"/>
            <w:r w:rsidRPr="00521F92">
              <w:rPr>
                <w:rFonts w:ascii="Times New Roman" w:eastAsia="Times New Roman" w:hAnsi="Times New Roman" w:cs="Times New Roman"/>
                <w:sz w:val="24"/>
                <w:szCs w:val="24"/>
                <w:lang w:val="fr-FR"/>
              </w:rPr>
              <w:t>tratament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termic</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chimic</w:t>
            </w:r>
            <w:proofErr w:type="spellEnd"/>
            <w:r w:rsidRPr="00521F92">
              <w:rPr>
                <w:rFonts w:ascii="Times New Roman" w:eastAsia="Times New Roman" w:hAnsi="Times New Roman" w:cs="Times New Roman"/>
                <w:bCs/>
                <w:color w:val="000000"/>
                <w:sz w:val="24"/>
                <w:szCs w:val="24"/>
                <w:lang w:val="en-US"/>
              </w:rPr>
              <w:t xml:space="preserve">  </w:t>
            </w:r>
          </w:p>
        </w:tc>
        <w:tc>
          <w:tcPr>
            <w:tcW w:w="2250" w:type="dxa"/>
            <w:tcBorders>
              <w:left w:val="double" w:sz="4" w:space="0" w:color="auto"/>
              <w:bottom w:val="single" w:sz="4" w:space="0" w:color="auto"/>
            </w:tcBorders>
          </w:tcPr>
          <w:p w14:paraId="476F9C6A"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335</w:t>
            </w:r>
          </w:p>
        </w:tc>
        <w:tc>
          <w:tcPr>
            <w:tcW w:w="2340" w:type="dxa"/>
            <w:tcBorders>
              <w:bottom w:val="single" w:sz="4" w:space="0" w:color="auto"/>
              <w:right w:val="double" w:sz="4" w:space="0" w:color="auto"/>
            </w:tcBorders>
          </w:tcPr>
          <w:p w14:paraId="1FD069EC"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en-US"/>
              </w:rPr>
            </w:pPr>
            <w:r w:rsidRPr="00521F92">
              <w:rPr>
                <w:rFonts w:ascii="Times New Roman" w:eastAsia="Times New Roman" w:hAnsi="Times New Roman" w:cs="Times New Roman"/>
                <w:bCs/>
                <w:sz w:val="24"/>
                <w:szCs w:val="24"/>
                <w:lang w:val="en-US"/>
              </w:rPr>
              <w:t>201</w:t>
            </w:r>
          </w:p>
        </w:tc>
      </w:tr>
      <w:tr w:rsidR="00ED0FFE" w:rsidRPr="00521F92" w14:paraId="53CF686F" w14:textId="77777777" w:rsidTr="00734C62">
        <w:trPr>
          <w:cantSplit/>
          <w:trHeight w:val="764"/>
        </w:trPr>
        <w:tc>
          <w:tcPr>
            <w:tcW w:w="6120" w:type="dxa"/>
          </w:tcPr>
          <w:p w14:paraId="50ADDF75" w14:textId="77777777" w:rsidR="00ED0FFE" w:rsidRPr="00521F92" w:rsidRDefault="00ED0FFE" w:rsidP="00ED0FFE">
            <w:pPr>
              <w:spacing w:after="0" w:line="240" w:lineRule="auto"/>
              <w:ind w:right="-108"/>
              <w:jc w:val="both"/>
              <w:rPr>
                <w:rFonts w:ascii="Times New Roman" w:eastAsia="Times New Roman" w:hAnsi="Times New Roman" w:cs="Times New Roman"/>
                <w:sz w:val="24"/>
                <w:szCs w:val="24"/>
                <w:lang w:val="en-US"/>
              </w:rPr>
            </w:pPr>
            <w:r w:rsidRPr="00521F92">
              <w:rPr>
                <w:rFonts w:ascii="Times New Roman" w:eastAsia="Times New Roman" w:hAnsi="Times New Roman" w:cs="Times New Roman"/>
                <w:sz w:val="24"/>
                <w:szCs w:val="24"/>
                <w:lang w:val="en-US"/>
              </w:rPr>
              <w:t xml:space="preserve">E. </w:t>
            </w:r>
            <w:proofErr w:type="spellStart"/>
            <w:r w:rsidRPr="00521F92">
              <w:rPr>
                <w:rFonts w:ascii="Times New Roman" w:eastAsia="Times New Roman" w:hAnsi="Times New Roman" w:cs="Times New Roman"/>
                <w:sz w:val="24"/>
                <w:szCs w:val="24"/>
                <w:lang w:val="en-US"/>
              </w:rPr>
              <w:t>În</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cazul</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contribuabilului</w:t>
            </w:r>
            <w:proofErr w:type="spellEnd"/>
            <w:r w:rsidRPr="00521F92">
              <w:rPr>
                <w:rFonts w:ascii="Times New Roman" w:eastAsia="Times New Roman" w:hAnsi="Times New Roman" w:cs="Times New Roman"/>
                <w:sz w:val="24"/>
                <w:szCs w:val="24"/>
                <w:lang w:val="en-US"/>
              </w:rPr>
              <w:t xml:space="preserve"> care </w:t>
            </w:r>
            <w:proofErr w:type="spellStart"/>
            <w:r w:rsidRPr="00521F92">
              <w:rPr>
                <w:rFonts w:ascii="Times New Roman" w:eastAsia="Times New Roman" w:hAnsi="Times New Roman" w:cs="Times New Roman"/>
                <w:sz w:val="24"/>
                <w:szCs w:val="24"/>
                <w:lang w:val="en-US"/>
              </w:rPr>
              <w:t>deţine</w:t>
            </w:r>
            <w:proofErr w:type="spellEnd"/>
            <w:r w:rsidRPr="00521F92">
              <w:rPr>
                <w:rFonts w:ascii="Times New Roman" w:eastAsia="Times New Roman" w:hAnsi="Times New Roman" w:cs="Times New Roman"/>
                <w:sz w:val="24"/>
                <w:szCs w:val="24"/>
                <w:lang w:val="en-US"/>
              </w:rPr>
              <w:t xml:space="preserve"> la </w:t>
            </w:r>
            <w:proofErr w:type="spellStart"/>
            <w:r w:rsidRPr="00521F92">
              <w:rPr>
                <w:rFonts w:ascii="Times New Roman" w:eastAsia="Times New Roman" w:hAnsi="Times New Roman" w:cs="Times New Roman"/>
                <w:sz w:val="24"/>
                <w:szCs w:val="24"/>
                <w:lang w:val="en-US"/>
              </w:rPr>
              <w:t>aceeaşi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adresă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încăperi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amplasate</w:t>
            </w:r>
            <w:proofErr w:type="spellEnd"/>
            <w:r w:rsidRPr="00521F92">
              <w:rPr>
                <w:rFonts w:ascii="Times New Roman" w:eastAsia="Times New Roman" w:hAnsi="Times New Roman" w:cs="Times New Roman"/>
                <w:sz w:val="24"/>
                <w:szCs w:val="24"/>
                <w:lang w:val="en-US"/>
              </w:rPr>
              <w:t xml:space="preserve"> la </w:t>
            </w:r>
            <w:proofErr w:type="spellStart"/>
            <w:r w:rsidRPr="00521F92">
              <w:rPr>
                <w:rFonts w:ascii="Times New Roman" w:eastAsia="Times New Roman" w:hAnsi="Times New Roman" w:cs="Times New Roman"/>
                <w:sz w:val="24"/>
                <w:szCs w:val="24"/>
                <w:lang w:val="en-US"/>
              </w:rPr>
              <w:t>subsol</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demisol</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şi</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sau</w:t>
            </w:r>
            <w:proofErr w:type="spellEnd"/>
            <w:r w:rsidRPr="00521F92">
              <w:rPr>
                <w:rFonts w:ascii="Times New Roman" w:eastAsia="Times New Roman" w:hAnsi="Times New Roman" w:cs="Times New Roman"/>
                <w:sz w:val="24"/>
                <w:szCs w:val="24"/>
                <w:lang w:val="en-US"/>
              </w:rPr>
              <w:t xml:space="preserve"> la </w:t>
            </w:r>
            <w:proofErr w:type="spellStart"/>
            <w:r w:rsidRPr="00521F92">
              <w:rPr>
                <w:rFonts w:ascii="Times New Roman" w:eastAsia="Times New Roman" w:hAnsi="Times New Roman" w:cs="Times New Roman"/>
                <w:sz w:val="24"/>
                <w:szCs w:val="24"/>
                <w:lang w:val="en-US"/>
              </w:rPr>
              <w:t>mansardă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utilizate</w:t>
            </w:r>
            <w:proofErr w:type="spellEnd"/>
            <w:r w:rsidRPr="00521F92">
              <w:rPr>
                <w:rFonts w:ascii="Times New Roman" w:eastAsia="Times New Roman" w:hAnsi="Times New Roman" w:cs="Times New Roman"/>
                <w:sz w:val="24"/>
                <w:szCs w:val="24"/>
                <w:lang w:val="en-US"/>
              </w:rPr>
              <w:t xml:space="preserve"> ca </w:t>
            </w:r>
            <w:proofErr w:type="spellStart"/>
            <w:r w:rsidRPr="00521F92">
              <w:rPr>
                <w:rFonts w:ascii="Times New Roman" w:eastAsia="Times New Roman" w:hAnsi="Times New Roman" w:cs="Times New Roman"/>
                <w:sz w:val="24"/>
                <w:szCs w:val="24"/>
                <w:lang w:val="en-US"/>
              </w:rPr>
              <w:t>locuinţă</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în</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oricare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dintre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tipurile</w:t>
            </w:r>
            <w:proofErr w:type="spellEnd"/>
            <w:r w:rsidRPr="00521F92">
              <w:rPr>
                <w:rFonts w:ascii="Times New Roman" w:eastAsia="Times New Roman" w:hAnsi="Times New Roman" w:cs="Times New Roman"/>
                <w:sz w:val="24"/>
                <w:szCs w:val="24"/>
                <w:lang w:val="en-US"/>
              </w:rPr>
              <w:t xml:space="preserve"> </w:t>
            </w:r>
            <w:proofErr w:type="spellStart"/>
            <w:r w:rsidRPr="00521F92">
              <w:rPr>
                <w:rFonts w:ascii="Times New Roman" w:eastAsia="Times New Roman" w:hAnsi="Times New Roman" w:cs="Times New Roman"/>
                <w:sz w:val="24"/>
                <w:szCs w:val="24"/>
                <w:lang w:val="en-US"/>
              </w:rPr>
              <w:t>prevăzute</w:t>
            </w:r>
            <w:proofErr w:type="spellEnd"/>
            <w:r w:rsidRPr="00521F92">
              <w:rPr>
                <w:rFonts w:ascii="Times New Roman" w:eastAsia="Times New Roman" w:hAnsi="Times New Roman" w:cs="Times New Roman"/>
                <w:sz w:val="24"/>
                <w:szCs w:val="24"/>
                <w:lang w:val="en-US"/>
              </w:rPr>
              <w:t xml:space="preserve"> la lit. A –D.</w:t>
            </w:r>
          </w:p>
        </w:tc>
        <w:tc>
          <w:tcPr>
            <w:tcW w:w="2250" w:type="dxa"/>
          </w:tcPr>
          <w:p w14:paraId="39626199"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75 % din suma care s-ar aplica clădirii</w:t>
            </w:r>
          </w:p>
        </w:tc>
        <w:tc>
          <w:tcPr>
            <w:tcW w:w="2340" w:type="dxa"/>
          </w:tcPr>
          <w:p w14:paraId="0E46F91C"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75 % din suma care s-ar aplica clădirii</w:t>
            </w:r>
          </w:p>
        </w:tc>
      </w:tr>
      <w:tr w:rsidR="00ED0FFE" w:rsidRPr="00521F92" w14:paraId="7570E61D" w14:textId="77777777" w:rsidTr="00734C62">
        <w:trPr>
          <w:cantSplit/>
          <w:trHeight w:val="764"/>
        </w:trPr>
        <w:tc>
          <w:tcPr>
            <w:tcW w:w="6120" w:type="dxa"/>
          </w:tcPr>
          <w:p w14:paraId="56E64C2E" w14:textId="77777777" w:rsidR="00ED0FFE" w:rsidRPr="00521F92" w:rsidRDefault="00ED0FFE" w:rsidP="00ED0FFE">
            <w:pPr>
              <w:spacing w:after="0" w:line="240" w:lineRule="auto"/>
              <w:ind w:right="-108"/>
              <w:jc w:val="both"/>
              <w:rPr>
                <w:rFonts w:ascii="Times New Roman" w:eastAsia="Times New Roman" w:hAnsi="Times New Roman" w:cs="Times New Roman"/>
                <w:sz w:val="24"/>
                <w:szCs w:val="24"/>
                <w:lang w:val="en-US"/>
              </w:rPr>
            </w:pPr>
            <w:r w:rsidRPr="00521F92">
              <w:rPr>
                <w:rFonts w:ascii="Times New Roman" w:eastAsia="Times New Roman" w:hAnsi="Times New Roman" w:cs="Times New Roman"/>
                <w:sz w:val="24"/>
                <w:szCs w:val="24"/>
                <w:lang w:val="pt-BR"/>
              </w:rPr>
              <w:t xml:space="preserve">F. În cazul contribuabilului care deţine la aceeaşi adresă încăperi amplasate la subsol, demisol şi /sau la mansardă, utilizate în alte scopuri decât cel de locuinţă, în oricare dintre tipurile  de cladiri prevăzute la lit. </w:t>
            </w:r>
            <w:r w:rsidRPr="00521F92">
              <w:rPr>
                <w:rFonts w:ascii="Times New Roman" w:eastAsia="Times New Roman" w:hAnsi="Times New Roman" w:cs="Times New Roman"/>
                <w:sz w:val="24"/>
                <w:szCs w:val="24"/>
                <w:lang w:val="en-US"/>
              </w:rPr>
              <w:t>A –D.</w:t>
            </w:r>
          </w:p>
        </w:tc>
        <w:tc>
          <w:tcPr>
            <w:tcW w:w="2250" w:type="dxa"/>
          </w:tcPr>
          <w:p w14:paraId="5C056317"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50 % din suma care s-ar aplica clădirii</w:t>
            </w:r>
          </w:p>
        </w:tc>
        <w:tc>
          <w:tcPr>
            <w:tcW w:w="2340" w:type="dxa"/>
          </w:tcPr>
          <w:p w14:paraId="55B75626"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50 % din suma care s-ar aplica clădirii</w:t>
            </w:r>
          </w:p>
        </w:tc>
      </w:tr>
    </w:tbl>
    <w:p w14:paraId="0738DF79" w14:textId="77777777" w:rsidR="00ED0FFE" w:rsidRPr="00521F92" w:rsidRDefault="00ED0FFE" w:rsidP="00ED0FFE">
      <w:pPr>
        <w:spacing w:after="0" w:line="240" w:lineRule="auto"/>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(2)Valoarea impozabilă  a cladirii se ajusteaza în functie de rangul localitaţii şi zona în care este amplasata clădirea, prin înmultirea valorii determinate cu coeficientul de corectie, corespunzator, prevăzut in tabelul urmator;</w:t>
      </w:r>
    </w:p>
    <w:p w14:paraId="1335E09E" w14:textId="77777777" w:rsidR="00ED0FFE" w:rsidRDefault="00ED0FFE" w:rsidP="00ED0FFE">
      <w:pPr>
        <w:spacing w:after="0" w:line="240" w:lineRule="auto"/>
        <w:contextualSpacing/>
        <w:rPr>
          <w:rFonts w:ascii="Times New Roman" w:eastAsia="Times New Roman" w:hAnsi="Times New Roman" w:cs="Times New Roman"/>
          <w:bCs/>
          <w:sz w:val="24"/>
          <w:szCs w:val="24"/>
          <w:lang w:val="pt-BR"/>
        </w:rPr>
      </w:pPr>
    </w:p>
    <w:p w14:paraId="18B40361" w14:textId="77777777" w:rsidR="00734C62" w:rsidRPr="00521F92" w:rsidRDefault="00734C62" w:rsidP="00ED0FFE">
      <w:pPr>
        <w:spacing w:after="0" w:line="240" w:lineRule="auto"/>
        <w:contextualSpacing/>
        <w:rPr>
          <w:rFonts w:ascii="Times New Roman" w:eastAsia="Times New Roman" w:hAnsi="Times New Roman" w:cs="Times New Roman"/>
          <w:bCs/>
          <w:sz w:val="24"/>
          <w:szCs w:val="24"/>
          <w:lang w:val="pt-BR"/>
        </w:rPr>
      </w:pPr>
    </w:p>
    <w:tbl>
      <w:tblPr>
        <w:tblStyle w:val="TableGrid"/>
        <w:tblW w:w="0" w:type="auto"/>
        <w:tblInd w:w="2271" w:type="dxa"/>
        <w:tblLook w:val="04A0" w:firstRow="1" w:lastRow="0" w:firstColumn="1" w:lastColumn="0" w:noHBand="0" w:noVBand="1"/>
      </w:tblPr>
      <w:tblGrid>
        <w:gridCol w:w="7079"/>
      </w:tblGrid>
      <w:tr w:rsidR="00D65413" w:rsidRPr="00521F92" w14:paraId="2B2A446A" w14:textId="77777777" w:rsidTr="00734C62">
        <w:trPr>
          <w:trHeight w:val="258"/>
        </w:trPr>
        <w:tc>
          <w:tcPr>
            <w:tcW w:w="9403" w:type="dxa"/>
            <w:shd w:val="clear" w:color="auto" w:fill="ACB9CA" w:themeFill="text2" w:themeFillTint="66"/>
          </w:tcPr>
          <w:p w14:paraId="418F2279" w14:textId="77777777" w:rsidR="00D65413" w:rsidRPr="00521F92" w:rsidRDefault="00D65413" w:rsidP="00734C62">
            <w:pPr>
              <w:rPr>
                <w:sz w:val="24"/>
                <w:szCs w:val="24"/>
                <w:lang w:val="fr-FR"/>
              </w:rPr>
            </w:pPr>
            <w:r w:rsidRPr="00521F92">
              <w:rPr>
                <w:sz w:val="24"/>
                <w:szCs w:val="24"/>
                <w:lang w:val="fr-FR"/>
              </w:rPr>
              <w:t xml:space="preserve">                                  NANA-RANG IV</w:t>
            </w:r>
          </w:p>
        </w:tc>
      </w:tr>
      <w:tr w:rsidR="00D65413" w:rsidRPr="00521F92" w14:paraId="0ACD8F6A" w14:textId="77777777" w:rsidTr="00734C62">
        <w:trPr>
          <w:trHeight w:val="258"/>
        </w:trPr>
        <w:tc>
          <w:tcPr>
            <w:tcW w:w="9403" w:type="dxa"/>
          </w:tcPr>
          <w:p w14:paraId="0F8F62CA" w14:textId="77777777" w:rsidR="00D65413" w:rsidRPr="00521F92" w:rsidRDefault="00D65413" w:rsidP="00734C62">
            <w:pPr>
              <w:rPr>
                <w:sz w:val="24"/>
                <w:szCs w:val="24"/>
                <w:lang w:val="fr-FR"/>
              </w:rPr>
            </w:pPr>
            <w:r w:rsidRPr="00521F92">
              <w:rPr>
                <w:sz w:val="24"/>
                <w:szCs w:val="24"/>
                <w:lang w:val="fr-FR"/>
              </w:rPr>
              <w:t xml:space="preserve">                                     ZONA A</w:t>
            </w:r>
          </w:p>
        </w:tc>
      </w:tr>
      <w:tr w:rsidR="00D65413" w:rsidRPr="00521F92" w14:paraId="242640A4" w14:textId="77777777" w:rsidTr="00734C62">
        <w:trPr>
          <w:trHeight w:val="240"/>
        </w:trPr>
        <w:tc>
          <w:tcPr>
            <w:tcW w:w="9403" w:type="dxa"/>
          </w:tcPr>
          <w:p w14:paraId="0B03998C" w14:textId="77777777" w:rsidR="00D65413" w:rsidRPr="00521F92" w:rsidRDefault="00D65413" w:rsidP="00734C62">
            <w:pPr>
              <w:rPr>
                <w:sz w:val="24"/>
                <w:szCs w:val="24"/>
                <w:lang w:val="fr-FR"/>
              </w:rPr>
            </w:pPr>
            <w:r w:rsidRPr="00521F92">
              <w:rPr>
                <w:sz w:val="24"/>
                <w:szCs w:val="24"/>
                <w:lang w:val="fr-FR"/>
              </w:rPr>
              <w:t xml:space="preserve">                                      1,10</w:t>
            </w:r>
          </w:p>
        </w:tc>
      </w:tr>
    </w:tbl>
    <w:p w14:paraId="64B8AED2" w14:textId="77777777" w:rsidR="00ED0FFE" w:rsidRPr="00521F92" w:rsidRDefault="00ED0FFE" w:rsidP="00ED0FFE">
      <w:pPr>
        <w:spacing w:after="0" w:line="240" w:lineRule="auto"/>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ART.458</w:t>
      </w:r>
    </w:p>
    <w:p w14:paraId="1C179AF0" w14:textId="77777777" w:rsidR="00ED0FFE" w:rsidRPr="00521F92" w:rsidRDefault="00ED0FFE" w:rsidP="00ED0FFE">
      <w:pPr>
        <w:spacing w:after="0" w:line="240" w:lineRule="auto"/>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Calculul impozitului pe cladirile nerezidentiale aflate in proprietatea persoanelor fizice.</w:t>
      </w:r>
    </w:p>
    <w:p w14:paraId="509FAB33" w14:textId="51C16E9E" w:rsidR="00ED0FFE" w:rsidRPr="00521F92" w:rsidRDefault="00ED0FFE" w:rsidP="00ED0FFE">
      <w:pPr>
        <w:spacing w:after="0" w:line="240" w:lineRule="auto"/>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( 1)  Pentru cladirile nerezidentiale aflate in proprietatea persoanelor fizice, impozitul pe cladiri se calculeaza prin aplicarea unei cote de 0,</w:t>
      </w:r>
      <w:r w:rsidR="00D65413" w:rsidRPr="00521F92">
        <w:rPr>
          <w:rFonts w:ascii="Times New Roman" w:eastAsia="Times New Roman" w:hAnsi="Times New Roman" w:cs="Times New Roman"/>
          <w:bCs/>
          <w:sz w:val="24"/>
          <w:szCs w:val="24"/>
          <w:lang w:val="pt-BR"/>
        </w:rPr>
        <w:t>2</w:t>
      </w:r>
      <w:r w:rsidRPr="00521F92">
        <w:rPr>
          <w:rFonts w:ascii="Times New Roman" w:eastAsia="Times New Roman" w:hAnsi="Times New Roman" w:cs="Times New Roman"/>
          <w:bCs/>
          <w:sz w:val="24"/>
          <w:szCs w:val="24"/>
          <w:lang w:val="pt-BR"/>
        </w:rPr>
        <w:t xml:space="preserve"> % asupra valorii care poate fi:</w:t>
      </w:r>
    </w:p>
    <w:p w14:paraId="18779E58" w14:textId="732C6B38" w:rsidR="00ED0FFE" w:rsidRPr="00521F92" w:rsidRDefault="00ED0FFE" w:rsidP="00ED0FFE">
      <w:pPr>
        <w:numPr>
          <w:ilvl w:val="0"/>
          <w:numId w:val="26"/>
        </w:numPr>
        <w:spacing w:after="0" w:line="240" w:lineRule="auto"/>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Valoarea rezultata dintr-un raport de evaluare intocmit de un evaluator autorizat in ultimii 5 ani anteriori anului de referinta</w:t>
      </w:r>
      <w:r w:rsidR="00337894" w:rsidRPr="00521F92">
        <w:rPr>
          <w:rFonts w:ascii="Times New Roman" w:eastAsia="Times New Roman" w:hAnsi="Times New Roman" w:cs="Times New Roman"/>
          <w:bCs/>
          <w:sz w:val="24"/>
          <w:szCs w:val="24"/>
          <w:lang w:val="pt-BR"/>
        </w:rPr>
        <w:t>, depus la organul lovcal fiscal pana la primul termen de plata dn anul de referinta.In situatia depunerii  raportului de evaluare dupa primul termen de plata din anul de referinta, acesta produce efecte incepand cu data de 1 ianuarie a anului fiscal urmator;</w:t>
      </w:r>
    </w:p>
    <w:p w14:paraId="40024F24" w14:textId="77777777" w:rsidR="00ED0FFE" w:rsidRPr="00521F92" w:rsidRDefault="00ED0FFE" w:rsidP="00ED0FFE">
      <w:pPr>
        <w:numPr>
          <w:ilvl w:val="0"/>
          <w:numId w:val="26"/>
        </w:numPr>
        <w:spacing w:after="0" w:line="240" w:lineRule="auto"/>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Valoarea finala a lucrarilor de constructii,in cazul cladirilor noi, construite in ultimii 5 ani anteriori anului de referinta:</w:t>
      </w:r>
    </w:p>
    <w:p w14:paraId="33A2E242" w14:textId="6FCB258A" w:rsidR="00ED0FFE" w:rsidRPr="00521F92" w:rsidRDefault="00ED0FFE" w:rsidP="00ED0FFE">
      <w:pPr>
        <w:numPr>
          <w:ilvl w:val="0"/>
          <w:numId w:val="26"/>
        </w:numPr>
        <w:spacing w:after="0" w:line="240" w:lineRule="auto"/>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Valoarea cladirilor  care rezulta din actul prin care se transfera dreptul de proprietate, in cazul cladirilor dobandite in ultimii 5 ani anteriori anului de referinta.</w:t>
      </w:r>
      <w:r w:rsidR="00337894" w:rsidRPr="00521F92">
        <w:rPr>
          <w:rFonts w:ascii="Times New Roman" w:eastAsia="Times New Roman" w:hAnsi="Times New Roman" w:cs="Times New Roman"/>
          <w:bCs/>
          <w:sz w:val="24"/>
          <w:szCs w:val="24"/>
          <w:lang w:val="pt-BR"/>
        </w:rPr>
        <w:t>In cazul in care nu este precizata valoarea, se utilizeaza ultima valoare inregistrata in baza de date a organului fiscal</w:t>
      </w:r>
      <w:r w:rsidR="009B7284" w:rsidRPr="00521F92">
        <w:rPr>
          <w:rFonts w:ascii="Times New Roman" w:eastAsia="Times New Roman" w:hAnsi="Times New Roman" w:cs="Times New Roman"/>
          <w:bCs/>
          <w:sz w:val="24"/>
          <w:szCs w:val="24"/>
          <w:lang w:val="pt-BR"/>
        </w:rPr>
        <w:t>;</w:t>
      </w:r>
    </w:p>
    <w:p w14:paraId="10D99574" w14:textId="0207C71A" w:rsidR="009B7284" w:rsidRPr="00521F92" w:rsidRDefault="009B7284" w:rsidP="009B7284">
      <w:pPr>
        <w:pStyle w:val="NormalWeb"/>
        <w:shd w:val="clear" w:color="auto" w:fill="FFFFFF"/>
        <w:spacing w:before="0" w:beforeAutospacing="0" w:after="0" w:afterAutospacing="0"/>
        <w:jc w:val="both"/>
      </w:pPr>
      <w:r w:rsidRPr="00521F92">
        <w:rPr>
          <w:b/>
          <w:bCs/>
          <w:color w:val="006600"/>
        </w:rPr>
        <w:t xml:space="preserve"> </w:t>
      </w:r>
      <w:r w:rsidRPr="00521F92">
        <w:t xml:space="preserve">(2) Cota impozitului pe cladiri stabilita potrivit alin. (1) pentru anul 2026 nu poate fi mai mica decat cota stabilita pentru anul 2025.” </w:t>
      </w:r>
    </w:p>
    <w:p w14:paraId="06472B62" w14:textId="509AE32F" w:rsidR="009B7284" w:rsidRPr="00521F92" w:rsidRDefault="009B7284" w:rsidP="009B7284">
      <w:pPr>
        <w:pStyle w:val="NormalWeb"/>
        <w:shd w:val="clear" w:color="auto" w:fill="FFFFFF"/>
        <w:spacing w:before="0" w:beforeAutospacing="0" w:after="0" w:afterAutospacing="0"/>
        <w:ind w:firstLine="708"/>
        <w:jc w:val="both"/>
      </w:pPr>
      <w:r w:rsidRPr="00521F92">
        <w:t xml:space="preserve"> 4) In cazul in care proprietarul cladirii nu depune raportul de evaluare la organul fiscal competent pana la primul termen de plata a impozitului, impozitul se calculeaza prin aplicarea cotei de 2% asupra valorii impozabile determinate conform prevederilor art. 457, cu conditia ca proprietarul cladirii sa fi fost notificat de catre organul fiscal competent despre posibilitatea depunerii raportului de evaluare. Notificarea se comunica proprietarului cladirii prin publicarea acesteia</w:t>
      </w:r>
      <w:r w:rsidRPr="00521F92">
        <w:rPr>
          <w:b/>
          <w:bCs/>
        </w:rPr>
        <w:t xml:space="preserve"> </w:t>
      </w:r>
      <w:r w:rsidRPr="00521F92">
        <w:t>in spatiul privat virtual sau prin posta, in cazul contribuabililor care nu sunt inrolati in spatiul privat virtual. Termenul pana la care trebuie comunicata notificarea este 31 octombrie a anului curent pentru impozitul datorat incepand cu anul urmator. In cazul in care notificarea nu este comunicata pana la aceasta data, impozitul urmeaza a se calcula prin aplicarea cotei stabilite potrivit alin. (1) asupra valorii impozabile determinate conform prevederilor art. 457.</w:t>
      </w:r>
    </w:p>
    <w:p w14:paraId="3B378A3D" w14:textId="77777777" w:rsidR="00ED0FFE" w:rsidRPr="00521F92" w:rsidRDefault="00ED0FFE" w:rsidP="00ED0FFE">
      <w:pPr>
        <w:spacing w:after="0" w:line="240" w:lineRule="auto"/>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lastRenderedPageBreak/>
        <w:t>ART 459.</w:t>
      </w:r>
    </w:p>
    <w:p w14:paraId="5CBF12CF" w14:textId="063EFB1B" w:rsidR="00ED0FFE" w:rsidRPr="00521F92" w:rsidRDefault="009B7284" w:rsidP="00ED0FFE">
      <w:pPr>
        <w:spacing w:after="0" w:line="240" w:lineRule="auto"/>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(1)</w:t>
      </w:r>
      <w:r w:rsidR="00ED0FFE" w:rsidRPr="00521F92">
        <w:rPr>
          <w:rFonts w:ascii="Times New Roman" w:eastAsia="Times New Roman" w:hAnsi="Times New Roman" w:cs="Times New Roman"/>
          <w:bCs/>
          <w:sz w:val="24"/>
          <w:szCs w:val="24"/>
          <w:lang w:val="pt-BR"/>
        </w:rPr>
        <w:t>Calculul impozitului pe cladirile cu destinatie mixta aflate in proprietatea persoanelor fizice</w:t>
      </w:r>
    </w:p>
    <w:p w14:paraId="2D76A9D1" w14:textId="4CDF484B" w:rsidR="009B7284" w:rsidRPr="00521F92" w:rsidRDefault="00ED0FFE" w:rsidP="009B7284">
      <w:pPr>
        <w:pStyle w:val="NormalWeb"/>
        <w:shd w:val="clear" w:color="auto" w:fill="FFFFFF"/>
        <w:spacing w:before="0" w:beforeAutospacing="0" w:after="0" w:afterAutospacing="0"/>
        <w:jc w:val="both"/>
        <w:rPr>
          <w:b/>
          <w:bCs/>
          <w:color w:val="212529"/>
        </w:rPr>
      </w:pPr>
      <w:r w:rsidRPr="00521F92">
        <w:rPr>
          <w:bCs/>
          <w:lang w:val="pt-BR"/>
        </w:rPr>
        <w:t>In cazul cladirilor cu destinatie mixta aflate in proprietatea persoanelor fizic, impozitul se calculeaza prin insumarea impozitului calculate pentru suprafata folosita in scop  rezidential conform art.457 cu impozitul determinat pentru suprafata folosita in scop nerezidential</w:t>
      </w:r>
      <w:r w:rsidR="009B7284" w:rsidRPr="00521F92">
        <w:rPr>
          <w:bCs/>
          <w:lang w:val="pt-BR"/>
        </w:rPr>
        <w:t xml:space="preserve"> </w:t>
      </w:r>
      <w:r w:rsidRPr="00521F92">
        <w:rPr>
          <w:bCs/>
          <w:lang w:val="pt-BR"/>
        </w:rPr>
        <w:t>conform art.458.</w:t>
      </w:r>
      <w:r w:rsidR="009B7284" w:rsidRPr="00521F92">
        <w:rPr>
          <w:b/>
          <w:bCs/>
          <w:color w:val="212529"/>
        </w:rPr>
        <w:t xml:space="preserve"> </w:t>
      </w:r>
    </w:p>
    <w:p w14:paraId="76AB50A3" w14:textId="3CEB6461" w:rsidR="009B7284" w:rsidRPr="00521F92" w:rsidRDefault="009B7284" w:rsidP="009B7284">
      <w:pPr>
        <w:pStyle w:val="NormalWeb"/>
        <w:shd w:val="clear" w:color="auto" w:fill="FFFFFF"/>
        <w:spacing w:before="0" w:beforeAutospacing="0" w:after="0" w:afterAutospacing="0"/>
        <w:jc w:val="both"/>
      </w:pPr>
      <w:r w:rsidRPr="00521F92">
        <w:rPr>
          <w:b/>
          <w:bCs/>
          <w:color w:val="212529"/>
        </w:rPr>
        <w:t>(2</w:t>
      </w:r>
      <w:r w:rsidRPr="00521F92">
        <w:t>) In cazul in care la adresa cladirii este inregistrat un domiciliu fiscal la care nu se desfasoara nicio activitate economica, impozitul se calculeaza conform art. 457.</w:t>
      </w:r>
    </w:p>
    <w:p w14:paraId="25416D16" w14:textId="77777777" w:rsidR="009B7284" w:rsidRPr="00521F92" w:rsidRDefault="009B7284" w:rsidP="009B7284">
      <w:pPr>
        <w:shd w:val="clear" w:color="auto" w:fill="FFFFFF"/>
        <w:spacing w:after="0" w:line="240" w:lineRule="auto"/>
        <w:jc w:val="both"/>
        <w:rPr>
          <w:rFonts w:ascii="Times New Roman" w:eastAsia="Times New Roman" w:hAnsi="Times New Roman" w:cs="Times New Roman"/>
          <w:sz w:val="24"/>
          <w:szCs w:val="24"/>
          <w:lang w:eastAsia="ro-RO"/>
        </w:rPr>
      </w:pPr>
      <w:r w:rsidRPr="00521F92">
        <w:rPr>
          <w:rFonts w:ascii="Times New Roman" w:eastAsia="Times New Roman" w:hAnsi="Times New Roman" w:cs="Times New Roman"/>
          <w:sz w:val="24"/>
          <w:szCs w:val="24"/>
          <w:lang w:eastAsia="ro-RO"/>
        </w:rPr>
        <w:t>   (3) In cazul cladirilor cu destinatie mixta, cand proprietarul nu declara la organul fiscal suprafata folosita in scop nerezidential, potrivit alin. (1) lit. b), impozitul pe cladiri se calculeaza prin aplicarea cotei de 0.3% asupra valorii impozabile determinate conform art. 457.</w:t>
      </w:r>
    </w:p>
    <w:p w14:paraId="2941886F" w14:textId="3480D4B1" w:rsidR="00ED0FFE" w:rsidRPr="00521F92" w:rsidRDefault="009B7284" w:rsidP="009B7284">
      <w:pPr>
        <w:spacing w:after="0" w:line="240" w:lineRule="auto"/>
        <w:ind w:left="360"/>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 xml:space="preserve">    </w:t>
      </w:r>
    </w:p>
    <w:p w14:paraId="521BE01E" w14:textId="77777777" w:rsidR="00ED0FFE" w:rsidRPr="00521F92" w:rsidRDefault="00ED0FFE" w:rsidP="00ED0FFE">
      <w:pPr>
        <w:spacing w:after="0" w:line="240" w:lineRule="auto"/>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ART.460</w:t>
      </w:r>
    </w:p>
    <w:p w14:paraId="5054E943" w14:textId="3BC3A6C6" w:rsidR="009B7284" w:rsidRPr="00521F92" w:rsidRDefault="009B7284" w:rsidP="009B7284">
      <w:pPr>
        <w:spacing w:after="0" w:line="240" w:lineRule="auto"/>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 xml:space="preserve">             </w:t>
      </w:r>
      <w:r w:rsidR="00ED0FFE" w:rsidRPr="00521F92">
        <w:rPr>
          <w:rFonts w:ascii="Times New Roman" w:eastAsia="Times New Roman" w:hAnsi="Times New Roman" w:cs="Times New Roman"/>
          <w:bCs/>
          <w:sz w:val="24"/>
          <w:szCs w:val="24"/>
          <w:lang w:val="pt-BR"/>
        </w:rPr>
        <w:t>Calculul impozitului/ taxei pe cladirile detinute de persoane juridice</w:t>
      </w:r>
      <w:r w:rsidRPr="00521F92">
        <w:rPr>
          <w:rFonts w:ascii="Times New Roman" w:eastAsia="Times New Roman" w:hAnsi="Times New Roman" w:cs="Times New Roman"/>
          <w:bCs/>
          <w:sz w:val="24"/>
          <w:szCs w:val="24"/>
          <w:lang w:val="pt-BR"/>
        </w:rPr>
        <w:t xml:space="preserve"> </w:t>
      </w:r>
    </w:p>
    <w:p w14:paraId="723BFA74" w14:textId="77B546A9" w:rsidR="009B7284" w:rsidRPr="00521F92" w:rsidRDefault="009B7284" w:rsidP="00221E3A">
      <w:pPr>
        <w:numPr>
          <w:ilvl w:val="0"/>
          <w:numId w:val="27"/>
        </w:numPr>
        <w:spacing w:after="0" w:line="240" w:lineRule="auto"/>
        <w:ind w:left="785"/>
        <w:contextualSpacing/>
        <w:rPr>
          <w:rFonts w:ascii="Times New Roman" w:eastAsia="Times New Roman" w:hAnsi="Times New Roman" w:cs="Times New Roman"/>
          <w:bCs/>
          <w:sz w:val="24"/>
          <w:szCs w:val="24"/>
          <w:lang w:val="pt-BR"/>
        </w:rPr>
      </w:pPr>
      <w:r w:rsidRPr="00521F92">
        <w:rPr>
          <w:rFonts w:ascii="Times New Roman" w:eastAsia="Times New Roman" w:hAnsi="Times New Roman" w:cs="Times New Roman"/>
          <w:bCs/>
          <w:sz w:val="24"/>
          <w:szCs w:val="24"/>
          <w:lang w:val="pt-BR"/>
        </w:rPr>
        <w:t xml:space="preserve">Pentru cladirile  rezidentiale aflate in proprietatea sau detinute de persoanele juridice, impozitul/taxa se calculeaza prin aplicarea unei cote de 0,2%, </w:t>
      </w:r>
      <w:r w:rsidR="00221E3A" w:rsidRPr="00521F92">
        <w:rPr>
          <w:rFonts w:ascii="Times New Roman" w:eastAsia="Times New Roman" w:hAnsi="Times New Roman" w:cs="Times New Roman"/>
          <w:bCs/>
          <w:sz w:val="24"/>
          <w:szCs w:val="24"/>
          <w:lang w:val="pt-BR"/>
        </w:rPr>
        <w:t>asupra</w:t>
      </w:r>
      <w:r w:rsidRPr="00521F92">
        <w:rPr>
          <w:rFonts w:ascii="Times New Roman" w:eastAsia="Times New Roman" w:hAnsi="Times New Roman" w:cs="Times New Roman"/>
          <w:bCs/>
          <w:sz w:val="24"/>
          <w:szCs w:val="24"/>
          <w:lang w:val="pt-BR"/>
        </w:rPr>
        <w:t xml:space="preserve"> valorii impozabile a cladirii.</w:t>
      </w:r>
    </w:p>
    <w:p w14:paraId="2FA95DC2" w14:textId="7C0CBEBB" w:rsidR="00ED0FFE" w:rsidRPr="00521F92" w:rsidRDefault="00ED0FFE" w:rsidP="00ED0FFE">
      <w:pPr>
        <w:numPr>
          <w:ilvl w:val="0"/>
          <w:numId w:val="27"/>
        </w:numPr>
        <w:spacing w:after="0" w:line="240" w:lineRule="auto"/>
        <w:ind w:left="785"/>
        <w:contextualSpacing/>
        <w:rPr>
          <w:rFonts w:ascii="Times New Roman" w:eastAsia="Times New Roman" w:hAnsi="Times New Roman" w:cs="Times New Roman"/>
          <w:bCs/>
          <w:sz w:val="24"/>
          <w:szCs w:val="24"/>
          <w:lang w:val="pt-BR"/>
        </w:rPr>
      </w:pPr>
      <w:bookmarkStart w:id="1" w:name="_Hlk216957025"/>
      <w:r w:rsidRPr="00521F92">
        <w:rPr>
          <w:rFonts w:ascii="Times New Roman" w:eastAsia="Times New Roman" w:hAnsi="Times New Roman" w:cs="Times New Roman"/>
          <w:bCs/>
          <w:sz w:val="24"/>
          <w:szCs w:val="24"/>
          <w:lang w:val="pt-BR"/>
        </w:rPr>
        <w:t>Pentru cladirile nerezidentiale aflate in proprietatea sau detinute de persoanele juridice, impozitul.taxa se calculeaza prin aplicarea unei cote de 0,</w:t>
      </w:r>
      <w:r w:rsidR="00221E3A" w:rsidRPr="00521F92">
        <w:rPr>
          <w:rFonts w:ascii="Times New Roman" w:eastAsia="Times New Roman" w:hAnsi="Times New Roman" w:cs="Times New Roman"/>
          <w:bCs/>
          <w:sz w:val="24"/>
          <w:szCs w:val="24"/>
          <w:lang w:val="pt-BR"/>
        </w:rPr>
        <w:t>4</w:t>
      </w:r>
      <w:r w:rsidRPr="00521F92">
        <w:rPr>
          <w:rFonts w:ascii="Times New Roman" w:eastAsia="Times New Roman" w:hAnsi="Times New Roman" w:cs="Times New Roman"/>
          <w:bCs/>
          <w:sz w:val="24"/>
          <w:szCs w:val="24"/>
          <w:lang w:val="pt-BR"/>
        </w:rPr>
        <w:t xml:space="preserve">%, </w:t>
      </w:r>
      <w:r w:rsidR="00221E3A" w:rsidRPr="00521F92">
        <w:rPr>
          <w:rFonts w:ascii="Times New Roman" w:eastAsia="Times New Roman" w:hAnsi="Times New Roman" w:cs="Times New Roman"/>
          <w:bCs/>
          <w:sz w:val="24"/>
          <w:szCs w:val="24"/>
          <w:lang w:val="pt-BR"/>
        </w:rPr>
        <w:t>asupra</w:t>
      </w:r>
      <w:r w:rsidRPr="00521F92">
        <w:rPr>
          <w:rFonts w:ascii="Times New Roman" w:eastAsia="Times New Roman" w:hAnsi="Times New Roman" w:cs="Times New Roman"/>
          <w:bCs/>
          <w:sz w:val="24"/>
          <w:szCs w:val="24"/>
          <w:lang w:val="pt-BR"/>
        </w:rPr>
        <w:t xml:space="preserve"> valorii impozabile a cladirii.</w:t>
      </w:r>
    </w:p>
    <w:bookmarkEnd w:id="1"/>
    <w:p w14:paraId="48247BA5" w14:textId="263C592D" w:rsidR="00221E3A" w:rsidRDefault="00A80217" w:rsidP="00A80217">
      <w:pPr>
        <w:pStyle w:val="NormalWeb"/>
        <w:shd w:val="clear" w:color="auto" w:fill="FFFFFF"/>
        <w:spacing w:before="0" w:beforeAutospacing="0" w:after="0" w:afterAutospacing="0"/>
        <w:ind w:firstLine="425"/>
        <w:jc w:val="both"/>
        <w:rPr>
          <w:bCs/>
          <w:lang w:val="pt-BR"/>
        </w:rPr>
      </w:pPr>
      <w:r>
        <w:rPr>
          <w:bCs/>
          <w:lang w:val="pt-BR"/>
        </w:rPr>
        <w:t>(3)</w:t>
      </w:r>
      <w:r w:rsidR="00ED0FFE" w:rsidRPr="00521F92">
        <w:rPr>
          <w:bCs/>
          <w:lang w:val="pt-BR"/>
        </w:rPr>
        <w:t>Pentru cladirile nerezidentiale aflate in proprietatea sau detinute de persoanele juridice,utilizate pentru activitati din domeniul agricol,impozitul.taxa pe cladiri se calculeaza prin aplicarea unei cote de 0,4% asupra valorii impozabile a cladirii.</w:t>
      </w:r>
    </w:p>
    <w:p w14:paraId="615C2051" w14:textId="77431345" w:rsidR="00A80217" w:rsidRPr="00A80217" w:rsidRDefault="00A80217" w:rsidP="00A80217">
      <w:pPr>
        <w:pStyle w:val="NormalWeb"/>
        <w:shd w:val="clear" w:color="auto" w:fill="FFFFFF"/>
        <w:spacing w:before="0" w:beforeAutospacing="0" w:after="0" w:afterAutospacing="0"/>
        <w:ind w:firstLine="425"/>
        <w:jc w:val="both"/>
        <w:rPr>
          <w:bCs/>
          <w:lang w:val="pt-BR"/>
        </w:rPr>
      </w:pPr>
      <w:r w:rsidRPr="00A80217">
        <w:rPr>
          <w:b/>
          <w:bCs/>
          <w:shd w:val="clear" w:color="auto" w:fill="FFFFFF"/>
        </w:rPr>
        <w:t>(4)</w:t>
      </w:r>
      <w:r w:rsidRPr="00A80217">
        <w:rPr>
          <w:shd w:val="clear" w:color="auto" w:fill="FFFFFF"/>
        </w:rPr>
        <w:t> In cazul cladirilor cu destinatie mixta aflate in proprietatea persoanelor juridice, impozitul se determina prin insumarea impozitului calculat pentru suprafata folosita in scop rezidential conform alin. (1), cu impozitul calculat pentru suprafata folosita in scop nerezidential, conform alin. (2) sau (3).</w:t>
      </w:r>
    </w:p>
    <w:p w14:paraId="46E65CDC" w14:textId="25672030" w:rsidR="00221E3A" w:rsidRPr="00A80217" w:rsidRDefault="000169D1" w:rsidP="00221E3A">
      <w:pPr>
        <w:pStyle w:val="NormalWeb"/>
        <w:shd w:val="clear" w:color="auto" w:fill="FFFFFF"/>
        <w:spacing w:before="0" w:beforeAutospacing="0" w:after="0" w:afterAutospacing="0"/>
        <w:jc w:val="both"/>
      </w:pPr>
      <w:r>
        <w:rPr>
          <w:b/>
          <w:bCs/>
        </w:rPr>
        <w:t xml:space="preserve">     </w:t>
      </w:r>
      <w:r w:rsidR="00221E3A" w:rsidRPr="00A80217">
        <w:rPr>
          <w:b/>
          <w:bCs/>
        </w:rPr>
        <w:t xml:space="preserve"> </w:t>
      </w:r>
      <w:r w:rsidR="00221E3A" w:rsidRPr="00A80217">
        <w:t>(</w:t>
      </w:r>
      <w:r>
        <w:t>5</w:t>
      </w:r>
      <w:r w:rsidR="00221E3A" w:rsidRPr="00A80217">
        <w:t>) Pentru stabilirea impozitului/taxei pe cladiri, valoarea impozabila a cladirilor aflate in proprietatea persoanelor juridice este valoarea de la 31 decembrie a anului anterior celui pentru care se datoreaza impozitul/taxa si poate fi:</w:t>
      </w:r>
    </w:p>
    <w:p w14:paraId="0E854808" w14:textId="77777777"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a) ultima valoare impozabila inregistrata in evidentele organului fiscal;</w:t>
      </w:r>
    </w:p>
    <w:p w14:paraId="2A2901CC" w14:textId="77777777"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b) valoarea rezultata dintr-un raport de evaluare intocmit de un evaluator autorizat in conformitate cu standardele de evaluare a bunurilor aflate in vigoare la data evaluarii;</w:t>
      </w:r>
    </w:p>
    <w:p w14:paraId="0236AD01" w14:textId="77777777"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c) valoarea finala a lucrarilor de constructii, in cazul cladirilor noi, construite in cursul anului fiscal anterior;</w:t>
      </w:r>
    </w:p>
    <w:p w14:paraId="04E87175" w14:textId="0928194C"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d) valoarea cladirilor care rezulta din actul prin care se transfera dreptul de proprietate. In situatia in care nu este precizata valoarea in documentele care atesta proprietatea, se utilizeaza ultima valoare inregistrata in baza de date a organului fiscal; </w:t>
      </w:r>
    </w:p>
    <w:p w14:paraId="64553BB5" w14:textId="77777777"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b/>
          <w:bCs/>
          <w:sz w:val="24"/>
          <w:szCs w:val="24"/>
          <w:lang w:eastAsia="ro-RO"/>
        </w:rPr>
        <w:t>   e)</w:t>
      </w:r>
      <w:r w:rsidRPr="00A80217">
        <w:rPr>
          <w:rFonts w:ascii="Times New Roman" w:eastAsia="Times New Roman" w:hAnsi="Times New Roman" w:cs="Times New Roman"/>
          <w:sz w:val="24"/>
          <w:szCs w:val="24"/>
          <w:lang w:eastAsia="ro-RO"/>
        </w:rPr>
        <w:t> in cazul cladirilor care sunt finantate in baza unui contract de leasing financiar, valoarea rezultata dintr-un raport de evaluare intocmit de un evaluator autorizat in conformitate cu standardele de evaluare a bunurilor aflate in vigoare la data evaluarii;</w:t>
      </w:r>
    </w:p>
    <w:p w14:paraId="21792513" w14:textId="6CADBA4F" w:rsidR="00221E3A" w:rsidRPr="00A80217" w:rsidRDefault="00221E3A" w:rsidP="00AD2578">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f) in cazul cladirilor pentru care se datoreaza taxa pe cladiri, valoarea inscrisa in contabilitatea proprietarului cladirii si comunicata concesionarului, locatarului, titularului dreptului de administrare sau de folosinta, dupa caz.</w:t>
      </w:r>
      <w:r w:rsidR="00AD2578" w:rsidRPr="00A80217">
        <w:rPr>
          <w:rFonts w:ascii="Times New Roman" w:eastAsia="Times New Roman" w:hAnsi="Times New Roman" w:cs="Times New Roman"/>
          <w:sz w:val="24"/>
          <w:szCs w:val="24"/>
          <w:lang w:eastAsia="ro-RO"/>
        </w:rPr>
        <w:t xml:space="preserve"> </w:t>
      </w:r>
    </w:p>
    <w:p w14:paraId="3F901E92" w14:textId="5FB1A351" w:rsidR="00221E3A" w:rsidRPr="00A80217" w:rsidRDefault="000169D1" w:rsidP="00221E3A">
      <w:pPr>
        <w:shd w:val="clear" w:color="auto" w:fill="FFFFFF"/>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221E3A" w:rsidRPr="00A80217">
        <w:rPr>
          <w:rFonts w:ascii="Times New Roman" w:eastAsia="Times New Roman" w:hAnsi="Times New Roman" w:cs="Times New Roman"/>
          <w:sz w:val="24"/>
          <w:szCs w:val="24"/>
          <w:lang w:eastAsia="ro-RO"/>
        </w:rPr>
        <w:t xml:space="preserve">(6) Valoarea impozabila a cladirii se actualizeaza o data la 5 ani pe baza unui raport de evaluare a cladirii intocmit de un evaluator autorizat in conformitate cu standardele de evaluare a bunurilor </w:t>
      </w:r>
      <w:r w:rsidR="00221E3A" w:rsidRPr="00A80217">
        <w:rPr>
          <w:rFonts w:ascii="Times New Roman" w:eastAsia="Times New Roman" w:hAnsi="Times New Roman" w:cs="Times New Roman"/>
          <w:sz w:val="24"/>
          <w:szCs w:val="24"/>
          <w:lang w:eastAsia="ro-RO"/>
        </w:rPr>
        <w:lastRenderedPageBreak/>
        <w:t>aflate in vigoare la data evaluarii, depus la organul fiscal local pana la primul termen de plata din anul de referinta. In situatia depunerii raportului de evaluare dupa primul termen de plata din anul de referinta acesta produce efecte incepand cu data de 1 ianuarie a anului fiscal urmator.</w:t>
      </w:r>
    </w:p>
    <w:p w14:paraId="16F1AA9F" w14:textId="22515D87"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w:t>
      </w:r>
      <w:r w:rsidR="00AD2578" w:rsidRPr="00A80217">
        <w:rPr>
          <w:rFonts w:ascii="Times New Roman" w:eastAsia="Times New Roman" w:hAnsi="Times New Roman" w:cs="Times New Roman"/>
          <w:sz w:val="24"/>
          <w:szCs w:val="24"/>
          <w:lang w:eastAsia="ro-RO"/>
        </w:rPr>
        <w:t xml:space="preserve"> </w:t>
      </w:r>
    </w:p>
    <w:p w14:paraId="502B5899" w14:textId="5001E2B0" w:rsidR="00221E3A"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w:t>
      </w:r>
      <w:r w:rsidR="000169D1">
        <w:rPr>
          <w:rFonts w:ascii="Times New Roman" w:eastAsia="Times New Roman" w:hAnsi="Times New Roman" w:cs="Times New Roman"/>
          <w:sz w:val="24"/>
          <w:szCs w:val="24"/>
          <w:lang w:eastAsia="ro-RO"/>
        </w:rPr>
        <w:t xml:space="preserve">   </w:t>
      </w:r>
      <w:r w:rsidRPr="00A80217">
        <w:rPr>
          <w:rFonts w:ascii="Times New Roman" w:eastAsia="Times New Roman" w:hAnsi="Times New Roman" w:cs="Times New Roman"/>
          <w:sz w:val="24"/>
          <w:szCs w:val="24"/>
          <w:lang w:eastAsia="ro-RO"/>
        </w:rPr>
        <w:t>(7) Prevederile alin. (6) nu se aplica in cazul cladirilor care apartin persoanelor fata de care a fost pronuntata o hotarare definitiva de declansare a procedurii falimentului.</w:t>
      </w:r>
    </w:p>
    <w:p w14:paraId="5DFB1E3A" w14:textId="1F543E09" w:rsidR="00AD2578" w:rsidRPr="00A80217" w:rsidRDefault="00221E3A" w:rsidP="00221E3A">
      <w:pPr>
        <w:shd w:val="clear" w:color="auto" w:fill="FFFFFF"/>
        <w:spacing w:after="0" w:line="240" w:lineRule="auto"/>
        <w:jc w:val="both"/>
        <w:rPr>
          <w:rFonts w:ascii="Times New Roman" w:eastAsia="Times New Roman" w:hAnsi="Times New Roman" w:cs="Times New Roman"/>
          <w:sz w:val="24"/>
          <w:szCs w:val="24"/>
          <w:lang w:eastAsia="ro-RO"/>
        </w:rPr>
      </w:pPr>
      <w:r w:rsidRPr="00A80217">
        <w:rPr>
          <w:rFonts w:ascii="Times New Roman" w:eastAsia="Times New Roman" w:hAnsi="Times New Roman" w:cs="Times New Roman"/>
          <w:sz w:val="24"/>
          <w:szCs w:val="24"/>
          <w:lang w:eastAsia="ro-RO"/>
        </w:rPr>
        <w:t>  </w:t>
      </w:r>
      <w:r w:rsidR="000169D1">
        <w:rPr>
          <w:rFonts w:ascii="Times New Roman" w:eastAsia="Times New Roman" w:hAnsi="Times New Roman" w:cs="Times New Roman"/>
          <w:sz w:val="24"/>
          <w:szCs w:val="24"/>
          <w:lang w:eastAsia="ro-RO"/>
        </w:rPr>
        <w:t xml:space="preserve">  </w:t>
      </w:r>
      <w:r w:rsidRPr="00A80217">
        <w:rPr>
          <w:rFonts w:ascii="Times New Roman" w:eastAsia="Times New Roman" w:hAnsi="Times New Roman" w:cs="Times New Roman"/>
          <w:sz w:val="24"/>
          <w:szCs w:val="24"/>
          <w:lang w:eastAsia="ro-RO"/>
        </w:rPr>
        <w:t>«(7</w:t>
      </w:r>
      <w:r w:rsidRPr="00A80217">
        <w:rPr>
          <w:rFonts w:ascii="Times New Roman" w:eastAsia="Times New Roman" w:hAnsi="Times New Roman" w:cs="Times New Roman"/>
          <w:sz w:val="24"/>
          <w:szCs w:val="24"/>
          <w:vertAlign w:val="superscript"/>
          <w:lang w:eastAsia="ro-RO"/>
        </w:rPr>
        <w:t>1</w:t>
      </w:r>
      <w:r w:rsidRPr="00A80217">
        <w:rPr>
          <w:rFonts w:ascii="Times New Roman" w:eastAsia="Times New Roman" w:hAnsi="Times New Roman" w:cs="Times New Roman"/>
          <w:sz w:val="24"/>
          <w:szCs w:val="24"/>
          <w:lang w:eastAsia="ro-RO"/>
        </w:rPr>
        <w:t>) Prevederile alin. (6) nu se aplica în cazul cladirilor care sunt scutite de plata impozitului/taxei pe cladiri potrivit art. 456 alin. (1).</w:t>
      </w:r>
    </w:p>
    <w:p w14:paraId="5B2E6F43" w14:textId="13666A82" w:rsidR="00F742CA" w:rsidRPr="00A80217" w:rsidRDefault="00221E3A" w:rsidP="00221E3A">
      <w:pPr>
        <w:shd w:val="clear" w:color="auto" w:fill="FFFFFF"/>
        <w:spacing w:after="0" w:line="240" w:lineRule="auto"/>
        <w:jc w:val="both"/>
        <w:rPr>
          <w:rFonts w:ascii="Courier New" w:hAnsi="Courier New" w:cs="Courier New"/>
          <w:sz w:val="20"/>
          <w:szCs w:val="20"/>
          <w:shd w:val="clear" w:color="auto" w:fill="FFFFFF"/>
        </w:rPr>
      </w:pPr>
      <w:r w:rsidRPr="00A80217">
        <w:rPr>
          <w:rFonts w:ascii="Times New Roman" w:eastAsia="Times New Roman" w:hAnsi="Times New Roman" w:cs="Times New Roman"/>
          <w:sz w:val="24"/>
          <w:szCs w:val="24"/>
          <w:lang w:eastAsia="ro-RO"/>
        </w:rPr>
        <w:t xml:space="preserve">  </w:t>
      </w:r>
      <w:r w:rsidR="000169D1">
        <w:rPr>
          <w:rFonts w:ascii="Times New Roman" w:eastAsia="Times New Roman" w:hAnsi="Times New Roman" w:cs="Times New Roman"/>
          <w:sz w:val="24"/>
          <w:szCs w:val="24"/>
          <w:lang w:eastAsia="ro-RO"/>
        </w:rPr>
        <w:t xml:space="preserve">  </w:t>
      </w:r>
      <w:r w:rsidR="00AD2578" w:rsidRPr="00A80217">
        <w:rPr>
          <w:rFonts w:ascii="Times New Roman" w:eastAsia="Times New Roman" w:hAnsi="Times New Roman" w:cs="Times New Roman"/>
          <w:sz w:val="24"/>
          <w:szCs w:val="24"/>
          <w:lang w:eastAsia="ro-RO"/>
        </w:rPr>
        <w:t xml:space="preserve"> </w:t>
      </w:r>
      <w:r w:rsidRPr="00A80217">
        <w:rPr>
          <w:rFonts w:ascii="Times New Roman" w:eastAsia="Times New Roman" w:hAnsi="Times New Roman" w:cs="Times New Roman"/>
          <w:sz w:val="24"/>
          <w:szCs w:val="24"/>
          <w:lang w:eastAsia="ro-RO"/>
        </w:rPr>
        <w:t>(8) In cazul in care proprietarul cladirii nu a actualizat valoarea impozabila in ultimii 5 ani anteriori anului de referinta, cota impozitului/taxei pe cladiri este de 5%, cu conditia ca proprietarul cladirii sa fi fost notificat de catre organul fiscal competent despre posibilitatea depunerii raportului de evaluare. Notificarea se comunica proprietarului cladirii prin publicarea acesteia in spatiul privat virtual sau prin posta, in cazul contribuabililor care nu sunt inrolati in spatiul privat virtual. Termenul pana la care trebuie comunicata notificarea este 31 octombrie a anului curent pentru impozitul datorat incepand cu anul urmator. In cazul in care notificarea nu este comunicata pana la aceasta data, impozitul urmeaza a se calcula prin aplicarea cotei stabilite potrivit alin. (1) sau (2), dupa caz, asupra valorii impozabile a cladirii.</w:t>
      </w:r>
      <w:r w:rsidRPr="00A80217">
        <w:rPr>
          <w:rFonts w:ascii="Times New Roman" w:eastAsia="Times New Roman" w:hAnsi="Times New Roman" w:cs="Times New Roman"/>
          <w:sz w:val="24"/>
          <w:szCs w:val="24"/>
          <w:lang w:eastAsia="ro-RO"/>
        </w:rPr>
        <w:br/>
        <w:t>   (9) In cazul in care proprietarul cladirii nu a actualizat valoarea impozabila in ultimii 5 ani anteriori anului de referinta, diferenta de taxa va fi datorata de proprietarul cladirii, cu conditia ca acesta sa fi fost notificat de catre organul fiscal competent, in conformitate cu prevederile alin. (8).</w:t>
      </w:r>
      <w:r w:rsidR="00F742CA" w:rsidRPr="00A80217">
        <w:rPr>
          <w:rFonts w:ascii="Courier New" w:hAnsi="Courier New" w:cs="Courier New"/>
          <w:sz w:val="20"/>
          <w:szCs w:val="20"/>
          <w:shd w:val="clear" w:color="auto" w:fill="FFFFFF"/>
        </w:rPr>
        <w:t xml:space="preserve"> </w:t>
      </w:r>
    </w:p>
    <w:p w14:paraId="0B033619" w14:textId="77777777" w:rsidR="00F742CA" w:rsidRDefault="00F742CA" w:rsidP="00221E3A">
      <w:pPr>
        <w:shd w:val="clear" w:color="auto" w:fill="FFFFFF"/>
        <w:spacing w:after="0" w:line="240" w:lineRule="auto"/>
        <w:jc w:val="both"/>
        <w:rPr>
          <w:rFonts w:ascii="Courier New" w:hAnsi="Courier New" w:cs="Courier New"/>
          <w:color w:val="212529"/>
          <w:sz w:val="20"/>
          <w:szCs w:val="20"/>
          <w:shd w:val="clear" w:color="auto" w:fill="FFFFFF"/>
        </w:rPr>
      </w:pPr>
    </w:p>
    <w:p w14:paraId="15A08B5D" w14:textId="153F1CED" w:rsidR="00221E3A" w:rsidRPr="00F742CA" w:rsidRDefault="00F742CA" w:rsidP="00F742CA">
      <w:pPr>
        <w:shd w:val="clear" w:color="auto" w:fill="FFFFFF"/>
        <w:spacing w:after="0" w:line="240" w:lineRule="auto"/>
        <w:ind w:firstLine="425"/>
        <w:jc w:val="both"/>
        <w:rPr>
          <w:rFonts w:ascii="Times New Roman" w:eastAsia="Times New Roman" w:hAnsi="Times New Roman" w:cs="Times New Roman"/>
          <w:color w:val="000000" w:themeColor="text1"/>
          <w:sz w:val="24"/>
          <w:szCs w:val="24"/>
          <w:lang w:eastAsia="ro-RO"/>
        </w:rPr>
      </w:pPr>
      <w:r w:rsidRPr="00F742CA">
        <w:rPr>
          <w:rFonts w:ascii="Times New Roman" w:hAnsi="Times New Roman" w:cs="Times New Roman"/>
          <w:color w:val="000000" w:themeColor="text1"/>
          <w:sz w:val="24"/>
          <w:szCs w:val="24"/>
          <w:shd w:val="clear" w:color="auto" w:fill="FFFFFF"/>
        </w:rPr>
        <w:t>Impozitul pe cladiri se plateste anual, in doua rate egale, pana la datele de 31 martie si 30 septembrie, inclusiv.</w:t>
      </w:r>
      <w:r w:rsidRPr="00F742CA">
        <w:rPr>
          <w:rFonts w:ascii="Times New Roman" w:eastAsia="Times New Roman" w:hAnsi="Times New Roman" w:cs="Times New Roman"/>
          <w:color w:val="000000" w:themeColor="text1"/>
          <w:sz w:val="24"/>
          <w:szCs w:val="24"/>
          <w:lang w:eastAsia="ro-RO"/>
        </w:rPr>
        <w:t xml:space="preserve"> </w:t>
      </w:r>
    </w:p>
    <w:p w14:paraId="06390D11" w14:textId="69B4FD0B" w:rsidR="00ED0FFE" w:rsidRDefault="00AD2578" w:rsidP="00ED0FFE">
      <w:pPr>
        <w:spacing w:after="0" w:line="240" w:lineRule="auto"/>
        <w:ind w:firstLine="425"/>
        <w:rPr>
          <w:rFonts w:ascii="Times New Roman" w:hAnsi="Times New Roman" w:cs="Times New Roman"/>
          <w:color w:val="000000" w:themeColor="text1"/>
          <w:sz w:val="24"/>
          <w:szCs w:val="24"/>
          <w:shd w:val="clear" w:color="auto" w:fill="FFFFFF"/>
        </w:rPr>
      </w:pPr>
      <w:r w:rsidRPr="00F742CA">
        <w:rPr>
          <w:rFonts w:ascii="Times New Roman" w:eastAsia="Times New Roman" w:hAnsi="Times New Roman" w:cs="Times New Roman"/>
          <w:color w:val="000000" w:themeColor="text1"/>
          <w:sz w:val="24"/>
          <w:szCs w:val="24"/>
          <w:lang w:val="pt-BR"/>
        </w:rPr>
        <w:t xml:space="preserve"> </w:t>
      </w:r>
      <w:r w:rsidR="00F742CA" w:rsidRPr="00F742CA">
        <w:rPr>
          <w:rFonts w:ascii="Times New Roman" w:hAnsi="Times New Roman" w:cs="Times New Roman"/>
          <w:color w:val="000000" w:themeColor="text1"/>
          <w:sz w:val="24"/>
          <w:szCs w:val="24"/>
          <w:shd w:val="clear" w:color="auto" w:fill="FFFFFF"/>
        </w:rPr>
        <w:t>Pentru plata cu anticipatie a impozitului/taxei pe cladiri, datorat/e pentru intregul an de catre contribuabili, pana la data de 31 martie a anului in curs, consiliul  local hotaraste sa aprobe o bonificatie de pana la 10% .</w:t>
      </w:r>
    </w:p>
    <w:p w14:paraId="2A775129" w14:textId="77777777" w:rsidR="00F742CA" w:rsidRPr="00F742CA" w:rsidRDefault="00F742CA" w:rsidP="00ED0FFE">
      <w:pPr>
        <w:spacing w:after="0" w:line="240" w:lineRule="auto"/>
        <w:ind w:firstLine="425"/>
        <w:rPr>
          <w:rFonts w:ascii="Times New Roman" w:eastAsia="Times New Roman" w:hAnsi="Times New Roman" w:cs="Times New Roman"/>
          <w:color w:val="000000" w:themeColor="text1"/>
          <w:sz w:val="24"/>
          <w:szCs w:val="24"/>
          <w:lang w:val="pt-BR"/>
        </w:rPr>
      </w:pPr>
    </w:p>
    <w:p w14:paraId="55B6EAF0" w14:textId="77777777" w:rsidR="00ED0FFE" w:rsidRPr="00521F92" w:rsidRDefault="00ED0FFE" w:rsidP="00ED0FFE">
      <w:pPr>
        <w:spacing w:after="0" w:line="240" w:lineRule="auto"/>
        <w:ind w:firstLine="425"/>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CAPITOLUL III.  IMPOZITUL SI TAXA PE TEREN</w:t>
      </w:r>
    </w:p>
    <w:p w14:paraId="655FE801" w14:textId="77777777" w:rsidR="00ED0FFE" w:rsidRPr="00521F92" w:rsidRDefault="00ED0FFE" w:rsidP="00ED0FFE">
      <w:pPr>
        <w:autoSpaceDE w:val="0"/>
        <w:autoSpaceDN w:val="0"/>
        <w:adjustRightInd w:val="0"/>
        <w:spacing w:after="0" w:line="240" w:lineRule="auto"/>
        <w:ind w:firstLine="425"/>
        <w:jc w:val="both"/>
        <w:rPr>
          <w:rFonts w:ascii="Times New Roman" w:eastAsia="Times New Roman" w:hAnsi="Times New Roman" w:cs="Times New Roman"/>
          <w:sz w:val="24"/>
          <w:szCs w:val="24"/>
          <w:lang w:val="pt-BR"/>
        </w:rPr>
      </w:pPr>
      <w:proofErr w:type="gramStart"/>
      <w:r w:rsidRPr="00521F92">
        <w:rPr>
          <w:rFonts w:ascii="Times New Roman" w:eastAsia="Times New Roman" w:hAnsi="Times New Roman" w:cs="Times New Roman"/>
          <w:b/>
          <w:bCs/>
          <w:i/>
          <w:sz w:val="24"/>
          <w:szCs w:val="24"/>
          <w:lang w:val="en-US"/>
        </w:rPr>
        <w:t>a)TERENURI</w:t>
      </w:r>
      <w:proofErr w:type="gramEnd"/>
      <w:r w:rsidRPr="00521F92">
        <w:rPr>
          <w:rFonts w:ascii="Times New Roman" w:eastAsia="Times New Roman" w:hAnsi="Times New Roman" w:cs="Times New Roman"/>
          <w:b/>
          <w:bCs/>
          <w:i/>
          <w:sz w:val="24"/>
          <w:szCs w:val="24"/>
          <w:lang w:val="en-US"/>
        </w:rPr>
        <w:t xml:space="preserve"> CU CONSTRUCTII ( ART.465 </w:t>
      </w:r>
      <w:proofErr w:type="spellStart"/>
      <w:r w:rsidRPr="00521F92">
        <w:rPr>
          <w:rFonts w:ascii="Times New Roman" w:eastAsia="Times New Roman" w:hAnsi="Times New Roman" w:cs="Times New Roman"/>
          <w:b/>
          <w:bCs/>
          <w:i/>
          <w:sz w:val="24"/>
          <w:szCs w:val="24"/>
          <w:lang w:val="en-US"/>
        </w:rPr>
        <w:t>alin</w:t>
      </w:r>
      <w:proofErr w:type="spellEnd"/>
      <w:r w:rsidRPr="00521F92">
        <w:rPr>
          <w:rFonts w:ascii="Times New Roman" w:eastAsia="Times New Roman" w:hAnsi="Times New Roman" w:cs="Times New Roman"/>
          <w:b/>
          <w:bCs/>
          <w:i/>
          <w:sz w:val="24"/>
          <w:szCs w:val="24"/>
          <w:lang w:val="en-US"/>
        </w:rPr>
        <w:t xml:space="preserve"> (2)</w:t>
      </w:r>
      <w:r w:rsidRPr="00521F92">
        <w:rPr>
          <w:rFonts w:ascii="Times New Roman" w:eastAsia="Times New Roman" w:hAnsi="Times New Roman" w:cs="Times New Roman"/>
          <w:sz w:val="24"/>
          <w:szCs w:val="24"/>
          <w:lang w:val="pt-BR"/>
        </w:rPr>
        <w:t xml:space="preserve">   </w:t>
      </w:r>
    </w:p>
    <w:p w14:paraId="2B546101" w14:textId="77777777" w:rsidR="00ED0FFE" w:rsidRPr="00521F92" w:rsidRDefault="00ED0FFE" w:rsidP="00ED0FFE">
      <w:pPr>
        <w:autoSpaceDE w:val="0"/>
        <w:autoSpaceDN w:val="0"/>
        <w:adjustRightInd w:val="0"/>
        <w:spacing w:after="0" w:line="240" w:lineRule="auto"/>
        <w:jc w:val="both"/>
        <w:rPr>
          <w:rFonts w:ascii="Times New Roman" w:eastAsia="Calibri" w:hAnsi="Times New Roman" w:cs="Times New Roman"/>
          <w:sz w:val="24"/>
          <w:szCs w:val="24"/>
          <w:lang w:val="en-US"/>
        </w:rPr>
      </w:pPr>
      <w:r w:rsidRPr="00521F92">
        <w:rPr>
          <w:rFonts w:ascii="Times New Roman" w:eastAsia="Times New Roman" w:hAnsi="Times New Roman" w:cs="Times New Roman"/>
          <w:sz w:val="24"/>
          <w:szCs w:val="24"/>
          <w:lang w:val="pt-BR"/>
        </w:rPr>
        <w:t xml:space="preserve">     “a) </w:t>
      </w:r>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cazul</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unui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teren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amplasat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intravilan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înregistrat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registrul</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agricol</w:t>
      </w:r>
      <w:proofErr w:type="spellEnd"/>
      <w:r w:rsidRPr="00521F92">
        <w:rPr>
          <w:rFonts w:ascii="Times New Roman" w:eastAsia="Calibri" w:hAnsi="Times New Roman" w:cs="Times New Roman"/>
          <w:sz w:val="24"/>
          <w:szCs w:val="24"/>
          <w:lang w:val="en-US"/>
        </w:rPr>
        <w:t xml:space="preserve"> la </w:t>
      </w:r>
      <w:proofErr w:type="spellStart"/>
      <w:r w:rsidRPr="00521F92">
        <w:rPr>
          <w:rFonts w:ascii="Times New Roman" w:eastAsia="Calibri" w:hAnsi="Times New Roman" w:cs="Times New Roman"/>
          <w:sz w:val="24"/>
          <w:szCs w:val="24"/>
          <w:lang w:val="en-US"/>
        </w:rPr>
        <w:t>categoria</w:t>
      </w:r>
      <w:proofErr w:type="spellEnd"/>
      <w:r w:rsidRPr="00521F92">
        <w:rPr>
          <w:rFonts w:ascii="Times New Roman" w:eastAsia="Calibri" w:hAnsi="Times New Roman" w:cs="Times New Roman"/>
          <w:sz w:val="24"/>
          <w:szCs w:val="24"/>
          <w:lang w:val="en-US"/>
        </w:rPr>
        <w:t xml:space="preserve"> de </w:t>
      </w:r>
      <w:proofErr w:type="spellStart"/>
      <w:r w:rsidRPr="00521F92">
        <w:rPr>
          <w:rFonts w:ascii="Times New Roman" w:eastAsia="Calibri" w:hAnsi="Times New Roman" w:cs="Times New Roman"/>
          <w:sz w:val="24"/>
          <w:szCs w:val="24"/>
          <w:lang w:val="en-US"/>
        </w:rPr>
        <w:t>folosinţă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terenuri</w:t>
      </w:r>
      <w:proofErr w:type="spellEnd"/>
      <w:r w:rsidRPr="00521F92">
        <w:rPr>
          <w:rFonts w:ascii="Times New Roman" w:eastAsia="Calibri" w:hAnsi="Times New Roman" w:cs="Times New Roman"/>
          <w:sz w:val="24"/>
          <w:szCs w:val="24"/>
          <w:lang w:val="en-US"/>
        </w:rPr>
        <w:t xml:space="preserve"> cu </w:t>
      </w:r>
      <w:proofErr w:type="spellStart"/>
      <w:r w:rsidRPr="00521F92">
        <w:rPr>
          <w:rFonts w:ascii="Times New Roman" w:eastAsia="Calibri" w:hAnsi="Times New Roman" w:cs="Times New Roman"/>
          <w:sz w:val="24"/>
          <w:szCs w:val="24"/>
          <w:lang w:val="en-US"/>
        </w:rPr>
        <w:t>construcţii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impozitul</w:t>
      </w:r>
      <w:proofErr w:type="spellEnd"/>
      <w:r w:rsidRPr="00521F92">
        <w:rPr>
          <w:rFonts w:ascii="Times New Roman" w:eastAsia="Calibri" w:hAnsi="Times New Roman" w:cs="Times New Roman"/>
          <w:sz w:val="24"/>
          <w:szCs w:val="24"/>
          <w:lang w:val="en-US"/>
        </w:rPr>
        <w:t xml:space="preserve">/taxa pe </w:t>
      </w:r>
      <w:proofErr w:type="spellStart"/>
      <w:r w:rsidRPr="00521F92">
        <w:rPr>
          <w:rFonts w:ascii="Times New Roman" w:eastAsia="Calibri" w:hAnsi="Times New Roman" w:cs="Times New Roman"/>
          <w:sz w:val="24"/>
          <w:szCs w:val="24"/>
          <w:lang w:val="en-US"/>
        </w:rPr>
        <w:t>teren</w:t>
      </w:r>
      <w:proofErr w:type="spellEnd"/>
      <w:r w:rsidRPr="00521F92">
        <w:rPr>
          <w:rFonts w:ascii="Times New Roman" w:eastAsia="Calibri" w:hAnsi="Times New Roman" w:cs="Times New Roman"/>
          <w:sz w:val="24"/>
          <w:szCs w:val="24"/>
          <w:lang w:val="en-US"/>
        </w:rPr>
        <w:t xml:space="preserve"> se </w:t>
      </w:r>
      <w:proofErr w:type="spellStart"/>
      <w:r w:rsidRPr="00521F92">
        <w:rPr>
          <w:rFonts w:ascii="Times New Roman" w:eastAsia="Calibri" w:hAnsi="Times New Roman" w:cs="Times New Roman"/>
          <w:sz w:val="24"/>
          <w:szCs w:val="24"/>
          <w:lang w:val="en-US"/>
        </w:rPr>
        <w:t>stabileşte</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prin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înmulţirea</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suprafeţei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terenului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exprimată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hectare, cu </w:t>
      </w:r>
      <w:proofErr w:type="spellStart"/>
      <w:r w:rsidRPr="00521F92">
        <w:rPr>
          <w:rFonts w:ascii="Times New Roman" w:eastAsia="Calibri" w:hAnsi="Times New Roman" w:cs="Times New Roman"/>
          <w:sz w:val="24"/>
          <w:szCs w:val="24"/>
          <w:lang w:val="en-US"/>
        </w:rPr>
        <w:t>suma</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corespunzătoare</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prevăzută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următorul</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tabel</w:t>
      </w:r>
      <w:proofErr w:type="spellEnd"/>
      <w:r w:rsidRPr="00521F92">
        <w:rPr>
          <w:rFonts w:ascii="Times New Roman" w:eastAsia="Calibri" w:hAnsi="Times New Roman" w:cs="Times New Roman"/>
          <w:sz w:val="24"/>
          <w:szCs w:val="24"/>
          <w:lang w:val="en-US"/>
        </w:rPr>
        <w:t>:"</w:t>
      </w:r>
    </w:p>
    <w:p w14:paraId="5F1A39C1" w14:textId="39C79409" w:rsidR="00ED0FFE" w:rsidRPr="00521F92" w:rsidRDefault="00ED0FFE" w:rsidP="00ED0FFE">
      <w:pPr>
        <w:tabs>
          <w:tab w:val="left" w:pos="6113"/>
        </w:tabs>
        <w:spacing w:after="0" w:line="240" w:lineRule="auto"/>
        <w:jc w:val="both"/>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 xml:space="preserve">      </w:t>
      </w:r>
      <w:r w:rsidRPr="00521F92">
        <w:rPr>
          <w:rFonts w:ascii="Times New Roman" w:eastAsia="Times New Roman" w:hAnsi="Times New Roman" w:cs="Times New Roman"/>
          <w:sz w:val="24"/>
          <w:szCs w:val="24"/>
          <w:lang w:val="pt-BR"/>
        </w:rPr>
        <w:t xml:space="preserve">“b)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cazul</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unui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teren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amplasat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intravilan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înregistrat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registrul</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agricol</w:t>
      </w:r>
      <w:proofErr w:type="spellEnd"/>
      <w:r w:rsidRPr="00521F92">
        <w:rPr>
          <w:rFonts w:ascii="Times New Roman" w:eastAsia="Calibri" w:hAnsi="Times New Roman" w:cs="Times New Roman"/>
          <w:sz w:val="24"/>
          <w:szCs w:val="24"/>
          <w:lang w:val="en-US"/>
        </w:rPr>
        <w:t xml:space="preserve"> la </w:t>
      </w:r>
      <w:proofErr w:type="spellStart"/>
      <w:r w:rsidRPr="00521F92">
        <w:rPr>
          <w:rFonts w:ascii="Times New Roman" w:eastAsia="Calibri" w:hAnsi="Times New Roman" w:cs="Times New Roman"/>
          <w:sz w:val="24"/>
          <w:szCs w:val="24"/>
          <w:lang w:val="en-US"/>
        </w:rPr>
        <w:t>altă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categorie</w:t>
      </w:r>
      <w:proofErr w:type="spellEnd"/>
      <w:r w:rsidRPr="00521F92">
        <w:rPr>
          <w:rFonts w:ascii="Times New Roman" w:eastAsia="Calibri" w:hAnsi="Times New Roman" w:cs="Times New Roman"/>
          <w:sz w:val="24"/>
          <w:szCs w:val="24"/>
          <w:lang w:val="en-US"/>
        </w:rPr>
        <w:t xml:space="preserve"> de </w:t>
      </w:r>
      <w:proofErr w:type="spellStart"/>
      <w:r w:rsidRPr="00521F92">
        <w:rPr>
          <w:rFonts w:ascii="Times New Roman" w:eastAsia="Calibri" w:hAnsi="Times New Roman" w:cs="Times New Roman"/>
          <w:sz w:val="24"/>
          <w:szCs w:val="24"/>
          <w:lang w:val="en-US"/>
        </w:rPr>
        <w:t>folosinţă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decât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cea</w:t>
      </w:r>
      <w:proofErr w:type="spellEnd"/>
      <w:r w:rsidRPr="00521F92">
        <w:rPr>
          <w:rFonts w:ascii="Times New Roman" w:eastAsia="Calibri" w:hAnsi="Times New Roman" w:cs="Times New Roman"/>
          <w:sz w:val="24"/>
          <w:szCs w:val="24"/>
          <w:lang w:val="en-US"/>
        </w:rPr>
        <w:t xml:space="preserve"> de </w:t>
      </w:r>
      <w:proofErr w:type="spellStart"/>
      <w:r w:rsidRPr="00521F92">
        <w:rPr>
          <w:rFonts w:ascii="Times New Roman" w:eastAsia="Calibri" w:hAnsi="Times New Roman" w:cs="Times New Roman"/>
          <w:sz w:val="24"/>
          <w:szCs w:val="24"/>
          <w:lang w:val="en-US"/>
        </w:rPr>
        <w:t>terenuri</w:t>
      </w:r>
      <w:proofErr w:type="spellEnd"/>
      <w:r w:rsidRPr="00521F92">
        <w:rPr>
          <w:rFonts w:ascii="Times New Roman" w:eastAsia="Calibri" w:hAnsi="Times New Roman" w:cs="Times New Roman"/>
          <w:sz w:val="24"/>
          <w:szCs w:val="24"/>
          <w:lang w:val="en-US"/>
        </w:rPr>
        <w:t xml:space="preserve"> cu </w:t>
      </w:r>
      <w:proofErr w:type="spellStart"/>
      <w:r w:rsidRPr="00521F92">
        <w:rPr>
          <w:rFonts w:ascii="Times New Roman" w:eastAsia="Calibri" w:hAnsi="Times New Roman" w:cs="Times New Roman"/>
          <w:sz w:val="24"/>
          <w:szCs w:val="24"/>
          <w:lang w:val="en-US"/>
        </w:rPr>
        <w:t>construcţii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impozitul</w:t>
      </w:r>
      <w:proofErr w:type="spellEnd"/>
      <w:r w:rsidRPr="00521F92">
        <w:rPr>
          <w:rFonts w:ascii="Times New Roman" w:eastAsia="Calibri" w:hAnsi="Times New Roman" w:cs="Times New Roman"/>
          <w:sz w:val="24"/>
          <w:szCs w:val="24"/>
          <w:lang w:val="en-US"/>
        </w:rPr>
        <w:t xml:space="preserve">/taxa pe </w:t>
      </w:r>
      <w:proofErr w:type="spellStart"/>
      <w:r w:rsidRPr="00521F92">
        <w:rPr>
          <w:rFonts w:ascii="Times New Roman" w:eastAsia="Calibri" w:hAnsi="Times New Roman" w:cs="Times New Roman"/>
          <w:sz w:val="24"/>
          <w:szCs w:val="24"/>
          <w:lang w:val="en-US"/>
        </w:rPr>
        <w:t>teren</w:t>
      </w:r>
      <w:proofErr w:type="spellEnd"/>
      <w:r w:rsidRPr="00521F92">
        <w:rPr>
          <w:rFonts w:ascii="Times New Roman" w:eastAsia="Calibri" w:hAnsi="Times New Roman" w:cs="Times New Roman"/>
          <w:sz w:val="24"/>
          <w:szCs w:val="24"/>
          <w:lang w:val="en-US"/>
        </w:rPr>
        <w:t xml:space="preserve"> se </w:t>
      </w:r>
      <w:proofErr w:type="spellStart"/>
      <w:r w:rsidRPr="00521F92">
        <w:rPr>
          <w:rFonts w:ascii="Times New Roman" w:eastAsia="Calibri" w:hAnsi="Times New Roman" w:cs="Times New Roman"/>
          <w:sz w:val="24"/>
          <w:szCs w:val="24"/>
          <w:lang w:val="en-US"/>
        </w:rPr>
        <w:t>stabileşte</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prin</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înmulţirea</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suprafeţei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terenului</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exprimată</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în</w:t>
      </w:r>
      <w:proofErr w:type="spellEnd"/>
      <w:r w:rsidRPr="00521F92">
        <w:rPr>
          <w:rFonts w:ascii="Times New Roman" w:eastAsia="Calibri" w:hAnsi="Times New Roman" w:cs="Times New Roman"/>
          <w:sz w:val="24"/>
          <w:szCs w:val="24"/>
          <w:lang w:val="en-US"/>
        </w:rPr>
        <w:t xml:space="preserve"> hectare, cu </w:t>
      </w:r>
      <w:proofErr w:type="spellStart"/>
      <w:r w:rsidRPr="00521F92">
        <w:rPr>
          <w:rFonts w:ascii="Times New Roman" w:eastAsia="Calibri" w:hAnsi="Times New Roman" w:cs="Times New Roman"/>
          <w:sz w:val="24"/>
          <w:szCs w:val="24"/>
          <w:lang w:val="en-US"/>
        </w:rPr>
        <w:t>suma</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corespunzătoare</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prevăzută</w:t>
      </w:r>
      <w:proofErr w:type="spellEnd"/>
      <w:r w:rsidRPr="00521F92">
        <w:rPr>
          <w:rFonts w:ascii="Times New Roman" w:eastAsia="Calibri" w:hAnsi="Times New Roman" w:cs="Times New Roman"/>
          <w:sz w:val="24"/>
          <w:szCs w:val="24"/>
          <w:lang w:val="en-US"/>
        </w:rPr>
        <w:t xml:space="preserve"> la </w:t>
      </w:r>
      <w:proofErr w:type="spellStart"/>
      <w:r w:rsidRPr="00521F92">
        <w:rPr>
          <w:rFonts w:ascii="Times New Roman" w:eastAsia="Calibri" w:hAnsi="Times New Roman" w:cs="Times New Roman"/>
          <w:sz w:val="24"/>
          <w:szCs w:val="24"/>
          <w:lang w:val="en-US"/>
        </w:rPr>
        <w:t>alin</w:t>
      </w:r>
      <w:proofErr w:type="spellEnd"/>
      <w:r w:rsidRPr="00521F92">
        <w:rPr>
          <w:rFonts w:ascii="Times New Roman" w:eastAsia="Calibri" w:hAnsi="Times New Roman" w:cs="Times New Roman"/>
          <w:sz w:val="24"/>
          <w:szCs w:val="24"/>
          <w:lang w:val="en-US"/>
        </w:rPr>
        <w:t xml:space="preserve">. (4), </w:t>
      </w:r>
      <w:proofErr w:type="spellStart"/>
      <w:r w:rsidRPr="00521F92">
        <w:rPr>
          <w:rFonts w:ascii="Times New Roman" w:eastAsia="Calibri" w:hAnsi="Times New Roman" w:cs="Times New Roman"/>
          <w:sz w:val="24"/>
          <w:szCs w:val="24"/>
          <w:lang w:val="en-US"/>
        </w:rPr>
        <w:t>iar</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acest</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rezultat</w:t>
      </w:r>
      <w:proofErr w:type="spellEnd"/>
      <w:r w:rsidRPr="00521F92">
        <w:rPr>
          <w:rFonts w:ascii="Times New Roman" w:eastAsia="Calibri" w:hAnsi="Times New Roman" w:cs="Times New Roman"/>
          <w:sz w:val="24"/>
          <w:szCs w:val="24"/>
          <w:lang w:val="en-US"/>
        </w:rPr>
        <w:t xml:space="preserve"> se </w:t>
      </w:r>
      <w:proofErr w:type="spellStart"/>
      <w:r w:rsidRPr="00521F92">
        <w:rPr>
          <w:rFonts w:ascii="Times New Roman" w:eastAsia="Calibri" w:hAnsi="Times New Roman" w:cs="Times New Roman"/>
          <w:sz w:val="24"/>
          <w:szCs w:val="24"/>
          <w:lang w:val="en-US"/>
        </w:rPr>
        <w:t>înmulţeşte</w:t>
      </w:r>
      <w:proofErr w:type="spellEnd"/>
      <w:r w:rsidRPr="00521F92">
        <w:rPr>
          <w:rFonts w:ascii="Times New Roman" w:eastAsia="Calibri" w:hAnsi="Times New Roman" w:cs="Times New Roman"/>
          <w:sz w:val="24"/>
          <w:szCs w:val="24"/>
          <w:lang w:val="en-US"/>
        </w:rPr>
        <w:t xml:space="preserve"> cu </w:t>
      </w:r>
      <w:proofErr w:type="spellStart"/>
      <w:r w:rsidRPr="00521F92">
        <w:rPr>
          <w:rFonts w:ascii="Times New Roman" w:eastAsia="Calibri" w:hAnsi="Times New Roman" w:cs="Times New Roman"/>
          <w:sz w:val="24"/>
          <w:szCs w:val="24"/>
          <w:lang w:val="en-US"/>
        </w:rPr>
        <w:t>coeficientul</w:t>
      </w:r>
      <w:proofErr w:type="spellEnd"/>
      <w:r w:rsidRPr="00521F92">
        <w:rPr>
          <w:rFonts w:ascii="Times New Roman" w:eastAsia="Calibri" w:hAnsi="Times New Roman" w:cs="Times New Roman"/>
          <w:sz w:val="24"/>
          <w:szCs w:val="24"/>
          <w:lang w:val="en-US"/>
        </w:rPr>
        <w:t xml:space="preserve"> de </w:t>
      </w:r>
      <w:proofErr w:type="spellStart"/>
      <w:r w:rsidRPr="00521F92">
        <w:rPr>
          <w:rFonts w:ascii="Times New Roman" w:eastAsia="Calibri" w:hAnsi="Times New Roman" w:cs="Times New Roman"/>
          <w:sz w:val="24"/>
          <w:szCs w:val="24"/>
          <w:lang w:val="en-US"/>
        </w:rPr>
        <w:t>corecţie</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corespunzător</w:t>
      </w:r>
      <w:proofErr w:type="spellEnd"/>
      <w:r w:rsidRPr="00521F92">
        <w:rPr>
          <w:rFonts w:ascii="Times New Roman" w:eastAsia="Calibri" w:hAnsi="Times New Roman" w:cs="Times New Roman"/>
          <w:sz w:val="24"/>
          <w:szCs w:val="24"/>
          <w:lang w:val="en-US"/>
        </w:rPr>
        <w:t xml:space="preserve"> </w:t>
      </w:r>
      <w:proofErr w:type="spellStart"/>
      <w:r w:rsidRPr="00521F92">
        <w:rPr>
          <w:rFonts w:ascii="Times New Roman" w:eastAsia="Calibri" w:hAnsi="Times New Roman" w:cs="Times New Roman"/>
          <w:sz w:val="24"/>
          <w:szCs w:val="24"/>
          <w:lang w:val="en-US"/>
        </w:rPr>
        <w:t>prevăzut</w:t>
      </w:r>
      <w:proofErr w:type="spellEnd"/>
      <w:r w:rsidRPr="00521F92">
        <w:rPr>
          <w:rFonts w:ascii="Times New Roman" w:eastAsia="Calibri" w:hAnsi="Times New Roman" w:cs="Times New Roman"/>
          <w:sz w:val="24"/>
          <w:szCs w:val="24"/>
          <w:lang w:val="en-US"/>
        </w:rPr>
        <w:t xml:space="preserve"> la </w:t>
      </w:r>
      <w:proofErr w:type="spellStart"/>
      <w:r w:rsidRPr="00521F92">
        <w:rPr>
          <w:rFonts w:ascii="Times New Roman" w:eastAsia="Calibri" w:hAnsi="Times New Roman" w:cs="Times New Roman"/>
          <w:sz w:val="24"/>
          <w:szCs w:val="24"/>
          <w:lang w:val="en-US"/>
        </w:rPr>
        <w:t>alin</w:t>
      </w:r>
      <w:proofErr w:type="spellEnd"/>
      <w:r w:rsidRPr="00521F92">
        <w:rPr>
          <w:rFonts w:ascii="Times New Roman" w:eastAsia="Calibri" w:hAnsi="Times New Roman" w:cs="Times New Roman"/>
          <w:sz w:val="24"/>
          <w:szCs w:val="24"/>
          <w:lang w:val="en-US"/>
        </w:rPr>
        <w:t>. (5).</w:t>
      </w:r>
      <w:r w:rsidRPr="00521F92">
        <w:rPr>
          <w:rFonts w:ascii="Times New Roman" w:eastAsia="Times New Roman" w:hAnsi="Times New Roman" w:cs="Times New Roman"/>
          <w:b/>
          <w:sz w:val="24"/>
          <w:szCs w:val="24"/>
          <w:lang w:val="pt-BR"/>
        </w:rPr>
        <w:t>”</w:t>
      </w:r>
      <w:r w:rsidR="00AD2578" w:rsidRPr="00521F92">
        <w:rPr>
          <w:rFonts w:ascii="Times New Roman" w:eastAsia="Times New Roman" w:hAnsi="Times New Roman" w:cs="Times New Roman"/>
          <w:b/>
          <w:sz w:val="24"/>
          <w:szCs w:val="24"/>
          <w:lang w:val="pt-BR"/>
        </w:rPr>
        <w:t xml:space="preserve"> </w:t>
      </w:r>
    </w:p>
    <w:p w14:paraId="3887026C" w14:textId="2E74CB51" w:rsidR="00AD2578" w:rsidRPr="00521F92" w:rsidRDefault="00AD2578" w:rsidP="00ED0FFE">
      <w:pPr>
        <w:tabs>
          <w:tab w:val="left" w:pos="6113"/>
        </w:tabs>
        <w:spacing w:after="0" w:line="240" w:lineRule="auto"/>
        <w:jc w:val="both"/>
        <w:rPr>
          <w:rFonts w:ascii="Times New Roman" w:eastAsia="Times New Roman" w:hAnsi="Times New Roman" w:cs="Times New Roman"/>
          <w:b/>
          <w:sz w:val="24"/>
          <w:szCs w:val="24"/>
          <w:lang w:val="pt-BR"/>
        </w:rPr>
      </w:pPr>
    </w:p>
    <w:p w14:paraId="51A8B359" w14:textId="77777777" w:rsidR="00AD2578" w:rsidRPr="00521F92" w:rsidRDefault="00AD2578" w:rsidP="00ED0FFE">
      <w:pPr>
        <w:tabs>
          <w:tab w:val="left" w:pos="6113"/>
        </w:tabs>
        <w:spacing w:after="0" w:line="240" w:lineRule="auto"/>
        <w:jc w:val="both"/>
        <w:rPr>
          <w:rFonts w:ascii="Times New Roman" w:eastAsia="Times New Roman" w:hAnsi="Times New Roman" w:cs="Times New Roman"/>
          <w:b/>
          <w:sz w:val="24"/>
          <w:szCs w:val="24"/>
          <w:lang w:val="pt-BR"/>
        </w:rPr>
      </w:pPr>
    </w:p>
    <w:tbl>
      <w:tblPr>
        <w:tblStyle w:val="TableGrid"/>
        <w:tblW w:w="9351" w:type="dxa"/>
        <w:tblLook w:val="04A0" w:firstRow="1" w:lastRow="0" w:firstColumn="1" w:lastColumn="0" w:noHBand="0" w:noVBand="1"/>
      </w:tblPr>
      <w:tblGrid>
        <w:gridCol w:w="9351"/>
      </w:tblGrid>
      <w:tr w:rsidR="00AD2578" w:rsidRPr="00521F92" w14:paraId="709E8FB5" w14:textId="77777777" w:rsidTr="00AD2578">
        <w:tc>
          <w:tcPr>
            <w:tcW w:w="9350" w:type="dxa"/>
          </w:tcPr>
          <w:p w14:paraId="3F7EFC42" w14:textId="77777777" w:rsidR="00AD2578" w:rsidRPr="00521F92" w:rsidRDefault="00AD2578" w:rsidP="00734C62">
            <w:pPr>
              <w:widowControl w:val="0"/>
              <w:overflowPunct w:val="0"/>
              <w:autoSpaceDE w:val="0"/>
              <w:autoSpaceDN w:val="0"/>
              <w:adjustRightInd w:val="0"/>
              <w:spacing w:line="216" w:lineRule="auto"/>
              <w:jc w:val="both"/>
              <w:rPr>
                <w:sz w:val="24"/>
                <w:szCs w:val="24"/>
              </w:rPr>
            </w:pPr>
            <w:r w:rsidRPr="00521F92">
              <w:rPr>
                <w:b/>
                <w:bCs/>
                <w:sz w:val="24"/>
                <w:szCs w:val="24"/>
              </w:rPr>
              <w:t>IMPOZITUL/TAXA*) PE TERENURILE AMPLASATE ÎN INTRAVILAN - TERENURI CU CONSTRUCŢI</w:t>
            </w:r>
            <w:r w:rsidRPr="00521F92">
              <w:rPr>
                <w:sz w:val="24"/>
                <w:szCs w:val="24"/>
              </w:rPr>
              <w:t xml:space="preserve"> </w:t>
            </w:r>
          </w:p>
          <w:p w14:paraId="05A045B3" w14:textId="77777777" w:rsidR="00AD2578" w:rsidRPr="00521F92" w:rsidRDefault="00AD2578" w:rsidP="00734C62">
            <w:pPr>
              <w:widowControl w:val="0"/>
              <w:overflowPunct w:val="0"/>
              <w:autoSpaceDE w:val="0"/>
              <w:autoSpaceDN w:val="0"/>
              <w:adjustRightInd w:val="0"/>
              <w:spacing w:line="216" w:lineRule="auto"/>
              <w:jc w:val="both"/>
              <w:rPr>
                <w:sz w:val="24"/>
                <w:szCs w:val="24"/>
              </w:rPr>
            </w:pPr>
            <w:r w:rsidRPr="00521F92">
              <w:rPr>
                <w:sz w:val="24"/>
                <w:szCs w:val="24"/>
              </w:rPr>
              <w:t>Conf. art. 465 alin.(2) Cod Fiscal</w:t>
            </w:r>
          </w:p>
        </w:tc>
      </w:tr>
      <w:tr w:rsidR="00AD2578" w:rsidRPr="00521F92" w14:paraId="03FB23C7" w14:textId="77777777" w:rsidTr="00AD2578">
        <w:tc>
          <w:tcPr>
            <w:tcW w:w="9351" w:type="dxa"/>
          </w:tcPr>
          <w:p w14:paraId="0DFC0EFD" w14:textId="34E13405" w:rsidR="00AD2578" w:rsidRPr="00521F92" w:rsidRDefault="00AD2578" w:rsidP="00734C62">
            <w:pPr>
              <w:widowControl w:val="0"/>
              <w:overflowPunct w:val="0"/>
              <w:autoSpaceDE w:val="0"/>
              <w:autoSpaceDN w:val="0"/>
              <w:adjustRightInd w:val="0"/>
              <w:spacing w:line="216" w:lineRule="auto"/>
              <w:jc w:val="both"/>
              <w:rPr>
                <w:sz w:val="24"/>
                <w:szCs w:val="24"/>
              </w:rPr>
            </w:pPr>
            <w:r w:rsidRPr="00521F92">
              <w:rPr>
                <w:sz w:val="24"/>
                <w:szCs w:val="24"/>
              </w:rPr>
              <w:t>NIVELURILE IMPOZITULUI/TAXEI PENTRU ANUL 2026-lei/ha</w:t>
            </w:r>
          </w:p>
          <w:p w14:paraId="19D7B9AF" w14:textId="485F8815" w:rsidR="00AD2578" w:rsidRPr="00521F92" w:rsidRDefault="00AD2578" w:rsidP="00734C62">
            <w:pPr>
              <w:widowControl w:val="0"/>
              <w:overflowPunct w:val="0"/>
              <w:autoSpaceDE w:val="0"/>
              <w:autoSpaceDN w:val="0"/>
              <w:adjustRightInd w:val="0"/>
              <w:spacing w:line="216" w:lineRule="auto"/>
              <w:jc w:val="both"/>
              <w:rPr>
                <w:sz w:val="24"/>
                <w:szCs w:val="24"/>
              </w:rPr>
            </w:pPr>
            <w:r w:rsidRPr="00521F92">
              <w:rPr>
                <w:sz w:val="24"/>
                <w:szCs w:val="24"/>
              </w:rPr>
              <w:t>1287</w:t>
            </w:r>
          </w:p>
        </w:tc>
      </w:tr>
      <w:tr w:rsidR="00AD2578" w:rsidRPr="00521F92" w14:paraId="6F2C6590" w14:textId="77777777" w:rsidTr="00AD2578">
        <w:tc>
          <w:tcPr>
            <w:tcW w:w="9351" w:type="dxa"/>
          </w:tcPr>
          <w:p w14:paraId="54983B6B" w14:textId="77777777" w:rsidR="00AD2578" w:rsidRPr="00521F92" w:rsidRDefault="00AD2578" w:rsidP="00734C62">
            <w:pPr>
              <w:widowControl w:val="0"/>
              <w:overflowPunct w:val="0"/>
              <w:autoSpaceDE w:val="0"/>
              <w:autoSpaceDN w:val="0"/>
              <w:adjustRightInd w:val="0"/>
              <w:spacing w:line="216" w:lineRule="auto"/>
              <w:jc w:val="both"/>
              <w:rPr>
                <w:sz w:val="24"/>
                <w:szCs w:val="24"/>
              </w:rPr>
            </w:pPr>
            <w:r w:rsidRPr="00521F92">
              <w:rPr>
                <w:sz w:val="24"/>
                <w:szCs w:val="24"/>
              </w:rPr>
              <w:t xml:space="preserve">RANGUL IV                    </w:t>
            </w:r>
          </w:p>
        </w:tc>
      </w:tr>
    </w:tbl>
    <w:p w14:paraId="4CF25177" w14:textId="77777777" w:rsidR="00734C62" w:rsidRDefault="00734C62" w:rsidP="00ED0FFE">
      <w:pPr>
        <w:spacing w:after="0" w:line="240" w:lineRule="auto"/>
        <w:jc w:val="center"/>
        <w:rPr>
          <w:rFonts w:ascii="Times New Roman" w:eastAsia="Times New Roman" w:hAnsi="Times New Roman" w:cs="Times New Roman"/>
          <w:b/>
          <w:bCs/>
          <w:sz w:val="24"/>
          <w:szCs w:val="24"/>
          <w:u w:val="single"/>
          <w:lang w:val="pt-BR" w:eastAsia="ro-RO"/>
        </w:rPr>
      </w:pPr>
    </w:p>
    <w:p w14:paraId="2C404AE7" w14:textId="4FF53DC4" w:rsidR="00ED0FFE" w:rsidRPr="00521F92" w:rsidRDefault="00AD2578" w:rsidP="00ED0FFE">
      <w:pPr>
        <w:spacing w:after="0" w:line="240" w:lineRule="auto"/>
        <w:jc w:val="center"/>
        <w:rPr>
          <w:rFonts w:ascii="Times New Roman" w:eastAsia="Times New Roman" w:hAnsi="Times New Roman" w:cs="Times New Roman"/>
          <w:b/>
          <w:bCs/>
          <w:sz w:val="24"/>
          <w:szCs w:val="24"/>
          <w:u w:val="single"/>
          <w:lang w:val="fr-FR"/>
        </w:rPr>
      </w:pPr>
      <w:r w:rsidRPr="00521F92">
        <w:rPr>
          <w:rFonts w:ascii="Times New Roman" w:eastAsia="Times New Roman" w:hAnsi="Times New Roman" w:cs="Times New Roman"/>
          <w:b/>
          <w:bCs/>
          <w:sz w:val="24"/>
          <w:szCs w:val="24"/>
          <w:u w:val="single"/>
          <w:lang w:val="pt-BR" w:eastAsia="ro-RO"/>
        </w:rPr>
        <w:t xml:space="preserve"> </w:t>
      </w:r>
    </w:p>
    <w:p w14:paraId="39863CAF" w14:textId="77777777" w:rsidR="00ED0FFE" w:rsidRPr="00521F92" w:rsidRDefault="00ED0FFE" w:rsidP="00ED0FFE">
      <w:pPr>
        <w:spacing w:after="0" w:line="240" w:lineRule="auto"/>
        <w:rPr>
          <w:rFonts w:ascii="Times New Roman" w:eastAsia="Times New Roman" w:hAnsi="Times New Roman" w:cs="Times New Roman"/>
          <w:b/>
          <w:bCs/>
          <w:sz w:val="24"/>
          <w:szCs w:val="24"/>
          <w:u w:val="single"/>
          <w:lang w:val="fr-FR"/>
        </w:rPr>
      </w:pPr>
      <w:r w:rsidRPr="00521F92">
        <w:rPr>
          <w:rFonts w:ascii="Times New Roman" w:eastAsia="Times New Roman" w:hAnsi="Times New Roman" w:cs="Times New Roman"/>
          <w:b/>
          <w:bCs/>
          <w:sz w:val="24"/>
          <w:szCs w:val="24"/>
          <w:u w:val="single"/>
          <w:lang w:val="fr-FR"/>
        </w:rPr>
        <w:t xml:space="preserve">    </w:t>
      </w:r>
    </w:p>
    <w:p w14:paraId="6DD2EB53" w14:textId="5E007399" w:rsidR="00ED0FFE" w:rsidRPr="00521F92" w:rsidRDefault="00ED0FFE" w:rsidP="00ED0FFE">
      <w:pPr>
        <w:spacing w:after="0" w:line="240" w:lineRule="auto"/>
        <w:rPr>
          <w:rFonts w:ascii="Times New Roman" w:eastAsia="Times New Roman" w:hAnsi="Times New Roman" w:cs="Times New Roman"/>
          <w:b/>
          <w:bCs/>
          <w:sz w:val="24"/>
          <w:szCs w:val="24"/>
          <w:u w:val="single"/>
          <w:lang w:val="fr-FR"/>
        </w:rPr>
      </w:pPr>
      <w:r w:rsidRPr="00521F92">
        <w:rPr>
          <w:rFonts w:ascii="Times New Roman" w:eastAsia="Times New Roman" w:hAnsi="Times New Roman" w:cs="Times New Roman"/>
          <w:b/>
          <w:bCs/>
          <w:sz w:val="24"/>
          <w:szCs w:val="24"/>
          <w:u w:val="single"/>
          <w:lang w:val="fr-FR"/>
        </w:rPr>
        <w:lastRenderedPageBreak/>
        <w:t xml:space="preserve"> b) IMPOZITUL/ TAXA PE TERENURILE AMPLASATE ÎN INTRAVILAN</w:t>
      </w:r>
    </w:p>
    <w:p w14:paraId="525F9D55" w14:textId="77777777" w:rsidR="00AD2578" w:rsidRPr="00521F92" w:rsidRDefault="00AD2578" w:rsidP="00ED0FFE">
      <w:pPr>
        <w:spacing w:after="0" w:line="240" w:lineRule="auto"/>
        <w:rPr>
          <w:rFonts w:ascii="Times New Roman" w:eastAsia="Times New Roman" w:hAnsi="Times New Roman" w:cs="Times New Roman"/>
          <w:sz w:val="24"/>
          <w:szCs w:val="24"/>
          <w:lang w:val="fr-FR"/>
        </w:rPr>
      </w:pPr>
    </w:p>
    <w:p w14:paraId="26516BEA" w14:textId="357DFD26" w:rsidR="00AD2578" w:rsidRPr="00521F92" w:rsidRDefault="00ED0FFE" w:rsidP="00AD2578">
      <w:pPr>
        <w:spacing w:after="0" w:line="240" w:lineRule="auto"/>
        <w:jc w:val="center"/>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orice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altă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categorie</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folosinţă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decât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cea</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terenuri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construcţii</w:t>
      </w:r>
      <w:proofErr w:type="spellEnd"/>
      <w:r w:rsidRPr="00521F92">
        <w:rPr>
          <w:rFonts w:ascii="Times New Roman" w:eastAsia="Times New Roman" w:hAnsi="Times New Roman" w:cs="Times New Roman"/>
          <w:sz w:val="24"/>
          <w:szCs w:val="24"/>
          <w:lang w:val="fr-FR"/>
        </w:rPr>
        <w:t xml:space="preserve"> </w:t>
      </w:r>
      <w:proofErr w:type="gramStart"/>
      <w:r w:rsidRPr="00521F92">
        <w:rPr>
          <w:rFonts w:ascii="Times New Roman" w:eastAsia="Times New Roman" w:hAnsi="Times New Roman" w:cs="Times New Roman"/>
          <w:sz w:val="24"/>
          <w:szCs w:val="24"/>
          <w:lang w:val="fr-FR"/>
        </w:rPr>
        <w:t xml:space="preserve">( </w:t>
      </w:r>
      <w:r w:rsidRPr="00521F92">
        <w:rPr>
          <w:rFonts w:ascii="Times New Roman" w:eastAsia="Times New Roman" w:hAnsi="Times New Roman" w:cs="Times New Roman"/>
          <w:b/>
          <w:bCs/>
          <w:sz w:val="24"/>
          <w:szCs w:val="24"/>
          <w:lang w:val="fr-FR"/>
        </w:rPr>
        <w:t>art</w:t>
      </w:r>
      <w:proofErr w:type="gramEnd"/>
      <w:r w:rsidRPr="00521F92">
        <w:rPr>
          <w:rFonts w:ascii="Times New Roman" w:eastAsia="Times New Roman" w:hAnsi="Times New Roman" w:cs="Times New Roman"/>
          <w:b/>
          <w:bCs/>
          <w:sz w:val="24"/>
          <w:szCs w:val="24"/>
          <w:lang w:val="fr-FR"/>
        </w:rPr>
        <w:t xml:space="preserve"> 465 alin.4 )</w:t>
      </w:r>
    </w:p>
    <w:tbl>
      <w:tblPr>
        <w:tblStyle w:val="TableGrid1"/>
        <w:tblW w:w="9464" w:type="dxa"/>
        <w:tblInd w:w="-113" w:type="dxa"/>
        <w:tblLook w:val="04A0" w:firstRow="1" w:lastRow="0" w:firstColumn="1" w:lastColumn="0" w:noHBand="0" w:noVBand="1"/>
      </w:tblPr>
      <w:tblGrid>
        <w:gridCol w:w="854"/>
        <w:gridCol w:w="2231"/>
        <w:gridCol w:w="6379"/>
      </w:tblGrid>
      <w:tr w:rsidR="00AD2578" w:rsidRPr="00521F92" w14:paraId="1715291A" w14:textId="77777777" w:rsidTr="00AD2578">
        <w:trPr>
          <w:trHeight w:val="471"/>
        </w:trPr>
        <w:tc>
          <w:tcPr>
            <w:tcW w:w="854" w:type="dxa"/>
          </w:tcPr>
          <w:p w14:paraId="4D50215F"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 xml:space="preserve">NR </w:t>
            </w:r>
          </w:p>
          <w:p w14:paraId="161D0F88"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CRT</w:t>
            </w:r>
          </w:p>
        </w:tc>
        <w:tc>
          <w:tcPr>
            <w:tcW w:w="2231" w:type="dxa"/>
          </w:tcPr>
          <w:p w14:paraId="73E99BF6" w14:textId="77777777" w:rsidR="00AD2578" w:rsidRPr="00521F92" w:rsidRDefault="00AD2578" w:rsidP="00734C62">
            <w:pPr>
              <w:spacing w:after="160" w:line="259" w:lineRule="auto"/>
              <w:rPr>
                <w:rFonts w:ascii="Times New Roman" w:hAnsi="Times New Roman" w:cs="Times New Roman"/>
                <w:sz w:val="24"/>
                <w:szCs w:val="24"/>
              </w:rPr>
            </w:pPr>
            <w:r w:rsidRPr="00521F92">
              <w:rPr>
                <w:rFonts w:ascii="Times New Roman" w:hAnsi="Times New Roman" w:cs="Times New Roman"/>
                <w:sz w:val="24"/>
                <w:szCs w:val="24"/>
              </w:rPr>
              <w:t>Categoria de folosinta</w:t>
            </w:r>
          </w:p>
          <w:p w14:paraId="6411181D"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p>
        </w:tc>
        <w:tc>
          <w:tcPr>
            <w:tcW w:w="6379" w:type="dxa"/>
          </w:tcPr>
          <w:p w14:paraId="7ED6F22A" w14:textId="1DB3057D"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NIVELURILE IMPOZITULUI /TAXEI PENTRU ANUL 202</w:t>
            </w:r>
            <w:r w:rsidR="00A7771A">
              <w:rPr>
                <w:rFonts w:ascii="Times New Roman" w:hAnsi="Times New Roman" w:cs="Times New Roman"/>
                <w:sz w:val="24"/>
                <w:szCs w:val="24"/>
              </w:rPr>
              <w:t>6</w:t>
            </w:r>
            <w:r w:rsidRPr="00521F92">
              <w:rPr>
                <w:rFonts w:ascii="Times New Roman" w:hAnsi="Times New Roman" w:cs="Times New Roman"/>
                <w:sz w:val="24"/>
                <w:szCs w:val="24"/>
              </w:rPr>
              <w:t xml:space="preserve"> LEI/HA</w:t>
            </w:r>
          </w:p>
        </w:tc>
      </w:tr>
      <w:tr w:rsidR="00AD2578" w:rsidRPr="00521F92" w14:paraId="3BD53E8E" w14:textId="77777777" w:rsidTr="00AD2578">
        <w:trPr>
          <w:trHeight w:val="227"/>
        </w:trPr>
        <w:tc>
          <w:tcPr>
            <w:tcW w:w="854" w:type="dxa"/>
          </w:tcPr>
          <w:p w14:paraId="21D67708"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1</w:t>
            </w:r>
          </w:p>
        </w:tc>
        <w:tc>
          <w:tcPr>
            <w:tcW w:w="2231" w:type="dxa"/>
          </w:tcPr>
          <w:p w14:paraId="3BA1244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Teren arabil</w:t>
            </w:r>
          </w:p>
        </w:tc>
        <w:tc>
          <w:tcPr>
            <w:tcW w:w="6379" w:type="dxa"/>
          </w:tcPr>
          <w:p w14:paraId="2FFA993B" w14:textId="6FC17365"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 xml:space="preserve"> 75</w:t>
            </w:r>
          </w:p>
        </w:tc>
      </w:tr>
      <w:tr w:rsidR="00AD2578" w:rsidRPr="00521F92" w14:paraId="19C7F095" w14:textId="77777777" w:rsidTr="00AD2578">
        <w:trPr>
          <w:trHeight w:val="227"/>
        </w:trPr>
        <w:tc>
          <w:tcPr>
            <w:tcW w:w="854" w:type="dxa"/>
          </w:tcPr>
          <w:p w14:paraId="7ECDAA6B"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2</w:t>
            </w:r>
          </w:p>
        </w:tc>
        <w:tc>
          <w:tcPr>
            <w:tcW w:w="2231" w:type="dxa"/>
          </w:tcPr>
          <w:p w14:paraId="330FCD19"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Pasune</w:t>
            </w:r>
          </w:p>
        </w:tc>
        <w:tc>
          <w:tcPr>
            <w:tcW w:w="6379" w:type="dxa"/>
          </w:tcPr>
          <w:p w14:paraId="003C063D" w14:textId="379D2055"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 xml:space="preserve"> 56</w:t>
            </w:r>
          </w:p>
        </w:tc>
      </w:tr>
      <w:tr w:rsidR="00AD2578" w:rsidRPr="00521F92" w14:paraId="47779F96" w14:textId="77777777" w:rsidTr="00AD2578">
        <w:trPr>
          <w:trHeight w:val="227"/>
        </w:trPr>
        <w:tc>
          <w:tcPr>
            <w:tcW w:w="854" w:type="dxa"/>
          </w:tcPr>
          <w:p w14:paraId="2665543B"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3</w:t>
            </w:r>
          </w:p>
        </w:tc>
        <w:tc>
          <w:tcPr>
            <w:tcW w:w="2231" w:type="dxa"/>
          </w:tcPr>
          <w:p w14:paraId="185D23F3"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Faneata</w:t>
            </w:r>
          </w:p>
        </w:tc>
        <w:tc>
          <w:tcPr>
            <w:tcW w:w="6379" w:type="dxa"/>
          </w:tcPr>
          <w:p w14:paraId="4838D607" w14:textId="7A7FE4A0"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 xml:space="preserve"> 56</w:t>
            </w:r>
          </w:p>
        </w:tc>
      </w:tr>
      <w:tr w:rsidR="00AD2578" w:rsidRPr="00521F92" w14:paraId="612F1917" w14:textId="77777777" w:rsidTr="00AD2578">
        <w:trPr>
          <w:trHeight w:val="242"/>
        </w:trPr>
        <w:tc>
          <w:tcPr>
            <w:tcW w:w="854" w:type="dxa"/>
          </w:tcPr>
          <w:p w14:paraId="53321D8D"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4</w:t>
            </w:r>
          </w:p>
        </w:tc>
        <w:tc>
          <w:tcPr>
            <w:tcW w:w="2231" w:type="dxa"/>
          </w:tcPr>
          <w:p w14:paraId="44A47ED1"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Vie</w:t>
            </w:r>
          </w:p>
        </w:tc>
        <w:tc>
          <w:tcPr>
            <w:tcW w:w="6379" w:type="dxa"/>
          </w:tcPr>
          <w:p w14:paraId="75A1F489" w14:textId="10A24323"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122</w:t>
            </w:r>
          </w:p>
        </w:tc>
      </w:tr>
      <w:tr w:rsidR="00AD2578" w:rsidRPr="00521F92" w14:paraId="4320B333" w14:textId="77777777" w:rsidTr="00AD2578">
        <w:trPr>
          <w:trHeight w:val="227"/>
        </w:trPr>
        <w:tc>
          <w:tcPr>
            <w:tcW w:w="854" w:type="dxa"/>
          </w:tcPr>
          <w:p w14:paraId="66E261CB"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5</w:t>
            </w:r>
          </w:p>
        </w:tc>
        <w:tc>
          <w:tcPr>
            <w:tcW w:w="2231" w:type="dxa"/>
          </w:tcPr>
          <w:p w14:paraId="15CE8BC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Livada</w:t>
            </w:r>
          </w:p>
        </w:tc>
        <w:tc>
          <w:tcPr>
            <w:tcW w:w="6379" w:type="dxa"/>
          </w:tcPr>
          <w:p w14:paraId="2FD61642" w14:textId="6259F75D"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143</w:t>
            </w:r>
          </w:p>
        </w:tc>
      </w:tr>
      <w:tr w:rsidR="00AD2578" w:rsidRPr="00521F92" w14:paraId="19FDFBE5" w14:textId="77777777" w:rsidTr="00AD2578">
        <w:trPr>
          <w:trHeight w:val="227"/>
        </w:trPr>
        <w:tc>
          <w:tcPr>
            <w:tcW w:w="854" w:type="dxa"/>
          </w:tcPr>
          <w:p w14:paraId="58878178"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6</w:t>
            </w:r>
          </w:p>
        </w:tc>
        <w:tc>
          <w:tcPr>
            <w:tcW w:w="2231" w:type="dxa"/>
            <w:vAlign w:val="bottom"/>
          </w:tcPr>
          <w:p w14:paraId="617EBF8B" w14:textId="77777777" w:rsidR="00AD2578" w:rsidRPr="00521F92" w:rsidRDefault="00AD2578" w:rsidP="00734C62">
            <w:pPr>
              <w:widowControl w:val="0"/>
              <w:autoSpaceDE w:val="0"/>
              <w:autoSpaceDN w:val="0"/>
              <w:adjustRightInd w:val="0"/>
              <w:spacing w:line="237" w:lineRule="exact"/>
              <w:ind w:left="100"/>
              <w:rPr>
                <w:rFonts w:ascii="Times New Roman" w:hAnsi="Times New Roman" w:cs="Times New Roman"/>
                <w:sz w:val="24"/>
                <w:szCs w:val="24"/>
              </w:rPr>
            </w:pPr>
            <w:r w:rsidRPr="00521F92">
              <w:rPr>
                <w:rFonts w:ascii="Times New Roman" w:hAnsi="Times New Roman" w:cs="Times New Roman"/>
                <w:sz w:val="24"/>
                <w:szCs w:val="24"/>
              </w:rPr>
              <w:t>Pădure  sau  alt  teren cu vegetatie forestiera</w:t>
            </w:r>
          </w:p>
        </w:tc>
        <w:tc>
          <w:tcPr>
            <w:tcW w:w="6379" w:type="dxa"/>
          </w:tcPr>
          <w:p w14:paraId="5687275D" w14:textId="3643568F"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75</w:t>
            </w:r>
          </w:p>
        </w:tc>
      </w:tr>
      <w:tr w:rsidR="00AD2578" w:rsidRPr="00521F92" w14:paraId="6D07001D" w14:textId="77777777" w:rsidTr="00AD2578">
        <w:trPr>
          <w:trHeight w:val="227"/>
        </w:trPr>
        <w:tc>
          <w:tcPr>
            <w:tcW w:w="854" w:type="dxa"/>
          </w:tcPr>
          <w:p w14:paraId="3FB54341"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7</w:t>
            </w:r>
          </w:p>
        </w:tc>
        <w:tc>
          <w:tcPr>
            <w:tcW w:w="2231" w:type="dxa"/>
            <w:vAlign w:val="bottom"/>
          </w:tcPr>
          <w:p w14:paraId="27E1DDE5" w14:textId="77777777" w:rsidR="00AD2578" w:rsidRPr="00521F92" w:rsidRDefault="00AD2578" w:rsidP="00734C62">
            <w:pPr>
              <w:widowControl w:val="0"/>
              <w:autoSpaceDE w:val="0"/>
              <w:autoSpaceDN w:val="0"/>
              <w:adjustRightInd w:val="0"/>
              <w:spacing w:line="218" w:lineRule="exact"/>
              <w:ind w:left="100"/>
              <w:rPr>
                <w:rFonts w:ascii="Times New Roman" w:hAnsi="Times New Roman" w:cs="Times New Roman"/>
                <w:sz w:val="24"/>
                <w:szCs w:val="24"/>
              </w:rPr>
            </w:pPr>
            <w:r w:rsidRPr="00521F92">
              <w:rPr>
                <w:rFonts w:ascii="Times New Roman" w:hAnsi="Times New Roman" w:cs="Times New Roman"/>
                <w:sz w:val="24"/>
                <w:szCs w:val="24"/>
              </w:rPr>
              <w:t xml:space="preserve">Teren cu ape </w:t>
            </w:r>
          </w:p>
        </w:tc>
        <w:tc>
          <w:tcPr>
            <w:tcW w:w="6379" w:type="dxa"/>
          </w:tcPr>
          <w:p w14:paraId="1F0A6665" w14:textId="750FEDA9"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 xml:space="preserve"> 41</w:t>
            </w:r>
          </w:p>
        </w:tc>
      </w:tr>
      <w:tr w:rsidR="00AD2578" w:rsidRPr="00521F92" w14:paraId="22421955" w14:textId="77777777" w:rsidTr="00AD2578">
        <w:trPr>
          <w:trHeight w:val="242"/>
        </w:trPr>
        <w:tc>
          <w:tcPr>
            <w:tcW w:w="854" w:type="dxa"/>
          </w:tcPr>
          <w:p w14:paraId="409C470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8</w:t>
            </w:r>
          </w:p>
        </w:tc>
        <w:tc>
          <w:tcPr>
            <w:tcW w:w="2231" w:type="dxa"/>
          </w:tcPr>
          <w:p w14:paraId="465EBAE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Drumuri si cai ferate</w:t>
            </w:r>
          </w:p>
        </w:tc>
        <w:tc>
          <w:tcPr>
            <w:tcW w:w="6379" w:type="dxa"/>
          </w:tcPr>
          <w:p w14:paraId="3B3603F1"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0</w:t>
            </w:r>
          </w:p>
        </w:tc>
      </w:tr>
      <w:tr w:rsidR="00AD2578" w:rsidRPr="00521F92" w14:paraId="52471E36" w14:textId="77777777" w:rsidTr="00AD2578">
        <w:trPr>
          <w:trHeight w:val="404"/>
        </w:trPr>
        <w:tc>
          <w:tcPr>
            <w:tcW w:w="854" w:type="dxa"/>
          </w:tcPr>
          <w:p w14:paraId="5CD2911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9</w:t>
            </w:r>
          </w:p>
        </w:tc>
        <w:tc>
          <w:tcPr>
            <w:tcW w:w="2231" w:type="dxa"/>
          </w:tcPr>
          <w:p w14:paraId="1516116E"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Neproductiv</w:t>
            </w:r>
          </w:p>
        </w:tc>
        <w:tc>
          <w:tcPr>
            <w:tcW w:w="6379" w:type="dxa"/>
          </w:tcPr>
          <w:p w14:paraId="0AA76129" w14:textId="77777777"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0</w:t>
            </w:r>
          </w:p>
        </w:tc>
      </w:tr>
      <w:tr w:rsidR="00AD2578" w:rsidRPr="00521F92" w14:paraId="6FA49B09" w14:textId="77777777" w:rsidTr="00AD2578">
        <w:trPr>
          <w:trHeight w:val="404"/>
        </w:trPr>
        <w:tc>
          <w:tcPr>
            <w:tcW w:w="854" w:type="dxa"/>
          </w:tcPr>
          <w:p w14:paraId="6288CF1A" w14:textId="2796D2D9"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10</w:t>
            </w:r>
          </w:p>
          <w:p w14:paraId="76720E4A" w14:textId="18DC9D3C"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p>
        </w:tc>
        <w:tc>
          <w:tcPr>
            <w:tcW w:w="2231" w:type="dxa"/>
          </w:tcPr>
          <w:p w14:paraId="109B2D2A" w14:textId="69083AA2"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Plaja folosita pentru activitati economice</w:t>
            </w:r>
          </w:p>
        </w:tc>
        <w:tc>
          <w:tcPr>
            <w:tcW w:w="6379" w:type="dxa"/>
          </w:tcPr>
          <w:p w14:paraId="2C205689" w14:textId="4FB34809" w:rsidR="00AD2578" w:rsidRPr="00521F92" w:rsidRDefault="00AD2578" w:rsidP="00734C62">
            <w:pPr>
              <w:widowControl w:val="0"/>
              <w:overflowPunct w:val="0"/>
              <w:autoSpaceDE w:val="0"/>
              <w:autoSpaceDN w:val="0"/>
              <w:adjustRightInd w:val="0"/>
              <w:spacing w:line="216" w:lineRule="auto"/>
              <w:ind w:right="140"/>
              <w:jc w:val="both"/>
              <w:rPr>
                <w:rFonts w:ascii="Times New Roman" w:hAnsi="Times New Roman" w:cs="Times New Roman"/>
                <w:sz w:val="24"/>
                <w:szCs w:val="24"/>
              </w:rPr>
            </w:pPr>
            <w:r w:rsidRPr="00521F92">
              <w:rPr>
                <w:rFonts w:ascii="Times New Roman" w:hAnsi="Times New Roman" w:cs="Times New Roman"/>
                <w:sz w:val="24"/>
                <w:szCs w:val="24"/>
              </w:rPr>
              <w:t>41</w:t>
            </w:r>
          </w:p>
        </w:tc>
      </w:tr>
    </w:tbl>
    <w:p w14:paraId="04201DA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p>
    <w:p w14:paraId="39B822B7" w14:textId="77777777" w:rsidR="00AD2578" w:rsidRPr="00521F92" w:rsidRDefault="00ED0FFE" w:rsidP="00ED0FFE">
      <w:pPr>
        <w:spacing w:after="0" w:line="240" w:lineRule="auto"/>
        <w:jc w:val="both"/>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Alin </w:t>
      </w:r>
      <w:proofErr w:type="gramStart"/>
      <w:r w:rsidRPr="00521F92">
        <w:rPr>
          <w:rFonts w:ascii="Times New Roman" w:eastAsia="Times New Roman" w:hAnsi="Times New Roman" w:cs="Times New Roman"/>
          <w:sz w:val="24"/>
          <w:szCs w:val="24"/>
          <w:lang w:val="fr-FR"/>
        </w:rPr>
        <w:t>( 5</w:t>
      </w:r>
      <w:proofErr w:type="gram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Suma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stabilita</w:t>
      </w:r>
      <w:proofErr w:type="spellEnd"/>
      <w:r w:rsidRPr="00521F92">
        <w:rPr>
          <w:rFonts w:ascii="Times New Roman" w:eastAsia="Times New Roman" w:hAnsi="Times New Roman" w:cs="Times New Roman"/>
          <w:sz w:val="24"/>
          <w:szCs w:val="24"/>
          <w:lang w:val="fr-FR"/>
        </w:rPr>
        <w:t xml:space="preserve"> conforma </w:t>
      </w:r>
      <w:proofErr w:type="spellStart"/>
      <w:proofErr w:type="gramStart"/>
      <w:r w:rsidR="00AD2578" w:rsidRPr="00521F92">
        <w:rPr>
          <w:rFonts w:ascii="Times New Roman" w:eastAsia="Times New Roman" w:hAnsi="Times New Roman" w:cs="Times New Roman"/>
          <w:sz w:val="24"/>
          <w:szCs w:val="24"/>
          <w:lang w:val="fr-FR"/>
        </w:rPr>
        <w:t>a</w:t>
      </w:r>
      <w:r w:rsidRPr="00521F92">
        <w:rPr>
          <w:rFonts w:ascii="Times New Roman" w:eastAsia="Times New Roman" w:hAnsi="Times New Roman" w:cs="Times New Roman"/>
          <w:sz w:val="24"/>
          <w:szCs w:val="24"/>
          <w:lang w:val="fr-FR"/>
        </w:rPr>
        <w:t>lin</w:t>
      </w:r>
      <w:proofErr w:type="spellEnd"/>
      <w:r w:rsidRPr="00521F92">
        <w:rPr>
          <w:rFonts w:ascii="Times New Roman" w:eastAsia="Times New Roman" w:hAnsi="Times New Roman" w:cs="Times New Roman"/>
          <w:sz w:val="24"/>
          <w:szCs w:val="24"/>
          <w:lang w:val="fr-FR"/>
        </w:rPr>
        <w:t>.(</w:t>
      </w:r>
      <w:proofErr w:type="gramEnd"/>
      <w:r w:rsidRPr="00521F92">
        <w:rPr>
          <w:rFonts w:ascii="Times New Roman" w:eastAsia="Times New Roman" w:hAnsi="Times New Roman" w:cs="Times New Roman"/>
          <w:sz w:val="24"/>
          <w:szCs w:val="24"/>
          <w:lang w:val="fr-FR"/>
        </w:rPr>
        <w:t xml:space="preserve"> 4) se </w:t>
      </w:r>
      <w:proofErr w:type="spellStart"/>
      <w:r w:rsidRPr="00521F92">
        <w:rPr>
          <w:rFonts w:ascii="Times New Roman" w:eastAsia="Times New Roman" w:hAnsi="Times New Roman" w:cs="Times New Roman"/>
          <w:sz w:val="24"/>
          <w:szCs w:val="24"/>
          <w:lang w:val="fr-FR"/>
        </w:rPr>
        <w:t>inmulteste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coeficientul</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corectie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corespunzator</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prevazut</w:t>
      </w:r>
      <w:proofErr w:type="spellEnd"/>
      <w:r w:rsidRPr="00521F92">
        <w:rPr>
          <w:rFonts w:ascii="Times New Roman" w:eastAsia="Times New Roman" w:hAnsi="Times New Roman" w:cs="Times New Roman"/>
          <w:sz w:val="24"/>
          <w:szCs w:val="24"/>
          <w:lang w:val="fr-FR"/>
        </w:rPr>
        <w:t xml:space="preserve"> in </w:t>
      </w:r>
      <w:proofErr w:type="spellStart"/>
      <w:r w:rsidRPr="00521F92">
        <w:rPr>
          <w:rFonts w:ascii="Times New Roman" w:eastAsia="Times New Roman" w:hAnsi="Times New Roman" w:cs="Times New Roman"/>
          <w:sz w:val="24"/>
          <w:szCs w:val="24"/>
          <w:lang w:val="fr-FR"/>
        </w:rPr>
        <w:t>urmatorul</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tabel</w:t>
      </w:r>
      <w:proofErr w:type="spellEnd"/>
      <w:r w:rsidRPr="00521F92">
        <w:rPr>
          <w:rFonts w:ascii="Times New Roman" w:eastAsia="Times New Roman" w:hAnsi="Times New Roman" w:cs="Times New Roman"/>
          <w:sz w:val="24"/>
          <w:szCs w:val="24"/>
          <w:lang w:val="fr-FR"/>
        </w:rPr>
        <w:t> :</w:t>
      </w:r>
    </w:p>
    <w:tbl>
      <w:tblPr>
        <w:tblStyle w:val="TableGrid"/>
        <w:tblW w:w="0" w:type="auto"/>
        <w:tblInd w:w="2271" w:type="dxa"/>
        <w:tblLook w:val="04A0" w:firstRow="1" w:lastRow="0" w:firstColumn="1" w:lastColumn="0" w:noHBand="0" w:noVBand="1"/>
      </w:tblPr>
      <w:tblGrid>
        <w:gridCol w:w="7079"/>
      </w:tblGrid>
      <w:tr w:rsidR="00AD2578" w:rsidRPr="00521F92" w14:paraId="1280AA56" w14:textId="77777777" w:rsidTr="00734C62">
        <w:trPr>
          <w:trHeight w:val="258"/>
        </w:trPr>
        <w:tc>
          <w:tcPr>
            <w:tcW w:w="9403" w:type="dxa"/>
            <w:shd w:val="clear" w:color="auto" w:fill="ACB9CA" w:themeFill="text2" w:themeFillTint="66"/>
          </w:tcPr>
          <w:p w14:paraId="681897B3" w14:textId="77777777" w:rsidR="00AD2578" w:rsidRPr="00521F92" w:rsidRDefault="00AD2578" w:rsidP="00734C62">
            <w:pPr>
              <w:rPr>
                <w:sz w:val="24"/>
                <w:szCs w:val="24"/>
                <w:lang w:val="fr-FR"/>
              </w:rPr>
            </w:pPr>
            <w:r w:rsidRPr="00521F92">
              <w:rPr>
                <w:sz w:val="24"/>
                <w:szCs w:val="24"/>
                <w:lang w:val="fr-FR"/>
              </w:rPr>
              <w:t xml:space="preserve">                                  NANA-RANG IV</w:t>
            </w:r>
          </w:p>
        </w:tc>
      </w:tr>
      <w:tr w:rsidR="00AD2578" w:rsidRPr="00521F92" w14:paraId="1C3665E3" w14:textId="77777777" w:rsidTr="00734C62">
        <w:trPr>
          <w:trHeight w:val="258"/>
        </w:trPr>
        <w:tc>
          <w:tcPr>
            <w:tcW w:w="9403" w:type="dxa"/>
          </w:tcPr>
          <w:p w14:paraId="6D1365D4" w14:textId="77777777" w:rsidR="00AD2578" w:rsidRPr="00521F92" w:rsidRDefault="00AD2578" w:rsidP="00734C62">
            <w:pPr>
              <w:rPr>
                <w:sz w:val="24"/>
                <w:szCs w:val="24"/>
                <w:lang w:val="fr-FR"/>
              </w:rPr>
            </w:pPr>
            <w:r w:rsidRPr="00521F92">
              <w:rPr>
                <w:sz w:val="24"/>
                <w:szCs w:val="24"/>
                <w:lang w:val="fr-FR"/>
              </w:rPr>
              <w:t xml:space="preserve">                                     ZONA A</w:t>
            </w:r>
          </w:p>
        </w:tc>
      </w:tr>
      <w:tr w:rsidR="00AD2578" w:rsidRPr="00521F92" w14:paraId="15B36A8D" w14:textId="77777777" w:rsidTr="00734C62">
        <w:trPr>
          <w:trHeight w:val="240"/>
        </w:trPr>
        <w:tc>
          <w:tcPr>
            <w:tcW w:w="9403" w:type="dxa"/>
          </w:tcPr>
          <w:p w14:paraId="6DEF7048" w14:textId="77777777" w:rsidR="00AD2578" w:rsidRPr="00521F92" w:rsidRDefault="00AD2578" w:rsidP="00734C62">
            <w:pPr>
              <w:rPr>
                <w:sz w:val="24"/>
                <w:szCs w:val="24"/>
                <w:lang w:val="fr-FR"/>
              </w:rPr>
            </w:pPr>
            <w:r w:rsidRPr="00521F92">
              <w:rPr>
                <w:sz w:val="24"/>
                <w:szCs w:val="24"/>
                <w:lang w:val="fr-FR"/>
              </w:rPr>
              <w:t xml:space="preserve">                                      1,10</w:t>
            </w:r>
          </w:p>
        </w:tc>
      </w:tr>
    </w:tbl>
    <w:p w14:paraId="291C3BE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p>
    <w:p w14:paraId="2661711B" w14:textId="77777777" w:rsidR="00ED0FFE" w:rsidRPr="00521F92" w:rsidRDefault="00ED0FFE" w:rsidP="00ED0FFE">
      <w:pPr>
        <w:spacing w:after="0" w:line="240" w:lineRule="auto"/>
        <w:rPr>
          <w:rFonts w:ascii="Times New Roman" w:eastAsia="Times New Roman" w:hAnsi="Times New Roman" w:cs="Times New Roman"/>
          <w:b/>
          <w:bCs/>
          <w:sz w:val="24"/>
          <w:szCs w:val="24"/>
          <w:u w:val="single"/>
          <w:lang w:val="fr-FR"/>
        </w:rPr>
      </w:pPr>
    </w:p>
    <w:p w14:paraId="033CF14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
          <w:bCs/>
          <w:sz w:val="24"/>
          <w:szCs w:val="24"/>
          <w:u w:val="single"/>
          <w:lang w:val="fr-FR"/>
        </w:rPr>
        <w:t xml:space="preserve">c) IMPOZITUL/TAXA PE TERENURILE AMPLASATE ÎN EXTRAVILAN </w:t>
      </w:r>
      <w:r w:rsidRPr="00521F92">
        <w:rPr>
          <w:rFonts w:ascii="Times New Roman" w:eastAsia="Times New Roman" w:hAnsi="Times New Roman" w:cs="Times New Roman"/>
          <w:bCs/>
          <w:sz w:val="24"/>
          <w:szCs w:val="24"/>
          <w:lang w:val="fr-FR"/>
        </w:rPr>
        <w:t>(art. 465 alin.7)</w:t>
      </w:r>
    </w:p>
    <w:p w14:paraId="5401DE4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5896"/>
        <w:gridCol w:w="2637"/>
      </w:tblGrid>
      <w:tr w:rsidR="00ED0FFE" w:rsidRPr="00521F92" w14:paraId="67036E97" w14:textId="77777777" w:rsidTr="00734C62">
        <w:trPr>
          <w:trHeight w:val="1195"/>
        </w:trPr>
        <w:tc>
          <w:tcPr>
            <w:tcW w:w="529" w:type="dxa"/>
          </w:tcPr>
          <w:p w14:paraId="66BA2D2E"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 xml:space="preserve">Nr. </w:t>
            </w:r>
          </w:p>
          <w:p w14:paraId="0F641C33"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crt</w:t>
            </w:r>
            <w:proofErr w:type="spellEnd"/>
          </w:p>
        </w:tc>
        <w:tc>
          <w:tcPr>
            <w:tcW w:w="5896" w:type="dxa"/>
          </w:tcPr>
          <w:p w14:paraId="0E9A85E1"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w:t>
            </w:r>
          </w:p>
          <w:p w14:paraId="590EC8CD" w14:textId="77777777" w:rsidR="00ED0FFE" w:rsidRPr="00521F92" w:rsidRDefault="00ED0FFE" w:rsidP="00ED0FFE">
            <w:pPr>
              <w:spacing w:after="0" w:line="240" w:lineRule="auto"/>
              <w:rPr>
                <w:rFonts w:ascii="Times New Roman" w:eastAsia="Times New Roman" w:hAnsi="Times New Roman" w:cs="Times New Roman"/>
                <w:sz w:val="24"/>
                <w:szCs w:val="24"/>
                <w:lang w:val="pt-BR"/>
              </w:rPr>
            </w:pPr>
            <w:proofErr w:type="spellStart"/>
            <w:r w:rsidRPr="00521F92">
              <w:rPr>
                <w:rFonts w:ascii="Times New Roman" w:eastAsia="Times New Roman" w:hAnsi="Times New Roman" w:cs="Times New Roman"/>
                <w:sz w:val="24"/>
                <w:szCs w:val="24"/>
                <w:lang w:val="en-GB"/>
              </w:rPr>
              <w:t>Categoria</w:t>
            </w:r>
            <w:proofErr w:type="spellEnd"/>
            <w:r w:rsidRPr="00521F92">
              <w:rPr>
                <w:rFonts w:ascii="Times New Roman" w:eastAsia="Times New Roman" w:hAnsi="Times New Roman" w:cs="Times New Roman"/>
                <w:sz w:val="24"/>
                <w:szCs w:val="24"/>
                <w:lang w:val="en-GB"/>
              </w:rPr>
              <w:t xml:space="preserve"> de </w:t>
            </w:r>
          </w:p>
          <w:p w14:paraId="273A45ED"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folosinţă</w:t>
            </w:r>
            <w:proofErr w:type="spellEnd"/>
          </w:p>
        </w:tc>
        <w:tc>
          <w:tcPr>
            <w:tcW w:w="2637" w:type="dxa"/>
          </w:tcPr>
          <w:p w14:paraId="01996CB1"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Impozit</w:t>
            </w:r>
          </w:p>
          <w:p w14:paraId="75EB82BC"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(lei/ha)</w:t>
            </w:r>
          </w:p>
        </w:tc>
      </w:tr>
      <w:tr w:rsidR="00ED0FFE" w:rsidRPr="00521F92" w14:paraId="7367E87A" w14:textId="77777777" w:rsidTr="00734C62">
        <w:trPr>
          <w:trHeight w:val="440"/>
        </w:trPr>
        <w:tc>
          <w:tcPr>
            <w:tcW w:w="529" w:type="dxa"/>
          </w:tcPr>
          <w:p w14:paraId="09B68BD2"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1</w:t>
            </w:r>
          </w:p>
        </w:tc>
        <w:tc>
          <w:tcPr>
            <w:tcW w:w="5896" w:type="dxa"/>
          </w:tcPr>
          <w:p w14:paraId="3B1EBF85"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Teren</w:t>
            </w:r>
            <w:proofErr w:type="spellEnd"/>
            <w:r w:rsidRPr="00521F92">
              <w:rPr>
                <w:rFonts w:ascii="Times New Roman" w:eastAsia="Times New Roman" w:hAnsi="Times New Roman" w:cs="Times New Roman"/>
                <w:sz w:val="24"/>
                <w:szCs w:val="24"/>
                <w:lang w:val="en-GB"/>
              </w:rPr>
              <w:t xml:space="preserve"> cu </w:t>
            </w:r>
            <w:proofErr w:type="spellStart"/>
            <w:r w:rsidRPr="00521F92">
              <w:rPr>
                <w:rFonts w:ascii="Times New Roman" w:eastAsia="Times New Roman" w:hAnsi="Times New Roman" w:cs="Times New Roman"/>
                <w:sz w:val="24"/>
                <w:szCs w:val="24"/>
                <w:lang w:val="en-GB"/>
              </w:rPr>
              <w:t>construcţii</w:t>
            </w:r>
            <w:proofErr w:type="spellEnd"/>
          </w:p>
        </w:tc>
        <w:tc>
          <w:tcPr>
            <w:tcW w:w="2637" w:type="dxa"/>
            <w:tcBorders>
              <w:left w:val="double" w:sz="4" w:space="0" w:color="auto"/>
              <w:bottom w:val="single" w:sz="4" w:space="0" w:color="auto"/>
              <w:right w:val="double" w:sz="4" w:space="0" w:color="auto"/>
            </w:tcBorders>
          </w:tcPr>
          <w:p w14:paraId="25A62F0E" w14:textId="619C898A" w:rsidR="00ED0FFE" w:rsidRPr="00451FF8" w:rsidRDefault="00451FF8"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GB"/>
              </w:rPr>
              <w:t>61</w:t>
            </w:r>
          </w:p>
        </w:tc>
      </w:tr>
      <w:tr w:rsidR="00ED0FFE" w:rsidRPr="00521F92" w14:paraId="602229EF" w14:textId="77777777" w:rsidTr="00734C62">
        <w:tc>
          <w:tcPr>
            <w:tcW w:w="529" w:type="dxa"/>
          </w:tcPr>
          <w:p w14:paraId="744E7997"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2</w:t>
            </w:r>
          </w:p>
        </w:tc>
        <w:tc>
          <w:tcPr>
            <w:tcW w:w="5896" w:type="dxa"/>
          </w:tcPr>
          <w:p w14:paraId="019B9E01"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Arabil</w:t>
            </w:r>
            <w:proofErr w:type="spellEnd"/>
          </w:p>
        </w:tc>
        <w:tc>
          <w:tcPr>
            <w:tcW w:w="2637" w:type="dxa"/>
            <w:tcBorders>
              <w:left w:val="double" w:sz="4" w:space="0" w:color="auto"/>
              <w:bottom w:val="single" w:sz="4" w:space="0" w:color="auto"/>
              <w:right w:val="double" w:sz="4" w:space="0" w:color="auto"/>
            </w:tcBorders>
          </w:tcPr>
          <w:p w14:paraId="4A09417D" w14:textId="05C2AF37" w:rsidR="00ED0FFE" w:rsidRPr="00451FF8" w:rsidRDefault="00ED0FFE"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GB"/>
              </w:rPr>
              <w:t>1</w:t>
            </w:r>
            <w:r w:rsidR="00451FF8" w:rsidRPr="00451FF8">
              <w:rPr>
                <w:rFonts w:ascii="Times New Roman" w:eastAsia="Times New Roman" w:hAnsi="Times New Roman" w:cs="Times New Roman"/>
                <w:b/>
                <w:bCs/>
                <w:sz w:val="24"/>
                <w:szCs w:val="24"/>
                <w:lang w:val="en-GB"/>
              </w:rPr>
              <w:t>13</w:t>
            </w:r>
          </w:p>
        </w:tc>
      </w:tr>
      <w:tr w:rsidR="00ED0FFE" w:rsidRPr="00521F92" w14:paraId="5F55A229" w14:textId="77777777" w:rsidTr="00734C62">
        <w:tc>
          <w:tcPr>
            <w:tcW w:w="529" w:type="dxa"/>
          </w:tcPr>
          <w:p w14:paraId="19AF8CBE"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3</w:t>
            </w:r>
          </w:p>
        </w:tc>
        <w:tc>
          <w:tcPr>
            <w:tcW w:w="5896" w:type="dxa"/>
          </w:tcPr>
          <w:p w14:paraId="7EB72378"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Păşune</w:t>
            </w:r>
            <w:proofErr w:type="spellEnd"/>
          </w:p>
        </w:tc>
        <w:tc>
          <w:tcPr>
            <w:tcW w:w="2637" w:type="dxa"/>
            <w:tcBorders>
              <w:left w:val="double" w:sz="4" w:space="0" w:color="auto"/>
              <w:bottom w:val="single" w:sz="4" w:space="0" w:color="auto"/>
              <w:right w:val="double" w:sz="4" w:space="0" w:color="auto"/>
            </w:tcBorders>
          </w:tcPr>
          <w:p w14:paraId="52D8B99D" w14:textId="42F1170C" w:rsidR="00ED0FFE" w:rsidRPr="00451FF8" w:rsidRDefault="00451FF8"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GB"/>
              </w:rPr>
              <w:t>55</w:t>
            </w:r>
          </w:p>
        </w:tc>
      </w:tr>
      <w:tr w:rsidR="00ED0FFE" w:rsidRPr="00521F92" w14:paraId="4F8DA2F5" w14:textId="77777777" w:rsidTr="00734C62">
        <w:tc>
          <w:tcPr>
            <w:tcW w:w="529" w:type="dxa"/>
          </w:tcPr>
          <w:p w14:paraId="733AEED6"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4</w:t>
            </w:r>
          </w:p>
        </w:tc>
        <w:tc>
          <w:tcPr>
            <w:tcW w:w="5896" w:type="dxa"/>
          </w:tcPr>
          <w:p w14:paraId="36E96FD2"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Fâneaţă</w:t>
            </w:r>
            <w:proofErr w:type="spellEnd"/>
          </w:p>
        </w:tc>
        <w:tc>
          <w:tcPr>
            <w:tcW w:w="2637" w:type="dxa"/>
            <w:tcBorders>
              <w:left w:val="double" w:sz="4" w:space="0" w:color="auto"/>
              <w:bottom w:val="single" w:sz="4" w:space="0" w:color="auto"/>
              <w:right w:val="double" w:sz="4" w:space="0" w:color="auto"/>
            </w:tcBorders>
          </w:tcPr>
          <w:p w14:paraId="34738A4E" w14:textId="6C991DFF" w:rsidR="00ED0FFE" w:rsidRPr="00451FF8" w:rsidRDefault="00451FF8"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GB"/>
              </w:rPr>
              <w:t>55</w:t>
            </w:r>
          </w:p>
        </w:tc>
      </w:tr>
      <w:tr w:rsidR="00ED0FFE" w:rsidRPr="00521F92" w14:paraId="381C800D" w14:textId="77777777" w:rsidTr="00734C62">
        <w:tc>
          <w:tcPr>
            <w:tcW w:w="529" w:type="dxa"/>
          </w:tcPr>
          <w:p w14:paraId="07B17BEE"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5</w:t>
            </w:r>
          </w:p>
        </w:tc>
        <w:tc>
          <w:tcPr>
            <w:tcW w:w="5896" w:type="dxa"/>
          </w:tcPr>
          <w:p w14:paraId="3EEC14A8" w14:textId="77777777" w:rsidR="00ED0FFE" w:rsidRPr="00521F92" w:rsidRDefault="00ED0FFE" w:rsidP="00ED0FFE">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Vie </w:t>
            </w:r>
          </w:p>
        </w:tc>
        <w:tc>
          <w:tcPr>
            <w:tcW w:w="2637" w:type="dxa"/>
            <w:tcBorders>
              <w:left w:val="double" w:sz="4" w:space="0" w:color="auto"/>
              <w:bottom w:val="single" w:sz="4" w:space="0" w:color="auto"/>
              <w:right w:val="double" w:sz="4" w:space="0" w:color="auto"/>
            </w:tcBorders>
          </w:tcPr>
          <w:p w14:paraId="01E1378B" w14:textId="08FF0656" w:rsidR="00ED0FFE" w:rsidRPr="00451FF8" w:rsidRDefault="00A05DB7" w:rsidP="00ED0FFE">
            <w:pPr>
              <w:spacing w:after="0" w:line="240" w:lineRule="auto"/>
              <w:rPr>
                <w:rFonts w:ascii="Times New Roman" w:eastAsia="Times New Roman" w:hAnsi="Times New Roman" w:cs="Times New Roman"/>
                <w:b/>
                <w:bCs/>
                <w:sz w:val="24"/>
                <w:szCs w:val="24"/>
                <w:lang w:val="pt-BR"/>
              </w:rPr>
            </w:pPr>
            <w:r w:rsidRPr="00451FF8">
              <w:rPr>
                <w:rFonts w:ascii="Times New Roman" w:eastAsia="Times New Roman" w:hAnsi="Times New Roman" w:cs="Times New Roman"/>
                <w:b/>
                <w:bCs/>
                <w:sz w:val="24"/>
                <w:szCs w:val="24"/>
                <w:lang w:val="pt-BR"/>
              </w:rPr>
              <w:t>13</w:t>
            </w:r>
            <w:r w:rsidR="00451FF8" w:rsidRPr="00451FF8">
              <w:rPr>
                <w:rFonts w:ascii="Times New Roman" w:eastAsia="Times New Roman" w:hAnsi="Times New Roman" w:cs="Times New Roman"/>
                <w:b/>
                <w:bCs/>
                <w:sz w:val="24"/>
                <w:szCs w:val="24"/>
                <w:lang w:val="pt-BR"/>
              </w:rPr>
              <w:t>0</w:t>
            </w:r>
          </w:p>
        </w:tc>
      </w:tr>
      <w:tr w:rsidR="00ED0FFE" w:rsidRPr="00521F92" w14:paraId="57DD9806" w14:textId="77777777" w:rsidTr="00734C62">
        <w:tc>
          <w:tcPr>
            <w:tcW w:w="529" w:type="dxa"/>
          </w:tcPr>
          <w:p w14:paraId="3869412D"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6</w:t>
            </w:r>
          </w:p>
        </w:tc>
        <w:tc>
          <w:tcPr>
            <w:tcW w:w="5896" w:type="dxa"/>
          </w:tcPr>
          <w:p w14:paraId="38F62CA5" w14:textId="77777777" w:rsidR="00ED0FFE" w:rsidRPr="00521F92" w:rsidRDefault="00ED0FFE" w:rsidP="00ED0FFE">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Livadă </w:t>
            </w:r>
          </w:p>
        </w:tc>
        <w:tc>
          <w:tcPr>
            <w:tcW w:w="2637" w:type="dxa"/>
            <w:tcBorders>
              <w:left w:val="double" w:sz="4" w:space="0" w:color="auto"/>
              <w:bottom w:val="single" w:sz="4" w:space="0" w:color="auto"/>
              <w:right w:val="double" w:sz="4" w:space="0" w:color="auto"/>
            </w:tcBorders>
          </w:tcPr>
          <w:p w14:paraId="571B92DA" w14:textId="10A6C0ED" w:rsidR="00ED0FFE" w:rsidRPr="00451FF8" w:rsidRDefault="00A05DB7" w:rsidP="00ED0FFE">
            <w:pPr>
              <w:spacing w:after="0" w:line="240" w:lineRule="auto"/>
              <w:rPr>
                <w:rFonts w:ascii="Times New Roman" w:eastAsia="Times New Roman" w:hAnsi="Times New Roman" w:cs="Times New Roman"/>
                <w:b/>
                <w:bCs/>
                <w:sz w:val="24"/>
                <w:szCs w:val="24"/>
                <w:lang w:val="pt-BR"/>
              </w:rPr>
            </w:pPr>
            <w:r w:rsidRPr="00451FF8">
              <w:rPr>
                <w:rFonts w:ascii="Times New Roman" w:eastAsia="Times New Roman" w:hAnsi="Times New Roman" w:cs="Times New Roman"/>
                <w:b/>
                <w:bCs/>
                <w:sz w:val="24"/>
                <w:szCs w:val="24"/>
                <w:lang w:val="pt-BR"/>
              </w:rPr>
              <w:t>13</w:t>
            </w:r>
            <w:r w:rsidR="00451FF8" w:rsidRPr="00451FF8">
              <w:rPr>
                <w:rFonts w:ascii="Times New Roman" w:eastAsia="Times New Roman" w:hAnsi="Times New Roman" w:cs="Times New Roman"/>
                <w:b/>
                <w:bCs/>
                <w:sz w:val="24"/>
                <w:szCs w:val="24"/>
                <w:lang w:val="pt-BR"/>
              </w:rPr>
              <w:t>0</w:t>
            </w:r>
          </w:p>
        </w:tc>
      </w:tr>
      <w:tr w:rsidR="00ED0FFE" w:rsidRPr="00521F92" w14:paraId="59CA8845" w14:textId="77777777" w:rsidTr="00734C62">
        <w:tc>
          <w:tcPr>
            <w:tcW w:w="529" w:type="dxa"/>
          </w:tcPr>
          <w:p w14:paraId="6B1E0E6C"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7</w:t>
            </w:r>
          </w:p>
        </w:tc>
        <w:tc>
          <w:tcPr>
            <w:tcW w:w="5896" w:type="dxa"/>
          </w:tcPr>
          <w:p w14:paraId="7B1C22D1"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Pădure</w:t>
            </w:r>
            <w:proofErr w:type="spellEnd"/>
            <w:r w:rsidRPr="00521F92">
              <w:rPr>
                <w:rFonts w:ascii="Times New Roman" w:eastAsia="Times New Roman" w:hAnsi="Times New Roman" w:cs="Times New Roman"/>
                <w:sz w:val="24"/>
                <w:szCs w:val="24"/>
                <w:lang w:val="en-GB"/>
              </w:rPr>
              <w:t xml:space="preserve"> </w:t>
            </w:r>
            <w:proofErr w:type="spellStart"/>
            <w:r w:rsidRPr="00521F92">
              <w:rPr>
                <w:rFonts w:ascii="Times New Roman" w:eastAsia="Times New Roman" w:hAnsi="Times New Roman" w:cs="Times New Roman"/>
                <w:sz w:val="24"/>
                <w:szCs w:val="24"/>
                <w:lang w:val="en-GB"/>
              </w:rPr>
              <w:t>sau</w:t>
            </w:r>
            <w:proofErr w:type="spellEnd"/>
            <w:r w:rsidRPr="00521F92">
              <w:rPr>
                <w:rFonts w:ascii="Times New Roman" w:eastAsia="Times New Roman" w:hAnsi="Times New Roman" w:cs="Times New Roman"/>
                <w:sz w:val="24"/>
                <w:szCs w:val="24"/>
                <w:lang w:val="en-GB"/>
              </w:rPr>
              <w:t xml:space="preserve"> alt </w:t>
            </w:r>
            <w:proofErr w:type="spellStart"/>
            <w:r w:rsidRPr="00521F92">
              <w:rPr>
                <w:rFonts w:ascii="Times New Roman" w:eastAsia="Times New Roman" w:hAnsi="Times New Roman" w:cs="Times New Roman"/>
                <w:sz w:val="24"/>
                <w:szCs w:val="24"/>
                <w:lang w:val="en-GB"/>
              </w:rPr>
              <w:t>teren</w:t>
            </w:r>
            <w:proofErr w:type="spellEnd"/>
            <w:r w:rsidRPr="00521F92">
              <w:rPr>
                <w:rFonts w:ascii="Times New Roman" w:eastAsia="Times New Roman" w:hAnsi="Times New Roman" w:cs="Times New Roman"/>
                <w:sz w:val="24"/>
                <w:szCs w:val="24"/>
                <w:lang w:val="en-GB"/>
              </w:rPr>
              <w:t xml:space="preserve"> cu </w:t>
            </w:r>
            <w:proofErr w:type="spellStart"/>
            <w:r w:rsidRPr="00521F92">
              <w:rPr>
                <w:rFonts w:ascii="Times New Roman" w:eastAsia="Times New Roman" w:hAnsi="Times New Roman" w:cs="Times New Roman"/>
                <w:sz w:val="24"/>
                <w:szCs w:val="24"/>
                <w:lang w:val="en-GB"/>
              </w:rPr>
              <w:t>vegetaţie</w:t>
            </w:r>
            <w:proofErr w:type="spellEnd"/>
            <w:r w:rsidRPr="00521F92">
              <w:rPr>
                <w:rFonts w:ascii="Times New Roman" w:eastAsia="Times New Roman" w:hAnsi="Times New Roman" w:cs="Times New Roman"/>
                <w:sz w:val="24"/>
                <w:szCs w:val="24"/>
                <w:lang w:val="en-GB"/>
              </w:rPr>
              <w:t xml:space="preserve"> </w:t>
            </w:r>
            <w:proofErr w:type="spellStart"/>
            <w:r w:rsidRPr="00521F92">
              <w:rPr>
                <w:rFonts w:ascii="Times New Roman" w:eastAsia="Times New Roman" w:hAnsi="Times New Roman" w:cs="Times New Roman"/>
                <w:sz w:val="24"/>
                <w:szCs w:val="24"/>
                <w:lang w:val="en-GB"/>
              </w:rPr>
              <w:t>forestieră</w:t>
            </w:r>
            <w:proofErr w:type="spellEnd"/>
          </w:p>
        </w:tc>
        <w:tc>
          <w:tcPr>
            <w:tcW w:w="2637" w:type="dxa"/>
            <w:tcBorders>
              <w:left w:val="double" w:sz="4" w:space="0" w:color="auto"/>
              <w:bottom w:val="single" w:sz="4" w:space="0" w:color="auto"/>
              <w:right w:val="double" w:sz="4" w:space="0" w:color="auto"/>
            </w:tcBorders>
          </w:tcPr>
          <w:p w14:paraId="0170A730" w14:textId="12527604" w:rsidR="00ED0FFE" w:rsidRPr="00451FF8" w:rsidRDefault="00ED0FFE"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GB"/>
              </w:rPr>
              <w:t>2</w:t>
            </w:r>
            <w:r w:rsidR="00451FF8" w:rsidRPr="00451FF8">
              <w:rPr>
                <w:rFonts w:ascii="Times New Roman" w:eastAsia="Times New Roman" w:hAnsi="Times New Roman" w:cs="Times New Roman"/>
                <w:b/>
                <w:bCs/>
                <w:sz w:val="24"/>
                <w:szCs w:val="24"/>
                <w:lang w:val="en-GB"/>
              </w:rPr>
              <w:t>3</w:t>
            </w:r>
          </w:p>
        </w:tc>
      </w:tr>
      <w:tr w:rsidR="00ED0FFE" w:rsidRPr="00521F92" w14:paraId="14DA6C60" w14:textId="77777777" w:rsidTr="00734C62">
        <w:tc>
          <w:tcPr>
            <w:tcW w:w="529" w:type="dxa"/>
          </w:tcPr>
          <w:p w14:paraId="49DAA2DF"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8</w:t>
            </w:r>
          </w:p>
        </w:tc>
        <w:tc>
          <w:tcPr>
            <w:tcW w:w="5896" w:type="dxa"/>
          </w:tcPr>
          <w:p w14:paraId="63A72837" w14:textId="77777777" w:rsidR="00ED0FFE" w:rsidRPr="00521F92" w:rsidRDefault="00ED0FFE" w:rsidP="00ED0FFE">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Teren cu apă</w:t>
            </w:r>
          </w:p>
        </w:tc>
        <w:tc>
          <w:tcPr>
            <w:tcW w:w="2637" w:type="dxa"/>
            <w:tcBorders>
              <w:left w:val="double" w:sz="4" w:space="0" w:color="auto"/>
              <w:bottom w:val="single" w:sz="4" w:space="0" w:color="auto"/>
              <w:right w:val="double" w:sz="4" w:space="0" w:color="auto"/>
            </w:tcBorders>
          </w:tcPr>
          <w:p w14:paraId="1EBEB2B4" w14:textId="399C366E" w:rsidR="00ED0FFE" w:rsidRPr="00451FF8" w:rsidRDefault="00451FF8" w:rsidP="00ED0FFE">
            <w:pPr>
              <w:spacing w:after="0" w:line="240" w:lineRule="auto"/>
              <w:rPr>
                <w:rFonts w:ascii="Times New Roman" w:eastAsia="Times New Roman" w:hAnsi="Times New Roman" w:cs="Times New Roman"/>
                <w:b/>
                <w:bCs/>
                <w:sz w:val="24"/>
                <w:szCs w:val="24"/>
                <w:lang w:val="pt-BR"/>
              </w:rPr>
            </w:pPr>
            <w:r w:rsidRPr="00451FF8">
              <w:rPr>
                <w:rFonts w:ascii="Times New Roman" w:eastAsia="Times New Roman" w:hAnsi="Times New Roman" w:cs="Times New Roman"/>
                <w:b/>
                <w:bCs/>
                <w:sz w:val="24"/>
                <w:szCs w:val="24"/>
                <w:lang w:val="pt-BR"/>
              </w:rPr>
              <w:t>4</w:t>
            </w:r>
          </w:p>
        </w:tc>
      </w:tr>
      <w:tr w:rsidR="00ED0FFE" w:rsidRPr="00521F92" w14:paraId="0899FED8" w14:textId="77777777" w:rsidTr="00734C62">
        <w:tc>
          <w:tcPr>
            <w:tcW w:w="529" w:type="dxa"/>
          </w:tcPr>
          <w:p w14:paraId="1A7C4F35"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9</w:t>
            </w:r>
          </w:p>
        </w:tc>
        <w:tc>
          <w:tcPr>
            <w:tcW w:w="5896" w:type="dxa"/>
          </w:tcPr>
          <w:p w14:paraId="2DF75DCD"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proofErr w:type="spellStart"/>
            <w:r w:rsidRPr="00521F92">
              <w:rPr>
                <w:rFonts w:ascii="Times New Roman" w:eastAsia="Times New Roman" w:hAnsi="Times New Roman" w:cs="Times New Roman"/>
                <w:sz w:val="24"/>
                <w:szCs w:val="24"/>
                <w:lang w:val="fr-FR"/>
              </w:rPr>
              <w:t>Drumuri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căi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ferate</w:t>
            </w:r>
            <w:proofErr w:type="spellEnd"/>
            <w:r w:rsidRPr="00521F92">
              <w:rPr>
                <w:rFonts w:ascii="Times New Roman" w:eastAsia="Times New Roman" w:hAnsi="Times New Roman" w:cs="Times New Roman"/>
                <w:sz w:val="24"/>
                <w:szCs w:val="24"/>
                <w:lang w:val="fr-FR"/>
              </w:rPr>
              <w:t xml:space="preserve"> </w:t>
            </w:r>
          </w:p>
        </w:tc>
        <w:tc>
          <w:tcPr>
            <w:tcW w:w="2637" w:type="dxa"/>
            <w:tcBorders>
              <w:top w:val="single" w:sz="4" w:space="0" w:color="auto"/>
              <w:left w:val="double" w:sz="4" w:space="0" w:color="auto"/>
              <w:bottom w:val="single" w:sz="4" w:space="0" w:color="auto"/>
              <w:right w:val="double" w:sz="4" w:space="0" w:color="auto"/>
            </w:tcBorders>
          </w:tcPr>
          <w:p w14:paraId="05D64822" w14:textId="77777777" w:rsidR="00ED0FFE" w:rsidRPr="00451FF8" w:rsidRDefault="00ED0FFE" w:rsidP="00ED0FFE">
            <w:pPr>
              <w:spacing w:after="0" w:line="240" w:lineRule="auto"/>
              <w:rPr>
                <w:rFonts w:ascii="Times New Roman" w:eastAsia="Times New Roman" w:hAnsi="Times New Roman" w:cs="Times New Roman"/>
                <w:b/>
                <w:bCs/>
                <w:sz w:val="24"/>
                <w:szCs w:val="24"/>
                <w:lang w:val="fr-FR"/>
              </w:rPr>
            </w:pPr>
            <w:r w:rsidRPr="00451FF8">
              <w:rPr>
                <w:rFonts w:ascii="Times New Roman" w:eastAsia="Times New Roman" w:hAnsi="Times New Roman" w:cs="Times New Roman"/>
                <w:b/>
                <w:bCs/>
                <w:sz w:val="24"/>
                <w:szCs w:val="24"/>
                <w:lang w:val="en-US"/>
              </w:rPr>
              <w:t>0</w:t>
            </w:r>
          </w:p>
        </w:tc>
      </w:tr>
      <w:tr w:rsidR="00ED0FFE" w:rsidRPr="00521F92" w14:paraId="29FA5605" w14:textId="77777777" w:rsidTr="00734C62">
        <w:tc>
          <w:tcPr>
            <w:tcW w:w="529" w:type="dxa"/>
          </w:tcPr>
          <w:p w14:paraId="16D26AAE"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lastRenderedPageBreak/>
              <w:t>10</w:t>
            </w:r>
          </w:p>
        </w:tc>
        <w:tc>
          <w:tcPr>
            <w:tcW w:w="5896" w:type="dxa"/>
          </w:tcPr>
          <w:p w14:paraId="21535042"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Neproductiv</w:t>
            </w:r>
            <w:proofErr w:type="spellEnd"/>
          </w:p>
        </w:tc>
        <w:tc>
          <w:tcPr>
            <w:tcW w:w="2637" w:type="dxa"/>
            <w:tcBorders>
              <w:left w:val="double" w:sz="4" w:space="0" w:color="auto"/>
              <w:right w:val="double" w:sz="4" w:space="0" w:color="auto"/>
            </w:tcBorders>
          </w:tcPr>
          <w:p w14:paraId="143AAC8D" w14:textId="77777777" w:rsidR="00ED0FFE" w:rsidRPr="00451FF8" w:rsidRDefault="00ED0FFE" w:rsidP="00ED0FFE">
            <w:pPr>
              <w:spacing w:after="0" w:line="240" w:lineRule="auto"/>
              <w:rPr>
                <w:rFonts w:ascii="Times New Roman" w:eastAsia="Times New Roman" w:hAnsi="Times New Roman" w:cs="Times New Roman"/>
                <w:b/>
                <w:bCs/>
                <w:sz w:val="24"/>
                <w:szCs w:val="24"/>
                <w:lang w:val="en-GB"/>
              </w:rPr>
            </w:pPr>
            <w:r w:rsidRPr="00451FF8">
              <w:rPr>
                <w:rFonts w:ascii="Times New Roman" w:eastAsia="Times New Roman" w:hAnsi="Times New Roman" w:cs="Times New Roman"/>
                <w:b/>
                <w:bCs/>
                <w:sz w:val="24"/>
                <w:szCs w:val="24"/>
                <w:lang w:val="en-US"/>
              </w:rPr>
              <w:t>0</w:t>
            </w:r>
          </w:p>
        </w:tc>
      </w:tr>
      <w:tr w:rsidR="00ED0FFE" w:rsidRPr="00521F92" w14:paraId="2AA3F109" w14:textId="77777777" w:rsidTr="00734C62">
        <w:tc>
          <w:tcPr>
            <w:tcW w:w="529" w:type="dxa"/>
          </w:tcPr>
          <w:p w14:paraId="03C2CB85"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en-GB"/>
              </w:rPr>
            </w:pPr>
            <w:r w:rsidRPr="00521F92">
              <w:rPr>
                <w:rFonts w:ascii="Times New Roman" w:eastAsia="Times New Roman" w:hAnsi="Times New Roman" w:cs="Times New Roman"/>
                <w:sz w:val="24"/>
                <w:szCs w:val="24"/>
                <w:lang w:val="en-GB"/>
              </w:rPr>
              <w:t>11</w:t>
            </w:r>
          </w:p>
        </w:tc>
        <w:tc>
          <w:tcPr>
            <w:tcW w:w="5896" w:type="dxa"/>
          </w:tcPr>
          <w:p w14:paraId="63066EA7" w14:textId="77777777" w:rsidR="00ED0FFE" w:rsidRPr="00521F92" w:rsidRDefault="00ED0FFE" w:rsidP="00ED0FFE">
            <w:pPr>
              <w:spacing w:after="0" w:line="240" w:lineRule="auto"/>
              <w:rPr>
                <w:rFonts w:ascii="Times New Roman" w:eastAsia="Times New Roman" w:hAnsi="Times New Roman" w:cs="Times New Roman"/>
                <w:sz w:val="24"/>
                <w:szCs w:val="24"/>
                <w:lang w:val="en-GB"/>
              </w:rPr>
            </w:pPr>
            <w:proofErr w:type="spellStart"/>
            <w:r w:rsidRPr="00521F92">
              <w:rPr>
                <w:rFonts w:ascii="Times New Roman" w:eastAsia="Times New Roman" w:hAnsi="Times New Roman" w:cs="Times New Roman"/>
                <w:sz w:val="24"/>
                <w:szCs w:val="24"/>
                <w:lang w:val="en-GB"/>
              </w:rPr>
              <w:t>Plajă</w:t>
            </w:r>
            <w:proofErr w:type="spellEnd"/>
            <w:r w:rsidRPr="00521F92">
              <w:rPr>
                <w:rFonts w:ascii="Times New Roman" w:eastAsia="Times New Roman" w:hAnsi="Times New Roman" w:cs="Times New Roman"/>
                <w:sz w:val="24"/>
                <w:szCs w:val="24"/>
                <w:lang w:val="en-GB"/>
              </w:rPr>
              <w:t xml:space="preserve"> </w:t>
            </w:r>
          </w:p>
        </w:tc>
        <w:tc>
          <w:tcPr>
            <w:tcW w:w="2637" w:type="dxa"/>
            <w:tcBorders>
              <w:left w:val="double" w:sz="4" w:space="0" w:color="auto"/>
              <w:bottom w:val="double" w:sz="4" w:space="0" w:color="auto"/>
              <w:right w:val="double" w:sz="4" w:space="0" w:color="auto"/>
            </w:tcBorders>
          </w:tcPr>
          <w:p w14:paraId="08CFE57F" w14:textId="29043BF7" w:rsidR="00ED0FFE" w:rsidRPr="00451FF8" w:rsidRDefault="00451FF8" w:rsidP="00ED0FFE">
            <w:pPr>
              <w:spacing w:after="0" w:line="240" w:lineRule="auto"/>
              <w:rPr>
                <w:rFonts w:ascii="Times New Roman" w:eastAsia="Times New Roman" w:hAnsi="Times New Roman" w:cs="Times New Roman"/>
                <w:b/>
                <w:bCs/>
                <w:sz w:val="24"/>
                <w:szCs w:val="24"/>
                <w:lang w:val="en-US"/>
              </w:rPr>
            </w:pPr>
            <w:r w:rsidRPr="00451FF8">
              <w:rPr>
                <w:rFonts w:ascii="Times New Roman" w:eastAsia="Times New Roman" w:hAnsi="Times New Roman" w:cs="Times New Roman"/>
                <w:b/>
                <w:bCs/>
                <w:sz w:val="24"/>
                <w:szCs w:val="24"/>
                <w:lang w:val="en-US"/>
              </w:rPr>
              <w:t>4</w:t>
            </w:r>
          </w:p>
        </w:tc>
      </w:tr>
    </w:tbl>
    <w:p w14:paraId="6E62AD1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p>
    <w:p w14:paraId="5A96A4B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proofErr w:type="spellStart"/>
      <w:r w:rsidRPr="00521F92">
        <w:rPr>
          <w:rFonts w:ascii="Times New Roman" w:eastAsia="Times New Roman" w:hAnsi="Times New Roman" w:cs="Times New Roman"/>
          <w:sz w:val="24"/>
          <w:szCs w:val="24"/>
          <w:lang w:val="fr-FR"/>
        </w:rPr>
        <w:t>Impozitul</w:t>
      </w:r>
      <w:proofErr w:type="spellEnd"/>
      <w:r w:rsidRPr="00521F92">
        <w:rPr>
          <w:rFonts w:ascii="Times New Roman" w:eastAsia="Times New Roman" w:hAnsi="Times New Roman" w:cs="Times New Roman"/>
          <w:sz w:val="24"/>
          <w:szCs w:val="24"/>
          <w:lang w:val="fr-FR"/>
        </w:rPr>
        <w:t xml:space="preserve"> / taxa </w:t>
      </w:r>
      <w:proofErr w:type="spellStart"/>
      <w:r w:rsidRPr="00521F92">
        <w:rPr>
          <w:rFonts w:ascii="Times New Roman" w:eastAsia="Times New Roman" w:hAnsi="Times New Roman" w:cs="Times New Roman"/>
          <w:sz w:val="24"/>
          <w:szCs w:val="24"/>
          <w:lang w:val="fr-FR"/>
        </w:rPr>
        <w:t>pe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teren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extravilan</w:t>
      </w:r>
      <w:proofErr w:type="spellEnd"/>
      <w:r w:rsidRPr="00521F92">
        <w:rPr>
          <w:rFonts w:ascii="Times New Roman" w:eastAsia="Times New Roman" w:hAnsi="Times New Roman" w:cs="Times New Roman"/>
          <w:sz w:val="24"/>
          <w:szCs w:val="24"/>
          <w:lang w:val="fr-FR"/>
        </w:rPr>
        <w:t xml:space="preserve"> se </w:t>
      </w:r>
      <w:proofErr w:type="spellStart"/>
      <w:r w:rsidRPr="00521F92">
        <w:rPr>
          <w:rFonts w:ascii="Times New Roman" w:eastAsia="Times New Roman" w:hAnsi="Times New Roman" w:cs="Times New Roman"/>
          <w:sz w:val="24"/>
          <w:szCs w:val="24"/>
          <w:lang w:val="fr-FR"/>
        </w:rPr>
        <w:t>stabileşte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prin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înmulţirea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suprafeţei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terenului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exprimată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gramStart"/>
      <w:r w:rsidRPr="00521F92">
        <w:rPr>
          <w:rFonts w:ascii="Times New Roman" w:eastAsia="Times New Roman" w:hAnsi="Times New Roman" w:cs="Times New Roman"/>
          <w:sz w:val="24"/>
          <w:szCs w:val="24"/>
          <w:lang w:val="fr-FR"/>
        </w:rPr>
        <w:t>ha ,</w:t>
      </w:r>
      <w:proofErr w:type="gram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suma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corespunzătoare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prevăzută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tabelul</w:t>
      </w:r>
      <w:proofErr w:type="spellEnd"/>
      <w:r w:rsidRPr="00521F92">
        <w:rPr>
          <w:rFonts w:ascii="Times New Roman" w:eastAsia="Times New Roman" w:hAnsi="Times New Roman" w:cs="Times New Roman"/>
          <w:sz w:val="24"/>
          <w:szCs w:val="24"/>
          <w:lang w:val="fr-FR"/>
        </w:rPr>
        <w:t xml:space="preserve"> de la </w:t>
      </w:r>
      <w:proofErr w:type="spellStart"/>
      <w:r w:rsidRPr="00521F92">
        <w:rPr>
          <w:rFonts w:ascii="Times New Roman" w:eastAsia="Times New Roman" w:hAnsi="Times New Roman" w:cs="Times New Roman"/>
          <w:sz w:val="24"/>
          <w:szCs w:val="24"/>
          <w:lang w:val="fr-FR"/>
        </w:rPr>
        <w:t>pct</w:t>
      </w:r>
      <w:proofErr w:type="spellEnd"/>
      <w:r w:rsidRPr="00521F92">
        <w:rPr>
          <w:rFonts w:ascii="Times New Roman" w:eastAsia="Times New Roman" w:hAnsi="Times New Roman" w:cs="Times New Roman"/>
          <w:sz w:val="24"/>
          <w:szCs w:val="24"/>
          <w:lang w:val="fr-FR"/>
        </w:rPr>
        <w:t xml:space="preserve">. »c », </w:t>
      </w:r>
      <w:proofErr w:type="spellStart"/>
      <w:r w:rsidRPr="00521F92">
        <w:rPr>
          <w:rFonts w:ascii="Times New Roman" w:eastAsia="Times New Roman" w:hAnsi="Times New Roman" w:cs="Times New Roman"/>
          <w:sz w:val="24"/>
          <w:szCs w:val="24"/>
          <w:lang w:val="fr-FR"/>
        </w:rPr>
        <w:t>inmulţită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coeficientul</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corecţie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conform</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tabelului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următor</w:t>
      </w:r>
      <w:proofErr w:type="spellEnd"/>
      <w:r w:rsidRPr="00521F92">
        <w:rPr>
          <w:rFonts w:ascii="Times New Roman" w:eastAsia="Times New Roman" w:hAnsi="Times New Roman" w:cs="Times New Roman"/>
          <w:sz w:val="24"/>
          <w:szCs w:val="24"/>
          <w:lang w:val="fr-FR"/>
        </w:rPr>
        <w:t> :</w:t>
      </w:r>
    </w:p>
    <w:p w14:paraId="6038FEA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p>
    <w:tbl>
      <w:tblPr>
        <w:tblStyle w:val="TableGrid"/>
        <w:tblW w:w="0" w:type="auto"/>
        <w:tblInd w:w="2271" w:type="dxa"/>
        <w:tblLook w:val="04A0" w:firstRow="1" w:lastRow="0" w:firstColumn="1" w:lastColumn="0" w:noHBand="0" w:noVBand="1"/>
      </w:tblPr>
      <w:tblGrid>
        <w:gridCol w:w="7079"/>
      </w:tblGrid>
      <w:tr w:rsidR="009E0D76" w:rsidRPr="00521F92" w14:paraId="2B02B6A0" w14:textId="77777777" w:rsidTr="00425B1A">
        <w:trPr>
          <w:trHeight w:val="258"/>
        </w:trPr>
        <w:tc>
          <w:tcPr>
            <w:tcW w:w="7079" w:type="dxa"/>
            <w:shd w:val="clear" w:color="auto" w:fill="ACB9CA" w:themeFill="text2" w:themeFillTint="66"/>
          </w:tcPr>
          <w:p w14:paraId="7BC0B593" w14:textId="77777777" w:rsidR="009E0D76" w:rsidRPr="00521F92" w:rsidRDefault="009E0D76" w:rsidP="00734C62">
            <w:pPr>
              <w:rPr>
                <w:sz w:val="24"/>
                <w:szCs w:val="24"/>
                <w:lang w:val="fr-FR"/>
              </w:rPr>
            </w:pPr>
            <w:r w:rsidRPr="00521F92">
              <w:rPr>
                <w:sz w:val="24"/>
                <w:szCs w:val="24"/>
                <w:lang w:val="fr-FR"/>
              </w:rPr>
              <w:t xml:space="preserve">                                  NANA-RANG IV</w:t>
            </w:r>
          </w:p>
        </w:tc>
      </w:tr>
      <w:tr w:rsidR="009E0D76" w:rsidRPr="00521F92" w14:paraId="79C317AE" w14:textId="77777777" w:rsidTr="00425B1A">
        <w:trPr>
          <w:trHeight w:val="258"/>
        </w:trPr>
        <w:tc>
          <w:tcPr>
            <w:tcW w:w="7079" w:type="dxa"/>
          </w:tcPr>
          <w:p w14:paraId="2224D319" w14:textId="77777777" w:rsidR="009E0D76" w:rsidRPr="00521F92" w:rsidRDefault="009E0D76" w:rsidP="00734C62">
            <w:pPr>
              <w:rPr>
                <w:sz w:val="24"/>
                <w:szCs w:val="24"/>
                <w:lang w:val="fr-FR"/>
              </w:rPr>
            </w:pPr>
            <w:r w:rsidRPr="00521F92">
              <w:rPr>
                <w:sz w:val="24"/>
                <w:szCs w:val="24"/>
                <w:lang w:val="fr-FR"/>
              </w:rPr>
              <w:t xml:space="preserve">                                     ZONA A</w:t>
            </w:r>
          </w:p>
        </w:tc>
      </w:tr>
      <w:tr w:rsidR="009E0D76" w:rsidRPr="00521F92" w14:paraId="11B2D9F6" w14:textId="77777777" w:rsidTr="00425B1A">
        <w:trPr>
          <w:trHeight w:val="240"/>
        </w:trPr>
        <w:tc>
          <w:tcPr>
            <w:tcW w:w="7079" w:type="dxa"/>
          </w:tcPr>
          <w:p w14:paraId="4C7077DB" w14:textId="77777777" w:rsidR="009E0D76" w:rsidRPr="00521F92" w:rsidRDefault="009E0D76" w:rsidP="00734C62">
            <w:pPr>
              <w:rPr>
                <w:sz w:val="24"/>
                <w:szCs w:val="24"/>
                <w:lang w:val="fr-FR"/>
              </w:rPr>
            </w:pPr>
            <w:r w:rsidRPr="00521F92">
              <w:rPr>
                <w:sz w:val="24"/>
                <w:szCs w:val="24"/>
                <w:lang w:val="fr-FR"/>
              </w:rPr>
              <w:t xml:space="preserve">                                      1,10</w:t>
            </w:r>
          </w:p>
        </w:tc>
      </w:tr>
    </w:tbl>
    <w:p w14:paraId="157C13BD" w14:textId="64A911C1" w:rsidR="00ED0FFE" w:rsidRPr="00425B1A" w:rsidRDefault="00425B1A" w:rsidP="00425B1A">
      <w:pPr>
        <w:spacing w:after="0" w:line="240" w:lineRule="auto"/>
        <w:ind w:firstLine="708"/>
        <w:rPr>
          <w:rFonts w:ascii="Times New Roman" w:eastAsia="Times New Roman" w:hAnsi="Times New Roman" w:cs="Times New Roman"/>
          <w:sz w:val="24"/>
          <w:szCs w:val="24"/>
          <w:u w:val="single"/>
          <w:lang w:val="fr-FR"/>
        </w:rPr>
      </w:pPr>
      <w:r w:rsidRPr="00425B1A">
        <w:rPr>
          <w:rFonts w:ascii="Times New Roman" w:hAnsi="Times New Roman" w:cs="Times New Roman"/>
          <w:sz w:val="24"/>
          <w:szCs w:val="24"/>
          <w:shd w:val="clear" w:color="auto" w:fill="FFFFFF"/>
        </w:rPr>
        <w:t>Impozitul pe teren se plateste anual, in doua rate egale, pana la datele de 31 martie si 30 septembrie inclusiv.</w:t>
      </w:r>
    </w:p>
    <w:p w14:paraId="0E2A52AC" w14:textId="63E1C17F" w:rsidR="00425B1A" w:rsidRDefault="00425B1A" w:rsidP="00425B1A">
      <w:pPr>
        <w:spacing w:after="0" w:line="240" w:lineRule="auto"/>
        <w:ind w:firstLine="708"/>
        <w:rPr>
          <w:rFonts w:ascii="Times New Roman" w:hAnsi="Times New Roman" w:cs="Times New Roman"/>
          <w:sz w:val="24"/>
          <w:szCs w:val="24"/>
          <w:shd w:val="clear" w:color="auto" w:fill="FFFFFF"/>
        </w:rPr>
      </w:pPr>
      <w:r w:rsidRPr="00425B1A">
        <w:rPr>
          <w:rFonts w:ascii="Times New Roman" w:hAnsi="Times New Roman" w:cs="Times New Roman"/>
          <w:sz w:val="24"/>
          <w:szCs w:val="24"/>
          <w:shd w:val="clear" w:color="auto" w:fill="FFFFFF"/>
        </w:rPr>
        <w:t xml:space="preserve">Pentru plata cu anticipatie a impozitului/taxei pe teren, datorat/e pentru intregul an de catre contribuabili, pana la data de 31 martie a anului </w:t>
      </w:r>
      <w:r>
        <w:rPr>
          <w:rFonts w:ascii="Times New Roman" w:hAnsi="Times New Roman" w:cs="Times New Roman"/>
          <w:sz w:val="24"/>
          <w:szCs w:val="24"/>
          <w:shd w:val="clear" w:color="auto" w:fill="FFFFFF"/>
        </w:rPr>
        <w:t>in curs, consiliul local hotareste sa</w:t>
      </w:r>
      <w:r w:rsidRPr="00425B1A">
        <w:rPr>
          <w:rFonts w:ascii="Times New Roman" w:hAnsi="Times New Roman" w:cs="Times New Roman"/>
          <w:sz w:val="24"/>
          <w:szCs w:val="24"/>
          <w:shd w:val="clear" w:color="auto" w:fill="FFFFFF"/>
        </w:rPr>
        <w:t xml:space="preserve"> acord</w:t>
      </w:r>
      <w:r>
        <w:rPr>
          <w:rFonts w:ascii="Times New Roman" w:hAnsi="Times New Roman" w:cs="Times New Roman"/>
          <w:sz w:val="24"/>
          <w:szCs w:val="24"/>
          <w:shd w:val="clear" w:color="auto" w:fill="FFFFFF"/>
        </w:rPr>
        <w:t>e</w:t>
      </w:r>
      <w:r w:rsidRPr="00425B1A">
        <w:rPr>
          <w:rFonts w:ascii="Times New Roman" w:hAnsi="Times New Roman" w:cs="Times New Roman"/>
          <w:sz w:val="24"/>
          <w:szCs w:val="24"/>
          <w:shd w:val="clear" w:color="auto" w:fill="FFFFFF"/>
        </w:rPr>
        <w:t xml:space="preserve"> o bonificatie de 10% </w:t>
      </w:r>
      <w:r>
        <w:rPr>
          <w:rFonts w:ascii="Times New Roman" w:hAnsi="Times New Roman" w:cs="Times New Roman"/>
          <w:sz w:val="24"/>
          <w:szCs w:val="24"/>
          <w:shd w:val="clear" w:color="auto" w:fill="FFFFFF"/>
        </w:rPr>
        <w:t xml:space="preserve">.  </w:t>
      </w:r>
    </w:p>
    <w:p w14:paraId="66C903EB" w14:textId="77777777" w:rsidR="00425B1A" w:rsidRPr="00425B1A" w:rsidRDefault="00425B1A" w:rsidP="00425B1A">
      <w:pPr>
        <w:spacing w:after="0" w:line="240" w:lineRule="auto"/>
        <w:ind w:firstLine="708"/>
        <w:rPr>
          <w:rFonts w:ascii="Times New Roman" w:eastAsia="Times New Roman" w:hAnsi="Times New Roman" w:cs="Times New Roman"/>
          <w:sz w:val="24"/>
          <w:szCs w:val="24"/>
          <w:u w:val="single"/>
          <w:lang w:val="fr-FR"/>
        </w:rPr>
      </w:pPr>
    </w:p>
    <w:p w14:paraId="540DFE85" w14:textId="1C116F26" w:rsidR="00ED0FFE" w:rsidRPr="00425B1A" w:rsidRDefault="00ED0FFE" w:rsidP="00425B1A">
      <w:pPr>
        <w:spacing w:after="0" w:line="240" w:lineRule="auto"/>
        <w:jc w:val="center"/>
        <w:rPr>
          <w:rFonts w:ascii="Times New Roman" w:eastAsia="Times New Roman" w:hAnsi="Times New Roman" w:cs="Times New Roman"/>
          <w:b/>
          <w:bCs/>
          <w:sz w:val="24"/>
          <w:szCs w:val="24"/>
          <w:u w:val="single"/>
          <w:lang w:val="fr-FR"/>
        </w:rPr>
      </w:pPr>
      <w:r w:rsidRPr="00521F92">
        <w:rPr>
          <w:rFonts w:ascii="Times New Roman" w:eastAsia="Times New Roman" w:hAnsi="Times New Roman" w:cs="Times New Roman"/>
          <w:b/>
          <w:bCs/>
          <w:sz w:val="24"/>
          <w:szCs w:val="24"/>
          <w:u w:val="single"/>
          <w:lang w:val="fr-FR"/>
        </w:rPr>
        <w:t xml:space="preserve">CAPITOLUL IV – IMPOZITUL </w:t>
      </w:r>
      <w:proofErr w:type="gramStart"/>
      <w:r w:rsidRPr="00521F92">
        <w:rPr>
          <w:rFonts w:ascii="Times New Roman" w:eastAsia="Times New Roman" w:hAnsi="Times New Roman" w:cs="Times New Roman"/>
          <w:b/>
          <w:bCs/>
          <w:sz w:val="24"/>
          <w:szCs w:val="24"/>
          <w:u w:val="single"/>
          <w:lang w:val="fr-FR"/>
        </w:rPr>
        <w:t>PE  MIJLOACELE</w:t>
      </w:r>
      <w:proofErr w:type="gramEnd"/>
      <w:r w:rsidRPr="00521F92">
        <w:rPr>
          <w:rFonts w:ascii="Times New Roman" w:eastAsia="Times New Roman" w:hAnsi="Times New Roman" w:cs="Times New Roman"/>
          <w:b/>
          <w:bCs/>
          <w:sz w:val="24"/>
          <w:szCs w:val="24"/>
          <w:u w:val="single"/>
          <w:lang w:val="fr-FR"/>
        </w:rPr>
        <w:t xml:space="preserve"> DE TRANSPORT(</w:t>
      </w:r>
      <w:r w:rsidRPr="00521F92">
        <w:rPr>
          <w:rFonts w:ascii="Times New Roman" w:eastAsia="Times New Roman" w:hAnsi="Times New Roman" w:cs="Times New Roman"/>
          <w:b/>
          <w:sz w:val="24"/>
          <w:szCs w:val="24"/>
          <w:lang w:val="fr-FR"/>
        </w:rPr>
        <w:t xml:space="preserve">art. 470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xml:space="preserve">. 2) </w:t>
      </w:r>
    </w:p>
    <w:p w14:paraId="37EA0B62" w14:textId="1176B023" w:rsidR="00ED0FFE" w:rsidRDefault="008833DC" w:rsidP="00ED0FFE">
      <w:pPr>
        <w:spacing w:after="0" w:line="240" w:lineRule="auto"/>
        <w:rPr>
          <w:rFonts w:ascii="Times New Roman" w:hAnsi="Times New Roman" w:cs="Times New Roman"/>
          <w:sz w:val="24"/>
          <w:szCs w:val="24"/>
          <w:shd w:val="clear" w:color="auto" w:fill="FFFFFF"/>
        </w:rPr>
      </w:pPr>
      <w:r w:rsidRPr="00521F92">
        <w:rPr>
          <w:rFonts w:ascii="Times New Roman" w:hAnsi="Times New Roman" w:cs="Times New Roman"/>
          <w:sz w:val="24"/>
          <w:szCs w:val="24"/>
          <w:shd w:val="clear" w:color="auto" w:fill="FFFFFF"/>
        </w:rPr>
        <w:t>In cazul oricaruia dintre urmatoarele autovehicule, impozitul pe mijloacele de transport se calculeaza in functie de capacitatea cilindrica a acestuia si norma de poluare, prin inmultirea fiecarei grupe de 200 cm</w:t>
      </w:r>
      <w:r w:rsidRPr="00521F92">
        <w:rPr>
          <w:rFonts w:ascii="Times New Roman" w:hAnsi="Times New Roman" w:cs="Times New Roman"/>
          <w:sz w:val="24"/>
          <w:szCs w:val="24"/>
          <w:shd w:val="clear" w:color="auto" w:fill="FFFFFF"/>
          <w:vertAlign w:val="superscript"/>
        </w:rPr>
        <w:t>3</w:t>
      </w:r>
      <w:r w:rsidRPr="00521F92">
        <w:rPr>
          <w:rFonts w:ascii="Times New Roman" w:hAnsi="Times New Roman" w:cs="Times New Roman"/>
          <w:sz w:val="24"/>
          <w:szCs w:val="24"/>
          <w:shd w:val="clear" w:color="auto" w:fill="FFFFFF"/>
        </w:rPr>
        <w:t> sau fractiune din aceasta cu suma corespunzatoare din tabelul urmator:</w:t>
      </w:r>
    </w:p>
    <w:tbl>
      <w:tblPr>
        <w:tblpPr w:leftFromText="180" w:rightFromText="180" w:vertAnchor="text" w:horzAnchor="margin" w:tblpY="262"/>
        <w:tblW w:w="977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69"/>
        <w:gridCol w:w="2495"/>
        <w:gridCol w:w="1278"/>
        <w:gridCol w:w="1098"/>
        <w:gridCol w:w="1400"/>
        <w:gridCol w:w="1439"/>
        <w:gridCol w:w="1694"/>
      </w:tblGrid>
      <w:tr w:rsidR="00ED0FFE" w:rsidRPr="00521F92" w14:paraId="2F28B386"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28C38AFD" w14:textId="77777777" w:rsidR="00ED0FFE" w:rsidRPr="00521F92" w:rsidRDefault="00ED0FFE" w:rsidP="00ED0FFE">
            <w:pPr>
              <w:spacing w:after="0" w:line="240" w:lineRule="auto"/>
              <w:jc w:val="both"/>
              <w:rPr>
                <w:rFonts w:ascii="Times New Roman" w:eastAsia="Times New Roman" w:hAnsi="Times New Roman" w:cs="Times New Roman"/>
                <w:sz w:val="24"/>
                <w:szCs w:val="24"/>
                <w:lang w:eastAsia="ro-RO"/>
              </w:rPr>
            </w:pPr>
            <w:r w:rsidRPr="00521F92">
              <w:rPr>
                <w:rFonts w:ascii="Times New Roman" w:eastAsia="Times New Roman" w:hAnsi="Times New Roman" w:cs="Times New Roman"/>
                <w:color w:val="000000"/>
                <w:sz w:val="24"/>
                <w:szCs w:val="24"/>
                <w:lang w:eastAsia="ro-RO"/>
              </w:rPr>
              <w:t>Nr. crt.</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70B7E453" w14:textId="77777777" w:rsidR="00ED0FFE" w:rsidRPr="00521F92" w:rsidRDefault="00ED0FFE"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Mijloace de transport cu tracţiune mecanică</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59BF2AE1" w14:textId="19AA5B0F"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Lei/200 cmc sau fracţiune din aceasta</w:t>
            </w:r>
          </w:p>
          <w:p w14:paraId="15DCD4C7" w14:textId="77777777"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Norma de poluare: Non-euro, E0-E3</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53DBA45E" w14:textId="77777777"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Lei/200 cmc sau fracţiune din aceasta Norma de poluare: E4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3D8E54" w14:textId="77777777"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Lei/200 cmc sau fracţiune din aceasta Norma de poluare: E5</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508A00BC" w14:textId="77777777"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Lei/200 cmc sau fracţiune din aceasta Norma de poluare: E6</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594B0C6E" w14:textId="1CC39DA5" w:rsidR="00ED0FFE" w:rsidRPr="00521F92" w:rsidRDefault="00ED0FFE" w:rsidP="00BD0731">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w:t>
            </w:r>
            <w:r w:rsidR="00C637EA">
              <w:rPr>
                <w:rFonts w:ascii="Times New Roman" w:eastAsia="Times New Roman" w:hAnsi="Times New Roman" w:cs="Times New Roman"/>
                <w:color w:val="000000"/>
                <w:sz w:val="24"/>
                <w:szCs w:val="24"/>
                <w:lang w:eastAsia="ro-RO"/>
              </w:rPr>
              <w:t>200 cm3</w:t>
            </w:r>
            <w:r w:rsidRPr="00521F92">
              <w:rPr>
                <w:rFonts w:ascii="Times New Roman" w:eastAsia="Times New Roman" w:hAnsi="Times New Roman" w:cs="Times New Roman"/>
                <w:color w:val="000000"/>
                <w:sz w:val="24"/>
                <w:szCs w:val="24"/>
                <w:lang w:eastAsia="ro-RO"/>
              </w:rPr>
              <w:t xml:space="preserve"> Hibride cu emisii de CO2 peste 50 g/km</w:t>
            </w:r>
          </w:p>
        </w:tc>
      </w:tr>
      <w:tr w:rsidR="00D7343D" w:rsidRPr="00521F92" w14:paraId="46148BBD" w14:textId="77777777" w:rsidTr="00C637EA">
        <w:tc>
          <w:tcPr>
            <w:tcW w:w="2864" w:type="dxa"/>
            <w:gridSpan w:val="2"/>
            <w:tcBorders>
              <w:top w:val="single" w:sz="6" w:space="0" w:color="000000"/>
              <w:left w:val="single" w:sz="6" w:space="0" w:color="000000"/>
              <w:bottom w:val="single" w:sz="6" w:space="0" w:color="000000"/>
              <w:right w:val="single" w:sz="6" w:space="0" w:color="000000"/>
            </w:tcBorders>
            <w:vAlign w:val="center"/>
            <w:hideMark/>
          </w:tcPr>
          <w:p w14:paraId="477BF42B" w14:textId="77777777" w:rsidR="00D7343D" w:rsidRPr="00521F92" w:rsidRDefault="00D7343D"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I. Vehicule înmatriculate (lei/200 cmc sau fracţiune din aceasta)</w:t>
            </w:r>
          </w:p>
        </w:tc>
        <w:tc>
          <w:tcPr>
            <w:tcW w:w="1278" w:type="dxa"/>
            <w:tcBorders>
              <w:top w:val="nil"/>
              <w:left w:val="single" w:sz="8" w:space="0" w:color="auto"/>
              <w:bottom w:val="nil"/>
              <w:right w:val="nil"/>
            </w:tcBorders>
            <w:shd w:val="clear" w:color="auto" w:fill="auto"/>
            <w:vAlign w:val="center"/>
            <w:hideMark/>
          </w:tcPr>
          <w:p w14:paraId="79530350" w14:textId="6D07A386" w:rsidR="00D7343D" w:rsidRPr="00521F92" w:rsidRDefault="00C637EA" w:rsidP="00D7343D">
            <w:pPr>
              <w:spacing w:after="200" w:line="276" w:lineRule="auto"/>
              <w:rPr>
                <w:rFonts w:ascii="Times New Roman" w:eastAsia="Times New Roman" w:hAnsi="Times New Roman" w:cs="Times New Roman"/>
                <w:color w:val="000000"/>
                <w:sz w:val="24"/>
                <w:szCs w:val="24"/>
                <w:lang w:val="en-US"/>
              </w:rPr>
            </w:pPr>
            <w:r>
              <w:rPr>
                <w:rFonts w:ascii="Courier New" w:eastAsia="Times New Roman" w:hAnsi="Courier New" w:cs="Courier New"/>
                <w:b/>
                <w:bCs/>
                <w:color w:val="006600"/>
                <w:sz w:val="16"/>
                <w:szCs w:val="16"/>
                <w:lang w:eastAsia="ro-RO"/>
              </w:rPr>
              <w:t xml:space="preserve"> </w:t>
            </w:r>
          </w:p>
        </w:tc>
        <w:tc>
          <w:tcPr>
            <w:tcW w:w="1098" w:type="dxa"/>
            <w:tcBorders>
              <w:top w:val="nil"/>
              <w:left w:val="single" w:sz="8" w:space="0" w:color="auto"/>
              <w:bottom w:val="nil"/>
              <w:right w:val="nil"/>
            </w:tcBorders>
            <w:shd w:val="clear" w:color="auto" w:fill="auto"/>
            <w:vAlign w:val="center"/>
            <w:hideMark/>
          </w:tcPr>
          <w:p w14:paraId="00B31146" w14:textId="0AE77B6A" w:rsidR="00D7343D" w:rsidRPr="00521F92" w:rsidRDefault="00C637EA" w:rsidP="00D7343D">
            <w:pPr>
              <w:spacing w:after="200" w:line="276" w:lineRule="auto"/>
              <w:rPr>
                <w:rFonts w:ascii="Times New Roman" w:eastAsia="Times New Roman" w:hAnsi="Times New Roman" w:cs="Times New Roman"/>
                <w:sz w:val="24"/>
                <w:szCs w:val="24"/>
                <w:lang w:val="en-US"/>
              </w:rPr>
            </w:pPr>
            <w:r>
              <w:rPr>
                <w:rFonts w:ascii="Courier New" w:eastAsia="Times New Roman" w:hAnsi="Courier New" w:cs="Courier New"/>
                <w:b/>
                <w:bCs/>
                <w:color w:val="006600"/>
                <w:sz w:val="16"/>
                <w:szCs w:val="16"/>
                <w:lang w:eastAsia="ro-RO"/>
              </w:rPr>
              <w:t xml:space="preserve"> </w:t>
            </w:r>
          </w:p>
        </w:tc>
        <w:tc>
          <w:tcPr>
            <w:tcW w:w="0" w:type="auto"/>
            <w:tcBorders>
              <w:top w:val="nil"/>
              <w:left w:val="single" w:sz="8" w:space="0" w:color="auto"/>
              <w:bottom w:val="nil"/>
              <w:right w:val="nil"/>
            </w:tcBorders>
            <w:shd w:val="clear" w:color="auto" w:fill="auto"/>
            <w:vAlign w:val="center"/>
            <w:hideMark/>
          </w:tcPr>
          <w:p w14:paraId="70AA4B9F" w14:textId="6F665084" w:rsidR="00D7343D" w:rsidRPr="00521F92" w:rsidRDefault="00C637EA" w:rsidP="00D7343D">
            <w:pPr>
              <w:spacing w:after="200" w:line="276" w:lineRule="auto"/>
              <w:rPr>
                <w:rFonts w:ascii="Times New Roman" w:eastAsia="Times New Roman" w:hAnsi="Times New Roman" w:cs="Times New Roman"/>
                <w:sz w:val="24"/>
                <w:szCs w:val="24"/>
                <w:lang w:val="en-US"/>
              </w:rPr>
            </w:pPr>
            <w:r>
              <w:rPr>
                <w:rFonts w:ascii="Courier New" w:eastAsia="Times New Roman" w:hAnsi="Courier New" w:cs="Courier New"/>
                <w:b/>
                <w:bCs/>
                <w:color w:val="006600"/>
                <w:sz w:val="16"/>
                <w:szCs w:val="16"/>
                <w:lang w:eastAsia="ro-RO"/>
              </w:rPr>
              <w:t xml:space="preserve"> </w:t>
            </w:r>
          </w:p>
        </w:tc>
        <w:tc>
          <w:tcPr>
            <w:tcW w:w="1439" w:type="dxa"/>
            <w:tcBorders>
              <w:top w:val="nil"/>
              <w:left w:val="single" w:sz="8" w:space="0" w:color="auto"/>
              <w:bottom w:val="nil"/>
              <w:right w:val="nil"/>
            </w:tcBorders>
            <w:shd w:val="clear" w:color="auto" w:fill="auto"/>
            <w:vAlign w:val="center"/>
            <w:hideMark/>
          </w:tcPr>
          <w:p w14:paraId="5023FE82" w14:textId="01082B33" w:rsidR="00D7343D" w:rsidRPr="00521F92" w:rsidRDefault="00C637EA" w:rsidP="00D7343D">
            <w:pPr>
              <w:spacing w:after="200" w:line="276" w:lineRule="auto"/>
              <w:rPr>
                <w:rFonts w:ascii="Times New Roman" w:eastAsia="Times New Roman" w:hAnsi="Times New Roman" w:cs="Times New Roman"/>
                <w:sz w:val="24"/>
                <w:szCs w:val="24"/>
                <w:lang w:val="en-US"/>
              </w:rPr>
            </w:pPr>
            <w:r>
              <w:rPr>
                <w:rFonts w:ascii="Courier New" w:eastAsia="Times New Roman" w:hAnsi="Courier New" w:cs="Courier New"/>
                <w:b/>
                <w:bCs/>
                <w:color w:val="006600"/>
                <w:sz w:val="16"/>
                <w:szCs w:val="16"/>
                <w:lang w:eastAsia="ro-RO"/>
              </w:rPr>
              <w:t xml:space="preserve"> </w:t>
            </w:r>
          </w:p>
        </w:tc>
        <w:tc>
          <w:tcPr>
            <w:tcW w:w="1694" w:type="dxa"/>
            <w:tcBorders>
              <w:top w:val="nil"/>
              <w:left w:val="single" w:sz="8" w:space="0" w:color="auto"/>
              <w:bottom w:val="nil"/>
              <w:right w:val="single" w:sz="8" w:space="0" w:color="auto"/>
            </w:tcBorders>
            <w:shd w:val="clear" w:color="auto" w:fill="auto"/>
            <w:vAlign w:val="center"/>
            <w:hideMark/>
          </w:tcPr>
          <w:p w14:paraId="0FE7AE40" w14:textId="63A98786" w:rsidR="00D7343D" w:rsidRPr="00521F92" w:rsidRDefault="00C637EA" w:rsidP="00D7343D">
            <w:pPr>
              <w:spacing w:after="200" w:line="276" w:lineRule="auto"/>
              <w:rPr>
                <w:rFonts w:ascii="Times New Roman" w:eastAsia="Times New Roman" w:hAnsi="Times New Roman" w:cs="Times New Roman"/>
                <w:sz w:val="24"/>
                <w:szCs w:val="24"/>
                <w:lang w:val="en-US"/>
              </w:rPr>
            </w:pPr>
            <w:r>
              <w:rPr>
                <w:rFonts w:ascii="Courier New" w:eastAsia="Times New Roman" w:hAnsi="Courier New" w:cs="Courier New"/>
                <w:b/>
                <w:bCs/>
                <w:color w:val="006600"/>
                <w:sz w:val="16"/>
                <w:szCs w:val="16"/>
                <w:lang w:eastAsia="ro-RO"/>
              </w:rPr>
              <w:t xml:space="preserve"> </w:t>
            </w:r>
          </w:p>
        </w:tc>
      </w:tr>
      <w:tr w:rsidR="00D7343D" w:rsidRPr="00521F92" w14:paraId="1B7BC542"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1D41BE3C" w14:textId="77777777" w:rsidR="00D7343D" w:rsidRPr="00521F92" w:rsidRDefault="00D7343D" w:rsidP="00D7343D">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7E2BBED6" w14:textId="77777777" w:rsidR="00D7343D" w:rsidRPr="00521F92" w:rsidRDefault="00D7343D"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Motociclete, tricicluri, cvadricicluri şi autoturisme cu capacitatea cilindrică de până la 1.600 cmc inclusiv</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6F451D09" w14:textId="77777777" w:rsidR="00D7343D" w:rsidRPr="00521F92" w:rsidRDefault="00D7343D" w:rsidP="00D7343D">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19,5</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4977E7DE" w14:textId="77777777" w:rsidR="00D7343D" w:rsidRPr="00521F92" w:rsidRDefault="00D7343D" w:rsidP="00D7343D">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70465" w14:textId="77777777" w:rsidR="00D7343D" w:rsidRPr="00521F92" w:rsidRDefault="00D7343D" w:rsidP="00D7343D">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17,6</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60405AE0" w14:textId="77777777" w:rsidR="00D7343D" w:rsidRPr="00521F92" w:rsidRDefault="00D7343D" w:rsidP="00D7343D">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16,5</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1FEB2875" w14:textId="77777777" w:rsidR="00D7343D" w:rsidRPr="00521F92" w:rsidRDefault="00D7343D" w:rsidP="00D7343D">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16,2</w:t>
            </w:r>
          </w:p>
        </w:tc>
      </w:tr>
      <w:tr w:rsidR="00C637EA" w:rsidRPr="00521F92" w14:paraId="1A87C306"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tcPr>
          <w:p w14:paraId="570E6F54" w14:textId="0AA15B73"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Nr. crt</w:t>
            </w:r>
          </w:p>
        </w:tc>
        <w:tc>
          <w:tcPr>
            <w:tcW w:w="2495" w:type="dxa"/>
            <w:tcBorders>
              <w:top w:val="single" w:sz="6" w:space="0" w:color="000000"/>
              <w:left w:val="single" w:sz="6" w:space="0" w:color="000000"/>
              <w:bottom w:val="single" w:sz="6" w:space="0" w:color="000000"/>
              <w:right w:val="single" w:sz="6" w:space="0" w:color="000000"/>
            </w:tcBorders>
            <w:vAlign w:val="center"/>
          </w:tcPr>
          <w:p w14:paraId="5FD1BEEF" w14:textId="69273511"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shd w:val="clear" w:color="auto" w:fill="FFFFFF"/>
              </w:rPr>
              <w:t>Mijloace de transport cu tractiune mecanica</w:t>
            </w:r>
          </w:p>
        </w:tc>
        <w:tc>
          <w:tcPr>
            <w:tcW w:w="1278" w:type="dxa"/>
            <w:tcBorders>
              <w:top w:val="nil"/>
              <w:left w:val="single" w:sz="8" w:space="0" w:color="auto"/>
              <w:bottom w:val="nil"/>
              <w:right w:val="nil"/>
            </w:tcBorders>
            <w:shd w:val="clear" w:color="auto" w:fill="auto"/>
            <w:vAlign w:val="center"/>
          </w:tcPr>
          <w:p w14:paraId="0C96B35D" w14:textId="3B0AF8F6"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rPr>
              <w:t>Lei/200 cm3 sau fractiune din aceasta Norma de poluare: Non-euro, E0-E3</w:t>
            </w:r>
          </w:p>
        </w:tc>
        <w:tc>
          <w:tcPr>
            <w:tcW w:w="1098" w:type="dxa"/>
            <w:tcBorders>
              <w:top w:val="nil"/>
              <w:left w:val="single" w:sz="8" w:space="0" w:color="auto"/>
              <w:bottom w:val="nil"/>
              <w:right w:val="nil"/>
            </w:tcBorders>
            <w:shd w:val="clear" w:color="auto" w:fill="auto"/>
            <w:vAlign w:val="center"/>
          </w:tcPr>
          <w:p w14:paraId="0C6BB6C7" w14:textId="2EFDD367"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rPr>
              <w:t>Lei/200 cm3 sau fractiune din aceasta Norma de poluare: E4</w:t>
            </w:r>
          </w:p>
        </w:tc>
        <w:tc>
          <w:tcPr>
            <w:tcW w:w="0" w:type="auto"/>
            <w:tcBorders>
              <w:top w:val="nil"/>
              <w:left w:val="single" w:sz="8" w:space="0" w:color="auto"/>
              <w:bottom w:val="nil"/>
              <w:right w:val="nil"/>
            </w:tcBorders>
            <w:shd w:val="clear" w:color="auto" w:fill="auto"/>
            <w:vAlign w:val="center"/>
          </w:tcPr>
          <w:p w14:paraId="1B4FA86B" w14:textId="5AA3EEAF"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rPr>
              <w:t>Lei/200 cm3 sau fractiune din aceasta Norma de poluare: E5</w:t>
            </w:r>
          </w:p>
        </w:tc>
        <w:tc>
          <w:tcPr>
            <w:tcW w:w="1439" w:type="dxa"/>
            <w:tcBorders>
              <w:top w:val="nil"/>
              <w:left w:val="single" w:sz="8" w:space="0" w:color="auto"/>
              <w:bottom w:val="nil"/>
              <w:right w:val="nil"/>
            </w:tcBorders>
            <w:shd w:val="clear" w:color="auto" w:fill="auto"/>
            <w:vAlign w:val="center"/>
          </w:tcPr>
          <w:p w14:paraId="59FCC638" w14:textId="5E08885D"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rPr>
              <w:t>Lei/200 cm3 sau fractiune din aceasta Norma de poluare: E6</w:t>
            </w:r>
          </w:p>
        </w:tc>
        <w:tc>
          <w:tcPr>
            <w:tcW w:w="1694" w:type="dxa"/>
            <w:tcBorders>
              <w:top w:val="nil"/>
              <w:left w:val="single" w:sz="8" w:space="0" w:color="auto"/>
              <w:bottom w:val="nil"/>
              <w:right w:val="single" w:sz="8" w:space="0" w:color="auto"/>
            </w:tcBorders>
            <w:shd w:val="clear" w:color="auto" w:fill="auto"/>
            <w:vAlign w:val="center"/>
          </w:tcPr>
          <w:p w14:paraId="514D38C5" w14:textId="08643AFE" w:rsidR="00C637EA" w:rsidRPr="00C637EA" w:rsidRDefault="00C637EA" w:rsidP="00C637EA">
            <w:pPr>
              <w:spacing w:after="0" w:line="240" w:lineRule="auto"/>
              <w:jc w:val="center"/>
              <w:rPr>
                <w:rFonts w:ascii="Times New Roman" w:eastAsia="Times New Roman" w:hAnsi="Times New Roman" w:cs="Times New Roman"/>
                <w:sz w:val="24"/>
                <w:szCs w:val="24"/>
                <w:lang w:eastAsia="ro-RO"/>
              </w:rPr>
            </w:pPr>
            <w:r w:rsidRPr="00C637EA">
              <w:rPr>
                <w:rFonts w:ascii="Times New Roman" w:hAnsi="Times New Roman" w:cs="Times New Roman"/>
                <w:sz w:val="24"/>
                <w:szCs w:val="24"/>
              </w:rPr>
              <w:t>Lei/200 cm3 Hibride cu emisii de CO</w:t>
            </w:r>
            <w:r w:rsidRPr="00C637EA">
              <w:rPr>
                <w:rFonts w:ascii="Times New Roman" w:hAnsi="Times New Roman" w:cs="Times New Roman"/>
                <w:sz w:val="24"/>
                <w:szCs w:val="24"/>
                <w:vertAlign w:val="subscript"/>
              </w:rPr>
              <w:t>2 </w:t>
            </w:r>
            <w:r w:rsidRPr="00C637EA">
              <w:rPr>
                <w:rFonts w:ascii="Times New Roman" w:hAnsi="Times New Roman" w:cs="Times New Roman"/>
                <w:sz w:val="24"/>
                <w:szCs w:val="24"/>
              </w:rPr>
              <w:t>peste 50 g/km</w:t>
            </w:r>
          </w:p>
        </w:tc>
      </w:tr>
      <w:tr w:rsidR="00C637EA" w:rsidRPr="00521F92" w14:paraId="5A7795BB"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764B23A7"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lastRenderedPageBreak/>
              <w:t>2.</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3BA3C417"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Motociclete, tricicluri şi cvadricicluri cu capacitatea cilindrică de peste 1.600 cmc</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14A67B1A"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22,1</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51CD58A1"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CDFD91"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19,9</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72857EC9"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18,7</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065DE06E"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18,4</w:t>
            </w:r>
          </w:p>
        </w:tc>
      </w:tr>
      <w:tr w:rsidR="00C637EA" w:rsidRPr="00521F92" w14:paraId="20ADE0E2"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38B8027F"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06449AA2"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Autoturisme cu capacitatea cilindrică între 1.601 cmc şi 2.000 cmc inclusiv</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10ECD9D3"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29,7</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696D2421"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0FF3D6"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26,7</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4E0A1728"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25,1</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74273F22"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24,6</w:t>
            </w:r>
          </w:p>
        </w:tc>
      </w:tr>
      <w:tr w:rsidR="00C637EA" w:rsidRPr="00521F92" w14:paraId="57F3E5A0"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4998F65F"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4.</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0C30842A"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Autoturisme cu capacitatea cilindrică între 2.001 cmc şi 2.600 cmc inclusiv</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3C4AF714"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92,2</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22F5A078"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88,6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19EC24"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82,8</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31850509"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77,8</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571EE995"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76,3</w:t>
            </w:r>
          </w:p>
        </w:tc>
      </w:tr>
      <w:tr w:rsidR="00C637EA" w:rsidRPr="00521F92" w14:paraId="0AF7360E"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42BD0590"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5.</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688B485E"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Autoturisme cu capacitatea cilindrică între 2.601 cmc şi 3.000 cmc inclusiv</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42641CEF"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182,9</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15B6CE0D"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172,8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B784E"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154,1</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501308EC"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151,2</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054A359B"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149,8</w:t>
            </w:r>
          </w:p>
        </w:tc>
      </w:tr>
      <w:tr w:rsidR="00C637EA" w:rsidRPr="00521F92" w14:paraId="390CDB39"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48E17A26"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6.</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0D17CD17"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Autoturisme cu capacitatea cilindrică de peste 3.001 cmc</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65239131"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319,0</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2085FA97"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297,3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EB3B03"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294,4</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3143B8DC"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290,0</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0E179070"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275,5</w:t>
            </w:r>
          </w:p>
        </w:tc>
      </w:tr>
      <w:tr w:rsidR="00C637EA" w:rsidRPr="00521F92" w14:paraId="4CE50834"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3D42FEF0"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7.</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4E3AFFE0"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Autobuze, autocare, microbuze</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4877012D"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31,2</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1874FC28"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FA5815"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28,1</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5111F764"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26,4</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394CA865"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25,9</w:t>
            </w:r>
          </w:p>
        </w:tc>
      </w:tr>
      <w:tr w:rsidR="00C637EA" w:rsidRPr="00521F92" w14:paraId="44E281B2" w14:textId="77777777" w:rsidTr="00C637EA">
        <w:tc>
          <w:tcPr>
            <w:tcW w:w="0" w:type="auto"/>
            <w:tcBorders>
              <w:top w:val="single" w:sz="6" w:space="0" w:color="000000"/>
              <w:left w:val="single" w:sz="6" w:space="0" w:color="000000"/>
              <w:bottom w:val="single" w:sz="6" w:space="0" w:color="000000"/>
              <w:right w:val="single" w:sz="6" w:space="0" w:color="000000"/>
            </w:tcBorders>
            <w:vAlign w:val="center"/>
            <w:hideMark/>
          </w:tcPr>
          <w:p w14:paraId="097880BF" w14:textId="77777777" w:rsidR="00C637EA" w:rsidRPr="00521F92" w:rsidRDefault="00C637EA" w:rsidP="00C637EA">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8.</w:t>
            </w:r>
          </w:p>
        </w:tc>
        <w:tc>
          <w:tcPr>
            <w:tcW w:w="2495" w:type="dxa"/>
            <w:tcBorders>
              <w:top w:val="single" w:sz="6" w:space="0" w:color="000000"/>
              <w:left w:val="single" w:sz="6" w:space="0" w:color="000000"/>
              <w:bottom w:val="single" w:sz="6" w:space="0" w:color="000000"/>
              <w:right w:val="single" w:sz="6" w:space="0" w:color="000000"/>
            </w:tcBorders>
            <w:vAlign w:val="center"/>
            <w:hideMark/>
          </w:tcPr>
          <w:p w14:paraId="6EEFC84C"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Alte vehicule cu tracţiune mecanică cu masa totală maximă autorizată de până la 12 tone inclusiv</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7FE3EC30"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39,0</w:t>
            </w:r>
          </w:p>
        </w:tc>
        <w:tc>
          <w:tcPr>
            <w:tcW w:w="1098" w:type="dxa"/>
            <w:tcBorders>
              <w:top w:val="single" w:sz="6" w:space="0" w:color="000000"/>
              <w:left w:val="single" w:sz="6" w:space="0" w:color="000000"/>
              <w:bottom w:val="single" w:sz="6" w:space="0" w:color="000000"/>
              <w:right w:val="single" w:sz="6" w:space="0" w:color="000000"/>
            </w:tcBorders>
            <w:vAlign w:val="center"/>
            <w:hideMark/>
          </w:tcPr>
          <w:p w14:paraId="65E8F2E2"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AB546"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35,1</w:t>
            </w:r>
          </w:p>
        </w:tc>
        <w:tc>
          <w:tcPr>
            <w:tcW w:w="1439" w:type="dxa"/>
            <w:tcBorders>
              <w:top w:val="single" w:sz="6" w:space="0" w:color="000000"/>
              <w:left w:val="single" w:sz="6" w:space="0" w:color="000000"/>
              <w:bottom w:val="single" w:sz="6" w:space="0" w:color="000000"/>
              <w:right w:val="single" w:sz="6" w:space="0" w:color="000000"/>
            </w:tcBorders>
            <w:vAlign w:val="center"/>
            <w:hideMark/>
          </w:tcPr>
          <w:p w14:paraId="79C90ADA"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33,0</w:t>
            </w:r>
          </w:p>
        </w:tc>
        <w:tc>
          <w:tcPr>
            <w:tcW w:w="1694" w:type="dxa"/>
            <w:tcBorders>
              <w:top w:val="single" w:sz="6" w:space="0" w:color="000000"/>
              <w:left w:val="single" w:sz="6" w:space="0" w:color="000000"/>
              <w:bottom w:val="single" w:sz="6" w:space="0" w:color="000000"/>
              <w:right w:val="single" w:sz="6" w:space="0" w:color="000000"/>
            </w:tcBorders>
            <w:vAlign w:val="center"/>
            <w:hideMark/>
          </w:tcPr>
          <w:p w14:paraId="30B257E4" w14:textId="77777777" w:rsidR="00C637EA" w:rsidRPr="00521F92" w:rsidRDefault="00C637EA" w:rsidP="00C637EA">
            <w:pPr>
              <w:spacing w:after="0" w:line="240" w:lineRule="auto"/>
              <w:jc w:val="center"/>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32,4</w:t>
            </w:r>
          </w:p>
        </w:tc>
      </w:tr>
    </w:tbl>
    <w:p w14:paraId="40966886" w14:textId="77777777" w:rsidR="00ED0FFE" w:rsidRPr="00521F92" w:rsidRDefault="00ED0FFE" w:rsidP="00ED0FFE">
      <w:pPr>
        <w:spacing w:after="200" w:line="276" w:lineRule="auto"/>
        <w:ind w:left="594" w:right="144"/>
        <w:jc w:val="both"/>
        <w:rPr>
          <w:rFonts w:ascii="Times New Roman" w:eastAsia="Times New Roman" w:hAnsi="Times New Roman" w:cs="Times New Roman"/>
          <w:color w:val="000000"/>
          <w:sz w:val="24"/>
          <w:szCs w:val="24"/>
          <w:shd w:val="clear" w:color="auto" w:fill="FFFFFF"/>
          <w:lang w:val="en-US"/>
          <w:specVanish/>
        </w:rPr>
      </w:pPr>
    </w:p>
    <w:p w14:paraId="6534B4DE" w14:textId="77777777" w:rsidR="00ED0FFE" w:rsidRPr="00521F92" w:rsidRDefault="00ED0FFE" w:rsidP="00ED0FFE">
      <w:pPr>
        <w:spacing w:after="0" w:line="240" w:lineRule="auto"/>
        <w:jc w:val="center"/>
        <w:rPr>
          <w:rFonts w:ascii="Times New Roman" w:eastAsia="Times New Roman" w:hAnsi="Times New Roman" w:cs="Times New Roman"/>
          <w:b/>
          <w:sz w:val="24"/>
          <w:szCs w:val="24"/>
          <w:lang w:val="fr-FR"/>
        </w:rPr>
      </w:pPr>
    </w:p>
    <w:p w14:paraId="320BA0D6"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p>
    <w:p w14:paraId="223664BA" w14:textId="20A93324" w:rsidR="008833DC" w:rsidRPr="00521F92" w:rsidRDefault="00ED0FFE" w:rsidP="008833DC">
      <w:pPr>
        <w:rPr>
          <w:rFonts w:ascii="Times New Roman" w:hAnsi="Times New Roman" w:cs="Times New Roman"/>
          <w:b/>
          <w:color w:val="000000"/>
          <w:sz w:val="24"/>
          <w:szCs w:val="24"/>
          <w:vertAlign w:val="superscript"/>
        </w:rPr>
      </w:pPr>
      <w:r w:rsidRPr="00521F92">
        <w:rPr>
          <w:rFonts w:ascii="Times New Roman" w:eastAsia="Times New Roman" w:hAnsi="Times New Roman" w:cs="Times New Roman"/>
          <w:b/>
          <w:sz w:val="24"/>
          <w:szCs w:val="24"/>
          <w:lang w:val="fr-FR"/>
        </w:rPr>
        <w:t xml:space="preserve">  </w:t>
      </w:r>
      <w:proofErr w:type="spellStart"/>
      <w:r w:rsidRPr="00521F92">
        <w:rPr>
          <w:rFonts w:ascii="Times New Roman" w:eastAsia="Times New Roman" w:hAnsi="Times New Roman" w:cs="Times New Roman"/>
          <w:b/>
          <w:sz w:val="24"/>
          <w:szCs w:val="24"/>
          <w:lang w:val="fr-FR"/>
        </w:rPr>
        <w:t>Vehicule</w:t>
      </w:r>
      <w:proofErr w:type="spellEnd"/>
      <w:r w:rsidRPr="00521F92">
        <w:rPr>
          <w:rFonts w:ascii="Times New Roman" w:eastAsia="Times New Roman" w:hAnsi="Times New Roman" w:cs="Times New Roman"/>
          <w:b/>
          <w:sz w:val="24"/>
          <w:szCs w:val="24"/>
          <w:lang w:val="fr-FR"/>
        </w:rPr>
        <w:t xml:space="preserve"> </w:t>
      </w:r>
      <w:proofErr w:type="spellStart"/>
      <w:r w:rsidRPr="00521F92">
        <w:rPr>
          <w:rFonts w:ascii="Times New Roman" w:eastAsia="Times New Roman" w:hAnsi="Times New Roman" w:cs="Times New Roman"/>
          <w:b/>
          <w:sz w:val="24"/>
          <w:szCs w:val="24"/>
          <w:lang w:val="fr-FR"/>
        </w:rPr>
        <w:t>inregistrate</w:t>
      </w:r>
      <w:proofErr w:type="spellEnd"/>
      <w:r w:rsidR="008833DC" w:rsidRPr="00521F92">
        <w:rPr>
          <w:rFonts w:ascii="Times New Roman" w:hAnsi="Times New Roman" w:cs="Times New Roman"/>
          <w:b/>
          <w:color w:val="000000"/>
          <w:sz w:val="24"/>
          <w:szCs w:val="24"/>
        </w:rPr>
        <w:t xml:space="preserve"> II. ART. 470 alin. 2 </w:t>
      </w:r>
      <w:r w:rsidR="008833DC" w:rsidRPr="00521F92">
        <w:rPr>
          <w:rFonts w:ascii="Times New Roman" w:hAnsi="Times New Roman" w:cs="Times New Roman"/>
          <w:b/>
          <w:color w:val="000000"/>
          <w:sz w:val="24"/>
          <w:szCs w:val="24"/>
          <w:vertAlign w:val="superscript"/>
        </w:rPr>
        <w:t>2</w:t>
      </w:r>
    </w:p>
    <w:p w14:paraId="0325F2B6" w14:textId="1BC2F121" w:rsidR="00ED0FFE" w:rsidRPr="00972621" w:rsidRDefault="008833DC" w:rsidP="008833DC">
      <w:pPr>
        <w:spacing w:after="0" w:line="240" w:lineRule="auto"/>
        <w:ind w:firstLine="1140"/>
        <w:rPr>
          <w:rFonts w:ascii="Times New Roman" w:eastAsia="Times New Roman" w:hAnsi="Times New Roman" w:cs="Times New Roman"/>
          <w:bCs/>
          <w:sz w:val="24"/>
          <w:szCs w:val="24"/>
          <w:lang w:val="fr-FR"/>
        </w:rPr>
      </w:pPr>
      <w:r w:rsidRPr="00972621">
        <w:rPr>
          <w:rFonts w:ascii="Times New Roman" w:hAnsi="Times New Roman" w:cs="Times New Roman"/>
          <w:bCs/>
          <w:sz w:val="24"/>
          <w:szCs w:val="24"/>
        </w:rPr>
        <w:t>Vehicule înregistrate :  În cazul oricăruia dintre următoarele autovehicule, impozitul pe mijloacele de transport se calculează în funcție de capacitatea cilindrică a acestuia, prin înmulțirea fiecărei grupe de 200 cm3 sau fracțiune din aceasta cu suma corespunzătoare din tabelul următor:</w:t>
      </w:r>
    </w:p>
    <w:p w14:paraId="61DCCFBC" w14:textId="77777777" w:rsidR="00ED0FFE" w:rsidRPr="00521F92" w:rsidRDefault="00ED0FFE" w:rsidP="00ED0FFE">
      <w:pPr>
        <w:spacing w:after="0" w:line="240" w:lineRule="auto"/>
        <w:ind w:firstLine="1140"/>
        <w:rPr>
          <w:rFonts w:ascii="Times New Roman" w:eastAsia="Times New Roman" w:hAnsi="Times New Roman" w:cs="Times New Roman"/>
          <w:b/>
          <w:sz w:val="24"/>
          <w:szCs w:val="24"/>
          <w:lang w:val="fr-FR"/>
        </w:rPr>
      </w:pPr>
    </w:p>
    <w:tbl>
      <w:tblPr>
        <w:tblW w:w="0" w:type="auto"/>
        <w:tblInd w:w="59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51"/>
        <w:gridCol w:w="4891"/>
        <w:gridCol w:w="3208"/>
      </w:tblGrid>
      <w:tr w:rsidR="00ED0FFE" w:rsidRPr="00521F92" w14:paraId="46313150"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6F1A5229" w14:textId="77777777" w:rsidR="00ED0FFE" w:rsidRPr="00521F92" w:rsidRDefault="00ED0FFE" w:rsidP="00ED0FFE">
            <w:pPr>
              <w:spacing w:after="0" w:line="240" w:lineRule="auto"/>
              <w:jc w:val="both"/>
              <w:rPr>
                <w:rFonts w:ascii="Times New Roman" w:eastAsia="Times New Roman" w:hAnsi="Times New Roman" w:cs="Times New Roman"/>
                <w:sz w:val="24"/>
                <w:szCs w:val="24"/>
                <w:lang w:eastAsia="ro-RO"/>
              </w:rPr>
            </w:pPr>
            <w:r w:rsidRPr="00521F92">
              <w:rPr>
                <w:rFonts w:ascii="Times New Roman" w:eastAsia="Times New Roman" w:hAnsi="Times New Roman" w:cs="Times New Roman"/>
                <w:color w:val="000000"/>
                <w:sz w:val="24"/>
                <w:szCs w:val="24"/>
                <w:lang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CEF131"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Mijloace de transport cu tracţiune mecanică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7E036"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Lei/200 cmc sau fracţiune din aceasta</w:t>
            </w:r>
          </w:p>
        </w:tc>
      </w:tr>
      <w:tr w:rsidR="00ED0FFE" w:rsidRPr="00521F92" w14:paraId="1EFC6FA5" w14:textId="77777777" w:rsidTr="00734C62">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83D9EA8"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I. Vehicule înmatriculate (lei/200 cmc sau fracţiune din aceasta)</w:t>
            </w:r>
          </w:p>
        </w:tc>
      </w:tr>
      <w:tr w:rsidR="00ED0FFE" w:rsidRPr="00521F92" w14:paraId="64D60A68"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5553D3E6"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4F8EC" w14:textId="77777777" w:rsidR="00ED0FFE" w:rsidRPr="00AC4015" w:rsidRDefault="00ED0FFE" w:rsidP="00ED0FFE">
            <w:pPr>
              <w:spacing w:after="0" w:line="240" w:lineRule="auto"/>
              <w:jc w:val="both"/>
              <w:rPr>
                <w:rFonts w:ascii="Times New Roman" w:eastAsia="Times New Roman" w:hAnsi="Times New Roman" w:cs="Times New Roman"/>
                <w:sz w:val="24"/>
                <w:szCs w:val="24"/>
                <w:lang w:eastAsia="ro-RO"/>
              </w:rPr>
            </w:pPr>
            <w:r w:rsidRPr="00AC4015">
              <w:rPr>
                <w:rFonts w:ascii="Times New Roman" w:eastAsia="Times New Roman" w:hAnsi="Times New Roman" w:cs="Times New Roman"/>
                <w:sz w:val="24"/>
                <w:szCs w:val="24"/>
                <w:lang w:eastAsia="ro-RO"/>
              </w:rPr>
              <w:t>Tractoare înmatriculate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FE2B75" w14:textId="0CFB6C6B" w:rsidR="00ED0FFE" w:rsidRPr="00AC4015" w:rsidRDefault="001043C1" w:rsidP="00ED0FFE">
            <w:pPr>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27</w:t>
            </w:r>
          </w:p>
        </w:tc>
      </w:tr>
      <w:tr w:rsidR="00ED0FFE" w:rsidRPr="00521F92" w14:paraId="58C99FBD" w14:textId="77777777" w:rsidTr="00734C62">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25A2EFF" w14:textId="77777777" w:rsidR="00ED0FFE" w:rsidRPr="00521F92" w:rsidRDefault="00ED0FFE" w:rsidP="00ED0FFE">
            <w:pPr>
              <w:spacing w:after="0" w:line="240" w:lineRule="auto"/>
              <w:jc w:val="both"/>
              <w:rPr>
                <w:rFonts w:ascii="Times New Roman" w:eastAsia="Times New Roman" w:hAnsi="Times New Roman" w:cs="Times New Roman"/>
                <w:color w:val="FF0000"/>
                <w:sz w:val="24"/>
                <w:szCs w:val="24"/>
                <w:lang w:eastAsia="ro-RO"/>
              </w:rPr>
            </w:pPr>
            <w:r w:rsidRPr="00521F92">
              <w:rPr>
                <w:rFonts w:ascii="Times New Roman" w:eastAsia="Times New Roman" w:hAnsi="Times New Roman" w:cs="Times New Roman"/>
                <w:sz w:val="24"/>
                <w:szCs w:val="24"/>
                <w:lang w:eastAsia="ro-RO"/>
              </w:rPr>
              <w:t>II. Vehicule înregistrate</w:t>
            </w:r>
          </w:p>
        </w:tc>
      </w:tr>
      <w:tr w:rsidR="00ED0FFE" w:rsidRPr="00521F92" w14:paraId="23C878F7"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4A01EADB"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9BB231" w14:textId="77777777" w:rsidR="00ED0FFE" w:rsidRPr="00AC4015" w:rsidRDefault="00ED0FFE" w:rsidP="00ED0FFE">
            <w:pPr>
              <w:spacing w:after="0" w:line="240" w:lineRule="auto"/>
              <w:jc w:val="both"/>
              <w:rPr>
                <w:rFonts w:ascii="Times New Roman" w:eastAsia="Times New Roman" w:hAnsi="Times New Roman" w:cs="Times New Roman"/>
                <w:sz w:val="24"/>
                <w:szCs w:val="24"/>
                <w:lang w:eastAsia="ro-RO"/>
              </w:rPr>
            </w:pPr>
            <w:r w:rsidRPr="00AC4015">
              <w:rPr>
                <w:rFonts w:ascii="Times New Roman" w:eastAsia="Times New Roman" w:hAnsi="Times New Roman" w:cs="Times New Roman"/>
                <w:sz w:val="24"/>
                <w:szCs w:val="24"/>
                <w:lang w:eastAsia="ro-RO"/>
              </w:rPr>
              <w:t>Vehicule cu capacitate cilindrică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0FEB73" w14:textId="77777777" w:rsidR="00ED0FFE" w:rsidRPr="00AC4015" w:rsidRDefault="00ED0FFE" w:rsidP="00ED0FFE">
            <w:pPr>
              <w:spacing w:after="0" w:line="240" w:lineRule="auto"/>
              <w:jc w:val="both"/>
              <w:rPr>
                <w:rFonts w:ascii="Times New Roman" w:eastAsia="Times New Roman" w:hAnsi="Times New Roman" w:cs="Times New Roman"/>
                <w:sz w:val="24"/>
                <w:szCs w:val="24"/>
                <w:lang w:eastAsia="ro-RO"/>
              </w:rPr>
            </w:pPr>
            <w:r w:rsidRPr="00AC4015">
              <w:rPr>
                <w:rFonts w:ascii="Times New Roman" w:eastAsia="Times New Roman" w:hAnsi="Times New Roman" w:cs="Times New Roman"/>
                <w:sz w:val="24"/>
                <w:szCs w:val="24"/>
                <w:lang w:eastAsia="ro-RO"/>
              </w:rPr>
              <w:t>lei/200 cmc</w:t>
            </w:r>
          </w:p>
        </w:tc>
      </w:tr>
      <w:tr w:rsidR="00ED0FFE" w:rsidRPr="00521F92" w14:paraId="3117E118"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5CD55B91"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26C097"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Vehicule înregistrate cu capacitate cilindrică &lt; 4.800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71E72" w14:textId="1D42B83F" w:rsidR="00ED0FFE" w:rsidRPr="00AC4015" w:rsidRDefault="00ED0FFE" w:rsidP="00ED0FFE">
            <w:pPr>
              <w:spacing w:after="0" w:line="240" w:lineRule="auto"/>
              <w:jc w:val="both"/>
              <w:rPr>
                <w:rFonts w:ascii="Times New Roman" w:eastAsia="Times New Roman" w:hAnsi="Times New Roman" w:cs="Times New Roman"/>
                <w:sz w:val="24"/>
                <w:szCs w:val="24"/>
                <w:lang w:eastAsia="ro-RO"/>
              </w:rPr>
            </w:pPr>
            <w:r w:rsidRPr="00AC4015">
              <w:rPr>
                <w:rFonts w:ascii="Times New Roman" w:eastAsia="Times New Roman" w:hAnsi="Times New Roman" w:cs="Times New Roman"/>
                <w:sz w:val="24"/>
                <w:szCs w:val="24"/>
                <w:lang w:eastAsia="ro-RO"/>
              </w:rPr>
              <w:t xml:space="preserve">  </w:t>
            </w:r>
            <w:r w:rsidR="001043C1">
              <w:rPr>
                <w:rFonts w:ascii="Times New Roman" w:eastAsia="Times New Roman" w:hAnsi="Times New Roman" w:cs="Times New Roman"/>
                <w:sz w:val="24"/>
                <w:szCs w:val="24"/>
                <w:lang w:eastAsia="ro-RO"/>
              </w:rPr>
              <w:t>7</w:t>
            </w:r>
          </w:p>
        </w:tc>
      </w:tr>
      <w:tr w:rsidR="00ED0FFE" w:rsidRPr="00521F92" w14:paraId="3CBA82F1"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7C232A3C"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183BCD"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Vehicule înregistrate cu capacitate cilindrică &gt; 4.800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BB18FC" w14:textId="7FF7587E" w:rsidR="00ED0FFE" w:rsidRPr="00AC4015" w:rsidRDefault="001043C1" w:rsidP="00ED0FFE">
            <w:pPr>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10</w:t>
            </w:r>
          </w:p>
        </w:tc>
      </w:tr>
      <w:tr w:rsidR="00ED0FFE" w:rsidRPr="00521F92" w14:paraId="13FAAA14" w14:textId="77777777" w:rsidTr="00734C62">
        <w:tc>
          <w:tcPr>
            <w:tcW w:w="0" w:type="auto"/>
            <w:tcBorders>
              <w:top w:val="single" w:sz="6" w:space="0" w:color="000000"/>
              <w:left w:val="single" w:sz="6" w:space="0" w:color="000000"/>
              <w:bottom w:val="single" w:sz="6" w:space="0" w:color="000000"/>
              <w:right w:val="single" w:sz="6" w:space="0" w:color="000000"/>
            </w:tcBorders>
            <w:vAlign w:val="center"/>
            <w:hideMark/>
          </w:tcPr>
          <w:p w14:paraId="5A3E3A15"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470C00" w14:textId="77777777" w:rsidR="00ED0FFE" w:rsidRPr="00521F92" w:rsidRDefault="00ED0FFE" w:rsidP="00ED0FFE">
            <w:pPr>
              <w:spacing w:after="0" w:line="240" w:lineRule="auto"/>
              <w:jc w:val="both"/>
              <w:rPr>
                <w:rFonts w:ascii="Times New Roman" w:eastAsia="Times New Roman" w:hAnsi="Times New Roman" w:cs="Times New Roman"/>
                <w:color w:val="000000"/>
                <w:sz w:val="24"/>
                <w:szCs w:val="24"/>
                <w:lang w:eastAsia="ro-RO"/>
              </w:rPr>
            </w:pPr>
            <w:r w:rsidRPr="00521F92">
              <w:rPr>
                <w:rFonts w:ascii="Times New Roman" w:eastAsia="Times New Roman" w:hAnsi="Times New Roman" w:cs="Times New Roman"/>
                <w:color w:val="000000"/>
                <w:sz w:val="24"/>
                <w:szCs w:val="24"/>
                <w:lang w:eastAsia="ro-RO"/>
              </w:rPr>
              <w:t>Vehicule fără capacitate cilindrică evidenţiată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A423B4" w14:textId="70B7A25A" w:rsidR="00ED0FFE" w:rsidRPr="00AC4015" w:rsidRDefault="00ED0FFE" w:rsidP="00ED0FFE">
            <w:pPr>
              <w:spacing w:after="0" w:line="240" w:lineRule="auto"/>
              <w:jc w:val="both"/>
              <w:rPr>
                <w:rFonts w:ascii="Times New Roman" w:eastAsia="Times New Roman" w:hAnsi="Times New Roman" w:cs="Times New Roman"/>
                <w:sz w:val="24"/>
                <w:szCs w:val="24"/>
                <w:lang w:eastAsia="ro-RO"/>
              </w:rPr>
            </w:pPr>
            <w:r w:rsidRPr="00AC4015">
              <w:rPr>
                <w:rFonts w:ascii="Times New Roman" w:eastAsia="Times New Roman" w:hAnsi="Times New Roman" w:cs="Times New Roman"/>
                <w:sz w:val="24"/>
                <w:szCs w:val="24"/>
                <w:lang w:eastAsia="ro-RO"/>
              </w:rPr>
              <w:t xml:space="preserve">  15</w:t>
            </w:r>
            <w:r w:rsidR="001043C1">
              <w:rPr>
                <w:rFonts w:ascii="Times New Roman" w:eastAsia="Times New Roman" w:hAnsi="Times New Roman" w:cs="Times New Roman"/>
                <w:sz w:val="24"/>
                <w:szCs w:val="24"/>
                <w:lang w:eastAsia="ro-RO"/>
              </w:rPr>
              <w:t>6</w:t>
            </w:r>
            <w:r w:rsidRPr="00AC4015">
              <w:rPr>
                <w:rFonts w:ascii="Times New Roman" w:eastAsia="Times New Roman" w:hAnsi="Times New Roman" w:cs="Times New Roman"/>
                <w:sz w:val="24"/>
                <w:szCs w:val="24"/>
                <w:lang w:eastAsia="ro-RO"/>
              </w:rPr>
              <w:t xml:space="preserve"> lei/an</w:t>
            </w:r>
          </w:p>
        </w:tc>
      </w:tr>
    </w:tbl>
    <w:p w14:paraId="125B7425" w14:textId="77777777" w:rsidR="00ED0FFE" w:rsidRPr="00521F92" w:rsidRDefault="00ED0FFE" w:rsidP="00ED0FFE">
      <w:pPr>
        <w:spacing w:after="0" w:line="240" w:lineRule="auto"/>
        <w:contextualSpacing/>
        <w:rPr>
          <w:rFonts w:ascii="Times New Roman" w:eastAsia="Times New Roman" w:hAnsi="Times New Roman" w:cs="Times New Roman"/>
          <w:bCs/>
          <w:sz w:val="24"/>
          <w:szCs w:val="24"/>
          <w:lang w:val="fr-FR"/>
        </w:rPr>
      </w:pPr>
    </w:p>
    <w:p w14:paraId="62D0E60A" w14:textId="58C50C98" w:rsidR="00C637EA" w:rsidRPr="00C637EA" w:rsidRDefault="00ED0FFE" w:rsidP="00C637EA">
      <w:pPr>
        <w:pStyle w:val="NormalWeb"/>
        <w:shd w:val="clear" w:color="auto" w:fill="FFFFFF"/>
        <w:spacing w:before="0" w:beforeAutospacing="0" w:after="0" w:afterAutospacing="0"/>
        <w:ind w:firstLine="360"/>
        <w:jc w:val="both"/>
      </w:pPr>
      <w:r w:rsidRPr="00521F92">
        <w:rPr>
          <w:bCs/>
          <w:lang w:val="fr-FR"/>
        </w:rPr>
        <w:t>Alin.3)</w:t>
      </w:r>
      <w:r w:rsidR="00C637EA" w:rsidRPr="00C637EA">
        <w:rPr>
          <w:rFonts w:ascii="Courier New" w:hAnsi="Courier New" w:cs="Courier New"/>
          <w:b/>
          <w:bCs/>
          <w:color w:val="006600"/>
          <w:sz w:val="20"/>
          <w:szCs w:val="20"/>
        </w:rPr>
        <w:t> </w:t>
      </w:r>
      <w:r w:rsidR="00C637EA" w:rsidRPr="00C637EA">
        <w:t>In cazul mijloacelor de transport hibride cu emisii de CO</w:t>
      </w:r>
      <w:r w:rsidR="00C637EA" w:rsidRPr="00C637EA">
        <w:rPr>
          <w:vertAlign w:val="subscript"/>
        </w:rPr>
        <w:t>2 </w:t>
      </w:r>
      <w:r w:rsidR="00C637EA" w:rsidRPr="00C637EA">
        <w:t>mai mici sau egale cu 50 g/km, impozitul se reduce cu 30% din valoarea prevazuta in coloana 7 a tabelului de la alin. (2), conform hotararii consiliului local.</w:t>
      </w:r>
    </w:p>
    <w:p w14:paraId="22622CEE" w14:textId="0315F38A" w:rsidR="00ED0FFE" w:rsidRPr="00521F92" w:rsidRDefault="00ED0FFE" w:rsidP="00ED0FFE">
      <w:pPr>
        <w:spacing w:after="0" w:line="240" w:lineRule="auto"/>
        <w:ind w:firstLine="708"/>
        <w:contextualSpacing/>
        <w:rPr>
          <w:rFonts w:ascii="Times New Roman" w:eastAsia="Times New Roman" w:hAnsi="Times New Roman" w:cs="Times New Roman"/>
          <w:sz w:val="24"/>
          <w:szCs w:val="24"/>
          <w:lang w:val="fr-FR"/>
        </w:rPr>
      </w:pPr>
      <w:r w:rsidRPr="00521F92">
        <w:rPr>
          <w:rFonts w:ascii="Times New Roman" w:eastAsia="Times New Roman" w:hAnsi="Times New Roman" w:cs="Times New Roman"/>
          <w:bCs/>
          <w:sz w:val="24"/>
          <w:szCs w:val="24"/>
          <w:lang w:val="fr-FR"/>
        </w:rPr>
        <w:t xml:space="preserve"> </w:t>
      </w:r>
      <w:proofErr w:type="spellStart"/>
      <w:proofErr w:type="gramStart"/>
      <w:r w:rsidRPr="00521F92">
        <w:rPr>
          <w:rFonts w:ascii="Times New Roman" w:eastAsia="Times New Roman" w:hAnsi="Times New Roman" w:cs="Times New Roman"/>
          <w:bCs/>
          <w:sz w:val="24"/>
          <w:szCs w:val="24"/>
          <w:lang w:val="fr-FR"/>
        </w:rPr>
        <w:t>alin</w:t>
      </w:r>
      <w:proofErr w:type="spellEnd"/>
      <w:proofErr w:type="gramEnd"/>
      <w:r w:rsidRPr="00521F92">
        <w:rPr>
          <w:rFonts w:ascii="Times New Roman" w:eastAsia="Times New Roman" w:hAnsi="Times New Roman" w:cs="Times New Roman"/>
          <w:bCs/>
          <w:sz w:val="24"/>
          <w:szCs w:val="24"/>
          <w:lang w:val="fr-FR"/>
        </w:rPr>
        <w:t>. (3^1)</w:t>
      </w:r>
      <w:proofErr w:type="spellStart"/>
      <w:r w:rsidRPr="00521F92">
        <w:rPr>
          <w:rFonts w:ascii="Times New Roman" w:eastAsia="Times New Roman" w:hAnsi="Times New Roman" w:cs="Times New Roman"/>
          <w:bCs/>
          <w:sz w:val="24"/>
          <w:szCs w:val="24"/>
          <w:lang w:val="fr-FR"/>
        </w:rPr>
        <w:t>În</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cazul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autovehiculelor</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acţionate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electric</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impozitul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mijloacele</w:t>
      </w:r>
      <w:proofErr w:type="spellEnd"/>
      <w:r w:rsidRPr="00521F92">
        <w:rPr>
          <w:rFonts w:ascii="Times New Roman" w:eastAsia="Times New Roman" w:hAnsi="Times New Roman" w:cs="Times New Roman"/>
          <w:bCs/>
          <w:sz w:val="24"/>
          <w:szCs w:val="24"/>
          <w:lang w:val="fr-FR"/>
        </w:rPr>
        <w:t xml:space="preserve"> de transport este </w:t>
      </w:r>
      <w:proofErr w:type="spellStart"/>
      <w:r w:rsidRPr="00521F92">
        <w:rPr>
          <w:rFonts w:ascii="Times New Roman" w:eastAsia="Times New Roman" w:hAnsi="Times New Roman" w:cs="Times New Roman"/>
          <w:bCs/>
          <w:sz w:val="24"/>
          <w:szCs w:val="24"/>
          <w:lang w:val="fr-FR"/>
        </w:rPr>
        <w:t>în</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valoare</w:t>
      </w:r>
      <w:proofErr w:type="spellEnd"/>
      <w:r w:rsidRPr="00521F92">
        <w:rPr>
          <w:rFonts w:ascii="Times New Roman" w:eastAsia="Times New Roman" w:hAnsi="Times New Roman" w:cs="Times New Roman"/>
          <w:bCs/>
          <w:sz w:val="24"/>
          <w:szCs w:val="24"/>
          <w:lang w:val="fr-FR"/>
        </w:rPr>
        <w:t xml:space="preserve"> de 40 lei/an.</w:t>
      </w:r>
      <w:r w:rsidRPr="00521F92">
        <w:rPr>
          <w:rFonts w:ascii="Times New Roman" w:eastAsia="Times New Roman" w:hAnsi="Times New Roman" w:cs="Times New Roman"/>
          <w:sz w:val="24"/>
          <w:szCs w:val="24"/>
          <w:lang w:val="fr-FR"/>
        </w:rPr>
        <w:t xml:space="preserve">  </w:t>
      </w:r>
    </w:p>
    <w:p w14:paraId="19467134" w14:textId="46938DCE" w:rsidR="008833DC" w:rsidRPr="00370FB1" w:rsidRDefault="008833DC" w:rsidP="00DE021F">
      <w:pPr>
        <w:jc w:val="both"/>
        <w:rPr>
          <w:rFonts w:ascii="Times New Roman" w:hAnsi="Times New Roman" w:cs="Times New Roman"/>
          <w:bCs/>
          <w:color w:val="000000"/>
          <w:sz w:val="24"/>
          <w:szCs w:val="24"/>
        </w:rPr>
      </w:pPr>
      <w:r w:rsidRPr="00521F92">
        <w:rPr>
          <w:rFonts w:ascii="Times New Roman" w:eastAsia="Times New Roman" w:hAnsi="Times New Roman" w:cs="Times New Roman"/>
          <w:sz w:val="24"/>
          <w:szCs w:val="24"/>
          <w:lang w:val="fr-FR"/>
        </w:rPr>
        <w:t xml:space="preserve"> </w:t>
      </w:r>
      <w:r w:rsidRPr="00521F92">
        <w:rPr>
          <w:rFonts w:ascii="Times New Roman" w:hAnsi="Times New Roman" w:cs="Times New Roman"/>
          <w:b/>
          <w:color w:val="000000"/>
          <w:sz w:val="24"/>
          <w:szCs w:val="24"/>
        </w:rPr>
        <w:t xml:space="preserve">             </w:t>
      </w:r>
      <w:proofErr w:type="spellStart"/>
      <w:proofErr w:type="gramStart"/>
      <w:r w:rsidRPr="00521F92">
        <w:rPr>
          <w:rFonts w:ascii="Times New Roman" w:eastAsia="Times New Roman" w:hAnsi="Times New Roman" w:cs="Times New Roman"/>
          <w:bCs/>
          <w:sz w:val="24"/>
          <w:szCs w:val="24"/>
          <w:lang w:val="fr-FR"/>
        </w:rPr>
        <w:t>alin</w:t>
      </w:r>
      <w:proofErr w:type="spellEnd"/>
      <w:proofErr w:type="gramEnd"/>
      <w:r w:rsidRPr="00521F92">
        <w:rPr>
          <w:rFonts w:ascii="Times New Roman" w:eastAsia="Times New Roman" w:hAnsi="Times New Roman" w:cs="Times New Roman"/>
          <w:bCs/>
          <w:sz w:val="24"/>
          <w:szCs w:val="24"/>
          <w:lang w:val="fr-FR"/>
        </w:rPr>
        <w:t xml:space="preserve">. </w:t>
      </w:r>
      <w:r w:rsidRPr="00521F92">
        <w:rPr>
          <w:rFonts w:ascii="Times New Roman" w:hAnsi="Times New Roman" w:cs="Times New Roman"/>
          <w:b/>
          <w:color w:val="000000"/>
          <w:sz w:val="24"/>
          <w:szCs w:val="24"/>
        </w:rPr>
        <w:t xml:space="preserve"> 4</w:t>
      </w:r>
      <w:r w:rsidRPr="00521F92">
        <w:rPr>
          <w:rFonts w:ascii="Times New Roman" w:hAnsi="Times New Roman" w:cs="Times New Roman"/>
          <w:b/>
          <w:color w:val="000000"/>
          <w:sz w:val="24"/>
          <w:szCs w:val="24"/>
          <w:vertAlign w:val="superscript"/>
        </w:rPr>
        <w:t xml:space="preserve">  </w:t>
      </w:r>
      <w:r w:rsidRPr="00521F92">
        <w:rPr>
          <w:rFonts w:ascii="Times New Roman" w:hAnsi="Times New Roman" w:cs="Times New Roman"/>
          <w:b/>
          <w:color w:val="000000"/>
          <w:sz w:val="24"/>
          <w:szCs w:val="24"/>
        </w:rPr>
        <w:t xml:space="preserve">- </w:t>
      </w:r>
      <w:r w:rsidRPr="00370FB1">
        <w:rPr>
          <w:rFonts w:ascii="Times New Roman" w:hAnsi="Times New Roman" w:cs="Times New Roman"/>
          <w:bCs/>
          <w:color w:val="000000"/>
          <w:sz w:val="24"/>
          <w:szCs w:val="24"/>
        </w:rPr>
        <w:t>In cazul unui atas, impozitul pe mijlocul de transport este de 50% din impozitul pentru motocicletele respective.</w:t>
      </w:r>
      <w:bookmarkStart w:id="2" w:name="_Hlk216959712"/>
    </w:p>
    <w:bookmarkEnd w:id="2"/>
    <w:p w14:paraId="3E7185E6" w14:textId="5B54F9EF" w:rsidR="008833DC" w:rsidRPr="00521F92" w:rsidRDefault="00BF334F" w:rsidP="008833DC">
      <w:pPr>
        <w:autoSpaceDE w:val="0"/>
        <w:autoSpaceDN w:val="0"/>
        <w:adjustRightInd w:val="0"/>
        <w:rPr>
          <w:rFonts w:ascii="Times New Roman" w:hAnsi="Times New Roman" w:cs="Times New Roman"/>
          <w:b/>
          <w:sz w:val="24"/>
          <w:szCs w:val="24"/>
          <w:lang w:val="en-US"/>
        </w:rPr>
      </w:pPr>
      <w:r w:rsidRPr="00521F92">
        <w:rPr>
          <w:rFonts w:ascii="Times New Roman" w:hAnsi="Times New Roman" w:cs="Times New Roman"/>
          <w:b/>
          <w:sz w:val="24"/>
          <w:szCs w:val="24"/>
        </w:rPr>
        <w:t xml:space="preserve">Art. 470 alin. (5) </w:t>
      </w:r>
      <w:r w:rsidRPr="00521F92">
        <w:rPr>
          <w:rFonts w:ascii="Times New Roman" w:hAnsi="Times New Roman" w:cs="Times New Roman"/>
          <w:b/>
          <w:sz w:val="24"/>
          <w:szCs w:val="24"/>
          <w:vertAlign w:val="superscript"/>
        </w:rPr>
        <w:t xml:space="preserve">  </w:t>
      </w:r>
      <w:r w:rsidRPr="00521F92">
        <w:rPr>
          <w:rFonts w:ascii="Times New Roman" w:hAnsi="Times New Roman" w:cs="Times New Roman"/>
          <w:b/>
          <w:sz w:val="24"/>
          <w:szCs w:val="24"/>
        </w:rPr>
        <w:t>si (6)</w:t>
      </w:r>
      <w:r w:rsidRPr="00521F92">
        <w:rPr>
          <w:rFonts w:ascii="Times New Roman" w:hAnsi="Times New Roman" w:cs="Times New Roman"/>
          <w:b/>
          <w:sz w:val="24"/>
          <w:szCs w:val="24"/>
          <w:vertAlign w:val="superscript"/>
        </w:rPr>
        <w:t xml:space="preserve"> </w:t>
      </w:r>
    </w:p>
    <w:p w14:paraId="242A9043" w14:textId="77777777" w:rsidR="008833DC" w:rsidRPr="00521F92" w:rsidRDefault="008833DC" w:rsidP="008833DC">
      <w:pPr>
        <w:autoSpaceDE w:val="0"/>
        <w:autoSpaceDN w:val="0"/>
        <w:adjustRightInd w:val="0"/>
        <w:rPr>
          <w:rFonts w:ascii="Times New Roman" w:hAnsi="Times New Roman" w:cs="Times New Roman"/>
          <w:sz w:val="24"/>
          <w:szCs w:val="24"/>
          <w:lang w:val="en-US"/>
        </w:rPr>
      </w:pPr>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Prin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excepție</w:t>
      </w:r>
      <w:proofErr w:type="spellEnd"/>
      <w:r w:rsidRPr="00521F92">
        <w:rPr>
          <w:rFonts w:ascii="Times New Roman" w:hAnsi="Times New Roman" w:cs="Times New Roman"/>
          <w:sz w:val="24"/>
          <w:szCs w:val="24"/>
          <w:lang w:val="en-US"/>
        </w:rPr>
        <w:t xml:space="preserve"> de la </w:t>
      </w:r>
      <w:proofErr w:type="spellStart"/>
      <w:r w:rsidRPr="00521F92">
        <w:rPr>
          <w:rFonts w:ascii="Times New Roman" w:hAnsi="Times New Roman" w:cs="Times New Roman"/>
          <w:sz w:val="24"/>
          <w:szCs w:val="24"/>
          <w:lang w:val="en-US"/>
        </w:rPr>
        <w:t>prevederile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alin</w:t>
      </w:r>
      <w:proofErr w:type="spellEnd"/>
      <w:r w:rsidRPr="00521F92">
        <w:rPr>
          <w:rFonts w:ascii="Times New Roman" w:hAnsi="Times New Roman" w:cs="Times New Roman"/>
          <w:sz w:val="24"/>
          <w:szCs w:val="24"/>
          <w:lang w:val="en-US"/>
        </w:rPr>
        <w:t xml:space="preserve">. (1), </w:t>
      </w:r>
      <w:proofErr w:type="spellStart"/>
      <w:r w:rsidRPr="00521F92">
        <w:rPr>
          <w:rFonts w:ascii="Times New Roman" w:hAnsi="Times New Roman" w:cs="Times New Roman"/>
          <w:sz w:val="24"/>
          <w:szCs w:val="24"/>
          <w:lang w:val="en-US"/>
        </w:rPr>
        <w:t>sumele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prevăzute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tabelul</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prevăzut</w:t>
      </w:r>
      <w:proofErr w:type="spellEnd"/>
      <w:r w:rsidRPr="00521F92">
        <w:rPr>
          <w:rFonts w:ascii="Times New Roman" w:hAnsi="Times New Roman" w:cs="Times New Roman"/>
          <w:sz w:val="24"/>
          <w:szCs w:val="24"/>
          <w:lang w:val="en-US"/>
        </w:rPr>
        <w:t xml:space="preserve"> la art. 470 </w:t>
      </w:r>
      <w:proofErr w:type="spellStart"/>
      <w:r w:rsidRPr="00521F92">
        <w:rPr>
          <w:rFonts w:ascii="Times New Roman" w:hAnsi="Times New Roman" w:cs="Times New Roman"/>
          <w:sz w:val="24"/>
          <w:szCs w:val="24"/>
          <w:lang w:val="en-US"/>
        </w:rPr>
        <w:t>alin</w:t>
      </w:r>
      <w:proofErr w:type="spellEnd"/>
      <w:r w:rsidRPr="00521F92">
        <w:rPr>
          <w:rFonts w:ascii="Times New Roman" w:hAnsi="Times New Roman" w:cs="Times New Roman"/>
          <w:sz w:val="24"/>
          <w:szCs w:val="24"/>
          <w:lang w:val="en-US"/>
        </w:rPr>
        <w:t xml:space="preserve">. (5)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(6) se </w:t>
      </w:r>
      <w:proofErr w:type="spellStart"/>
      <w:r w:rsidRPr="00521F92">
        <w:rPr>
          <w:rFonts w:ascii="Times New Roman" w:hAnsi="Times New Roman" w:cs="Times New Roman"/>
          <w:sz w:val="24"/>
          <w:szCs w:val="24"/>
          <w:lang w:val="en-US"/>
        </w:rPr>
        <w:t>indexează</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anual</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funcție</w:t>
      </w:r>
      <w:proofErr w:type="spellEnd"/>
      <w:r w:rsidRPr="00521F92">
        <w:rPr>
          <w:rFonts w:ascii="Times New Roman" w:hAnsi="Times New Roman" w:cs="Times New Roman"/>
          <w:sz w:val="24"/>
          <w:szCs w:val="24"/>
          <w:lang w:val="en-US"/>
        </w:rPr>
        <w:t xml:space="preserve"> de rata de </w:t>
      </w:r>
      <w:proofErr w:type="spellStart"/>
      <w:r w:rsidRPr="00521F92">
        <w:rPr>
          <w:rFonts w:ascii="Times New Roman" w:hAnsi="Times New Roman" w:cs="Times New Roman"/>
          <w:sz w:val="24"/>
          <w:szCs w:val="24"/>
          <w:lang w:val="en-US"/>
        </w:rPr>
        <w:t>schimb</w:t>
      </w:r>
      <w:proofErr w:type="spellEnd"/>
      <w:r w:rsidRPr="00521F92">
        <w:rPr>
          <w:rFonts w:ascii="Times New Roman" w:hAnsi="Times New Roman" w:cs="Times New Roman"/>
          <w:sz w:val="24"/>
          <w:szCs w:val="24"/>
          <w:lang w:val="en-US"/>
        </w:rPr>
        <w:t xml:space="preserve"> a </w:t>
      </w:r>
      <w:proofErr w:type="spellStart"/>
      <w:r w:rsidRPr="00521F92">
        <w:rPr>
          <w:rFonts w:ascii="Times New Roman" w:hAnsi="Times New Roman" w:cs="Times New Roman"/>
          <w:sz w:val="24"/>
          <w:szCs w:val="24"/>
          <w:lang w:val="en-US"/>
        </w:rPr>
        <w:t>monedei</w:t>
      </w:r>
      <w:proofErr w:type="spellEnd"/>
      <w:r w:rsidRPr="00521F92">
        <w:rPr>
          <w:rFonts w:ascii="Times New Roman" w:hAnsi="Times New Roman" w:cs="Times New Roman"/>
          <w:sz w:val="24"/>
          <w:szCs w:val="24"/>
          <w:lang w:val="en-US"/>
        </w:rPr>
        <w:t xml:space="preserve"> euro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vigoare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prima zi </w:t>
      </w:r>
      <w:proofErr w:type="spellStart"/>
      <w:r w:rsidRPr="00521F92">
        <w:rPr>
          <w:rFonts w:ascii="Times New Roman" w:hAnsi="Times New Roman" w:cs="Times New Roman"/>
          <w:sz w:val="24"/>
          <w:szCs w:val="24"/>
          <w:lang w:val="en-US"/>
        </w:rPr>
        <w:t>lucrătoare</w:t>
      </w:r>
      <w:proofErr w:type="spellEnd"/>
      <w:r w:rsidRPr="00521F92">
        <w:rPr>
          <w:rFonts w:ascii="Times New Roman" w:hAnsi="Times New Roman" w:cs="Times New Roman"/>
          <w:sz w:val="24"/>
          <w:szCs w:val="24"/>
          <w:lang w:val="en-US"/>
        </w:rPr>
        <w:t xml:space="preserve"> a </w:t>
      </w:r>
      <w:proofErr w:type="spellStart"/>
      <w:r w:rsidRPr="00521F92">
        <w:rPr>
          <w:rFonts w:ascii="Times New Roman" w:hAnsi="Times New Roman" w:cs="Times New Roman"/>
          <w:sz w:val="24"/>
          <w:szCs w:val="24"/>
          <w:lang w:val="en-US"/>
        </w:rPr>
        <w:t>lunii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octombrie</w:t>
      </w:r>
      <w:proofErr w:type="spellEnd"/>
      <w:r w:rsidRPr="00521F92">
        <w:rPr>
          <w:rFonts w:ascii="Times New Roman" w:hAnsi="Times New Roman" w:cs="Times New Roman"/>
          <w:sz w:val="24"/>
          <w:szCs w:val="24"/>
          <w:lang w:val="en-US"/>
        </w:rPr>
        <w:t xml:space="preserve"> a </w:t>
      </w:r>
      <w:proofErr w:type="spellStart"/>
      <w:r w:rsidRPr="00521F92">
        <w:rPr>
          <w:rFonts w:ascii="Times New Roman" w:hAnsi="Times New Roman" w:cs="Times New Roman"/>
          <w:sz w:val="24"/>
          <w:szCs w:val="24"/>
          <w:lang w:val="en-US"/>
        </w:rPr>
        <w:t>fiecărui</w:t>
      </w:r>
      <w:proofErr w:type="spellEnd"/>
      <w:r w:rsidRPr="00521F92">
        <w:rPr>
          <w:rFonts w:ascii="Times New Roman" w:hAnsi="Times New Roman" w:cs="Times New Roman"/>
          <w:sz w:val="24"/>
          <w:szCs w:val="24"/>
          <w:lang w:val="en-US"/>
        </w:rPr>
        <w:t xml:space="preserve"> an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publicată</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Jurnalul</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Uniunii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Europene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de </w:t>
      </w:r>
      <w:proofErr w:type="spellStart"/>
      <w:r w:rsidRPr="00521F92">
        <w:rPr>
          <w:rFonts w:ascii="Times New Roman" w:hAnsi="Times New Roman" w:cs="Times New Roman"/>
          <w:sz w:val="24"/>
          <w:szCs w:val="24"/>
          <w:lang w:val="en-US"/>
        </w:rPr>
        <w:t>nivelurile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minime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prevăzute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Directiva</w:t>
      </w:r>
      <w:proofErr w:type="spellEnd"/>
      <w:r w:rsidRPr="00521F92">
        <w:rPr>
          <w:rFonts w:ascii="Times New Roman" w:hAnsi="Times New Roman" w:cs="Times New Roman"/>
          <w:sz w:val="24"/>
          <w:szCs w:val="24"/>
          <w:lang w:val="en-US"/>
        </w:rPr>
        <w:t xml:space="preserve"> 1999/62/CE de </w:t>
      </w:r>
      <w:proofErr w:type="spellStart"/>
      <w:r w:rsidRPr="00521F92">
        <w:rPr>
          <w:rFonts w:ascii="Times New Roman" w:hAnsi="Times New Roman" w:cs="Times New Roman"/>
          <w:sz w:val="24"/>
          <w:szCs w:val="24"/>
          <w:lang w:val="en-US"/>
        </w:rPr>
        <w:t>aplicare</w:t>
      </w:r>
      <w:proofErr w:type="spellEnd"/>
      <w:r w:rsidRPr="00521F92">
        <w:rPr>
          <w:rFonts w:ascii="Times New Roman" w:hAnsi="Times New Roman" w:cs="Times New Roman"/>
          <w:sz w:val="24"/>
          <w:szCs w:val="24"/>
          <w:lang w:val="en-US"/>
        </w:rPr>
        <w:t xml:space="preserve"> la </w:t>
      </w:r>
      <w:proofErr w:type="spellStart"/>
      <w:r w:rsidRPr="00521F92">
        <w:rPr>
          <w:rFonts w:ascii="Times New Roman" w:hAnsi="Times New Roman" w:cs="Times New Roman"/>
          <w:sz w:val="24"/>
          <w:szCs w:val="24"/>
          <w:lang w:val="en-US"/>
        </w:rPr>
        <w:t>vehiculele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grele</w:t>
      </w:r>
      <w:proofErr w:type="spellEnd"/>
      <w:r w:rsidRPr="00521F92">
        <w:rPr>
          <w:rFonts w:ascii="Times New Roman" w:hAnsi="Times New Roman" w:cs="Times New Roman"/>
          <w:sz w:val="24"/>
          <w:szCs w:val="24"/>
          <w:lang w:val="en-US"/>
        </w:rPr>
        <w:t xml:space="preserve"> de </w:t>
      </w:r>
      <w:proofErr w:type="spellStart"/>
      <w:r w:rsidRPr="00521F92">
        <w:rPr>
          <w:rFonts w:ascii="Times New Roman" w:hAnsi="Times New Roman" w:cs="Times New Roman"/>
          <w:sz w:val="24"/>
          <w:szCs w:val="24"/>
          <w:lang w:val="en-US"/>
        </w:rPr>
        <w:t>marfă</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pentru</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utilizarea</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anumitor</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infrastructuri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Cursul</w:t>
      </w:r>
      <w:proofErr w:type="spellEnd"/>
      <w:r w:rsidRPr="00521F92">
        <w:rPr>
          <w:rFonts w:ascii="Times New Roman" w:hAnsi="Times New Roman" w:cs="Times New Roman"/>
          <w:sz w:val="24"/>
          <w:szCs w:val="24"/>
          <w:lang w:val="en-US"/>
        </w:rPr>
        <w:t xml:space="preserve"> de </w:t>
      </w:r>
      <w:proofErr w:type="spellStart"/>
      <w:r w:rsidRPr="00521F92">
        <w:rPr>
          <w:rFonts w:ascii="Times New Roman" w:hAnsi="Times New Roman" w:cs="Times New Roman"/>
          <w:sz w:val="24"/>
          <w:szCs w:val="24"/>
          <w:lang w:val="en-US"/>
        </w:rPr>
        <w:t>schimb</w:t>
      </w:r>
      <w:proofErr w:type="spellEnd"/>
      <w:r w:rsidRPr="00521F92">
        <w:rPr>
          <w:rFonts w:ascii="Times New Roman" w:hAnsi="Times New Roman" w:cs="Times New Roman"/>
          <w:sz w:val="24"/>
          <w:szCs w:val="24"/>
          <w:lang w:val="en-US"/>
        </w:rPr>
        <w:t xml:space="preserve"> a </w:t>
      </w:r>
      <w:proofErr w:type="spellStart"/>
      <w:r w:rsidRPr="00521F92">
        <w:rPr>
          <w:rFonts w:ascii="Times New Roman" w:hAnsi="Times New Roman" w:cs="Times New Roman"/>
          <w:sz w:val="24"/>
          <w:szCs w:val="24"/>
          <w:lang w:val="en-US"/>
        </w:rPr>
        <w:t>monedei</w:t>
      </w:r>
      <w:proofErr w:type="spellEnd"/>
      <w:r w:rsidRPr="00521F92">
        <w:rPr>
          <w:rFonts w:ascii="Times New Roman" w:hAnsi="Times New Roman" w:cs="Times New Roman"/>
          <w:sz w:val="24"/>
          <w:szCs w:val="24"/>
          <w:lang w:val="en-US"/>
        </w:rPr>
        <w:t xml:space="preserve"> euro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nivelurile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minime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exprimate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euro, </w:t>
      </w:r>
      <w:proofErr w:type="spellStart"/>
      <w:r w:rsidRPr="00521F92">
        <w:rPr>
          <w:rFonts w:ascii="Times New Roman" w:hAnsi="Times New Roman" w:cs="Times New Roman"/>
          <w:sz w:val="24"/>
          <w:szCs w:val="24"/>
          <w:lang w:val="en-US"/>
        </w:rPr>
        <w:t>prevăzute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în</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Directiva</w:t>
      </w:r>
      <w:proofErr w:type="spellEnd"/>
      <w:r w:rsidRPr="00521F92">
        <w:rPr>
          <w:rFonts w:ascii="Times New Roman" w:hAnsi="Times New Roman" w:cs="Times New Roman"/>
          <w:sz w:val="24"/>
          <w:szCs w:val="24"/>
          <w:lang w:val="en-US"/>
        </w:rPr>
        <w:t xml:space="preserve"> 1999/62/CE de </w:t>
      </w:r>
      <w:proofErr w:type="spellStart"/>
      <w:r w:rsidRPr="00521F92">
        <w:rPr>
          <w:rFonts w:ascii="Times New Roman" w:hAnsi="Times New Roman" w:cs="Times New Roman"/>
          <w:sz w:val="24"/>
          <w:szCs w:val="24"/>
          <w:lang w:val="en-US"/>
        </w:rPr>
        <w:t>aplicare</w:t>
      </w:r>
      <w:proofErr w:type="spellEnd"/>
      <w:r w:rsidRPr="00521F92">
        <w:rPr>
          <w:rFonts w:ascii="Times New Roman" w:hAnsi="Times New Roman" w:cs="Times New Roman"/>
          <w:sz w:val="24"/>
          <w:szCs w:val="24"/>
          <w:lang w:val="en-US"/>
        </w:rPr>
        <w:t xml:space="preserve"> la </w:t>
      </w:r>
      <w:proofErr w:type="spellStart"/>
      <w:r w:rsidRPr="00521F92">
        <w:rPr>
          <w:rFonts w:ascii="Times New Roman" w:hAnsi="Times New Roman" w:cs="Times New Roman"/>
          <w:sz w:val="24"/>
          <w:szCs w:val="24"/>
          <w:lang w:val="en-US"/>
        </w:rPr>
        <w:t>vehiculele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grele</w:t>
      </w:r>
      <w:proofErr w:type="spellEnd"/>
      <w:r w:rsidRPr="00521F92">
        <w:rPr>
          <w:rFonts w:ascii="Times New Roman" w:hAnsi="Times New Roman" w:cs="Times New Roman"/>
          <w:sz w:val="24"/>
          <w:szCs w:val="24"/>
          <w:lang w:val="en-US"/>
        </w:rPr>
        <w:t xml:space="preserve"> de </w:t>
      </w:r>
      <w:proofErr w:type="spellStart"/>
      <w:r w:rsidRPr="00521F92">
        <w:rPr>
          <w:rFonts w:ascii="Times New Roman" w:hAnsi="Times New Roman" w:cs="Times New Roman"/>
          <w:sz w:val="24"/>
          <w:szCs w:val="24"/>
          <w:lang w:val="en-US"/>
        </w:rPr>
        <w:t>marfă</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pentru</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utilizarea</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anumitor</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infrastructuri</w:t>
      </w:r>
      <w:proofErr w:type="spellEnd"/>
      <w:r w:rsidRPr="00521F92">
        <w:rPr>
          <w:rFonts w:ascii="Times New Roman" w:hAnsi="Times New Roman" w:cs="Times New Roman"/>
          <w:sz w:val="24"/>
          <w:szCs w:val="24"/>
          <w:lang w:val="en-US"/>
        </w:rPr>
        <w:t xml:space="preserve"> se </w:t>
      </w:r>
      <w:proofErr w:type="spellStart"/>
      <w:r w:rsidRPr="00521F92">
        <w:rPr>
          <w:rFonts w:ascii="Times New Roman" w:hAnsi="Times New Roman" w:cs="Times New Roman"/>
          <w:sz w:val="24"/>
          <w:szCs w:val="24"/>
          <w:lang w:val="en-US"/>
        </w:rPr>
        <w:t>comunică</w:t>
      </w:r>
      <w:proofErr w:type="spellEnd"/>
      <w:r w:rsidRPr="00521F92">
        <w:rPr>
          <w:rFonts w:ascii="Times New Roman" w:hAnsi="Times New Roman" w:cs="Times New Roman"/>
          <w:sz w:val="24"/>
          <w:szCs w:val="24"/>
          <w:lang w:val="en-US"/>
        </w:rPr>
        <w:t xml:space="preserve"> pe site-urile </w:t>
      </w:r>
      <w:proofErr w:type="spellStart"/>
      <w:r w:rsidRPr="00521F92">
        <w:rPr>
          <w:rFonts w:ascii="Times New Roman" w:hAnsi="Times New Roman" w:cs="Times New Roman"/>
          <w:sz w:val="24"/>
          <w:szCs w:val="24"/>
          <w:lang w:val="en-US"/>
        </w:rPr>
        <w:t>oficiale</w:t>
      </w:r>
      <w:proofErr w:type="spellEnd"/>
      <w:r w:rsidRPr="00521F92">
        <w:rPr>
          <w:rFonts w:ascii="Times New Roman" w:hAnsi="Times New Roman" w:cs="Times New Roman"/>
          <w:sz w:val="24"/>
          <w:szCs w:val="24"/>
          <w:lang w:val="en-US"/>
        </w:rPr>
        <w:t xml:space="preserve"> ale </w:t>
      </w:r>
      <w:proofErr w:type="spellStart"/>
      <w:r w:rsidRPr="00521F92">
        <w:rPr>
          <w:rFonts w:ascii="Times New Roman" w:hAnsi="Times New Roman" w:cs="Times New Roman"/>
          <w:sz w:val="24"/>
          <w:szCs w:val="24"/>
          <w:lang w:val="en-US"/>
        </w:rPr>
        <w:t>Ministerului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Finanțelor</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Publice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Ministerului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Lucrărilor</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Publice</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Dezvoltării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și</w:t>
      </w:r>
      <w:proofErr w:type="spellEnd"/>
      <w:r w:rsidRPr="00521F92">
        <w:rPr>
          <w:rFonts w:ascii="Times New Roman" w:hAnsi="Times New Roman" w:cs="Times New Roman"/>
          <w:sz w:val="24"/>
          <w:szCs w:val="24"/>
          <w:lang w:val="en-US"/>
        </w:rPr>
        <w:t xml:space="preserve"> </w:t>
      </w:r>
      <w:proofErr w:type="spellStart"/>
      <w:r w:rsidRPr="00521F92">
        <w:rPr>
          <w:rFonts w:ascii="Times New Roman" w:hAnsi="Times New Roman" w:cs="Times New Roman"/>
          <w:sz w:val="24"/>
          <w:szCs w:val="24"/>
          <w:lang w:val="en-US"/>
        </w:rPr>
        <w:t>Administrației</w:t>
      </w:r>
      <w:proofErr w:type="spellEnd"/>
      <w:r w:rsidRPr="00521F92">
        <w:rPr>
          <w:rFonts w:ascii="Times New Roman" w:hAnsi="Times New Roman" w:cs="Times New Roman"/>
          <w:sz w:val="24"/>
          <w:szCs w:val="24"/>
          <w:lang w:val="en-US"/>
        </w:rPr>
        <w:t xml:space="preserve">. </w:t>
      </w:r>
    </w:p>
    <w:p w14:paraId="011CD6C1" w14:textId="77777777" w:rsidR="00BF334F" w:rsidRPr="00521F92" w:rsidRDefault="00BF334F" w:rsidP="00BF334F">
      <w:pPr>
        <w:autoSpaceDE w:val="0"/>
        <w:autoSpaceDN w:val="0"/>
        <w:adjustRightInd w:val="0"/>
        <w:rPr>
          <w:rFonts w:ascii="Times New Roman" w:hAnsi="Times New Roman" w:cs="Times New Roman"/>
          <w:b/>
          <w:sz w:val="24"/>
          <w:szCs w:val="24"/>
          <w:lang w:val="en-US"/>
        </w:rPr>
      </w:pPr>
      <w:r w:rsidRPr="00521F92">
        <w:rPr>
          <w:rFonts w:ascii="Times New Roman" w:hAnsi="Times New Roman" w:cs="Times New Roman"/>
          <w:b/>
          <w:iCs/>
          <w:sz w:val="24"/>
          <w:szCs w:val="24"/>
          <w:lang w:val="en-US"/>
        </w:rPr>
        <w:t xml:space="preserve">  </w:t>
      </w:r>
    </w:p>
    <w:p w14:paraId="59B479A6" w14:textId="66053372" w:rsidR="00ED0FFE" w:rsidRPr="00370FB1" w:rsidRDefault="00BF334F" w:rsidP="00DE021F">
      <w:pPr>
        <w:autoSpaceDE w:val="0"/>
        <w:autoSpaceDN w:val="0"/>
        <w:adjustRightInd w:val="0"/>
        <w:rPr>
          <w:rFonts w:ascii="Times New Roman" w:hAnsi="Times New Roman" w:cs="Times New Roman"/>
          <w:iCs/>
          <w:sz w:val="24"/>
          <w:szCs w:val="24"/>
          <w:lang w:val="en-US"/>
        </w:rPr>
      </w:pPr>
      <w:r w:rsidRPr="00370FB1">
        <w:rPr>
          <w:rFonts w:ascii="Times New Roman" w:eastAsia="Times New Roman" w:hAnsi="Times New Roman" w:cs="Times New Roman"/>
          <w:sz w:val="24"/>
          <w:szCs w:val="24"/>
          <w:lang w:val="fr-FR"/>
        </w:rPr>
        <w:t xml:space="preserve"> </w:t>
      </w:r>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Noile</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valori</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pentru</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mijloace</w:t>
      </w:r>
      <w:proofErr w:type="spellEnd"/>
      <w:r w:rsidRPr="00370FB1">
        <w:rPr>
          <w:rFonts w:ascii="Times New Roman" w:hAnsi="Times New Roman" w:cs="Times New Roman"/>
          <w:iCs/>
          <w:sz w:val="24"/>
          <w:szCs w:val="24"/>
          <w:lang w:val="en-US"/>
        </w:rPr>
        <w:t xml:space="preserve"> de transport </w:t>
      </w:r>
      <w:proofErr w:type="spellStart"/>
      <w:r w:rsidRPr="00370FB1">
        <w:rPr>
          <w:rFonts w:ascii="Times New Roman" w:hAnsi="Times New Roman" w:cs="Times New Roman"/>
          <w:iCs/>
          <w:sz w:val="24"/>
          <w:szCs w:val="24"/>
          <w:lang w:val="en-US"/>
        </w:rPr>
        <w:t>marfă</w:t>
      </w:r>
      <w:proofErr w:type="spellEnd"/>
      <w:r w:rsidRPr="00370FB1">
        <w:rPr>
          <w:rFonts w:ascii="Times New Roman" w:hAnsi="Times New Roman" w:cs="Times New Roman"/>
          <w:iCs/>
          <w:sz w:val="24"/>
          <w:szCs w:val="24"/>
          <w:lang w:val="en-US"/>
        </w:rPr>
        <w:t xml:space="preserve"> cu masa </w:t>
      </w:r>
      <w:proofErr w:type="spellStart"/>
      <w:r w:rsidRPr="00370FB1">
        <w:rPr>
          <w:rFonts w:ascii="Times New Roman" w:hAnsi="Times New Roman" w:cs="Times New Roman"/>
          <w:iCs/>
          <w:sz w:val="24"/>
          <w:szCs w:val="24"/>
          <w:lang w:val="en-US"/>
        </w:rPr>
        <w:t>totală</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autorizată</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egală</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sau</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mai</w:t>
      </w:r>
      <w:proofErr w:type="spellEnd"/>
      <w:r w:rsidRPr="00370FB1">
        <w:rPr>
          <w:rFonts w:ascii="Times New Roman" w:hAnsi="Times New Roman" w:cs="Times New Roman"/>
          <w:iCs/>
          <w:sz w:val="24"/>
          <w:szCs w:val="24"/>
          <w:lang w:val="en-US"/>
        </w:rPr>
        <w:t xml:space="preserve"> mare de 12 </w:t>
      </w:r>
      <w:proofErr w:type="gramStart"/>
      <w:r w:rsidRPr="00370FB1">
        <w:rPr>
          <w:rFonts w:ascii="Times New Roman" w:hAnsi="Times New Roman" w:cs="Times New Roman"/>
          <w:iCs/>
          <w:sz w:val="24"/>
          <w:szCs w:val="24"/>
          <w:lang w:val="en-US"/>
        </w:rPr>
        <w:t>tone</w:t>
      </w:r>
      <w:proofErr w:type="gram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actualizate</w:t>
      </w:r>
      <w:proofErr w:type="spellEnd"/>
      <w:r w:rsidRPr="00370FB1">
        <w:rPr>
          <w:rFonts w:ascii="Times New Roman" w:hAnsi="Times New Roman" w:cs="Times New Roman"/>
          <w:iCs/>
          <w:sz w:val="24"/>
          <w:szCs w:val="24"/>
          <w:lang w:val="en-US"/>
        </w:rPr>
        <w:t xml:space="preserve"> la </w:t>
      </w:r>
      <w:proofErr w:type="spellStart"/>
      <w:r w:rsidRPr="00370FB1">
        <w:rPr>
          <w:rFonts w:ascii="Times New Roman" w:hAnsi="Times New Roman" w:cs="Times New Roman"/>
          <w:iCs/>
          <w:sz w:val="24"/>
          <w:szCs w:val="24"/>
          <w:lang w:val="en-US"/>
        </w:rPr>
        <w:t>cursul</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valutar</w:t>
      </w:r>
      <w:proofErr w:type="spellEnd"/>
      <w:r w:rsidRPr="00370FB1">
        <w:rPr>
          <w:rFonts w:ascii="Times New Roman" w:hAnsi="Times New Roman" w:cs="Times New Roman"/>
          <w:iCs/>
          <w:sz w:val="24"/>
          <w:szCs w:val="24"/>
          <w:lang w:val="en-US"/>
        </w:rPr>
        <w:t xml:space="preserve"> a </w:t>
      </w:r>
      <w:proofErr w:type="spellStart"/>
      <w:r w:rsidRPr="00370FB1">
        <w:rPr>
          <w:rFonts w:ascii="Times New Roman" w:hAnsi="Times New Roman" w:cs="Times New Roman"/>
          <w:iCs/>
          <w:sz w:val="24"/>
          <w:szCs w:val="24"/>
          <w:lang w:val="en-US"/>
        </w:rPr>
        <w:t>monedei</w:t>
      </w:r>
      <w:proofErr w:type="spellEnd"/>
      <w:r w:rsidRPr="00370FB1">
        <w:rPr>
          <w:rFonts w:ascii="Times New Roman" w:hAnsi="Times New Roman" w:cs="Times New Roman"/>
          <w:iCs/>
          <w:sz w:val="24"/>
          <w:szCs w:val="24"/>
          <w:lang w:val="en-US"/>
        </w:rPr>
        <w:t xml:space="preserve"> EURO </w:t>
      </w:r>
      <w:proofErr w:type="spellStart"/>
      <w:r w:rsidRPr="00370FB1">
        <w:rPr>
          <w:rFonts w:ascii="Times New Roman" w:hAnsi="Times New Roman" w:cs="Times New Roman"/>
          <w:iCs/>
          <w:sz w:val="24"/>
          <w:szCs w:val="24"/>
          <w:lang w:val="en-US"/>
        </w:rPr>
        <w:t>în</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vigoare</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în</w:t>
      </w:r>
      <w:proofErr w:type="spellEnd"/>
      <w:r w:rsidRPr="00370FB1">
        <w:rPr>
          <w:rFonts w:ascii="Times New Roman" w:hAnsi="Times New Roman" w:cs="Times New Roman"/>
          <w:iCs/>
          <w:sz w:val="24"/>
          <w:szCs w:val="24"/>
          <w:lang w:val="en-US"/>
        </w:rPr>
        <w:t xml:space="preserve"> prima zi </w:t>
      </w:r>
      <w:proofErr w:type="spellStart"/>
      <w:r w:rsidRPr="00370FB1">
        <w:rPr>
          <w:rFonts w:ascii="Times New Roman" w:hAnsi="Times New Roman" w:cs="Times New Roman"/>
          <w:iCs/>
          <w:sz w:val="24"/>
          <w:szCs w:val="24"/>
          <w:lang w:val="en-US"/>
        </w:rPr>
        <w:t>lucrătoare</w:t>
      </w:r>
      <w:proofErr w:type="spellEnd"/>
      <w:r w:rsidRPr="00370FB1">
        <w:rPr>
          <w:rFonts w:ascii="Times New Roman" w:hAnsi="Times New Roman" w:cs="Times New Roman"/>
          <w:iCs/>
          <w:sz w:val="24"/>
          <w:szCs w:val="24"/>
          <w:lang w:val="en-US"/>
        </w:rPr>
        <w:t xml:space="preserve"> a </w:t>
      </w:r>
      <w:proofErr w:type="spellStart"/>
      <w:r w:rsidRPr="00370FB1">
        <w:rPr>
          <w:rFonts w:ascii="Times New Roman" w:hAnsi="Times New Roman" w:cs="Times New Roman"/>
          <w:iCs/>
          <w:sz w:val="24"/>
          <w:szCs w:val="24"/>
          <w:lang w:val="en-US"/>
        </w:rPr>
        <w:t>lunii</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octombrie</w:t>
      </w:r>
      <w:proofErr w:type="spellEnd"/>
      <w:r w:rsidRPr="00370FB1">
        <w:rPr>
          <w:rFonts w:ascii="Times New Roman" w:hAnsi="Times New Roman" w:cs="Times New Roman"/>
          <w:iCs/>
          <w:sz w:val="24"/>
          <w:szCs w:val="24"/>
          <w:lang w:val="en-US"/>
        </w:rPr>
        <w:t xml:space="preserve"> conform </w:t>
      </w:r>
      <w:hyperlink r:id="rId9" w:history="1">
        <w:r w:rsidRPr="00370FB1">
          <w:rPr>
            <w:rStyle w:val="Hyperlink"/>
            <w:rFonts w:ascii="Times New Roman" w:hAnsi="Times New Roman"/>
            <w:iCs/>
            <w:color w:val="auto"/>
            <w:sz w:val="24"/>
            <w:szCs w:val="24"/>
            <w:lang w:val="en-US"/>
          </w:rPr>
          <w:t>https://www.mdlpa.ro/pages/politici</w:t>
        </w:r>
      </w:hyperlink>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fiscale</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si</w:t>
      </w:r>
      <w:proofErr w:type="spellEnd"/>
      <w:r w:rsidRPr="00370FB1">
        <w:rPr>
          <w:rFonts w:ascii="Times New Roman" w:hAnsi="Times New Roman" w:cs="Times New Roman"/>
          <w:iCs/>
          <w:sz w:val="24"/>
          <w:szCs w:val="24"/>
          <w:lang w:val="en-US"/>
        </w:rPr>
        <w:t xml:space="preserve"> </w:t>
      </w:r>
      <w:proofErr w:type="spellStart"/>
      <w:r w:rsidRPr="00370FB1">
        <w:rPr>
          <w:rFonts w:ascii="Times New Roman" w:hAnsi="Times New Roman" w:cs="Times New Roman"/>
          <w:iCs/>
          <w:sz w:val="24"/>
          <w:szCs w:val="24"/>
          <w:lang w:val="en-US"/>
        </w:rPr>
        <w:t>bugetare</w:t>
      </w:r>
      <w:proofErr w:type="spellEnd"/>
      <w:r w:rsidRPr="00370FB1">
        <w:rPr>
          <w:rFonts w:ascii="Times New Roman" w:hAnsi="Times New Roman" w:cs="Times New Roman"/>
          <w:iCs/>
          <w:sz w:val="24"/>
          <w:szCs w:val="24"/>
          <w:lang w:val="en-US"/>
        </w:rPr>
        <w:t xml:space="preserve"> locale </w:t>
      </w:r>
      <w:r w:rsidRPr="00370FB1">
        <w:rPr>
          <w:rFonts w:ascii="Times New Roman" w:hAnsi="Times New Roman" w:cs="Times New Roman"/>
          <w:sz w:val="24"/>
          <w:szCs w:val="24"/>
          <w:lang w:val="en-US"/>
        </w:rPr>
        <w:t xml:space="preserve">cu </w:t>
      </w:r>
      <w:proofErr w:type="spellStart"/>
      <w:r w:rsidRPr="00370FB1">
        <w:rPr>
          <w:rFonts w:ascii="Times New Roman" w:hAnsi="Times New Roman" w:cs="Times New Roman"/>
          <w:sz w:val="24"/>
          <w:szCs w:val="24"/>
          <w:lang w:val="en-US"/>
        </w:rPr>
        <w:t>respectarea</w:t>
      </w:r>
      <w:proofErr w:type="spellEnd"/>
      <w:r w:rsidRPr="00370FB1">
        <w:rPr>
          <w:rFonts w:ascii="Times New Roman" w:hAnsi="Times New Roman" w:cs="Times New Roman"/>
          <w:sz w:val="24"/>
          <w:szCs w:val="24"/>
          <w:lang w:val="en-US"/>
        </w:rPr>
        <w:t xml:space="preserve"> </w:t>
      </w:r>
      <w:proofErr w:type="spellStart"/>
      <w:r w:rsidRPr="00370FB1">
        <w:rPr>
          <w:rFonts w:ascii="Times New Roman" w:hAnsi="Times New Roman" w:cs="Times New Roman"/>
          <w:sz w:val="24"/>
          <w:szCs w:val="24"/>
          <w:lang w:val="en-US"/>
        </w:rPr>
        <w:t>prevederilor</w:t>
      </w:r>
      <w:proofErr w:type="spellEnd"/>
      <w:r w:rsidRPr="00370FB1">
        <w:rPr>
          <w:rFonts w:ascii="Times New Roman" w:hAnsi="Times New Roman" w:cs="Times New Roman"/>
          <w:sz w:val="24"/>
          <w:szCs w:val="24"/>
          <w:lang w:val="en-US"/>
        </w:rPr>
        <w:t xml:space="preserve"> </w:t>
      </w:r>
      <w:r w:rsidRPr="00370FB1">
        <w:rPr>
          <w:rFonts w:ascii="Times New Roman" w:hAnsi="Times New Roman" w:cs="Times New Roman"/>
          <w:iCs/>
          <w:sz w:val="24"/>
          <w:szCs w:val="24"/>
          <w:lang w:val="en-US"/>
        </w:rPr>
        <w:t xml:space="preserve">art. 491 din </w:t>
      </w:r>
      <w:proofErr w:type="spellStart"/>
      <w:r w:rsidRPr="00370FB1">
        <w:rPr>
          <w:rFonts w:ascii="Times New Roman" w:hAnsi="Times New Roman" w:cs="Times New Roman"/>
          <w:iCs/>
          <w:sz w:val="24"/>
          <w:szCs w:val="24"/>
          <w:lang w:val="en-US"/>
        </w:rPr>
        <w:t>Codul</w:t>
      </w:r>
      <w:proofErr w:type="spellEnd"/>
      <w:r w:rsidRPr="00370FB1">
        <w:rPr>
          <w:rFonts w:ascii="Times New Roman" w:hAnsi="Times New Roman" w:cs="Times New Roman"/>
          <w:iCs/>
          <w:sz w:val="24"/>
          <w:szCs w:val="24"/>
          <w:lang w:val="en-US"/>
        </w:rPr>
        <w:t xml:space="preserve"> fiscal: 1 EURO = 5,0806 LEI </w:t>
      </w:r>
    </w:p>
    <w:p w14:paraId="7BABCDB6" w14:textId="7093834A" w:rsidR="00ED0FFE" w:rsidRPr="00521F92" w:rsidRDefault="00BF334F" w:rsidP="00BF334F">
      <w:pPr>
        <w:spacing w:before="240" w:after="0" w:line="240" w:lineRule="auto"/>
        <w:rPr>
          <w:rFonts w:ascii="Times New Roman" w:eastAsia="Times New Roman" w:hAnsi="Times New Roman" w:cs="Times New Roman"/>
          <w:sz w:val="24"/>
          <w:szCs w:val="24"/>
          <w:lang w:val="fr-FR"/>
        </w:rPr>
      </w:pPr>
      <w:r w:rsidRPr="00521F92">
        <w:rPr>
          <w:rFonts w:ascii="Times New Roman" w:hAnsi="Times New Roman" w:cs="Times New Roman"/>
          <w:b/>
          <w:sz w:val="24"/>
          <w:szCs w:val="24"/>
        </w:rPr>
        <w:t>Art. 470alin. (5)</w:t>
      </w:r>
      <w:r w:rsidRPr="00521F92">
        <w:rPr>
          <w:rFonts w:ascii="Times New Roman" w:hAnsi="Times New Roman" w:cs="Times New Roman"/>
          <w:b/>
          <w:bCs/>
          <w:color w:val="212529"/>
          <w:sz w:val="24"/>
          <w:szCs w:val="24"/>
          <w:shd w:val="clear" w:color="auto" w:fill="FFFFFF"/>
        </w:rPr>
        <w:t xml:space="preserve"> </w:t>
      </w:r>
      <w:r w:rsidRPr="00521F92">
        <w:rPr>
          <w:rFonts w:ascii="Times New Roman" w:hAnsi="Times New Roman" w:cs="Times New Roman"/>
          <w:color w:val="212529"/>
          <w:sz w:val="24"/>
          <w:szCs w:val="24"/>
          <w:shd w:val="clear" w:color="auto" w:fill="FFFFFF"/>
        </w:rPr>
        <w:t>Autovehicul de transport de marfa cu masa totala autorizata egala sau mai mare de 12 tone</w:t>
      </w:r>
    </w:p>
    <w:p w14:paraId="08FFBB5A"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fr-FR"/>
        </w:rPr>
      </w:pPr>
    </w:p>
    <w:tbl>
      <w:tblPr>
        <w:tblW w:w="10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
        <w:gridCol w:w="356"/>
        <w:gridCol w:w="5375"/>
        <w:gridCol w:w="2533"/>
        <w:gridCol w:w="21"/>
        <w:gridCol w:w="65"/>
        <w:gridCol w:w="1221"/>
        <w:gridCol w:w="756"/>
      </w:tblGrid>
      <w:tr w:rsidR="00ED0FFE" w:rsidRPr="00521F92" w14:paraId="2B5A14E2" w14:textId="77777777" w:rsidTr="00734C62">
        <w:trPr>
          <w:trHeight w:val="240"/>
        </w:trPr>
        <w:tc>
          <w:tcPr>
            <w:tcW w:w="497" w:type="dxa"/>
            <w:vMerge w:val="restart"/>
          </w:tcPr>
          <w:p w14:paraId="55C3257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5731" w:type="dxa"/>
            <w:gridSpan w:val="2"/>
            <w:vMerge w:val="restart"/>
          </w:tcPr>
          <w:p w14:paraId="3A8121C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p w14:paraId="06FA413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Numãrul</w:t>
            </w:r>
            <w:proofErr w:type="spellEnd"/>
            <w:r w:rsidRPr="00521F92">
              <w:rPr>
                <w:rFonts w:ascii="Times New Roman" w:eastAsia="Times New Roman" w:hAnsi="Times New Roman" w:cs="Times New Roman"/>
                <w:bCs/>
                <w:sz w:val="24"/>
                <w:szCs w:val="24"/>
                <w:lang w:val="fr-FR"/>
              </w:rPr>
              <w:t xml:space="preserve">  de axe </w:t>
            </w:r>
            <w:proofErr w:type="spellStart"/>
            <w:r w:rsidRPr="00521F92">
              <w:rPr>
                <w:rFonts w:ascii="Times New Roman" w:eastAsia="Times New Roman" w:hAnsi="Times New Roman" w:cs="Times New Roman"/>
                <w:bCs/>
                <w:sz w:val="24"/>
                <w:szCs w:val="24"/>
                <w:lang w:val="fr-FR"/>
              </w:rPr>
              <w:t>şi</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greutatea</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brutã</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incarcata</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maximã</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admisã</w:t>
            </w:r>
            <w:proofErr w:type="spellEnd"/>
          </w:p>
        </w:tc>
        <w:tc>
          <w:tcPr>
            <w:tcW w:w="3840" w:type="dxa"/>
            <w:gridSpan w:val="4"/>
          </w:tcPr>
          <w:p w14:paraId="49A5887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Impozitul</w:t>
            </w:r>
            <w:proofErr w:type="spellEnd"/>
            <w:r w:rsidRPr="00521F92">
              <w:rPr>
                <w:rFonts w:ascii="Times New Roman" w:eastAsia="Times New Roman" w:hAnsi="Times New Roman" w:cs="Times New Roman"/>
                <w:bCs/>
                <w:sz w:val="24"/>
                <w:szCs w:val="24"/>
                <w:lang w:val="fr-FR"/>
              </w:rPr>
              <w:t xml:space="preserve"> </w:t>
            </w:r>
            <w:proofErr w:type="gramStart"/>
            <w:r w:rsidRPr="00521F92">
              <w:rPr>
                <w:rFonts w:ascii="Times New Roman" w:eastAsia="Times New Roman" w:hAnsi="Times New Roman" w:cs="Times New Roman"/>
                <w:bCs/>
                <w:sz w:val="24"/>
                <w:szCs w:val="24"/>
                <w:lang w:val="fr-FR"/>
              </w:rPr>
              <w:t>( lei</w:t>
            </w:r>
            <w:proofErr w:type="gramEnd"/>
            <w:r w:rsidRPr="00521F92">
              <w:rPr>
                <w:rFonts w:ascii="Times New Roman" w:eastAsia="Times New Roman" w:hAnsi="Times New Roman" w:cs="Times New Roman"/>
                <w:bCs/>
                <w:sz w:val="24"/>
                <w:szCs w:val="24"/>
                <w:lang w:val="fr-FR"/>
              </w:rPr>
              <w:t>/an)</w:t>
            </w:r>
          </w:p>
        </w:tc>
        <w:tc>
          <w:tcPr>
            <w:tcW w:w="756" w:type="dxa"/>
            <w:vMerge w:val="restart"/>
            <w:tcBorders>
              <w:top w:val="nil"/>
              <w:right w:val="nil"/>
            </w:tcBorders>
          </w:tcPr>
          <w:p w14:paraId="6E72209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6C240D2C" w14:textId="77777777" w:rsidTr="00734C62">
        <w:trPr>
          <w:trHeight w:val="405"/>
        </w:trPr>
        <w:tc>
          <w:tcPr>
            <w:tcW w:w="497" w:type="dxa"/>
            <w:vMerge/>
          </w:tcPr>
          <w:p w14:paraId="39DFE0A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5731" w:type="dxa"/>
            <w:gridSpan w:val="2"/>
            <w:vMerge/>
          </w:tcPr>
          <w:p w14:paraId="5CBACD4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533" w:type="dxa"/>
          </w:tcPr>
          <w:p w14:paraId="0562B9E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 xml:space="preserve">Ax (e) </w:t>
            </w:r>
            <w:proofErr w:type="spellStart"/>
            <w:r w:rsidRPr="00521F92">
              <w:rPr>
                <w:rFonts w:ascii="Times New Roman" w:eastAsia="Times New Roman" w:hAnsi="Times New Roman" w:cs="Times New Roman"/>
                <w:bCs/>
                <w:sz w:val="24"/>
                <w:szCs w:val="24"/>
                <w:lang w:val="fr-FR"/>
              </w:rPr>
              <w:t>motor</w:t>
            </w:r>
            <w:proofErr w:type="spellEnd"/>
            <w:r w:rsidRPr="00521F92">
              <w:rPr>
                <w:rFonts w:ascii="Times New Roman" w:eastAsia="Times New Roman" w:hAnsi="Times New Roman" w:cs="Times New Roman"/>
                <w:bCs/>
                <w:sz w:val="24"/>
                <w:szCs w:val="24"/>
                <w:lang w:val="fr-FR"/>
              </w:rPr>
              <w:t>(</w:t>
            </w:r>
            <w:proofErr w:type="spellStart"/>
            <w:r w:rsidRPr="00521F92">
              <w:rPr>
                <w:rFonts w:ascii="Times New Roman" w:eastAsia="Times New Roman" w:hAnsi="Times New Roman" w:cs="Times New Roman"/>
                <w:bCs/>
                <w:sz w:val="24"/>
                <w:szCs w:val="24"/>
                <w:lang w:val="fr-FR"/>
              </w:rPr>
              <w:t>oare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cu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sistem</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suspensie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pneumaticã</w:t>
            </w:r>
            <w:proofErr w:type="spellEnd"/>
            <w:r w:rsidRPr="00521F92">
              <w:rPr>
                <w:rFonts w:ascii="Times New Roman" w:eastAsia="Times New Roman" w:hAnsi="Times New Roman" w:cs="Times New Roman"/>
                <w:bCs/>
                <w:sz w:val="24"/>
                <w:szCs w:val="24"/>
                <w:lang w:val="fr-FR"/>
              </w:rPr>
              <w:t xml:space="preserve"> </w:t>
            </w:r>
            <w:proofErr w:type="spellStart"/>
            <w:proofErr w:type="gramStart"/>
            <w:r w:rsidRPr="00521F92">
              <w:rPr>
                <w:rFonts w:ascii="Times New Roman" w:eastAsia="Times New Roman" w:hAnsi="Times New Roman" w:cs="Times New Roman"/>
                <w:bCs/>
                <w:sz w:val="24"/>
                <w:szCs w:val="24"/>
                <w:lang w:val="fr-FR"/>
              </w:rPr>
              <w:t>sau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echivalentele</w:t>
            </w:r>
            <w:proofErr w:type="spellEnd"/>
            <w:proofErr w:type="gram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recunoscute</w:t>
            </w:r>
            <w:proofErr w:type="spellEnd"/>
          </w:p>
        </w:tc>
        <w:tc>
          <w:tcPr>
            <w:tcW w:w="1307" w:type="dxa"/>
            <w:gridSpan w:val="3"/>
          </w:tcPr>
          <w:p w14:paraId="3782658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 xml:space="preserve">Alte </w:t>
            </w:r>
            <w:proofErr w:type="spellStart"/>
            <w:r w:rsidRPr="00521F92">
              <w:rPr>
                <w:rFonts w:ascii="Times New Roman" w:eastAsia="Times New Roman" w:hAnsi="Times New Roman" w:cs="Times New Roman"/>
                <w:bCs/>
                <w:sz w:val="24"/>
                <w:szCs w:val="24"/>
                <w:lang w:val="fr-FR"/>
              </w:rPr>
              <w:t>sisteme</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suspensie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pentru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axele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motoare</w:t>
            </w:r>
            <w:proofErr w:type="spellEnd"/>
          </w:p>
        </w:tc>
        <w:tc>
          <w:tcPr>
            <w:tcW w:w="756" w:type="dxa"/>
            <w:vMerge/>
            <w:tcBorders>
              <w:right w:val="nil"/>
            </w:tcBorders>
          </w:tcPr>
          <w:p w14:paraId="207CBB2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r>
      <w:tr w:rsidR="00ED0FFE" w:rsidRPr="00521F92" w14:paraId="5A0925BA" w14:textId="77777777" w:rsidTr="00734C62">
        <w:tc>
          <w:tcPr>
            <w:tcW w:w="497" w:type="dxa"/>
          </w:tcPr>
          <w:p w14:paraId="3E1A3A8F"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w:t>
            </w:r>
          </w:p>
        </w:tc>
        <w:tc>
          <w:tcPr>
            <w:tcW w:w="5731" w:type="dxa"/>
            <w:gridSpan w:val="2"/>
          </w:tcPr>
          <w:p w14:paraId="0F45573E"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proofErr w:type="spellStart"/>
            <w:r w:rsidRPr="00521F92">
              <w:rPr>
                <w:rFonts w:ascii="Times New Roman" w:eastAsia="Times New Roman" w:hAnsi="Times New Roman" w:cs="Times New Roman"/>
                <w:b/>
                <w:bCs/>
                <w:sz w:val="24"/>
                <w:szCs w:val="24"/>
                <w:lang w:val="fr-FR"/>
              </w:rPr>
              <w:t>douã</w:t>
            </w:r>
            <w:proofErr w:type="spellEnd"/>
            <w:r w:rsidRPr="00521F92">
              <w:rPr>
                <w:rFonts w:ascii="Times New Roman" w:eastAsia="Times New Roman" w:hAnsi="Times New Roman" w:cs="Times New Roman"/>
                <w:b/>
                <w:bCs/>
                <w:sz w:val="24"/>
                <w:szCs w:val="24"/>
                <w:lang w:val="fr-FR"/>
              </w:rPr>
              <w:t xml:space="preserve"> axe</w:t>
            </w:r>
          </w:p>
        </w:tc>
        <w:tc>
          <w:tcPr>
            <w:tcW w:w="3840" w:type="dxa"/>
            <w:gridSpan w:val="4"/>
            <w:tcBorders>
              <w:bottom w:val="nil"/>
            </w:tcBorders>
          </w:tcPr>
          <w:p w14:paraId="7230B07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756" w:type="dxa"/>
            <w:vMerge w:val="restart"/>
            <w:tcBorders>
              <w:top w:val="nil"/>
              <w:right w:val="nil"/>
            </w:tcBorders>
          </w:tcPr>
          <w:p w14:paraId="50EE1E3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407DB767" w14:textId="77777777" w:rsidTr="00734C62">
        <w:tc>
          <w:tcPr>
            <w:tcW w:w="497" w:type="dxa"/>
          </w:tcPr>
          <w:p w14:paraId="2BF927F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107DF41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375" w:type="dxa"/>
          </w:tcPr>
          <w:p w14:paraId="4B09B7E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12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13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4EE1C0F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1221" w:type="dxa"/>
          </w:tcPr>
          <w:p w14:paraId="45B46A3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157</w:t>
            </w:r>
          </w:p>
        </w:tc>
        <w:tc>
          <w:tcPr>
            <w:tcW w:w="756" w:type="dxa"/>
            <w:vMerge/>
            <w:tcBorders>
              <w:top w:val="nil"/>
              <w:bottom w:val="nil"/>
              <w:right w:val="nil"/>
            </w:tcBorders>
          </w:tcPr>
          <w:p w14:paraId="355CB44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681D34E" w14:textId="77777777" w:rsidTr="00734C62">
        <w:tc>
          <w:tcPr>
            <w:tcW w:w="497" w:type="dxa"/>
          </w:tcPr>
          <w:p w14:paraId="31F1C48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230E6922"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375" w:type="dxa"/>
          </w:tcPr>
          <w:p w14:paraId="7AE4064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14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18D0E1B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157</w:t>
            </w:r>
          </w:p>
        </w:tc>
        <w:tc>
          <w:tcPr>
            <w:tcW w:w="1221" w:type="dxa"/>
          </w:tcPr>
          <w:p w14:paraId="206F740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437</w:t>
            </w:r>
          </w:p>
        </w:tc>
        <w:tc>
          <w:tcPr>
            <w:tcW w:w="756" w:type="dxa"/>
            <w:vMerge w:val="restart"/>
            <w:tcBorders>
              <w:top w:val="nil"/>
              <w:right w:val="nil"/>
            </w:tcBorders>
          </w:tcPr>
          <w:p w14:paraId="6EC429B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4DE0B41" w14:textId="77777777" w:rsidTr="00734C62">
        <w:tc>
          <w:tcPr>
            <w:tcW w:w="497" w:type="dxa"/>
          </w:tcPr>
          <w:p w14:paraId="6D94589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6F17591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375" w:type="dxa"/>
          </w:tcPr>
          <w:p w14:paraId="6DC0D4A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14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15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19AA6DF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437</w:t>
            </w:r>
          </w:p>
        </w:tc>
        <w:tc>
          <w:tcPr>
            <w:tcW w:w="1221" w:type="dxa"/>
          </w:tcPr>
          <w:p w14:paraId="3A49AD9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615</w:t>
            </w:r>
          </w:p>
        </w:tc>
        <w:tc>
          <w:tcPr>
            <w:tcW w:w="756" w:type="dxa"/>
            <w:vMerge/>
            <w:tcBorders>
              <w:bottom w:val="nil"/>
              <w:right w:val="nil"/>
            </w:tcBorders>
          </w:tcPr>
          <w:p w14:paraId="379471C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CE75073" w14:textId="77777777" w:rsidTr="00734C62">
        <w:trPr>
          <w:trHeight w:val="330"/>
        </w:trPr>
        <w:tc>
          <w:tcPr>
            <w:tcW w:w="497" w:type="dxa"/>
          </w:tcPr>
          <w:p w14:paraId="6562914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116C5AB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375" w:type="dxa"/>
          </w:tcPr>
          <w:p w14:paraId="04E1C78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18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64AF2DD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615</w:t>
            </w:r>
          </w:p>
        </w:tc>
        <w:tc>
          <w:tcPr>
            <w:tcW w:w="1221" w:type="dxa"/>
          </w:tcPr>
          <w:p w14:paraId="2F7FC2F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1392</w:t>
            </w:r>
          </w:p>
        </w:tc>
        <w:tc>
          <w:tcPr>
            <w:tcW w:w="756" w:type="dxa"/>
            <w:vMerge w:val="restart"/>
            <w:tcBorders>
              <w:top w:val="nil"/>
              <w:right w:val="nil"/>
            </w:tcBorders>
          </w:tcPr>
          <w:p w14:paraId="536665D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1A5E2EE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2A3AB53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2947535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30548E8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36EC1EF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p w14:paraId="1B6DC33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45DB96F" w14:textId="77777777" w:rsidTr="00734C62">
        <w:trPr>
          <w:trHeight w:val="70"/>
        </w:trPr>
        <w:tc>
          <w:tcPr>
            <w:tcW w:w="497" w:type="dxa"/>
          </w:tcPr>
          <w:p w14:paraId="3106377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568A114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w:t>
            </w:r>
          </w:p>
        </w:tc>
        <w:tc>
          <w:tcPr>
            <w:tcW w:w="5375" w:type="dxa"/>
          </w:tcPr>
          <w:p w14:paraId="09C62DE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puþin</w:t>
            </w:r>
            <w:proofErr w:type="spellEnd"/>
            <w:r w:rsidRPr="00521F92">
              <w:rPr>
                <w:rFonts w:ascii="Times New Roman" w:eastAsia="Times New Roman" w:hAnsi="Times New Roman" w:cs="Times New Roman"/>
                <w:bCs/>
                <w:sz w:val="24"/>
                <w:szCs w:val="24"/>
                <w:lang w:val="fr-FR"/>
              </w:rPr>
              <w:t xml:space="preserve"> 18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12DBF7F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615</w:t>
            </w:r>
          </w:p>
        </w:tc>
        <w:tc>
          <w:tcPr>
            <w:tcW w:w="1221" w:type="dxa"/>
          </w:tcPr>
          <w:p w14:paraId="1BC3D08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1392</w:t>
            </w:r>
          </w:p>
        </w:tc>
        <w:tc>
          <w:tcPr>
            <w:tcW w:w="756" w:type="dxa"/>
            <w:vMerge/>
            <w:tcBorders>
              <w:right w:val="nil"/>
            </w:tcBorders>
          </w:tcPr>
          <w:p w14:paraId="4223040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19A836B3" w14:textId="77777777" w:rsidTr="00734C62">
        <w:tc>
          <w:tcPr>
            <w:tcW w:w="497" w:type="dxa"/>
          </w:tcPr>
          <w:p w14:paraId="2A9FC911"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II</w:t>
            </w:r>
          </w:p>
        </w:tc>
        <w:tc>
          <w:tcPr>
            <w:tcW w:w="5731" w:type="dxa"/>
            <w:gridSpan w:val="2"/>
          </w:tcPr>
          <w:p w14:paraId="4EF160AD"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proofErr w:type="gramStart"/>
            <w:r w:rsidRPr="00521F92">
              <w:rPr>
                <w:rFonts w:ascii="Times New Roman" w:eastAsia="Times New Roman" w:hAnsi="Times New Roman" w:cs="Times New Roman"/>
                <w:b/>
                <w:bCs/>
                <w:sz w:val="24"/>
                <w:szCs w:val="24"/>
                <w:lang w:val="fr-FR"/>
              </w:rPr>
              <w:t>3  axe</w:t>
            </w:r>
            <w:proofErr w:type="gramEnd"/>
          </w:p>
        </w:tc>
        <w:tc>
          <w:tcPr>
            <w:tcW w:w="3840" w:type="dxa"/>
            <w:gridSpan w:val="4"/>
          </w:tcPr>
          <w:p w14:paraId="1D169BF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756" w:type="dxa"/>
            <w:vMerge/>
          </w:tcPr>
          <w:p w14:paraId="076A721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1C81D1BA" w14:textId="77777777" w:rsidTr="00734C62">
        <w:tc>
          <w:tcPr>
            <w:tcW w:w="497" w:type="dxa"/>
          </w:tcPr>
          <w:p w14:paraId="6547300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770AE69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375" w:type="dxa"/>
          </w:tcPr>
          <w:p w14:paraId="783E265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17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0350F96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157</w:t>
            </w:r>
          </w:p>
        </w:tc>
        <w:tc>
          <w:tcPr>
            <w:tcW w:w="1221" w:type="dxa"/>
          </w:tcPr>
          <w:p w14:paraId="547D71C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274</w:t>
            </w:r>
          </w:p>
        </w:tc>
        <w:tc>
          <w:tcPr>
            <w:tcW w:w="756" w:type="dxa"/>
            <w:vMerge/>
            <w:tcBorders>
              <w:right w:val="nil"/>
            </w:tcBorders>
          </w:tcPr>
          <w:p w14:paraId="6B8305C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314E8D61" w14:textId="77777777" w:rsidTr="00734C62">
        <w:tc>
          <w:tcPr>
            <w:tcW w:w="497" w:type="dxa"/>
          </w:tcPr>
          <w:p w14:paraId="3B57A10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2BC8E52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375" w:type="dxa"/>
          </w:tcPr>
          <w:p w14:paraId="550AF23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17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19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1FF9F50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274</w:t>
            </w:r>
          </w:p>
        </w:tc>
        <w:tc>
          <w:tcPr>
            <w:tcW w:w="1221" w:type="dxa"/>
          </w:tcPr>
          <w:p w14:paraId="533AD6D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564</w:t>
            </w:r>
          </w:p>
        </w:tc>
        <w:tc>
          <w:tcPr>
            <w:tcW w:w="756" w:type="dxa"/>
            <w:vMerge/>
            <w:tcBorders>
              <w:right w:val="nil"/>
            </w:tcBorders>
          </w:tcPr>
          <w:p w14:paraId="13514EF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068493D" w14:textId="77777777" w:rsidTr="00734C62">
        <w:tc>
          <w:tcPr>
            <w:tcW w:w="497" w:type="dxa"/>
          </w:tcPr>
          <w:p w14:paraId="2D92988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6BF3630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375" w:type="dxa"/>
          </w:tcPr>
          <w:p w14:paraId="732A6BB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19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21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3D732E9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564</w:t>
            </w:r>
          </w:p>
        </w:tc>
        <w:tc>
          <w:tcPr>
            <w:tcW w:w="1221" w:type="dxa"/>
          </w:tcPr>
          <w:p w14:paraId="06CFFC8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732</w:t>
            </w:r>
          </w:p>
        </w:tc>
        <w:tc>
          <w:tcPr>
            <w:tcW w:w="756" w:type="dxa"/>
            <w:vMerge/>
            <w:tcBorders>
              <w:right w:val="nil"/>
            </w:tcBorders>
          </w:tcPr>
          <w:p w14:paraId="74168E9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3FCA18DC" w14:textId="77777777" w:rsidTr="00734C62">
        <w:tc>
          <w:tcPr>
            <w:tcW w:w="497" w:type="dxa"/>
          </w:tcPr>
          <w:p w14:paraId="5BCE66A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1845D98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375" w:type="dxa"/>
          </w:tcPr>
          <w:p w14:paraId="4AB80D3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21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23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11DF5DF5" w14:textId="32A1A242"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73</w:t>
            </w:r>
            <w:r w:rsidR="003B184D">
              <w:rPr>
                <w:rFonts w:ascii="Times New Roman" w:eastAsia="Times New Roman" w:hAnsi="Times New Roman" w:cs="Times New Roman"/>
                <w:bCs/>
                <w:sz w:val="24"/>
                <w:szCs w:val="24"/>
                <w:lang w:val="fr-FR"/>
              </w:rPr>
              <w:t>2</w:t>
            </w:r>
          </w:p>
        </w:tc>
        <w:tc>
          <w:tcPr>
            <w:tcW w:w="1221" w:type="dxa"/>
          </w:tcPr>
          <w:p w14:paraId="4124403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1128</w:t>
            </w:r>
          </w:p>
        </w:tc>
        <w:tc>
          <w:tcPr>
            <w:tcW w:w="756" w:type="dxa"/>
            <w:vMerge/>
            <w:tcBorders>
              <w:right w:val="nil"/>
            </w:tcBorders>
          </w:tcPr>
          <w:p w14:paraId="26C0715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0E1084D" w14:textId="77777777" w:rsidTr="00734C62">
        <w:tc>
          <w:tcPr>
            <w:tcW w:w="497" w:type="dxa"/>
          </w:tcPr>
          <w:p w14:paraId="4728977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7B47D7D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w:t>
            </w:r>
          </w:p>
        </w:tc>
        <w:tc>
          <w:tcPr>
            <w:tcW w:w="5375" w:type="dxa"/>
          </w:tcPr>
          <w:p w14:paraId="0E305FF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70DE998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1128</w:t>
            </w:r>
          </w:p>
        </w:tc>
        <w:tc>
          <w:tcPr>
            <w:tcW w:w="1221" w:type="dxa"/>
          </w:tcPr>
          <w:p w14:paraId="26B4306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1753</w:t>
            </w:r>
          </w:p>
        </w:tc>
        <w:tc>
          <w:tcPr>
            <w:tcW w:w="756" w:type="dxa"/>
            <w:vMerge/>
            <w:tcBorders>
              <w:right w:val="nil"/>
            </w:tcBorders>
          </w:tcPr>
          <w:p w14:paraId="69B2868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97E3C83" w14:textId="77777777" w:rsidTr="00734C62">
        <w:trPr>
          <w:trHeight w:val="197"/>
        </w:trPr>
        <w:tc>
          <w:tcPr>
            <w:tcW w:w="497" w:type="dxa"/>
          </w:tcPr>
          <w:p w14:paraId="5408181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5591D57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w:t>
            </w:r>
          </w:p>
        </w:tc>
        <w:tc>
          <w:tcPr>
            <w:tcW w:w="5375" w:type="dxa"/>
          </w:tcPr>
          <w:p w14:paraId="56B7461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26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5008D6F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1128</w:t>
            </w:r>
          </w:p>
        </w:tc>
        <w:tc>
          <w:tcPr>
            <w:tcW w:w="1221" w:type="dxa"/>
          </w:tcPr>
          <w:p w14:paraId="7E2BB02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1753</w:t>
            </w:r>
          </w:p>
        </w:tc>
        <w:tc>
          <w:tcPr>
            <w:tcW w:w="756" w:type="dxa"/>
            <w:vMerge/>
            <w:tcBorders>
              <w:right w:val="nil"/>
            </w:tcBorders>
          </w:tcPr>
          <w:p w14:paraId="6D127E2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6D6290F" w14:textId="77777777" w:rsidTr="00734C62">
        <w:trPr>
          <w:trHeight w:val="278"/>
        </w:trPr>
        <w:tc>
          <w:tcPr>
            <w:tcW w:w="497" w:type="dxa"/>
          </w:tcPr>
          <w:p w14:paraId="7AE45D2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25D6B33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w:t>
            </w:r>
          </w:p>
        </w:tc>
        <w:tc>
          <w:tcPr>
            <w:tcW w:w="5375" w:type="dxa"/>
          </w:tcPr>
          <w:p w14:paraId="38A5AC7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26 </w:t>
            </w:r>
            <w:proofErr w:type="spellStart"/>
            <w:r w:rsidRPr="00521F92">
              <w:rPr>
                <w:rFonts w:ascii="Times New Roman" w:eastAsia="Times New Roman" w:hAnsi="Times New Roman" w:cs="Times New Roman"/>
                <w:bCs/>
                <w:sz w:val="24"/>
                <w:szCs w:val="24"/>
                <w:lang w:val="fr-FR"/>
              </w:rPr>
              <w:t>tone</w:t>
            </w:r>
            <w:proofErr w:type="spellEnd"/>
          </w:p>
        </w:tc>
        <w:tc>
          <w:tcPr>
            <w:tcW w:w="2619" w:type="dxa"/>
            <w:gridSpan w:val="3"/>
          </w:tcPr>
          <w:p w14:paraId="46D6B55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1128</w:t>
            </w:r>
          </w:p>
        </w:tc>
        <w:tc>
          <w:tcPr>
            <w:tcW w:w="1221" w:type="dxa"/>
          </w:tcPr>
          <w:p w14:paraId="35F6949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1753</w:t>
            </w:r>
          </w:p>
        </w:tc>
        <w:tc>
          <w:tcPr>
            <w:tcW w:w="756" w:type="dxa"/>
            <w:vMerge/>
            <w:tcBorders>
              <w:right w:val="nil"/>
            </w:tcBorders>
          </w:tcPr>
          <w:p w14:paraId="4FAFD04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EA2B9FA" w14:textId="77777777" w:rsidTr="00734C62">
        <w:trPr>
          <w:gridAfter w:val="1"/>
          <w:wAfter w:w="756" w:type="dxa"/>
        </w:trPr>
        <w:tc>
          <w:tcPr>
            <w:tcW w:w="497" w:type="dxa"/>
          </w:tcPr>
          <w:p w14:paraId="00F1E232"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III</w:t>
            </w:r>
          </w:p>
        </w:tc>
        <w:tc>
          <w:tcPr>
            <w:tcW w:w="9571" w:type="dxa"/>
            <w:gridSpan w:val="6"/>
          </w:tcPr>
          <w:p w14:paraId="5A7F3F0D"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 xml:space="preserve">4 </w:t>
            </w:r>
            <w:proofErr w:type="gramStart"/>
            <w:r w:rsidRPr="00521F92">
              <w:rPr>
                <w:rFonts w:ascii="Times New Roman" w:eastAsia="Times New Roman" w:hAnsi="Times New Roman" w:cs="Times New Roman"/>
                <w:b/>
                <w:bCs/>
                <w:sz w:val="24"/>
                <w:szCs w:val="24"/>
                <w:lang w:val="fr-FR"/>
              </w:rPr>
              <w:t>axe</w:t>
            </w:r>
            <w:proofErr w:type="gramEnd"/>
          </w:p>
        </w:tc>
      </w:tr>
      <w:tr w:rsidR="00ED0FFE" w:rsidRPr="00521F92" w14:paraId="68A62A0D" w14:textId="77777777" w:rsidTr="00734C62">
        <w:tc>
          <w:tcPr>
            <w:tcW w:w="497" w:type="dxa"/>
          </w:tcPr>
          <w:p w14:paraId="23C5927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6D90FFF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375" w:type="dxa"/>
          </w:tcPr>
          <w:p w14:paraId="6EB7FED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23B9729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732</w:t>
            </w:r>
          </w:p>
        </w:tc>
        <w:tc>
          <w:tcPr>
            <w:tcW w:w="1286" w:type="dxa"/>
            <w:gridSpan w:val="2"/>
          </w:tcPr>
          <w:p w14:paraId="1C6D48D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742</w:t>
            </w:r>
          </w:p>
        </w:tc>
        <w:tc>
          <w:tcPr>
            <w:tcW w:w="756" w:type="dxa"/>
            <w:vMerge w:val="restart"/>
            <w:tcBorders>
              <w:top w:val="nil"/>
              <w:right w:val="nil"/>
            </w:tcBorders>
          </w:tcPr>
          <w:p w14:paraId="27905F5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0D952BC" w14:textId="77777777" w:rsidTr="00734C62">
        <w:tc>
          <w:tcPr>
            <w:tcW w:w="497" w:type="dxa"/>
          </w:tcPr>
          <w:p w14:paraId="49A81D5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5179C282"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375" w:type="dxa"/>
          </w:tcPr>
          <w:p w14:paraId="4727C86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27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5C3FBC5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742</w:t>
            </w:r>
          </w:p>
        </w:tc>
        <w:tc>
          <w:tcPr>
            <w:tcW w:w="1286" w:type="dxa"/>
            <w:gridSpan w:val="2"/>
          </w:tcPr>
          <w:p w14:paraId="1429DDF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1158</w:t>
            </w:r>
          </w:p>
        </w:tc>
        <w:tc>
          <w:tcPr>
            <w:tcW w:w="756" w:type="dxa"/>
            <w:vMerge/>
            <w:tcBorders>
              <w:right w:val="nil"/>
            </w:tcBorders>
          </w:tcPr>
          <w:p w14:paraId="2534ACE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ED9B179" w14:textId="77777777" w:rsidTr="00734C62">
        <w:tc>
          <w:tcPr>
            <w:tcW w:w="497" w:type="dxa"/>
          </w:tcPr>
          <w:p w14:paraId="5C47E11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4C92433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375" w:type="dxa"/>
          </w:tcPr>
          <w:p w14:paraId="222A2A8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27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29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46ADDC0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1158</w:t>
            </w:r>
          </w:p>
        </w:tc>
        <w:tc>
          <w:tcPr>
            <w:tcW w:w="1286" w:type="dxa"/>
            <w:gridSpan w:val="2"/>
          </w:tcPr>
          <w:p w14:paraId="16DDC1D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1839</w:t>
            </w:r>
          </w:p>
        </w:tc>
        <w:tc>
          <w:tcPr>
            <w:tcW w:w="756" w:type="dxa"/>
            <w:vMerge/>
            <w:tcBorders>
              <w:right w:val="nil"/>
            </w:tcBorders>
          </w:tcPr>
          <w:p w14:paraId="546341A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C702DA3" w14:textId="77777777" w:rsidTr="00734C62">
        <w:tc>
          <w:tcPr>
            <w:tcW w:w="497" w:type="dxa"/>
          </w:tcPr>
          <w:p w14:paraId="007A760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750FBDB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375" w:type="dxa"/>
          </w:tcPr>
          <w:p w14:paraId="77EF06E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29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31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27E7B77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1839</w:t>
            </w:r>
          </w:p>
        </w:tc>
        <w:tc>
          <w:tcPr>
            <w:tcW w:w="1286" w:type="dxa"/>
            <w:gridSpan w:val="2"/>
          </w:tcPr>
          <w:p w14:paraId="7F76F07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2728</w:t>
            </w:r>
          </w:p>
        </w:tc>
        <w:tc>
          <w:tcPr>
            <w:tcW w:w="756" w:type="dxa"/>
            <w:vMerge/>
            <w:tcBorders>
              <w:right w:val="nil"/>
            </w:tcBorders>
          </w:tcPr>
          <w:p w14:paraId="10F46FC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1C1B3F0" w14:textId="77777777" w:rsidTr="00734C62">
        <w:trPr>
          <w:trHeight w:val="270"/>
        </w:trPr>
        <w:tc>
          <w:tcPr>
            <w:tcW w:w="497" w:type="dxa"/>
          </w:tcPr>
          <w:p w14:paraId="4693769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223A724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w:t>
            </w:r>
          </w:p>
        </w:tc>
        <w:tc>
          <w:tcPr>
            <w:tcW w:w="5375" w:type="dxa"/>
          </w:tcPr>
          <w:p w14:paraId="373ED05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31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32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7FCB0BB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1839</w:t>
            </w:r>
          </w:p>
        </w:tc>
        <w:tc>
          <w:tcPr>
            <w:tcW w:w="1286" w:type="dxa"/>
            <w:gridSpan w:val="2"/>
          </w:tcPr>
          <w:p w14:paraId="2B8E611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2728</w:t>
            </w:r>
          </w:p>
        </w:tc>
        <w:tc>
          <w:tcPr>
            <w:tcW w:w="756" w:type="dxa"/>
            <w:vMerge/>
            <w:tcBorders>
              <w:right w:val="nil"/>
            </w:tcBorders>
          </w:tcPr>
          <w:p w14:paraId="102EE2D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6928227C" w14:textId="77777777" w:rsidTr="00734C62">
        <w:trPr>
          <w:trHeight w:val="285"/>
        </w:trPr>
        <w:tc>
          <w:tcPr>
            <w:tcW w:w="497" w:type="dxa"/>
          </w:tcPr>
          <w:p w14:paraId="2F20E9D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356" w:type="dxa"/>
          </w:tcPr>
          <w:p w14:paraId="1CB8778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w:t>
            </w:r>
          </w:p>
        </w:tc>
        <w:tc>
          <w:tcPr>
            <w:tcW w:w="5375" w:type="dxa"/>
          </w:tcPr>
          <w:p w14:paraId="6BCDA73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puţin</w:t>
            </w:r>
            <w:proofErr w:type="spellEnd"/>
            <w:r w:rsidRPr="00521F92">
              <w:rPr>
                <w:rFonts w:ascii="Times New Roman" w:eastAsia="Times New Roman" w:hAnsi="Times New Roman" w:cs="Times New Roman"/>
                <w:bCs/>
                <w:sz w:val="24"/>
                <w:szCs w:val="24"/>
                <w:lang w:val="fr-FR"/>
              </w:rPr>
              <w:t xml:space="preserve"> 32 </w:t>
            </w:r>
            <w:proofErr w:type="spellStart"/>
            <w:r w:rsidRPr="00521F92">
              <w:rPr>
                <w:rFonts w:ascii="Times New Roman" w:eastAsia="Times New Roman" w:hAnsi="Times New Roman" w:cs="Times New Roman"/>
                <w:bCs/>
                <w:sz w:val="24"/>
                <w:szCs w:val="24"/>
                <w:lang w:val="fr-FR"/>
              </w:rPr>
              <w:t>tone</w:t>
            </w:r>
            <w:proofErr w:type="spellEnd"/>
          </w:p>
        </w:tc>
        <w:tc>
          <w:tcPr>
            <w:tcW w:w="2554" w:type="dxa"/>
            <w:gridSpan w:val="2"/>
          </w:tcPr>
          <w:p w14:paraId="4B94E5E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1839</w:t>
            </w:r>
          </w:p>
        </w:tc>
        <w:tc>
          <w:tcPr>
            <w:tcW w:w="1286" w:type="dxa"/>
            <w:gridSpan w:val="2"/>
          </w:tcPr>
          <w:p w14:paraId="2A44078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2728</w:t>
            </w:r>
          </w:p>
        </w:tc>
        <w:tc>
          <w:tcPr>
            <w:tcW w:w="756" w:type="dxa"/>
            <w:vMerge/>
            <w:tcBorders>
              <w:bottom w:val="nil"/>
              <w:right w:val="nil"/>
            </w:tcBorders>
          </w:tcPr>
          <w:p w14:paraId="0EE1027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bl>
    <w:p w14:paraId="43BFE309"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p>
    <w:p w14:paraId="3375B101"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Art.</w:t>
      </w:r>
      <w:proofErr w:type="gramStart"/>
      <w:r w:rsidRPr="00521F92">
        <w:rPr>
          <w:rFonts w:ascii="Times New Roman" w:eastAsia="Times New Roman" w:hAnsi="Times New Roman" w:cs="Times New Roman"/>
          <w:b/>
          <w:bCs/>
          <w:sz w:val="24"/>
          <w:szCs w:val="24"/>
          <w:lang w:val="fr-FR"/>
        </w:rPr>
        <w:t xml:space="preserve">470  </w:t>
      </w:r>
      <w:proofErr w:type="spellStart"/>
      <w:r w:rsidRPr="00521F92">
        <w:rPr>
          <w:rFonts w:ascii="Times New Roman" w:eastAsia="Times New Roman" w:hAnsi="Times New Roman" w:cs="Times New Roman"/>
          <w:b/>
          <w:bCs/>
          <w:sz w:val="24"/>
          <w:szCs w:val="24"/>
          <w:lang w:val="fr-FR"/>
        </w:rPr>
        <w:t>alin</w:t>
      </w:r>
      <w:proofErr w:type="spellEnd"/>
      <w:proofErr w:type="gramEnd"/>
      <w:r w:rsidRPr="00521F92">
        <w:rPr>
          <w:rFonts w:ascii="Times New Roman" w:eastAsia="Times New Roman" w:hAnsi="Times New Roman" w:cs="Times New Roman"/>
          <w:b/>
          <w:bCs/>
          <w:sz w:val="24"/>
          <w:szCs w:val="24"/>
          <w:lang w:val="fr-FR"/>
        </w:rPr>
        <w:t>(6 )</w:t>
      </w:r>
    </w:p>
    <w:p w14:paraId="451439F2" w14:textId="77777777" w:rsidR="00ED0FFE" w:rsidRPr="00521F92" w:rsidRDefault="00ED0FFE" w:rsidP="00ED0FFE">
      <w:pPr>
        <w:spacing w:after="0" w:line="240" w:lineRule="auto"/>
        <w:ind w:firstLine="1140"/>
        <w:rPr>
          <w:rFonts w:ascii="Times New Roman" w:eastAsia="Times New Roman" w:hAnsi="Times New Roman" w:cs="Times New Roman"/>
          <w:sz w:val="24"/>
          <w:szCs w:val="24"/>
          <w:lang w:val="fr-FR"/>
        </w:rPr>
      </w:pPr>
      <w:proofErr w:type="spellStart"/>
      <w:r w:rsidRPr="00521F92">
        <w:rPr>
          <w:rFonts w:ascii="Times New Roman" w:eastAsia="Times New Roman" w:hAnsi="Times New Roman" w:cs="Times New Roman"/>
          <w:sz w:val="24"/>
          <w:szCs w:val="24"/>
          <w:lang w:val="fr-FR"/>
        </w:rPr>
        <w:t>Combinaţii</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autovehicule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autovehicule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articulate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trenuri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rutiere</w:t>
      </w:r>
      <w:proofErr w:type="spellEnd"/>
      <w:r w:rsidRPr="00521F92">
        <w:rPr>
          <w:rFonts w:ascii="Times New Roman" w:eastAsia="Times New Roman" w:hAnsi="Times New Roman" w:cs="Times New Roman"/>
          <w:sz w:val="24"/>
          <w:szCs w:val="24"/>
          <w:lang w:val="fr-FR"/>
        </w:rPr>
        <w:t xml:space="preserve">) de transport </w:t>
      </w:r>
      <w:proofErr w:type="spellStart"/>
      <w:r w:rsidRPr="00521F92">
        <w:rPr>
          <w:rFonts w:ascii="Times New Roman" w:eastAsia="Times New Roman" w:hAnsi="Times New Roman" w:cs="Times New Roman"/>
          <w:sz w:val="24"/>
          <w:szCs w:val="24"/>
          <w:lang w:val="fr-FR"/>
        </w:rPr>
        <w:t>marfă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masa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totală</w:t>
      </w:r>
      <w:proofErr w:type="spellEnd"/>
      <w:r w:rsidRPr="00521F92">
        <w:rPr>
          <w:rFonts w:ascii="Times New Roman" w:eastAsia="Times New Roman" w:hAnsi="Times New Roman" w:cs="Times New Roman"/>
          <w:sz w:val="24"/>
          <w:szCs w:val="24"/>
          <w:lang w:val="fr-FR"/>
        </w:rPr>
        <w:t xml:space="preserve"> maxima </w:t>
      </w:r>
      <w:proofErr w:type="spellStart"/>
      <w:r w:rsidRPr="00521F92">
        <w:rPr>
          <w:rFonts w:ascii="Times New Roman" w:eastAsia="Times New Roman" w:hAnsi="Times New Roman" w:cs="Times New Roman"/>
          <w:sz w:val="24"/>
          <w:szCs w:val="24"/>
          <w:lang w:val="fr-FR"/>
        </w:rPr>
        <w:t>autorizată</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egala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mai mare de 12 </w:t>
      </w:r>
      <w:proofErr w:type="spellStart"/>
      <w:r w:rsidRPr="00521F92">
        <w:rPr>
          <w:rFonts w:ascii="Times New Roman" w:eastAsia="Times New Roman" w:hAnsi="Times New Roman" w:cs="Times New Roman"/>
          <w:sz w:val="24"/>
          <w:szCs w:val="24"/>
          <w:lang w:val="fr-FR"/>
        </w:rPr>
        <w:t>tone</w:t>
      </w:r>
      <w:proofErr w:type="spellEnd"/>
      <w:r w:rsidRPr="00521F92">
        <w:rPr>
          <w:rFonts w:ascii="Times New Roman" w:eastAsia="Times New Roman" w:hAnsi="Times New Roman" w:cs="Times New Roman"/>
          <w:sz w:val="24"/>
          <w:szCs w:val="24"/>
          <w:lang w:val="fr-FR"/>
        </w:rPr>
        <w:t xml:space="preserve">  </w:t>
      </w:r>
    </w:p>
    <w:tbl>
      <w:tblPr>
        <w:tblW w:w="1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270"/>
        <w:gridCol w:w="5490"/>
        <w:gridCol w:w="2430"/>
        <w:gridCol w:w="90"/>
        <w:gridCol w:w="59"/>
        <w:gridCol w:w="1381"/>
        <w:gridCol w:w="772"/>
        <w:gridCol w:w="1403"/>
        <w:gridCol w:w="280"/>
      </w:tblGrid>
      <w:tr w:rsidR="00ED0FFE" w:rsidRPr="00521F92" w14:paraId="388B5310" w14:textId="77777777" w:rsidTr="00734C62">
        <w:trPr>
          <w:gridAfter w:val="2"/>
          <w:wAfter w:w="1683" w:type="dxa"/>
          <w:trHeight w:val="240"/>
        </w:trPr>
        <w:tc>
          <w:tcPr>
            <w:tcW w:w="558" w:type="dxa"/>
            <w:vMerge w:val="restart"/>
          </w:tcPr>
          <w:p w14:paraId="33FFD6C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5760" w:type="dxa"/>
            <w:gridSpan w:val="2"/>
            <w:vMerge w:val="restart"/>
          </w:tcPr>
          <w:p w14:paraId="78E040C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Numãrul</w:t>
            </w:r>
            <w:proofErr w:type="spellEnd"/>
            <w:r w:rsidRPr="00521F92">
              <w:rPr>
                <w:rFonts w:ascii="Times New Roman" w:eastAsia="Times New Roman" w:hAnsi="Times New Roman" w:cs="Times New Roman"/>
                <w:bCs/>
                <w:sz w:val="24"/>
                <w:szCs w:val="24"/>
                <w:lang w:val="fr-FR"/>
              </w:rPr>
              <w:t xml:space="preserve">  de axe </w:t>
            </w:r>
            <w:proofErr w:type="spellStart"/>
            <w:r w:rsidRPr="00521F92">
              <w:rPr>
                <w:rFonts w:ascii="Times New Roman" w:eastAsia="Times New Roman" w:hAnsi="Times New Roman" w:cs="Times New Roman"/>
                <w:bCs/>
                <w:sz w:val="24"/>
                <w:szCs w:val="24"/>
                <w:lang w:val="fr-FR"/>
              </w:rPr>
              <w:t>și</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greutatea</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bruta</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incarcata</w:t>
            </w:r>
            <w:proofErr w:type="spellEnd"/>
            <w:r w:rsidRPr="00521F92">
              <w:rPr>
                <w:rFonts w:ascii="Times New Roman" w:eastAsia="Times New Roman" w:hAnsi="Times New Roman" w:cs="Times New Roman"/>
                <w:bCs/>
                <w:sz w:val="24"/>
                <w:szCs w:val="24"/>
                <w:lang w:val="fr-FR"/>
              </w:rPr>
              <w:t xml:space="preserve"> maxima </w:t>
            </w:r>
            <w:proofErr w:type="spellStart"/>
            <w:r w:rsidRPr="00521F92">
              <w:rPr>
                <w:rFonts w:ascii="Times New Roman" w:eastAsia="Times New Roman" w:hAnsi="Times New Roman" w:cs="Times New Roman"/>
                <w:bCs/>
                <w:sz w:val="24"/>
                <w:szCs w:val="24"/>
                <w:lang w:val="fr-FR"/>
              </w:rPr>
              <w:t>admisa</w:t>
            </w:r>
            <w:proofErr w:type="spellEnd"/>
          </w:p>
        </w:tc>
        <w:tc>
          <w:tcPr>
            <w:tcW w:w="3960" w:type="dxa"/>
            <w:gridSpan w:val="4"/>
          </w:tcPr>
          <w:p w14:paraId="4E22D981"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fr-FR"/>
              </w:rPr>
            </w:pPr>
            <w:proofErr w:type="spellStart"/>
            <w:r w:rsidRPr="00521F92">
              <w:rPr>
                <w:rFonts w:ascii="Times New Roman" w:eastAsia="Times New Roman" w:hAnsi="Times New Roman" w:cs="Times New Roman"/>
                <w:b/>
                <w:bCs/>
                <w:sz w:val="24"/>
                <w:szCs w:val="24"/>
                <w:lang w:val="fr-FR"/>
              </w:rPr>
              <w:t>Impozitul</w:t>
            </w:r>
            <w:proofErr w:type="spellEnd"/>
            <w:r w:rsidRPr="00521F92">
              <w:rPr>
                <w:rFonts w:ascii="Times New Roman" w:eastAsia="Times New Roman" w:hAnsi="Times New Roman" w:cs="Times New Roman"/>
                <w:b/>
                <w:bCs/>
                <w:sz w:val="24"/>
                <w:szCs w:val="24"/>
                <w:lang w:val="fr-FR"/>
              </w:rPr>
              <w:t xml:space="preserve"> </w:t>
            </w:r>
            <w:proofErr w:type="gramStart"/>
            <w:r w:rsidRPr="00521F92">
              <w:rPr>
                <w:rFonts w:ascii="Times New Roman" w:eastAsia="Times New Roman" w:hAnsi="Times New Roman" w:cs="Times New Roman"/>
                <w:b/>
                <w:bCs/>
                <w:sz w:val="24"/>
                <w:szCs w:val="24"/>
                <w:lang w:val="fr-FR"/>
              </w:rPr>
              <w:t xml:space="preserve">( </w:t>
            </w:r>
            <w:proofErr w:type="spellStart"/>
            <w:r w:rsidRPr="00521F92">
              <w:rPr>
                <w:rFonts w:ascii="Times New Roman" w:eastAsia="Times New Roman" w:hAnsi="Times New Roman" w:cs="Times New Roman"/>
                <w:b/>
                <w:bCs/>
                <w:sz w:val="24"/>
                <w:szCs w:val="24"/>
                <w:lang w:val="fr-FR"/>
              </w:rPr>
              <w:t>în</w:t>
            </w:r>
            <w:proofErr w:type="spellEnd"/>
            <w:proofErr w:type="gramEnd"/>
            <w:r w:rsidRPr="00521F92">
              <w:rPr>
                <w:rFonts w:ascii="Times New Roman" w:eastAsia="Times New Roman" w:hAnsi="Times New Roman" w:cs="Times New Roman"/>
                <w:b/>
                <w:bCs/>
                <w:sz w:val="24"/>
                <w:szCs w:val="24"/>
                <w:lang w:val="fr-FR"/>
              </w:rPr>
              <w:t xml:space="preserve"> lei /an)</w:t>
            </w:r>
          </w:p>
        </w:tc>
        <w:tc>
          <w:tcPr>
            <w:tcW w:w="772" w:type="dxa"/>
            <w:tcBorders>
              <w:top w:val="nil"/>
              <w:bottom w:val="nil"/>
              <w:right w:val="nil"/>
            </w:tcBorders>
          </w:tcPr>
          <w:p w14:paraId="29FF0C65"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fr-FR"/>
              </w:rPr>
            </w:pPr>
          </w:p>
        </w:tc>
      </w:tr>
      <w:tr w:rsidR="00ED0FFE" w:rsidRPr="00521F92" w14:paraId="2238192D" w14:textId="77777777" w:rsidTr="00734C62">
        <w:trPr>
          <w:gridAfter w:val="2"/>
          <w:wAfter w:w="1683" w:type="dxa"/>
          <w:trHeight w:val="405"/>
        </w:trPr>
        <w:tc>
          <w:tcPr>
            <w:tcW w:w="558" w:type="dxa"/>
            <w:vMerge/>
          </w:tcPr>
          <w:p w14:paraId="53FE548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5760" w:type="dxa"/>
            <w:gridSpan w:val="2"/>
            <w:vMerge/>
          </w:tcPr>
          <w:p w14:paraId="5EFD45A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430" w:type="dxa"/>
          </w:tcPr>
          <w:p w14:paraId="3565577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 xml:space="preserve">Ax (e) </w:t>
            </w:r>
            <w:proofErr w:type="spellStart"/>
            <w:r w:rsidRPr="00521F92">
              <w:rPr>
                <w:rFonts w:ascii="Times New Roman" w:eastAsia="Times New Roman" w:hAnsi="Times New Roman" w:cs="Times New Roman"/>
                <w:bCs/>
                <w:sz w:val="24"/>
                <w:szCs w:val="24"/>
                <w:lang w:val="fr-FR"/>
              </w:rPr>
              <w:t>motor</w:t>
            </w:r>
            <w:proofErr w:type="spellEnd"/>
            <w:r w:rsidRPr="00521F92">
              <w:rPr>
                <w:rFonts w:ascii="Times New Roman" w:eastAsia="Times New Roman" w:hAnsi="Times New Roman" w:cs="Times New Roman"/>
                <w:bCs/>
                <w:sz w:val="24"/>
                <w:szCs w:val="24"/>
                <w:lang w:val="fr-FR"/>
              </w:rPr>
              <w:t>(</w:t>
            </w:r>
            <w:proofErr w:type="spellStart"/>
            <w:r w:rsidRPr="00521F92">
              <w:rPr>
                <w:rFonts w:ascii="Times New Roman" w:eastAsia="Times New Roman" w:hAnsi="Times New Roman" w:cs="Times New Roman"/>
                <w:bCs/>
                <w:sz w:val="24"/>
                <w:szCs w:val="24"/>
                <w:lang w:val="fr-FR"/>
              </w:rPr>
              <w:t>oare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cu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sistem</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suspensie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pneumaticã</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sau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echivalentele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recunoscute</w:t>
            </w:r>
            <w:proofErr w:type="spellEnd"/>
          </w:p>
          <w:p w14:paraId="0BD8E3C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1530" w:type="dxa"/>
            <w:gridSpan w:val="3"/>
          </w:tcPr>
          <w:p w14:paraId="1AA7B6B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 xml:space="preserve">Alte </w:t>
            </w:r>
            <w:proofErr w:type="spellStart"/>
            <w:r w:rsidRPr="00521F92">
              <w:rPr>
                <w:rFonts w:ascii="Times New Roman" w:eastAsia="Times New Roman" w:hAnsi="Times New Roman" w:cs="Times New Roman"/>
                <w:bCs/>
                <w:sz w:val="24"/>
                <w:szCs w:val="24"/>
                <w:lang w:val="fr-FR"/>
              </w:rPr>
              <w:t>sisteme</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suspensie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pentru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axele</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motoare</w:t>
            </w:r>
            <w:proofErr w:type="spellEnd"/>
          </w:p>
        </w:tc>
        <w:tc>
          <w:tcPr>
            <w:tcW w:w="772" w:type="dxa"/>
            <w:tcBorders>
              <w:top w:val="nil"/>
              <w:bottom w:val="nil"/>
              <w:right w:val="nil"/>
            </w:tcBorders>
          </w:tcPr>
          <w:p w14:paraId="2F1A6241" w14:textId="77777777" w:rsidR="00ED0FFE" w:rsidRPr="00521F92" w:rsidRDefault="00ED0FFE" w:rsidP="00ED0FFE">
            <w:pPr>
              <w:spacing w:after="0" w:line="240" w:lineRule="auto"/>
              <w:ind w:left="-9146" w:firstLine="9146"/>
              <w:rPr>
                <w:rFonts w:ascii="Times New Roman" w:eastAsia="Times New Roman" w:hAnsi="Times New Roman" w:cs="Times New Roman"/>
                <w:bCs/>
                <w:sz w:val="24"/>
                <w:szCs w:val="24"/>
                <w:lang w:val="fr-FR"/>
              </w:rPr>
            </w:pPr>
          </w:p>
        </w:tc>
      </w:tr>
      <w:tr w:rsidR="00ED0FFE" w:rsidRPr="00521F92" w14:paraId="1109C6D9" w14:textId="77777777" w:rsidTr="00734C62">
        <w:trPr>
          <w:gridAfter w:val="2"/>
          <w:wAfter w:w="1683" w:type="dxa"/>
        </w:trPr>
        <w:tc>
          <w:tcPr>
            <w:tcW w:w="558" w:type="dxa"/>
          </w:tcPr>
          <w:p w14:paraId="5D2AAAB6"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w:t>
            </w:r>
          </w:p>
        </w:tc>
        <w:tc>
          <w:tcPr>
            <w:tcW w:w="5760" w:type="dxa"/>
            <w:gridSpan w:val="2"/>
          </w:tcPr>
          <w:p w14:paraId="48E40060"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2+1 axe</w:t>
            </w:r>
          </w:p>
        </w:tc>
        <w:tc>
          <w:tcPr>
            <w:tcW w:w="4732" w:type="dxa"/>
            <w:gridSpan w:val="5"/>
            <w:tcBorders>
              <w:top w:val="nil"/>
              <w:bottom w:val="nil"/>
              <w:right w:val="nil"/>
            </w:tcBorders>
          </w:tcPr>
          <w:p w14:paraId="6DEF512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77F2AA1" w14:textId="77777777" w:rsidTr="00734C62">
        <w:trPr>
          <w:gridAfter w:val="2"/>
          <w:wAfter w:w="1683" w:type="dxa"/>
        </w:trPr>
        <w:tc>
          <w:tcPr>
            <w:tcW w:w="558" w:type="dxa"/>
          </w:tcPr>
          <w:p w14:paraId="3F1E3FC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681CA6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490" w:type="dxa"/>
          </w:tcPr>
          <w:p w14:paraId="3C3E96B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12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14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4829381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1440" w:type="dxa"/>
            <w:gridSpan w:val="2"/>
          </w:tcPr>
          <w:p w14:paraId="705967A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772" w:type="dxa"/>
            <w:vMerge w:val="restart"/>
            <w:tcBorders>
              <w:top w:val="nil"/>
              <w:right w:val="nil"/>
            </w:tcBorders>
          </w:tcPr>
          <w:p w14:paraId="30EA4C5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1692AE2" w14:textId="77777777" w:rsidTr="00734C62">
        <w:trPr>
          <w:gridAfter w:val="2"/>
          <w:wAfter w:w="1683" w:type="dxa"/>
        </w:trPr>
        <w:tc>
          <w:tcPr>
            <w:tcW w:w="558" w:type="dxa"/>
          </w:tcPr>
          <w:p w14:paraId="54931C7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2AB88B2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490" w:type="dxa"/>
          </w:tcPr>
          <w:p w14:paraId="04BF234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14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16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33B9E31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1440" w:type="dxa"/>
            <w:gridSpan w:val="2"/>
          </w:tcPr>
          <w:p w14:paraId="7D48CF7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772" w:type="dxa"/>
            <w:vMerge/>
            <w:tcBorders>
              <w:bottom w:val="nil"/>
              <w:right w:val="nil"/>
            </w:tcBorders>
          </w:tcPr>
          <w:p w14:paraId="6D4B6B8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0ED5EC5" w14:textId="77777777" w:rsidTr="00734C62">
        <w:tc>
          <w:tcPr>
            <w:tcW w:w="558" w:type="dxa"/>
          </w:tcPr>
          <w:p w14:paraId="3A9ED7E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7ACE5EE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490" w:type="dxa"/>
          </w:tcPr>
          <w:p w14:paraId="5A1CF93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16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18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2490F57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0</w:t>
            </w:r>
          </w:p>
        </w:tc>
        <w:tc>
          <w:tcPr>
            <w:tcW w:w="1440" w:type="dxa"/>
            <w:gridSpan w:val="2"/>
          </w:tcPr>
          <w:p w14:paraId="6825AB32" w14:textId="0F488B4A" w:rsidR="00ED0FFE" w:rsidRPr="00521F92" w:rsidRDefault="003B184D" w:rsidP="00ED0FFE">
            <w:pPr>
              <w:spacing w:after="0" w:line="240" w:lineRule="auto"/>
              <w:jc w:val="center"/>
              <w:rPr>
                <w:rFonts w:ascii="Times New Roman" w:eastAsia="Times New Roman" w:hAnsi="Times New Roman" w:cs="Times New Roman"/>
                <w:bCs/>
                <w:sz w:val="24"/>
                <w:szCs w:val="24"/>
                <w:lang w:val="fr-FR"/>
              </w:rPr>
            </w:pPr>
            <w:r w:rsidRPr="00F711FE">
              <w:rPr>
                <w:rFonts w:ascii="Times New Roman" w:eastAsia="Times New Roman" w:hAnsi="Times New Roman" w:cs="Times New Roman"/>
                <w:bCs/>
                <w:sz w:val="24"/>
                <w:szCs w:val="24"/>
                <w:lang w:val="fr-FR"/>
              </w:rPr>
              <w:t>71</w:t>
            </w:r>
          </w:p>
        </w:tc>
        <w:tc>
          <w:tcPr>
            <w:tcW w:w="772" w:type="dxa"/>
            <w:vMerge w:val="restart"/>
            <w:tcBorders>
              <w:top w:val="nil"/>
              <w:right w:val="nil"/>
            </w:tcBorders>
          </w:tcPr>
          <w:p w14:paraId="08259C9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val="restart"/>
            <w:tcBorders>
              <w:top w:val="nil"/>
              <w:left w:val="nil"/>
              <w:right w:val="nil"/>
            </w:tcBorders>
          </w:tcPr>
          <w:p w14:paraId="25F6321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86BF695" w14:textId="77777777" w:rsidTr="00734C62">
        <w:tc>
          <w:tcPr>
            <w:tcW w:w="558" w:type="dxa"/>
          </w:tcPr>
          <w:p w14:paraId="5D599C6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51D230E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490" w:type="dxa"/>
          </w:tcPr>
          <w:p w14:paraId="07AACFB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18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20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3EEF18A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71</w:t>
            </w:r>
          </w:p>
        </w:tc>
        <w:tc>
          <w:tcPr>
            <w:tcW w:w="1440" w:type="dxa"/>
            <w:gridSpan w:val="2"/>
          </w:tcPr>
          <w:p w14:paraId="7591F74A" w14:textId="5A8212AE"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r w:rsidR="003B184D">
              <w:rPr>
                <w:rFonts w:ascii="Times New Roman" w:eastAsia="Times New Roman" w:hAnsi="Times New Roman" w:cs="Times New Roman"/>
                <w:bCs/>
                <w:sz w:val="24"/>
                <w:szCs w:val="24"/>
                <w:lang w:val="fr-FR"/>
              </w:rPr>
              <w:t>63</w:t>
            </w:r>
          </w:p>
        </w:tc>
        <w:tc>
          <w:tcPr>
            <w:tcW w:w="772" w:type="dxa"/>
            <w:vMerge/>
            <w:tcBorders>
              <w:right w:val="nil"/>
            </w:tcBorders>
          </w:tcPr>
          <w:p w14:paraId="7BC8C14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5FAC84B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69A3543C" w14:textId="77777777" w:rsidTr="00734C62">
        <w:tc>
          <w:tcPr>
            <w:tcW w:w="558" w:type="dxa"/>
          </w:tcPr>
          <w:p w14:paraId="60DFA25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7E64F43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w:t>
            </w:r>
          </w:p>
        </w:tc>
        <w:tc>
          <w:tcPr>
            <w:tcW w:w="5490" w:type="dxa"/>
          </w:tcPr>
          <w:p w14:paraId="01FAF7A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20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22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13FB380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163</w:t>
            </w:r>
          </w:p>
        </w:tc>
        <w:tc>
          <w:tcPr>
            <w:tcW w:w="1440" w:type="dxa"/>
            <w:gridSpan w:val="2"/>
          </w:tcPr>
          <w:p w14:paraId="27A047A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381</w:t>
            </w:r>
          </w:p>
        </w:tc>
        <w:tc>
          <w:tcPr>
            <w:tcW w:w="772" w:type="dxa"/>
            <w:vMerge/>
            <w:tcBorders>
              <w:right w:val="nil"/>
            </w:tcBorders>
          </w:tcPr>
          <w:p w14:paraId="4AE9682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774D402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1444D27C" w14:textId="77777777" w:rsidTr="00734C62">
        <w:tc>
          <w:tcPr>
            <w:tcW w:w="558" w:type="dxa"/>
          </w:tcPr>
          <w:p w14:paraId="39E37F0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78C10D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w:t>
            </w:r>
          </w:p>
        </w:tc>
        <w:tc>
          <w:tcPr>
            <w:tcW w:w="5490" w:type="dxa"/>
          </w:tcPr>
          <w:p w14:paraId="036F134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22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23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57423D7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381</w:t>
            </w:r>
          </w:p>
        </w:tc>
        <w:tc>
          <w:tcPr>
            <w:tcW w:w="1440" w:type="dxa"/>
            <w:gridSpan w:val="2"/>
          </w:tcPr>
          <w:p w14:paraId="233DC9F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493</w:t>
            </w:r>
          </w:p>
        </w:tc>
        <w:tc>
          <w:tcPr>
            <w:tcW w:w="772" w:type="dxa"/>
            <w:vMerge/>
            <w:tcBorders>
              <w:right w:val="nil"/>
            </w:tcBorders>
          </w:tcPr>
          <w:p w14:paraId="1478DAC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7B6CB41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4ADAE37" w14:textId="77777777" w:rsidTr="00734C62">
        <w:trPr>
          <w:trHeight w:val="197"/>
        </w:trPr>
        <w:tc>
          <w:tcPr>
            <w:tcW w:w="558" w:type="dxa"/>
          </w:tcPr>
          <w:p w14:paraId="2F4B9E8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30CDBA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w:t>
            </w:r>
          </w:p>
        </w:tc>
        <w:tc>
          <w:tcPr>
            <w:tcW w:w="5490" w:type="dxa"/>
          </w:tcPr>
          <w:p w14:paraId="1F53B49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6943E8A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493</w:t>
            </w:r>
          </w:p>
        </w:tc>
        <w:tc>
          <w:tcPr>
            <w:tcW w:w="1440" w:type="dxa"/>
            <w:gridSpan w:val="2"/>
          </w:tcPr>
          <w:p w14:paraId="6D418A2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889</w:t>
            </w:r>
          </w:p>
        </w:tc>
        <w:tc>
          <w:tcPr>
            <w:tcW w:w="772" w:type="dxa"/>
            <w:vMerge/>
            <w:tcBorders>
              <w:right w:val="nil"/>
            </w:tcBorders>
          </w:tcPr>
          <w:p w14:paraId="065D4C6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44484C8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36364C2" w14:textId="77777777" w:rsidTr="00734C62">
        <w:trPr>
          <w:trHeight w:val="267"/>
        </w:trPr>
        <w:tc>
          <w:tcPr>
            <w:tcW w:w="558" w:type="dxa"/>
          </w:tcPr>
          <w:p w14:paraId="36014A8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A94C8A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w:t>
            </w:r>
          </w:p>
        </w:tc>
        <w:tc>
          <w:tcPr>
            <w:tcW w:w="5490" w:type="dxa"/>
          </w:tcPr>
          <w:p w14:paraId="68E27D9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53F807C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889</w:t>
            </w:r>
          </w:p>
        </w:tc>
        <w:tc>
          <w:tcPr>
            <w:tcW w:w="1440" w:type="dxa"/>
            <w:gridSpan w:val="2"/>
          </w:tcPr>
          <w:p w14:paraId="6D4F50E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1560</w:t>
            </w:r>
          </w:p>
        </w:tc>
        <w:tc>
          <w:tcPr>
            <w:tcW w:w="772" w:type="dxa"/>
            <w:vMerge/>
            <w:tcBorders>
              <w:right w:val="nil"/>
            </w:tcBorders>
          </w:tcPr>
          <w:p w14:paraId="16DFB88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1FB73B1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CAA0F5B" w14:textId="77777777" w:rsidTr="00734C62">
        <w:trPr>
          <w:trHeight w:val="270"/>
        </w:trPr>
        <w:tc>
          <w:tcPr>
            <w:tcW w:w="558" w:type="dxa"/>
          </w:tcPr>
          <w:p w14:paraId="271D3A2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274D7FB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9</w:t>
            </w:r>
          </w:p>
        </w:tc>
        <w:tc>
          <w:tcPr>
            <w:tcW w:w="5490" w:type="dxa"/>
          </w:tcPr>
          <w:p w14:paraId="6328EE6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3450148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889</w:t>
            </w:r>
          </w:p>
        </w:tc>
        <w:tc>
          <w:tcPr>
            <w:tcW w:w="1440" w:type="dxa"/>
            <w:gridSpan w:val="2"/>
          </w:tcPr>
          <w:p w14:paraId="7F316B9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1560</w:t>
            </w:r>
          </w:p>
        </w:tc>
        <w:tc>
          <w:tcPr>
            <w:tcW w:w="772" w:type="dxa"/>
            <w:vMerge/>
            <w:tcBorders>
              <w:right w:val="nil"/>
            </w:tcBorders>
          </w:tcPr>
          <w:p w14:paraId="25F88DA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c>
          <w:tcPr>
            <w:tcW w:w="1683" w:type="dxa"/>
            <w:gridSpan w:val="2"/>
            <w:vMerge/>
            <w:tcBorders>
              <w:left w:val="nil"/>
              <w:right w:val="nil"/>
            </w:tcBorders>
          </w:tcPr>
          <w:p w14:paraId="4B5F937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34550C8E" w14:textId="77777777" w:rsidTr="00734C62">
        <w:trPr>
          <w:gridAfter w:val="7"/>
          <w:wAfter w:w="6415" w:type="dxa"/>
        </w:trPr>
        <w:tc>
          <w:tcPr>
            <w:tcW w:w="558" w:type="dxa"/>
          </w:tcPr>
          <w:p w14:paraId="131BF3F2"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II</w:t>
            </w:r>
          </w:p>
        </w:tc>
        <w:tc>
          <w:tcPr>
            <w:tcW w:w="5760" w:type="dxa"/>
            <w:gridSpan w:val="2"/>
          </w:tcPr>
          <w:p w14:paraId="326A553E"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2+2 axe</w:t>
            </w:r>
          </w:p>
        </w:tc>
      </w:tr>
      <w:tr w:rsidR="00ED0FFE" w:rsidRPr="00521F92" w14:paraId="1AF229A8" w14:textId="77777777" w:rsidTr="00734C62">
        <w:trPr>
          <w:gridAfter w:val="1"/>
          <w:wAfter w:w="280" w:type="dxa"/>
        </w:trPr>
        <w:tc>
          <w:tcPr>
            <w:tcW w:w="558" w:type="dxa"/>
          </w:tcPr>
          <w:p w14:paraId="3DCF860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5D56216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490" w:type="dxa"/>
          </w:tcPr>
          <w:p w14:paraId="4C4C11E2"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1D56DE0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152</w:t>
            </w:r>
          </w:p>
        </w:tc>
        <w:tc>
          <w:tcPr>
            <w:tcW w:w="1440" w:type="dxa"/>
            <w:gridSpan w:val="2"/>
          </w:tcPr>
          <w:p w14:paraId="28914F1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356</w:t>
            </w:r>
          </w:p>
        </w:tc>
        <w:tc>
          <w:tcPr>
            <w:tcW w:w="2175" w:type="dxa"/>
            <w:gridSpan w:val="2"/>
            <w:vMerge w:val="restart"/>
            <w:tcBorders>
              <w:top w:val="nil"/>
              <w:right w:val="nil"/>
            </w:tcBorders>
          </w:tcPr>
          <w:p w14:paraId="69952D2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03BF820" w14:textId="77777777" w:rsidTr="00734C62">
        <w:trPr>
          <w:gridAfter w:val="1"/>
          <w:wAfter w:w="280" w:type="dxa"/>
        </w:trPr>
        <w:tc>
          <w:tcPr>
            <w:tcW w:w="558" w:type="dxa"/>
          </w:tcPr>
          <w:p w14:paraId="5734C88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1EFCD8B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490" w:type="dxa"/>
          </w:tcPr>
          <w:p w14:paraId="65132592"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25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26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2A952F4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356</w:t>
            </w:r>
          </w:p>
        </w:tc>
        <w:tc>
          <w:tcPr>
            <w:tcW w:w="1440" w:type="dxa"/>
            <w:gridSpan w:val="2"/>
          </w:tcPr>
          <w:p w14:paraId="3842829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584</w:t>
            </w:r>
          </w:p>
        </w:tc>
        <w:tc>
          <w:tcPr>
            <w:tcW w:w="2175" w:type="dxa"/>
            <w:gridSpan w:val="2"/>
            <w:vMerge/>
            <w:tcBorders>
              <w:right w:val="nil"/>
            </w:tcBorders>
          </w:tcPr>
          <w:p w14:paraId="6A98BA9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7A26DF4" w14:textId="77777777" w:rsidTr="00734C62">
        <w:trPr>
          <w:gridAfter w:val="1"/>
          <w:wAfter w:w="280" w:type="dxa"/>
        </w:trPr>
        <w:tc>
          <w:tcPr>
            <w:tcW w:w="558" w:type="dxa"/>
          </w:tcPr>
          <w:p w14:paraId="17AA83F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396931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490" w:type="dxa"/>
          </w:tcPr>
          <w:p w14:paraId="4295F68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0E1FCA9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584</w:t>
            </w:r>
          </w:p>
        </w:tc>
        <w:tc>
          <w:tcPr>
            <w:tcW w:w="1440" w:type="dxa"/>
            <w:gridSpan w:val="2"/>
          </w:tcPr>
          <w:p w14:paraId="74AC6A6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859</w:t>
            </w:r>
          </w:p>
        </w:tc>
        <w:tc>
          <w:tcPr>
            <w:tcW w:w="2175" w:type="dxa"/>
            <w:gridSpan w:val="2"/>
            <w:vMerge/>
            <w:tcBorders>
              <w:right w:val="nil"/>
            </w:tcBorders>
          </w:tcPr>
          <w:p w14:paraId="157A15C9"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0680B2E3" w14:textId="77777777" w:rsidTr="00734C62">
        <w:trPr>
          <w:gridAfter w:val="1"/>
          <w:wAfter w:w="280" w:type="dxa"/>
        </w:trPr>
        <w:tc>
          <w:tcPr>
            <w:tcW w:w="558" w:type="dxa"/>
          </w:tcPr>
          <w:p w14:paraId="7D60EA6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A0C62A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490" w:type="dxa"/>
          </w:tcPr>
          <w:p w14:paraId="1832862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28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29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655150F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859</w:t>
            </w:r>
          </w:p>
        </w:tc>
        <w:tc>
          <w:tcPr>
            <w:tcW w:w="1440" w:type="dxa"/>
            <w:gridSpan w:val="2"/>
          </w:tcPr>
          <w:p w14:paraId="7B9B386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1036</w:t>
            </w:r>
          </w:p>
        </w:tc>
        <w:tc>
          <w:tcPr>
            <w:tcW w:w="2175" w:type="dxa"/>
            <w:gridSpan w:val="2"/>
            <w:vMerge/>
            <w:tcBorders>
              <w:right w:val="nil"/>
            </w:tcBorders>
          </w:tcPr>
          <w:p w14:paraId="0CCF446D"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104AF6C" w14:textId="77777777" w:rsidTr="00734C62">
        <w:trPr>
          <w:gridAfter w:val="1"/>
          <w:wAfter w:w="280" w:type="dxa"/>
        </w:trPr>
        <w:tc>
          <w:tcPr>
            <w:tcW w:w="558" w:type="dxa"/>
          </w:tcPr>
          <w:p w14:paraId="125B652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5744C6A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5</w:t>
            </w:r>
          </w:p>
        </w:tc>
        <w:tc>
          <w:tcPr>
            <w:tcW w:w="5490" w:type="dxa"/>
          </w:tcPr>
          <w:p w14:paraId="0486296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29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31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29EEE60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1036</w:t>
            </w:r>
          </w:p>
        </w:tc>
        <w:tc>
          <w:tcPr>
            <w:tcW w:w="1440" w:type="dxa"/>
            <w:gridSpan w:val="2"/>
          </w:tcPr>
          <w:p w14:paraId="4CFB685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1702</w:t>
            </w:r>
          </w:p>
        </w:tc>
        <w:tc>
          <w:tcPr>
            <w:tcW w:w="2175" w:type="dxa"/>
            <w:gridSpan w:val="2"/>
            <w:vMerge/>
            <w:tcBorders>
              <w:right w:val="nil"/>
            </w:tcBorders>
          </w:tcPr>
          <w:p w14:paraId="63DDDA1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207AC023" w14:textId="77777777" w:rsidTr="00734C62">
        <w:trPr>
          <w:gridAfter w:val="1"/>
          <w:wAfter w:w="280" w:type="dxa"/>
        </w:trPr>
        <w:tc>
          <w:tcPr>
            <w:tcW w:w="558" w:type="dxa"/>
          </w:tcPr>
          <w:p w14:paraId="3BCAA0D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78A4E4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6</w:t>
            </w:r>
          </w:p>
        </w:tc>
        <w:tc>
          <w:tcPr>
            <w:tcW w:w="5490" w:type="dxa"/>
          </w:tcPr>
          <w:p w14:paraId="3FEA97C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31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33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25CE2CF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1702</w:t>
            </w:r>
          </w:p>
        </w:tc>
        <w:tc>
          <w:tcPr>
            <w:tcW w:w="1440" w:type="dxa"/>
            <w:gridSpan w:val="2"/>
          </w:tcPr>
          <w:p w14:paraId="719F36D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2362</w:t>
            </w:r>
          </w:p>
        </w:tc>
        <w:tc>
          <w:tcPr>
            <w:tcW w:w="2175" w:type="dxa"/>
            <w:gridSpan w:val="2"/>
            <w:vMerge/>
            <w:tcBorders>
              <w:right w:val="nil"/>
            </w:tcBorders>
          </w:tcPr>
          <w:p w14:paraId="0407209C"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464C237" w14:textId="77777777" w:rsidTr="00734C62">
        <w:trPr>
          <w:gridAfter w:val="1"/>
          <w:wAfter w:w="280" w:type="dxa"/>
        </w:trPr>
        <w:tc>
          <w:tcPr>
            <w:tcW w:w="558" w:type="dxa"/>
          </w:tcPr>
          <w:p w14:paraId="2029D2C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7F883B36"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7</w:t>
            </w:r>
          </w:p>
        </w:tc>
        <w:tc>
          <w:tcPr>
            <w:tcW w:w="5490" w:type="dxa"/>
          </w:tcPr>
          <w:p w14:paraId="285490C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33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36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4F4346C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2362</w:t>
            </w:r>
          </w:p>
        </w:tc>
        <w:tc>
          <w:tcPr>
            <w:tcW w:w="1440" w:type="dxa"/>
            <w:gridSpan w:val="2"/>
          </w:tcPr>
          <w:p w14:paraId="62FE753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3587</w:t>
            </w:r>
          </w:p>
        </w:tc>
        <w:tc>
          <w:tcPr>
            <w:tcW w:w="2175" w:type="dxa"/>
            <w:gridSpan w:val="2"/>
            <w:vMerge/>
            <w:tcBorders>
              <w:right w:val="nil"/>
            </w:tcBorders>
          </w:tcPr>
          <w:p w14:paraId="56E398A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42CD9345" w14:textId="77777777" w:rsidTr="00734C62">
        <w:trPr>
          <w:gridAfter w:val="1"/>
          <w:wAfter w:w="280" w:type="dxa"/>
          <w:trHeight w:val="300"/>
        </w:trPr>
        <w:tc>
          <w:tcPr>
            <w:tcW w:w="558" w:type="dxa"/>
          </w:tcPr>
          <w:p w14:paraId="587BBFF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1E80A76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8</w:t>
            </w:r>
          </w:p>
        </w:tc>
        <w:tc>
          <w:tcPr>
            <w:tcW w:w="5490" w:type="dxa"/>
          </w:tcPr>
          <w:p w14:paraId="48A1C14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00808B8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2362</w:t>
            </w:r>
          </w:p>
        </w:tc>
        <w:tc>
          <w:tcPr>
            <w:tcW w:w="1440" w:type="dxa"/>
            <w:gridSpan w:val="2"/>
          </w:tcPr>
          <w:p w14:paraId="5E7464A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3587</w:t>
            </w:r>
          </w:p>
        </w:tc>
        <w:tc>
          <w:tcPr>
            <w:tcW w:w="2175" w:type="dxa"/>
            <w:gridSpan w:val="2"/>
            <w:vMerge/>
            <w:tcBorders>
              <w:right w:val="nil"/>
            </w:tcBorders>
          </w:tcPr>
          <w:p w14:paraId="3246022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1E7B052B" w14:textId="77777777" w:rsidTr="00734C62">
        <w:trPr>
          <w:gridAfter w:val="1"/>
          <w:wAfter w:w="280" w:type="dxa"/>
          <w:trHeight w:val="255"/>
        </w:trPr>
        <w:tc>
          <w:tcPr>
            <w:tcW w:w="558" w:type="dxa"/>
          </w:tcPr>
          <w:p w14:paraId="639796A1"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497A932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9</w:t>
            </w:r>
          </w:p>
        </w:tc>
        <w:tc>
          <w:tcPr>
            <w:tcW w:w="5490" w:type="dxa"/>
          </w:tcPr>
          <w:p w14:paraId="7E6C11E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12F71FB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2362</w:t>
            </w:r>
          </w:p>
        </w:tc>
        <w:tc>
          <w:tcPr>
            <w:tcW w:w="1440" w:type="dxa"/>
            <w:gridSpan w:val="2"/>
          </w:tcPr>
          <w:p w14:paraId="2D875DE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3587</w:t>
            </w:r>
          </w:p>
        </w:tc>
        <w:tc>
          <w:tcPr>
            <w:tcW w:w="2175" w:type="dxa"/>
            <w:gridSpan w:val="2"/>
            <w:vMerge/>
            <w:tcBorders>
              <w:bottom w:val="nil"/>
              <w:right w:val="nil"/>
            </w:tcBorders>
          </w:tcPr>
          <w:p w14:paraId="3D2A653F"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551AEFDB" w14:textId="77777777" w:rsidTr="00734C62">
        <w:trPr>
          <w:gridAfter w:val="7"/>
          <w:wAfter w:w="6415" w:type="dxa"/>
        </w:trPr>
        <w:tc>
          <w:tcPr>
            <w:tcW w:w="558" w:type="dxa"/>
          </w:tcPr>
          <w:p w14:paraId="70820FF2"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III</w:t>
            </w:r>
          </w:p>
        </w:tc>
        <w:tc>
          <w:tcPr>
            <w:tcW w:w="5760" w:type="dxa"/>
            <w:gridSpan w:val="2"/>
          </w:tcPr>
          <w:p w14:paraId="48AAA223"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2+3 axe</w:t>
            </w:r>
          </w:p>
        </w:tc>
      </w:tr>
      <w:tr w:rsidR="00ED0FFE" w:rsidRPr="00521F92" w14:paraId="1CD15391" w14:textId="77777777" w:rsidTr="00734C62">
        <w:trPr>
          <w:gridAfter w:val="1"/>
          <w:wAfter w:w="280" w:type="dxa"/>
        </w:trPr>
        <w:tc>
          <w:tcPr>
            <w:tcW w:w="558" w:type="dxa"/>
          </w:tcPr>
          <w:p w14:paraId="057087E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491AF04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490" w:type="dxa"/>
          </w:tcPr>
          <w:p w14:paraId="2981A113"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6D0D2D5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1880</w:t>
            </w:r>
          </w:p>
        </w:tc>
        <w:tc>
          <w:tcPr>
            <w:tcW w:w="1440" w:type="dxa"/>
            <w:gridSpan w:val="2"/>
          </w:tcPr>
          <w:p w14:paraId="2D9161D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2617</w:t>
            </w:r>
          </w:p>
        </w:tc>
        <w:tc>
          <w:tcPr>
            <w:tcW w:w="2175" w:type="dxa"/>
            <w:gridSpan w:val="2"/>
            <w:vMerge w:val="restart"/>
            <w:tcBorders>
              <w:top w:val="nil"/>
              <w:right w:val="nil"/>
            </w:tcBorders>
          </w:tcPr>
          <w:p w14:paraId="3D6312B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107BE52B" w14:textId="77777777" w:rsidTr="00734C62">
        <w:trPr>
          <w:gridAfter w:val="1"/>
          <w:wAfter w:w="280" w:type="dxa"/>
          <w:trHeight w:val="305"/>
        </w:trPr>
        <w:tc>
          <w:tcPr>
            <w:tcW w:w="558" w:type="dxa"/>
          </w:tcPr>
          <w:p w14:paraId="257FA2C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2C94F34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490" w:type="dxa"/>
          </w:tcPr>
          <w:p w14:paraId="6946BB9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5997A24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2617</w:t>
            </w:r>
          </w:p>
        </w:tc>
        <w:tc>
          <w:tcPr>
            <w:tcW w:w="1440" w:type="dxa"/>
            <w:gridSpan w:val="2"/>
          </w:tcPr>
          <w:p w14:paraId="2938E1B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3556</w:t>
            </w:r>
          </w:p>
        </w:tc>
        <w:tc>
          <w:tcPr>
            <w:tcW w:w="2175" w:type="dxa"/>
            <w:gridSpan w:val="2"/>
            <w:vMerge/>
            <w:tcBorders>
              <w:right w:val="nil"/>
            </w:tcBorders>
          </w:tcPr>
          <w:p w14:paraId="06373F16"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7D1F1D9" w14:textId="77777777" w:rsidTr="00734C62">
        <w:trPr>
          <w:gridAfter w:val="1"/>
          <w:wAfter w:w="280" w:type="dxa"/>
          <w:trHeight w:val="465"/>
        </w:trPr>
        <w:tc>
          <w:tcPr>
            <w:tcW w:w="558" w:type="dxa"/>
          </w:tcPr>
          <w:p w14:paraId="7C13629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EBAD929"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490" w:type="dxa"/>
          </w:tcPr>
          <w:p w14:paraId="3129AF52"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p>
        </w:tc>
        <w:tc>
          <w:tcPr>
            <w:tcW w:w="2520" w:type="dxa"/>
            <w:gridSpan w:val="2"/>
          </w:tcPr>
          <w:p w14:paraId="2737A3D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2617</w:t>
            </w:r>
          </w:p>
        </w:tc>
        <w:tc>
          <w:tcPr>
            <w:tcW w:w="1440" w:type="dxa"/>
            <w:gridSpan w:val="2"/>
          </w:tcPr>
          <w:p w14:paraId="1C9490A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3556</w:t>
            </w:r>
          </w:p>
        </w:tc>
        <w:tc>
          <w:tcPr>
            <w:tcW w:w="2175" w:type="dxa"/>
            <w:gridSpan w:val="2"/>
            <w:vMerge/>
            <w:tcBorders>
              <w:bottom w:val="nil"/>
              <w:right w:val="nil"/>
            </w:tcBorders>
          </w:tcPr>
          <w:p w14:paraId="0A7CFBB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43FF4BEA" w14:textId="77777777" w:rsidTr="00734C62">
        <w:trPr>
          <w:gridAfter w:val="2"/>
          <w:wAfter w:w="1683" w:type="dxa"/>
        </w:trPr>
        <w:tc>
          <w:tcPr>
            <w:tcW w:w="558" w:type="dxa"/>
          </w:tcPr>
          <w:p w14:paraId="4C380585"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IV</w:t>
            </w:r>
          </w:p>
        </w:tc>
        <w:tc>
          <w:tcPr>
            <w:tcW w:w="5760" w:type="dxa"/>
            <w:gridSpan w:val="2"/>
          </w:tcPr>
          <w:p w14:paraId="1C38AA8B"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3+2 axe</w:t>
            </w:r>
          </w:p>
        </w:tc>
        <w:tc>
          <w:tcPr>
            <w:tcW w:w="4732" w:type="dxa"/>
            <w:gridSpan w:val="5"/>
            <w:tcBorders>
              <w:top w:val="nil"/>
              <w:bottom w:val="nil"/>
              <w:right w:val="nil"/>
            </w:tcBorders>
          </w:tcPr>
          <w:p w14:paraId="44F3473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p>
        </w:tc>
      </w:tr>
      <w:tr w:rsidR="00ED0FFE" w:rsidRPr="00521F92" w14:paraId="7684CB53" w14:textId="77777777" w:rsidTr="00734C62">
        <w:trPr>
          <w:gridAfter w:val="3"/>
          <w:wAfter w:w="2455" w:type="dxa"/>
        </w:trPr>
        <w:tc>
          <w:tcPr>
            <w:tcW w:w="558" w:type="dxa"/>
          </w:tcPr>
          <w:p w14:paraId="3410286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AEB9DF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490" w:type="dxa"/>
          </w:tcPr>
          <w:p w14:paraId="6C17C15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6660A12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1661</w:t>
            </w:r>
          </w:p>
        </w:tc>
        <w:tc>
          <w:tcPr>
            <w:tcW w:w="1381" w:type="dxa"/>
          </w:tcPr>
          <w:p w14:paraId="24128BA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2307</w:t>
            </w:r>
          </w:p>
        </w:tc>
      </w:tr>
      <w:tr w:rsidR="00ED0FFE" w:rsidRPr="00521F92" w14:paraId="632BD171" w14:textId="77777777" w:rsidTr="00734C62">
        <w:trPr>
          <w:gridAfter w:val="3"/>
          <w:wAfter w:w="2455" w:type="dxa"/>
        </w:trPr>
        <w:tc>
          <w:tcPr>
            <w:tcW w:w="558" w:type="dxa"/>
          </w:tcPr>
          <w:p w14:paraId="5F7935C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4811BCAF"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490" w:type="dxa"/>
          </w:tcPr>
          <w:p w14:paraId="6B805CC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36749BB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2307</w:t>
            </w:r>
          </w:p>
        </w:tc>
        <w:tc>
          <w:tcPr>
            <w:tcW w:w="1381" w:type="dxa"/>
          </w:tcPr>
          <w:p w14:paraId="32863F01"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3191</w:t>
            </w:r>
          </w:p>
        </w:tc>
      </w:tr>
      <w:tr w:rsidR="00ED0FFE" w:rsidRPr="00521F92" w14:paraId="0B8493CC" w14:textId="77777777" w:rsidTr="00734C62">
        <w:trPr>
          <w:gridAfter w:val="3"/>
          <w:wAfter w:w="2455" w:type="dxa"/>
          <w:trHeight w:val="300"/>
        </w:trPr>
        <w:tc>
          <w:tcPr>
            <w:tcW w:w="558" w:type="dxa"/>
          </w:tcPr>
          <w:p w14:paraId="230ED237"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0AA34C9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490" w:type="dxa"/>
          </w:tcPr>
          <w:p w14:paraId="35BF0B9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44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7D2B55B2"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3191</w:t>
            </w:r>
          </w:p>
        </w:tc>
        <w:tc>
          <w:tcPr>
            <w:tcW w:w="1381" w:type="dxa"/>
          </w:tcPr>
          <w:p w14:paraId="02838B5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4720</w:t>
            </w:r>
          </w:p>
        </w:tc>
      </w:tr>
      <w:tr w:rsidR="00ED0FFE" w:rsidRPr="00521F92" w14:paraId="2D930333" w14:textId="77777777" w:rsidTr="00734C62">
        <w:trPr>
          <w:gridAfter w:val="3"/>
          <w:wAfter w:w="2455" w:type="dxa"/>
          <w:trHeight w:val="255"/>
        </w:trPr>
        <w:tc>
          <w:tcPr>
            <w:tcW w:w="558" w:type="dxa"/>
          </w:tcPr>
          <w:p w14:paraId="7826A5C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7DB24AE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p w14:paraId="3BF14508"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490" w:type="dxa"/>
          </w:tcPr>
          <w:p w14:paraId="31F2232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p w14:paraId="313AF0C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44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3D32B2F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3191</w:t>
            </w:r>
          </w:p>
        </w:tc>
        <w:tc>
          <w:tcPr>
            <w:tcW w:w="1381" w:type="dxa"/>
          </w:tcPr>
          <w:p w14:paraId="5D0896E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4720</w:t>
            </w:r>
          </w:p>
        </w:tc>
      </w:tr>
      <w:tr w:rsidR="00ED0FFE" w:rsidRPr="00521F92" w14:paraId="72F322DB" w14:textId="77777777" w:rsidTr="00734C62">
        <w:trPr>
          <w:gridAfter w:val="2"/>
          <w:wAfter w:w="1683" w:type="dxa"/>
        </w:trPr>
        <w:tc>
          <w:tcPr>
            <w:tcW w:w="558" w:type="dxa"/>
          </w:tcPr>
          <w:p w14:paraId="7BEE9417"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V</w:t>
            </w:r>
          </w:p>
        </w:tc>
        <w:tc>
          <w:tcPr>
            <w:tcW w:w="5760" w:type="dxa"/>
            <w:gridSpan w:val="2"/>
          </w:tcPr>
          <w:p w14:paraId="0AB42B06"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 xml:space="preserve"> 3+3 axe</w:t>
            </w:r>
          </w:p>
        </w:tc>
        <w:tc>
          <w:tcPr>
            <w:tcW w:w="4732" w:type="dxa"/>
            <w:gridSpan w:val="5"/>
            <w:tcBorders>
              <w:top w:val="nil"/>
              <w:bottom w:val="nil"/>
              <w:right w:val="nil"/>
            </w:tcBorders>
          </w:tcPr>
          <w:p w14:paraId="3CE3319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r>
      <w:tr w:rsidR="00ED0FFE" w:rsidRPr="00521F92" w14:paraId="2D4113BB" w14:textId="77777777" w:rsidTr="00734C62">
        <w:trPr>
          <w:gridAfter w:val="3"/>
          <w:wAfter w:w="2455" w:type="dxa"/>
        </w:trPr>
        <w:tc>
          <w:tcPr>
            <w:tcW w:w="558" w:type="dxa"/>
          </w:tcPr>
          <w:p w14:paraId="748D2F0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75323E5"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w:t>
            </w:r>
          </w:p>
        </w:tc>
        <w:tc>
          <w:tcPr>
            <w:tcW w:w="5490" w:type="dxa"/>
          </w:tcPr>
          <w:p w14:paraId="7B94F31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36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1C3F811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945</w:t>
            </w:r>
          </w:p>
        </w:tc>
        <w:tc>
          <w:tcPr>
            <w:tcW w:w="1381" w:type="dxa"/>
          </w:tcPr>
          <w:p w14:paraId="4B483C60"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1143</w:t>
            </w:r>
          </w:p>
        </w:tc>
      </w:tr>
      <w:tr w:rsidR="00ED0FFE" w:rsidRPr="00521F92" w14:paraId="763EE8D2" w14:textId="77777777" w:rsidTr="00734C62">
        <w:trPr>
          <w:gridAfter w:val="3"/>
          <w:wAfter w:w="2455" w:type="dxa"/>
        </w:trPr>
        <w:tc>
          <w:tcPr>
            <w:tcW w:w="558" w:type="dxa"/>
          </w:tcPr>
          <w:p w14:paraId="349EB324"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474B4D7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w:t>
            </w:r>
          </w:p>
        </w:tc>
        <w:tc>
          <w:tcPr>
            <w:tcW w:w="5490" w:type="dxa"/>
          </w:tcPr>
          <w:p w14:paraId="2EE86CFB"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38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25A9B858"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1143</w:t>
            </w:r>
          </w:p>
        </w:tc>
        <w:tc>
          <w:tcPr>
            <w:tcW w:w="1381" w:type="dxa"/>
          </w:tcPr>
          <w:p w14:paraId="7B11D5A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1707</w:t>
            </w:r>
          </w:p>
        </w:tc>
      </w:tr>
      <w:tr w:rsidR="00ED0FFE" w:rsidRPr="00521F92" w14:paraId="68D8D1FE" w14:textId="77777777" w:rsidTr="00734C62">
        <w:trPr>
          <w:gridAfter w:val="3"/>
          <w:wAfter w:w="2455" w:type="dxa"/>
        </w:trPr>
        <w:tc>
          <w:tcPr>
            <w:tcW w:w="558" w:type="dxa"/>
          </w:tcPr>
          <w:p w14:paraId="6676A91D"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71429BDE"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3</w:t>
            </w:r>
          </w:p>
        </w:tc>
        <w:tc>
          <w:tcPr>
            <w:tcW w:w="5490" w:type="dxa"/>
          </w:tcPr>
          <w:p w14:paraId="236287C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40 </w:t>
            </w:r>
            <w:proofErr w:type="spellStart"/>
            <w:r w:rsidRPr="00521F92">
              <w:rPr>
                <w:rFonts w:ascii="Times New Roman" w:eastAsia="Times New Roman" w:hAnsi="Times New Roman" w:cs="Times New Roman"/>
                <w:bCs/>
                <w:sz w:val="24"/>
                <w:szCs w:val="24"/>
                <w:lang w:val="fr-FR"/>
              </w:rPr>
              <w:t>tone</w:t>
            </w:r>
            <w:proofErr w:type="spellEnd"/>
            <w:r w:rsidRPr="00521F92">
              <w:rPr>
                <w:rFonts w:ascii="Times New Roman" w:eastAsia="Times New Roman" w:hAnsi="Times New Roman" w:cs="Times New Roman"/>
                <w:bCs/>
                <w:sz w:val="24"/>
                <w:szCs w:val="24"/>
                <w:lang w:val="fr-FR"/>
              </w:rPr>
              <w:t xml:space="preserve">, dar mai </w:t>
            </w:r>
            <w:proofErr w:type="spellStart"/>
            <w:r w:rsidRPr="00521F92">
              <w:rPr>
                <w:rFonts w:ascii="Times New Roman" w:eastAsia="Times New Roman" w:hAnsi="Times New Roman" w:cs="Times New Roman"/>
                <w:bCs/>
                <w:sz w:val="24"/>
                <w:szCs w:val="24"/>
                <w:lang w:val="fr-FR"/>
              </w:rPr>
              <w:t>micã</w:t>
            </w:r>
            <w:proofErr w:type="spellEnd"/>
            <w:r w:rsidRPr="00521F92">
              <w:rPr>
                <w:rFonts w:ascii="Times New Roman" w:eastAsia="Times New Roman" w:hAnsi="Times New Roman" w:cs="Times New Roman"/>
                <w:bCs/>
                <w:sz w:val="24"/>
                <w:szCs w:val="24"/>
                <w:lang w:val="fr-FR"/>
              </w:rPr>
              <w:t xml:space="preserve"> de 44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160018D7"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1707</w:t>
            </w:r>
          </w:p>
        </w:tc>
        <w:tc>
          <w:tcPr>
            <w:tcW w:w="1381" w:type="dxa"/>
          </w:tcPr>
          <w:p w14:paraId="1CC5BC63"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2718</w:t>
            </w:r>
          </w:p>
        </w:tc>
      </w:tr>
      <w:tr w:rsidR="00ED0FFE" w:rsidRPr="00521F92" w14:paraId="6866292C" w14:textId="77777777" w:rsidTr="00734C62">
        <w:trPr>
          <w:gridAfter w:val="3"/>
          <w:wAfter w:w="2455" w:type="dxa"/>
        </w:trPr>
        <w:tc>
          <w:tcPr>
            <w:tcW w:w="558" w:type="dxa"/>
          </w:tcPr>
          <w:p w14:paraId="60FCE7AC"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
        </w:tc>
        <w:tc>
          <w:tcPr>
            <w:tcW w:w="270" w:type="dxa"/>
          </w:tcPr>
          <w:p w14:paraId="615088A0"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4</w:t>
            </w:r>
          </w:p>
        </w:tc>
        <w:tc>
          <w:tcPr>
            <w:tcW w:w="5490" w:type="dxa"/>
          </w:tcPr>
          <w:p w14:paraId="6996457A" w14:textId="77777777" w:rsidR="00ED0FFE" w:rsidRPr="00521F92" w:rsidRDefault="00ED0FFE" w:rsidP="00ED0FFE">
            <w:pPr>
              <w:spacing w:after="0" w:line="240" w:lineRule="auto"/>
              <w:rPr>
                <w:rFonts w:ascii="Times New Roman" w:eastAsia="Times New Roman" w:hAnsi="Times New Roman" w:cs="Times New Roman"/>
                <w:bCs/>
                <w:sz w:val="24"/>
                <w:szCs w:val="24"/>
                <w:lang w:val="fr-FR"/>
              </w:rPr>
            </w:pPr>
            <w:proofErr w:type="spellStart"/>
            <w:r w:rsidRPr="00521F92">
              <w:rPr>
                <w:rFonts w:ascii="Times New Roman" w:eastAsia="Times New Roman" w:hAnsi="Times New Roman" w:cs="Times New Roman"/>
                <w:bCs/>
                <w:sz w:val="24"/>
                <w:szCs w:val="24"/>
                <w:lang w:val="fr-FR"/>
              </w:rPr>
              <w:t>Masa</w:t>
            </w:r>
            <w:proofErr w:type="spellEnd"/>
            <w:r w:rsidRPr="00521F92">
              <w:rPr>
                <w:rFonts w:ascii="Times New Roman" w:eastAsia="Times New Roman" w:hAnsi="Times New Roman" w:cs="Times New Roman"/>
                <w:bCs/>
                <w:sz w:val="24"/>
                <w:szCs w:val="24"/>
                <w:lang w:val="fr-FR"/>
              </w:rPr>
              <w:t xml:space="preserve"> de </w:t>
            </w:r>
            <w:proofErr w:type="spellStart"/>
            <w:r w:rsidRPr="00521F92">
              <w:rPr>
                <w:rFonts w:ascii="Times New Roman" w:eastAsia="Times New Roman" w:hAnsi="Times New Roman" w:cs="Times New Roman"/>
                <w:bCs/>
                <w:sz w:val="24"/>
                <w:szCs w:val="24"/>
                <w:lang w:val="fr-FR"/>
              </w:rPr>
              <w:t>cel</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putin</w:t>
            </w:r>
            <w:proofErr w:type="spellEnd"/>
            <w:r w:rsidRPr="00521F92">
              <w:rPr>
                <w:rFonts w:ascii="Times New Roman" w:eastAsia="Times New Roman" w:hAnsi="Times New Roman" w:cs="Times New Roman"/>
                <w:bCs/>
                <w:sz w:val="24"/>
                <w:szCs w:val="24"/>
                <w:lang w:val="fr-FR"/>
              </w:rPr>
              <w:t xml:space="preserve"> de 44 </w:t>
            </w:r>
            <w:proofErr w:type="spellStart"/>
            <w:r w:rsidRPr="00521F92">
              <w:rPr>
                <w:rFonts w:ascii="Times New Roman" w:eastAsia="Times New Roman" w:hAnsi="Times New Roman" w:cs="Times New Roman"/>
                <w:bCs/>
                <w:sz w:val="24"/>
                <w:szCs w:val="24"/>
                <w:lang w:val="fr-FR"/>
              </w:rPr>
              <w:t>tone</w:t>
            </w:r>
            <w:proofErr w:type="spellEnd"/>
          </w:p>
        </w:tc>
        <w:tc>
          <w:tcPr>
            <w:tcW w:w="2579" w:type="dxa"/>
            <w:gridSpan w:val="3"/>
          </w:tcPr>
          <w:p w14:paraId="44F453FA"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1707</w:t>
            </w:r>
          </w:p>
        </w:tc>
        <w:tc>
          <w:tcPr>
            <w:tcW w:w="1381" w:type="dxa"/>
          </w:tcPr>
          <w:p w14:paraId="6C4684EB"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2718</w:t>
            </w:r>
          </w:p>
        </w:tc>
      </w:tr>
    </w:tbl>
    <w:p w14:paraId="73BCB31B" w14:textId="77777777" w:rsidR="00BF334F" w:rsidRPr="00521F92" w:rsidRDefault="00BF334F" w:rsidP="00ED0FFE">
      <w:pPr>
        <w:spacing w:after="0" w:line="240" w:lineRule="auto"/>
        <w:ind w:firstLine="1140"/>
        <w:rPr>
          <w:rFonts w:ascii="Times New Roman" w:eastAsia="Times New Roman" w:hAnsi="Times New Roman" w:cs="Times New Roman"/>
          <w:b/>
          <w:bCs/>
          <w:i/>
          <w:sz w:val="24"/>
          <w:szCs w:val="24"/>
          <w:lang w:val="fr-FR"/>
        </w:rPr>
      </w:pPr>
    </w:p>
    <w:p w14:paraId="34AF47E7" w14:textId="77777777" w:rsidR="00BF334F" w:rsidRPr="00521F92" w:rsidRDefault="00BF334F" w:rsidP="00ED0FFE">
      <w:pPr>
        <w:spacing w:after="0" w:line="240" w:lineRule="auto"/>
        <w:ind w:firstLine="1140"/>
        <w:rPr>
          <w:rFonts w:ascii="Times New Roman" w:eastAsia="Times New Roman" w:hAnsi="Times New Roman" w:cs="Times New Roman"/>
          <w:b/>
          <w:bCs/>
          <w:i/>
          <w:sz w:val="24"/>
          <w:szCs w:val="24"/>
          <w:lang w:val="fr-FR"/>
        </w:rPr>
      </w:pPr>
    </w:p>
    <w:p w14:paraId="32467C4A" w14:textId="43664395" w:rsidR="00ED0FFE" w:rsidRPr="00521F92" w:rsidRDefault="00ED0FFE" w:rsidP="00ED0FFE">
      <w:pPr>
        <w:spacing w:after="0" w:line="240" w:lineRule="auto"/>
        <w:ind w:firstLine="1140"/>
        <w:rPr>
          <w:rFonts w:ascii="Times New Roman" w:eastAsia="Times New Roman" w:hAnsi="Times New Roman" w:cs="Times New Roman"/>
          <w:bCs/>
          <w:sz w:val="24"/>
          <w:szCs w:val="24"/>
          <w:lang w:val="en-US"/>
        </w:rPr>
      </w:pPr>
      <w:r w:rsidRPr="00521F92">
        <w:rPr>
          <w:rFonts w:ascii="Times New Roman" w:eastAsia="Times New Roman" w:hAnsi="Times New Roman" w:cs="Times New Roman"/>
          <w:b/>
          <w:bCs/>
          <w:i/>
          <w:sz w:val="24"/>
          <w:szCs w:val="24"/>
          <w:lang w:val="fr-FR"/>
        </w:rPr>
        <w:t xml:space="preserve">ART.470 </w:t>
      </w:r>
      <w:proofErr w:type="spellStart"/>
      <w:r w:rsidRPr="00521F92">
        <w:rPr>
          <w:rFonts w:ascii="Times New Roman" w:eastAsia="Times New Roman" w:hAnsi="Times New Roman" w:cs="Times New Roman"/>
          <w:b/>
          <w:bCs/>
          <w:i/>
          <w:sz w:val="24"/>
          <w:szCs w:val="24"/>
          <w:lang w:val="fr-FR"/>
        </w:rPr>
        <w:t>alin</w:t>
      </w:r>
      <w:proofErr w:type="spellEnd"/>
      <w:r w:rsidRPr="00521F92">
        <w:rPr>
          <w:rFonts w:ascii="Times New Roman" w:eastAsia="Times New Roman" w:hAnsi="Times New Roman" w:cs="Times New Roman"/>
          <w:b/>
          <w:bCs/>
          <w:i/>
          <w:sz w:val="24"/>
          <w:szCs w:val="24"/>
          <w:lang w:val="fr-FR"/>
        </w:rPr>
        <w:t xml:space="preserve"> (7)</w:t>
      </w:r>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Remorci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semiremorci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sau</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rulote</w:t>
      </w:r>
      <w:proofErr w:type="spellEnd"/>
      <w:r w:rsidRPr="00521F92">
        <w:rPr>
          <w:rFonts w:ascii="Times New Roman" w:eastAsia="Times New Roman" w:hAnsi="Times New Roman" w:cs="Times New Roman"/>
          <w:bCs/>
          <w:sz w:val="24"/>
          <w:szCs w:val="24"/>
          <w:lang w:val="en-US"/>
        </w:rPr>
        <w:t xml:space="preserve"> </w:t>
      </w:r>
    </w:p>
    <w:p w14:paraId="453B7CBA" w14:textId="77777777" w:rsidR="00BF334F" w:rsidRPr="00521F92" w:rsidRDefault="00BF334F" w:rsidP="00ED0FFE">
      <w:pPr>
        <w:spacing w:after="0" w:line="240" w:lineRule="auto"/>
        <w:ind w:firstLine="1140"/>
        <w:rPr>
          <w:rFonts w:ascii="Times New Roman" w:eastAsia="Times New Roman" w:hAnsi="Times New Roman" w:cs="Times New Roman"/>
          <w:bCs/>
          <w:sz w:val="24"/>
          <w:szCs w:val="24"/>
          <w:lang w:val="en-US"/>
        </w:rPr>
      </w:pPr>
    </w:p>
    <w:tbl>
      <w:tblPr>
        <w:tblpPr w:leftFromText="180" w:rightFromText="180" w:vertAnchor="text" w:tblpY="1"/>
        <w:tblOverlap w:val="never"/>
        <w:tblW w:w="10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04"/>
        <w:gridCol w:w="4636"/>
      </w:tblGrid>
      <w:tr w:rsidR="00ED0FFE" w:rsidRPr="00521F92" w14:paraId="2A576B1B" w14:textId="77777777" w:rsidTr="00D51A4E">
        <w:trPr>
          <w:cantSplit/>
          <w:trHeight w:val="411"/>
        </w:trPr>
        <w:tc>
          <w:tcPr>
            <w:tcW w:w="5704" w:type="dxa"/>
          </w:tcPr>
          <w:p w14:paraId="551AEDA9"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Masa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totalã</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maximã</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autorizatã</w:t>
            </w:r>
            <w:proofErr w:type="spellEnd"/>
          </w:p>
        </w:tc>
        <w:tc>
          <w:tcPr>
            <w:tcW w:w="4636" w:type="dxa"/>
          </w:tcPr>
          <w:p w14:paraId="051C50E1" w14:textId="77777777" w:rsidR="00ED0FFE" w:rsidRPr="00521F92" w:rsidRDefault="00ED0FFE" w:rsidP="00ED0FFE">
            <w:pPr>
              <w:spacing w:after="0" w:line="240" w:lineRule="auto"/>
              <w:rPr>
                <w:rFonts w:ascii="Times New Roman" w:eastAsia="Times New Roman" w:hAnsi="Times New Roman" w:cs="Times New Roman"/>
                <w:b/>
                <w:bCs/>
                <w:sz w:val="24"/>
                <w:szCs w:val="24"/>
                <w:lang w:val="fr-FR"/>
              </w:rPr>
            </w:pPr>
            <w:proofErr w:type="spellStart"/>
            <w:r w:rsidRPr="00521F92">
              <w:rPr>
                <w:rFonts w:ascii="Times New Roman" w:eastAsia="Times New Roman" w:hAnsi="Times New Roman" w:cs="Times New Roman"/>
                <w:b/>
                <w:bCs/>
                <w:sz w:val="24"/>
                <w:szCs w:val="24"/>
                <w:lang w:val="fr-FR"/>
              </w:rPr>
              <w:t>Impozit</w:t>
            </w:r>
            <w:proofErr w:type="spellEnd"/>
            <w:r w:rsidRPr="00521F92">
              <w:rPr>
                <w:rFonts w:ascii="Times New Roman" w:eastAsia="Times New Roman" w:hAnsi="Times New Roman" w:cs="Times New Roman"/>
                <w:b/>
                <w:bCs/>
                <w:sz w:val="24"/>
                <w:szCs w:val="24"/>
                <w:lang w:val="fr-FR"/>
              </w:rPr>
              <w:t>- lei -</w:t>
            </w:r>
          </w:p>
        </w:tc>
      </w:tr>
      <w:tr w:rsidR="00370FB1" w:rsidRPr="00370FB1" w14:paraId="5F63403A" w14:textId="77777777" w:rsidTr="00D51A4E">
        <w:tc>
          <w:tcPr>
            <w:tcW w:w="5704" w:type="dxa"/>
          </w:tcPr>
          <w:p w14:paraId="76B4BA74" w14:textId="77777777" w:rsidR="00ED0FFE" w:rsidRPr="00370FB1" w:rsidRDefault="00ED0FFE" w:rsidP="00ED0FFE">
            <w:pPr>
              <w:spacing w:after="0" w:line="240" w:lineRule="auto"/>
              <w:rPr>
                <w:rFonts w:ascii="Times New Roman" w:eastAsia="Times New Roman" w:hAnsi="Times New Roman" w:cs="Times New Roman"/>
                <w:sz w:val="24"/>
                <w:szCs w:val="24"/>
                <w:lang w:val="fr-FR"/>
              </w:rPr>
            </w:pPr>
            <w:r w:rsidRPr="00370FB1">
              <w:rPr>
                <w:rFonts w:ascii="Times New Roman" w:eastAsia="Times New Roman" w:hAnsi="Times New Roman" w:cs="Times New Roman"/>
                <w:sz w:val="24"/>
                <w:szCs w:val="24"/>
                <w:lang w:val="fr-FR"/>
              </w:rPr>
              <w:t xml:space="preserve">a) </w:t>
            </w:r>
            <w:proofErr w:type="spellStart"/>
            <w:r w:rsidRPr="00370FB1">
              <w:rPr>
                <w:rFonts w:ascii="Times New Roman" w:eastAsia="Times New Roman" w:hAnsi="Times New Roman" w:cs="Times New Roman"/>
                <w:sz w:val="24"/>
                <w:szCs w:val="24"/>
                <w:lang w:val="fr-FR"/>
              </w:rPr>
              <w:t>pânã</w:t>
            </w:r>
            <w:proofErr w:type="spellEnd"/>
            <w:r w:rsidRPr="00370FB1">
              <w:rPr>
                <w:rFonts w:ascii="Times New Roman" w:eastAsia="Times New Roman" w:hAnsi="Times New Roman" w:cs="Times New Roman"/>
                <w:sz w:val="24"/>
                <w:szCs w:val="24"/>
                <w:lang w:val="fr-FR"/>
              </w:rPr>
              <w:t xml:space="preserve"> la o </w:t>
            </w:r>
            <w:proofErr w:type="spellStart"/>
            <w:r w:rsidRPr="00370FB1">
              <w:rPr>
                <w:rFonts w:ascii="Times New Roman" w:eastAsia="Times New Roman" w:hAnsi="Times New Roman" w:cs="Times New Roman"/>
                <w:sz w:val="24"/>
                <w:szCs w:val="24"/>
                <w:lang w:val="fr-FR"/>
              </w:rPr>
              <w:t>tonã</w:t>
            </w:r>
            <w:proofErr w:type="spellEnd"/>
            <w:r w:rsidRPr="00370FB1">
              <w:rPr>
                <w:rFonts w:ascii="Times New Roman" w:eastAsia="Times New Roman" w:hAnsi="Times New Roman" w:cs="Times New Roman"/>
                <w:sz w:val="24"/>
                <w:szCs w:val="24"/>
                <w:lang w:val="fr-FR"/>
              </w:rPr>
              <w:t xml:space="preserve"> </w:t>
            </w:r>
            <w:proofErr w:type="spellStart"/>
            <w:r w:rsidRPr="00370FB1">
              <w:rPr>
                <w:rFonts w:ascii="Times New Roman" w:eastAsia="Times New Roman" w:hAnsi="Times New Roman" w:cs="Times New Roman"/>
                <w:sz w:val="24"/>
                <w:szCs w:val="24"/>
                <w:lang w:val="fr-FR"/>
              </w:rPr>
              <w:t>inclusiv</w:t>
            </w:r>
            <w:proofErr w:type="spellEnd"/>
          </w:p>
        </w:tc>
        <w:tc>
          <w:tcPr>
            <w:tcW w:w="4636" w:type="dxa"/>
            <w:tcBorders>
              <w:left w:val="double" w:sz="4" w:space="0" w:color="auto"/>
              <w:right w:val="double" w:sz="4" w:space="0" w:color="auto"/>
            </w:tcBorders>
          </w:tcPr>
          <w:p w14:paraId="0E61F791" w14:textId="75091387" w:rsidR="00ED0FFE" w:rsidRPr="00370FB1" w:rsidRDefault="00D51A4E" w:rsidP="00ED0FFE">
            <w:pPr>
              <w:spacing w:after="0" w:line="240" w:lineRule="auto"/>
              <w:jc w:val="center"/>
              <w:rPr>
                <w:rFonts w:ascii="Times New Roman" w:eastAsia="Times New Roman" w:hAnsi="Times New Roman" w:cs="Times New Roman"/>
                <w:sz w:val="24"/>
                <w:szCs w:val="24"/>
                <w:lang w:val="fr-FR"/>
              </w:rPr>
            </w:pPr>
            <w:r w:rsidRPr="00370FB1">
              <w:rPr>
                <w:rFonts w:ascii="Times New Roman" w:eastAsia="Times New Roman" w:hAnsi="Times New Roman" w:cs="Times New Roman"/>
                <w:sz w:val="24"/>
                <w:szCs w:val="24"/>
                <w:lang w:val="fr-FR"/>
              </w:rPr>
              <w:t>15</w:t>
            </w:r>
          </w:p>
        </w:tc>
      </w:tr>
      <w:tr w:rsidR="00370FB1" w:rsidRPr="00370FB1" w14:paraId="6238FFE3" w14:textId="77777777" w:rsidTr="00D51A4E">
        <w:tc>
          <w:tcPr>
            <w:tcW w:w="5704" w:type="dxa"/>
          </w:tcPr>
          <w:p w14:paraId="7DA3E701" w14:textId="77777777" w:rsidR="00ED0FFE" w:rsidRPr="00370FB1" w:rsidRDefault="00ED0FFE" w:rsidP="00ED0FFE">
            <w:pPr>
              <w:spacing w:after="0" w:line="240" w:lineRule="auto"/>
              <w:rPr>
                <w:rFonts w:ascii="Times New Roman" w:eastAsia="Times New Roman" w:hAnsi="Times New Roman" w:cs="Times New Roman"/>
                <w:sz w:val="24"/>
                <w:szCs w:val="24"/>
                <w:lang w:val="fr-FR"/>
              </w:rPr>
            </w:pPr>
            <w:r w:rsidRPr="00370FB1">
              <w:rPr>
                <w:rFonts w:ascii="Times New Roman" w:eastAsia="Times New Roman" w:hAnsi="Times New Roman" w:cs="Times New Roman"/>
                <w:sz w:val="24"/>
                <w:szCs w:val="24"/>
                <w:lang w:val="fr-FR"/>
              </w:rPr>
              <w:t xml:space="preserve">b) peste o </w:t>
            </w:r>
            <w:proofErr w:type="spellStart"/>
            <w:r w:rsidRPr="00370FB1">
              <w:rPr>
                <w:rFonts w:ascii="Times New Roman" w:eastAsia="Times New Roman" w:hAnsi="Times New Roman" w:cs="Times New Roman"/>
                <w:sz w:val="24"/>
                <w:szCs w:val="24"/>
                <w:lang w:val="fr-FR"/>
              </w:rPr>
              <w:t>tonã</w:t>
            </w:r>
            <w:proofErr w:type="spellEnd"/>
            <w:r w:rsidRPr="00370FB1">
              <w:rPr>
                <w:rFonts w:ascii="Times New Roman" w:eastAsia="Times New Roman" w:hAnsi="Times New Roman" w:cs="Times New Roman"/>
                <w:sz w:val="24"/>
                <w:szCs w:val="24"/>
                <w:lang w:val="fr-FR"/>
              </w:rPr>
              <w:t xml:space="preserve">, dar nu mai </w:t>
            </w:r>
            <w:proofErr w:type="spellStart"/>
            <w:r w:rsidRPr="00370FB1">
              <w:rPr>
                <w:rFonts w:ascii="Times New Roman" w:eastAsia="Times New Roman" w:hAnsi="Times New Roman" w:cs="Times New Roman"/>
                <w:sz w:val="24"/>
                <w:szCs w:val="24"/>
                <w:lang w:val="fr-FR"/>
              </w:rPr>
              <w:t>mult</w:t>
            </w:r>
            <w:proofErr w:type="spellEnd"/>
            <w:r w:rsidRPr="00370FB1">
              <w:rPr>
                <w:rFonts w:ascii="Times New Roman" w:eastAsia="Times New Roman" w:hAnsi="Times New Roman" w:cs="Times New Roman"/>
                <w:sz w:val="24"/>
                <w:szCs w:val="24"/>
                <w:lang w:val="fr-FR"/>
              </w:rPr>
              <w:t xml:space="preserve"> de 3 </w:t>
            </w:r>
            <w:proofErr w:type="spellStart"/>
            <w:r w:rsidRPr="00370FB1">
              <w:rPr>
                <w:rFonts w:ascii="Times New Roman" w:eastAsia="Times New Roman" w:hAnsi="Times New Roman" w:cs="Times New Roman"/>
                <w:sz w:val="24"/>
                <w:szCs w:val="24"/>
                <w:lang w:val="fr-FR"/>
              </w:rPr>
              <w:t>tone</w:t>
            </w:r>
            <w:proofErr w:type="spellEnd"/>
          </w:p>
        </w:tc>
        <w:tc>
          <w:tcPr>
            <w:tcW w:w="4636" w:type="dxa"/>
            <w:tcBorders>
              <w:left w:val="double" w:sz="4" w:space="0" w:color="auto"/>
              <w:right w:val="double" w:sz="4" w:space="0" w:color="auto"/>
            </w:tcBorders>
          </w:tcPr>
          <w:p w14:paraId="13E20DD2" w14:textId="1792361B" w:rsidR="00ED0FFE" w:rsidRPr="00370FB1" w:rsidRDefault="00D51A4E" w:rsidP="00ED0FFE">
            <w:pPr>
              <w:spacing w:after="0" w:line="240" w:lineRule="auto"/>
              <w:jc w:val="center"/>
              <w:rPr>
                <w:rFonts w:ascii="Times New Roman" w:eastAsia="Times New Roman" w:hAnsi="Times New Roman" w:cs="Times New Roman"/>
                <w:b/>
                <w:bCs/>
                <w:sz w:val="24"/>
                <w:szCs w:val="24"/>
                <w:lang w:val="en-US"/>
              </w:rPr>
            </w:pPr>
            <w:r w:rsidRPr="00370FB1">
              <w:rPr>
                <w:rFonts w:ascii="Times New Roman" w:eastAsia="Times New Roman" w:hAnsi="Times New Roman" w:cs="Times New Roman"/>
                <w:bCs/>
                <w:sz w:val="24"/>
                <w:szCs w:val="24"/>
                <w:lang w:val="en-US"/>
              </w:rPr>
              <w:t>54</w:t>
            </w:r>
          </w:p>
        </w:tc>
      </w:tr>
      <w:tr w:rsidR="00370FB1" w:rsidRPr="00370FB1" w14:paraId="1B783CD5" w14:textId="77777777" w:rsidTr="00D51A4E">
        <w:tc>
          <w:tcPr>
            <w:tcW w:w="5704" w:type="dxa"/>
          </w:tcPr>
          <w:p w14:paraId="3FBD960F" w14:textId="77777777" w:rsidR="00ED0FFE" w:rsidRPr="00370FB1" w:rsidRDefault="00ED0FFE" w:rsidP="00ED0FFE">
            <w:pPr>
              <w:spacing w:after="0" w:line="240" w:lineRule="auto"/>
              <w:rPr>
                <w:rFonts w:ascii="Times New Roman" w:eastAsia="Times New Roman" w:hAnsi="Times New Roman" w:cs="Times New Roman"/>
                <w:sz w:val="24"/>
                <w:szCs w:val="24"/>
                <w:lang w:val="fr-FR"/>
              </w:rPr>
            </w:pPr>
            <w:r w:rsidRPr="00370FB1">
              <w:rPr>
                <w:rFonts w:ascii="Times New Roman" w:eastAsia="Times New Roman" w:hAnsi="Times New Roman" w:cs="Times New Roman"/>
                <w:sz w:val="24"/>
                <w:szCs w:val="24"/>
                <w:lang w:val="fr-FR"/>
              </w:rPr>
              <w:t xml:space="preserve">c) peste 3 </w:t>
            </w:r>
            <w:proofErr w:type="spellStart"/>
            <w:r w:rsidRPr="00370FB1">
              <w:rPr>
                <w:rFonts w:ascii="Times New Roman" w:eastAsia="Times New Roman" w:hAnsi="Times New Roman" w:cs="Times New Roman"/>
                <w:sz w:val="24"/>
                <w:szCs w:val="24"/>
                <w:lang w:val="fr-FR"/>
              </w:rPr>
              <w:t>tone</w:t>
            </w:r>
            <w:proofErr w:type="spellEnd"/>
            <w:r w:rsidRPr="00370FB1">
              <w:rPr>
                <w:rFonts w:ascii="Times New Roman" w:eastAsia="Times New Roman" w:hAnsi="Times New Roman" w:cs="Times New Roman"/>
                <w:sz w:val="24"/>
                <w:szCs w:val="24"/>
                <w:lang w:val="fr-FR"/>
              </w:rPr>
              <w:t xml:space="preserve">, dar nu mai </w:t>
            </w:r>
            <w:proofErr w:type="spellStart"/>
            <w:r w:rsidRPr="00370FB1">
              <w:rPr>
                <w:rFonts w:ascii="Times New Roman" w:eastAsia="Times New Roman" w:hAnsi="Times New Roman" w:cs="Times New Roman"/>
                <w:sz w:val="24"/>
                <w:szCs w:val="24"/>
                <w:lang w:val="fr-FR"/>
              </w:rPr>
              <w:t>mult</w:t>
            </w:r>
            <w:proofErr w:type="spellEnd"/>
            <w:r w:rsidRPr="00370FB1">
              <w:rPr>
                <w:rFonts w:ascii="Times New Roman" w:eastAsia="Times New Roman" w:hAnsi="Times New Roman" w:cs="Times New Roman"/>
                <w:sz w:val="24"/>
                <w:szCs w:val="24"/>
                <w:lang w:val="fr-FR"/>
              </w:rPr>
              <w:t xml:space="preserve"> de  5 </w:t>
            </w:r>
            <w:proofErr w:type="spellStart"/>
            <w:r w:rsidRPr="00370FB1">
              <w:rPr>
                <w:rFonts w:ascii="Times New Roman" w:eastAsia="Times New Roman" w:hAnsi="Times New Roman" w:cs="Times New Roman"/>
                <w:sz w:val="24"/>
                <w:szCs w:val="24"/>
                <w:lang w:val="fr-FR"/>
              </w:rPr>
              <w:t>tone</w:t>
            </w:r>
            <w:proofErr w:type="spellEnd"/>
          </w:p>
        </w:tc>
        <w:tc>
          <w:tcPr>
            <w:tcW w:w="4636" w:type="dxa"/>
            <w:tcBorders>
              <w:left w:val="double" w:sz="4" w:space="0" w:color="auto"/>
              <w:right w:val="double" w:sz="4" w:space="0" w:color="auto"/>
            </w:tcBorders>
          </w:tcPr>
          <w:p w14:paraId="67329B2F" w14:textId="51322357" w:rsidR="00ED0FFE" w:rsidRPr="00370FB1" w:rsidRDefault="00D51A4E" w:rsidP="00ED0FFE">
            <w:pPr>
              <w:spacing w:after="0" w:line="240" w:lineRule="auto"/>
              <w:jc w:val="center"/>
              <w:rPr>
                <w:rFonts w:ascii="Times New Roman" w:eastAsia="Times New Roman" w:hAnsi="Times New Roman" w:cs="Times New Roman"/>
                <w:b/>
                <w:bCs/>
                <w:sz w:val="24"/>
                <w:szCs w:val="24"/>
                <w:lang w:val="en-US"/>
              </w:rPr>
            </w:pPr>
            <w:r w:rsidRPr="00370FB1">
              <w:rPr>
                <w:rFonts w:ascii="Times New Roman" w:eastAsia="Times New Roman" w:hAnsi="Times New Roman" w:cs="Times New Roman"/>
                <w:bCs/>
                <w:sz w:val="24"/>
                <w:szCs w:val="24"/>
                <w:lang w:val="en-US"/>
              </w:rPr>
              <w:t>80</w:t>
            </w:r>
          </w:p>
        </w:tc>
      </w:tr>
      <w:tr w:rsidR="00370FB1" w:rsidRPr="00370FB1" w14:paraId="126C574E" w14:textId="77777777" w:rsidTr="00D51A4E">
        <w:tc>
          <w:tcPr>
            <w:tcW w:w="5704" w:type="dxa"/>
          </w:tcPr>
          <w:p w14:paraId="6EC27A4A" w14:textId="77777777" w:rsidR="00ED0FFE" w:rsidRPr="00370FB1" w:rsidRDefault="00ED0FFE" w:rsidP="00ED0FFE">
            <w:pPr>
              <w:spacing w:after="0" w:line="240" w:lineRule="auto"/>
              <w:rPr>
                <w:rFonts w:ascii="Times New Roman" w:eastAsia="Times New Roman" w:hAnsi="Times New Roman" w:cs="Times New Roman"/>
                <w:sz w:val="24"/>
                <w:szCs w:val="24"/>
                <w:lang w:val="en-US"/>
              </w:rPr>
            </w:pPr>
            <w:r w:rsidRPr="00370FB1">
              <w:rPr>
                <w:rFonts w:ascii="Times New Roman" w:eastAsia="Times New Roman" w:hAnsi="Times New Roman" w:cs="Times New Roman"/>
                <w:sz w:val="24"/>
                <w:szCs w:val="24"/>
                <w:lang w:val="en-US"/>
              </w:rPr>
              <w:t xml:space="preserve">d) </w:t>
            </w:r>
            <w:proofErr w:type="spellStart"/>
            <w:r w:rsidRPr="00370FB1">
              <w:rPr>
                <w:rFonts w:ascii="Times New Roman" w:eastAsia="Times New Roman" w:hAnsi="Times New Roman" w:cs="Times New Roman"/>
                <w:sz w:val="24"/>
                <w:szCs w:val="24"/>
                <w:lang w:val="en-US"/>
              </w:rPr>
              <w:t>peste</w:t>
            </w:r>
            <w:proofErr w:type="spellEnd"/>
            <w:r w:rsidRPr="00370FB1">
              <w:rPr>
                <w:rFonts w:ascii="Times New Roman" w:eastAsia="Times New Roman" w:hAnsi="Times New Roman" w:cs="Times New Roman"/>
                <w:sz w:val="24"/>
                <w:szCs w:val="24"/>
                <w:lang w:val="en-US"/>
              </w:rPr>
              <w:t xml:space="preserve"> 5 tone</w:t>
            </w:r>
          </w:p>
        </w:tc>
        <w:tc>
          <w:tcPr>
            <w:tcW w:w="4636" w:type="dxa"/>
            <w:tcBorders>
              <w:left w:val="double" w:sz="4" w:space="0" w:color="auto"/>
              <w:bottom w:val="double" w:sz="4" w:space="0" w:color="auto"/>
              <w:right w:val="double" w:sz="4" w:space="0" w:color="auto"/>
            </w:tcBorders>
          </w:tcPr>
          <w:p w14:paraId="35DA4A97" w14:textId="07988D09" w:rsidR="00ED0FFE" w:rsidRPr="00370FB1" w:rsidRDefault="00D51A4E" w:rsidP="00ED0FFE">
            <w:pPr>
              <w:spacing w:after="0" w:line="240" w:lineRule="auto"/>
              <w:jc w:val="center"/>
              <w:rPr>
                <w:rFonts w:ascii="Times New Roman" w:eastAsia="Times New Roman" w:hAnsi="Times New Roman" w:cs="Times New Roman"/>
                <w:b/>
                <w:bCs/>
                <w:sz w:val="24"/>
                <w:szCs w:val="24"/>
                <w:lang w:val="en-US"/>
              </w:rPr>
            </w:pPr>
            <w:r w:rsidRPr="00370FB1">
              <w:rPr>
                <w:rFonts w:ascii="Times New Roman" w:eastAsia="Times New Roman" w:hAnsi="Times New Roman" w:cs="Times New Roman"/>
                <w:bCs/>
                <w:sz w:val="24"/>
                <w:szCs w:val="24"/>
                <w:lang w:val="en-US"/>
              </w:rPr>
              <w:t>99</w:t>
            </w:r>
          </w:p>
        </w:tc>
      </w:tr>
    </w:tbl>
    <w:p w14:paraId="178AD1BA" w14:textId="77777777" w:rsidR="00D51A4E" w:rsidRPr="00370FB1" w:rsidRDefault="00ED0FFE" w:rsidP="00ED0FFE">
      <w:pPr>
        <w:spacing w:after="0" w:line="240" w:lineRule="auto"/>
        <w:ind w:firstLine="1140"/>
        <w:jc w:val="center"/>
        <w:rPr>
          <w:rFonts w:ascii="Times New Roman" w:eastAsia="Times New Roman" w:hAnsi="Times New Roman" w:cs="Times New Roman"/>
          <w:b/>
          <w:bCs/>
          <w:sz w:val="24"/>
          <w:szCs w:val="24"/>
          <w:u w:val="single"/>
          <w:lang w:val="pt-BR"/>
        </w:rPr>
      </w:pPr>
      <w:r w:rsidRPr="00370FB1">
        <w:rPr>
          <w:rFonts w:ascii="Times New Roman" w:eastAsia="Times New Roman" w:hAnsi="Times New Roman" w:cs="Times New Roman"/>
          <w:b/>
          <w:bCs/>
          <w:sz w:val="24"/>
          <w:szCs w:val="24"/>
          <w:u w:val="single"/>
          <w:lang w:val="pt-BR"/>
        </w:rPr>
        <w:br w:type="textWrapping" w:clear="all"/>
      </w:r>
    </w:p>
    <w:tbl>
      <w:tblPr>
        <w:tblStyle w:val="TableGrid"/>
        <w:tblpPr w:leftFromText="180" w:rightFromText="180" w:vertAnchor="text" w:tblpY="1"/>
        <w:tblOverlap w:val="never"/>
        <w:tblW w:w="10343" w:type="dxa"/>
        <w:tblLayout w:type="fixed"/>
        <w:tblLook w:val="00A0" w:firstRow="1" w:lastRow="0" w:firstColumn="1" w:lastColumn="0" w:noHBand="0" w:noVBand="0"/>
      </w:tblPr>
      <w:tblGrid>
        <w:gridCol w:w="668"/>
        <w:gridCol w:w="5564"/>
        <w:gridCol w:w="4111"/>
      </w:tblGrid>
      <w:tr w:rsidR="00D51A4E" w:rsidRPr="00521F92" w14:paraId="4EB8004B" w14:textId="77777777" w:rsidTr="00D51A4E">
        <w:trPr>
          <w:trHeight w:val="241"/>
        </w:trPr>
        <w:tc>
          <w:tcPr>
            <w:tcW w:w="10343" w:type="dxa"/>
            <w:gridSpan w:val="3"/>
          </w:tcPr>
          <w:p w14:paraId="439C81B2" w14:textId="77777777" w:rsidR="00D51A4E" w:rsidRPr="00521F92" w:rsidRDefault="00D51A4E" w:rsidP="00734C62">
            <w:pPr>
              <w:widowControl w:val="0"/>
              <w:overflowPunct w:val="0"/>
              <w:autoSpaceDE w:val="0"/>
              <w:autoSpaceDN w:val="0"/>
              <w:adjustRightInd w:val="0"/>
              <w:spacing w:line="216" w:lineRule="auto"/>
              <w:ind w:right="140"/>
              <w:jc w:val="both"/>
              <w:rPr>
                <w:b/>
                <w:bCs/>
                <w:sz w:val="24"/>
                <w:szCs w:val="24"/>
              </w:rPr>
            </w:pPr>
            <w:r w:rsidRPr="00521F92">
              <w:rPr>
                <w:b/>
                <w:bCs/>
                <w:sz w:val="24"/>
                <w:szCs w:val="24"/>
              </w:rPr>
              <w:t>Mijloace de transport pe apă</w:t>
            </w:r>
          </w:p>
          <w:p w14:paraId="66285B2F"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CONF ART 470 ALIN (8) COD FISCAL</w:t>
            </w:r>
          </w:p>
          <w:p w14:paraId="353F0BE4"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In cazul unui mijloc de transport pe apa suma </w:t>
            </w:r>
            <w:r w:rsidRPr="00521F92">
              <w:rPr>
                <w:color w:val="000000" w:themeColor="text1"/>
                <w:sz w:val="24"/>
                <w:szCs w:val="24"/>
              </w:rPr>
              <w:t>impozitul pe mijloac de transport este egal cu suma corespunzatoare din tabelul urmator</w:t>
            </w:r>
          </w:p>
        </w:tc>
      </w:tr>
      <w:tr w:rsidR="00D51A4E" w:rsidRPr="00521F92" w14:paraId="1829CCD1" w14:textId="77777777" w:rsidTr="00D51A4E">
        <w:trPr>
          <w:trHeight w:val="469"/>
        </w:trPr>
        <w:tc>
          <w:tcPr>
            <w:tcW w:w="6232" w:type="dxa"/>
            <w:gridSpan w:val="2"/>
          </w:tcPr>
          <w:p w14:paraId="03F02E9E"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p>
        </w:tc>
        <w:tc>
          <w:tcPr>
            <w:tcW w:w="4111" w:type="dxa"/>
          </w:tcPr>
          <w:p w14:paraId="3039100F" w14:textId="5AF68962"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IMPOZITUL PENTRU ANUL 2026</w:t>
            </w:r>
          </w:p>
        </w:tc>
      </w:tr>
      <w:tr w:rsidR="00D51A4E" w:rsidRPr="00521F92" w14:paraId="1EE8D9E5" w14:textId="77777777" w:rsidTr="00D51A4E">
        <w:trPr>
          <w:trHeight w:val="241"/>
        </w:trPr>
        <w:tc>
          <w:tcPr>
            <w:tcW w:w="668" w:type="dxa"/>
          </w:tcPr>
          <w:p w14:paraId="16A33EB4"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0</w:t>
            </w:r>
          </w:p>
        </w:tc>
        <w:tc>
          <w:tcPr>
            <w:tcW w:w="5564" w:type="dxa"/>
          </w:tcPr>
          <w:p w14:paraId="0FA92B87"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1</w:t>
            </w:r>
          </w:p>
        </w:tc>
        <w:tc>
          <w:tcPr>
            <w:tcW w:w="4111" w:type="dxa"/>
          </w:tcPr>
          <w:p w14:paraId="67F78CFE"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2</w:t>
            </w:r>
          </w:p>
        </w:tc>
      </w:tr>
      <w:tr w:rsidR="00D51A4E" w:rsidRPr="00521F92" w14:paraId="6411D0C9" w14:textId="77777777" w:rsidTr="00D51A4E">
        <w:trPr>
          <w:trHeight w:val="241"/>
        </w:trPr>
        <w:tc>
          <w:tcPr>
            <w:tcW w:w="668" w:type="dxa"/>
          </w:tcPr>
          <w:p w14:paraId="65FBF610" w14:textId="60BE5299" w:rsidR="00D51A4E" w:rsidRPr="00521F92" w:rsidRDefault="00127B71" w:rsidP="00734C62">
            <w:pPr>
              <w:widowControl w:val="0"/>
              <w:overflowPunct w:val="0"/>
              <w:autoSpaceDE w:val="0"/>
              <w:autoSpaceDN w:val="0"/>
              <w:adjustRightInd w:val="0"/>
              <w:spacing w:line="216" w:lineRule="auto"/>
              <w:ind w:right="140"/>
              <w:jc w:val="both"/>
              <w:rPr>
                <w:sz w:val="24"/>
                <w:szCs w:val="24"/>
              </w:rPr>
            </w:pPr>
            <w:r>
              <w:rPr>
                <w:sz w:val="24"/>
                <w:szCs w:val="24"/>
              </w:rPr>
              <w:t>1</w:t>
            </w:r>
          </w:p>
        </w:tc>
        <w:tc>
          <w:tcPr>
            <w:tcW w:w="5564" w:type="dxa"/>
          </w:tcPr>
          <w:p w14:paraId="0E1BB5C8"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Luntre,  bărci  fără  motor  folosite  pentru pescuit si uz personal</w:t>
            </w:r>
          </w:p>
        </w:tc>
        <w:tc>
          <w:tcPr>
            <w:tcW w:w="4111" w:type="dxa"/>
          </w:tcPr>
          <w:p w14:paraId="581977B2" w14:textId="44585654"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33</w:t>
            </w:r>
          </w:p>
        </w:tc>
      </w:tr>
      <w:tr w:rsidR="00D51A4E" w:rsidRPr="00521F92" w14:paraId="4879CF4A" w14:textId="77777777" w:rsidTr="00D51A4E">
        <w:trPr>
          <w:trHeight w:val="241"/>
        </w:trPr>
        <w:tc>
          <w:tcPr>
            <w:tcW w:w="668" w:type="dxa"/>
          </w:tcPr>
          <w:p w14:paraId="1A83A928"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2</w:t>
            </w:r>
          </w:p>
        </w:tc>
        <w:tc>
          <w:tcPr>
            <w:tcW w:w="5564" w:type="dxa"/>
          </w:tcPr>
          <w:p w14:paraId="47FD19DB"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Bărci fără motor, folosite în alte scopuri</w:t>
            </w:r>
          </w:p>
        </w:tc>
        <w:tc>
          <w:tcPr>
            <w:tcW w:w="4111" w:type="dxa"/>
          </w:tcPr>
          <w:p w14:paraId="53D5B47C" w14:textId="457B431A"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88</w:t>
            </w:r>
          </w:p>
        </w:tc>
      </w:tr>
      <w:tr w:rsidR="00D51A4E" w:rsidRPr="00521F92" w14:paraId="275A6D50" w14:textId="77777777" w:rsidTr="00D51A4E">
        <w:trPr>
          <w:trHeight w:val="241"/>
        </w:trPr>
        <w:tc>
          <w:tcPr>
            <w:tcW w:w="668" w:type="dxa"/>
          </w:tcPr>
          <w:p w14:paraId="04122659"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3</w:t>
            </w:r>
          </w:p>
        </w:tc>
        <w:tc>
          <w:tcPr>
            <w:tcW w:w="5564" w:type="dxa"/>
          </w:tcPr>
          <w:p w14:paraId="4755DD5A"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Bărci cu motor</w:t>
            </w:r>
          </w:p>
        </w:tc>
        <w:tc>
          <w:tcPr>
            <w:tcW w:w="4111" w:type="dxa"/>
          </w:tcPr>
          <w:p w14:paraId="4419A84D" w14:textId="6B579EE1"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310</w:t>
            </w:r>
          </w:p>
        </w:tc>
      </w:tr>
      <w:tr w:rsidR="00D51A4E" w:rsidRPr="00521F92" w14:paraId="0917D6E5" w14:textId="77777777" w:rsidTr="00D51A4E">
        <w:trPr>
          <w:trHeight w:val="241"/>
        </w:trPr>
        <w:tc>
          <w:tcPr>
            <w:tcW w:w="668" w:type="dxa"/>
          </w:tcPr>
          <w:p w14:paraId="532059A6"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4</w:t>
            </w:r>
          </w:p>
        </w:tc>
        <w:tc>
          <w:tcPr>
            <w:tcW w:w="5564" w:type="dxa"/>
          </w:tcPr>
          <w:p w14:paraId="1B1C0901"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Nave de sport şi agrement</w:t>
            </w:r>
          </w:p>
        </w:tc>
        <w:tc>
          <w:tcPr>
            <w:tcW w:w="4111" w:type="dxa"/>
          </w:tcPr>
          <w:p w14:paraId="1D921AB8" w14:textId="38C1D8BE"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1745</w:t>
            </w:r>
          </w:p>
        </w:tc>
      </w:tr>
      <w:tr w:rsidR="00D51A4E" w:rsidRPr="00521F92" w14:paraId="0B74E611" w14:textId="77777777" w:rsidTr="00D51A4E">
        <w:trPr>
          <w:trHeight w:val="241"/>
        </w:trPr>
        <w:tc>
          <w:tcPr>
            <w:tcW w:w="668" w:type="dxa"/>
          </w:tcPr>
          <w:p w14:paraId="729BBEB1"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5</w:t>
            </w:r>
          </w:p>
        </w:tc>
        <w:tc>
          <w:tcPr>
            <w:tcW w:w="5564" w:type="dxa"/>
          </w:tcPr>
          <w:p w14:paraId="5BEF92A5"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Scutere de apă</w:t>
            </w:r>
          </w:p>
        </w:tc>
        <w:tc>
          <w:tcPr>
            <w:tcW w:w="4111" w:type="dxa"/>
          </w:tcPr>
          <w:p w14:paraId="10D9B802" w14:textId="00D307E5"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327</w:t>
            </w:r>
          </w:p>
        </w:tc>
      </w:tr>
      <w:tr w:rsidR="00D51A4E" w:rsidRPr="00521F92" w14:paraId="4871606A" w14:textId="77777777" w:rsidTr="00D51A4E">
        <w:trPr>
          <w:trHeight w:val="241"/>
        </w:trPr>
        <w:tc>
          <w:tcPr>
            <w:tcW w:w="668" w:type="dxa"/>
          </w:tcPr>
          <w:p w14:paraId="1EAADCA4"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6</w:t>
            </w:r>
          </w:p>
        </w:tc>
        <w:tc>
          <w:tcPr>
            <w:tcW w:w="5564" w:type="dxa"/>
          </w:tcPr>
          <w:p w14:paraId="1BDF377A"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Remorchere şi împingătoare:</w:t>
            </w:r>
          </w:p>
        </w:tc>
        <w:tc>
          <w:tcPr>
            <w:tcW w:w="4111" w:type="dxa"/>
          </w:tcPr>
          <w:p w14:paraId="5D600A20" w14:textId="77777777"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X</w:t>
            </w:r>
          </w:p>
        </w:tc>
      </w:tr>
      <w:tr w:rsidR="00D51A4E" w:rsidRPr="00521F92" w14:paraId="4A28ADCD" w14:textId="77777777" w:rsidTr="00D51A4E">
        <w:trPr>
          <w:trHeight w:val="241"/>
        </w:trPr>
        <w:tc>
          <w:tcPr>
            <w:tcW w:w="668" w:type="dxa"/>
          </w:tcPr>
          <w:p w14:paraId="408CA6D6"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a)</w:t>
            </w:r>
          </w:p>
        </w:tc>
        <w:tc>
          <w:tcPr>
            <w:tcW w:w="5564" w:type="dxa"/>
          </w:tcPr>
          <w:p w14:paraId="6EE941E5"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Până la 500 CP inclusiv</w:t>
            </w:r>
          </w:p>
        </w:tc>
        <w:tc>
          <w:tcPr>
            <w:tcW w:w="4111" w:type="dxa"/>
          </w:tcPr>
          <w:p w14:paraId="0591EC73" w14:textId="006EF0E2"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872</w:t>
            </w:r>
          </w:p>
        </w:tc>
      </w:tr>
      <w:tr w:rsidR="00D51A4E" w:rsidRPr="00521F92" w14:paraId="0A6BE050" w14:textId="77777777" w:rsidTr="00D51A4E">
        <w:trPr>
          <w:trHeight w:val="241"/>
        </w:trPr>
        <w:tc>
          <w:tcPr>
            <w:tcW w:w="668" w:type="dxa"/>
          </w:tcPr>
          <w:p w14:paraId="15A069E4"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b)</w:t>
            </w:r>
          </w:p>
        </w:tc>
        <w:tc>
          <w:tcPr>
            <w:tcW w:w="5564" w:type="dxa"/>
          </w:tcPr>
          <w:p w14:paraId="460B1031"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Peste 500 CP, şi până la 2000 CP inclusiv</w:t>
            </w:r>
          </w:p>
        </w:tc>
        <w:tc>
          <w:tcPr>
            <w:tcW w:w="4111" w:type="dxa"/>
          </w:tcPr>
          <w:p w14:paraId="317902C4" w14:textId="525D041C"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1416</w:t>
            </w:r>
          </w:p>
        </w:tc>
      </w:tr>
      <w:tr w:rsidR="00D51A4E" w:rsidRPr="00521F92" w14:paraId="070CD56F" w14:textId="77777777" w:rsidTr="00D51A4E">
        <w:trPr>
          <w:trHeight w:val="241"/>
        </w:trPr>
        <w:tc>
          <w:tcPr>
            <w:tcW w:w="668" w:type="dxa"/>
          </w:tcPr>
          <w:p w14:paraId="67891EFF"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c)</w:t>
            </w:r>
          </w:p>
        </w:tc>
        <w:tc>
          <w:tcPr>
            <w:tcW w:w="5564" w:type="dxa"/>
          </w:tcPr>
          <w:p w14:paraId="127716D9"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Peste 2.000 CP, şi până la 4000 CP inclusiv</w:t>
            </w:r>
          </w:p>
        </w:tc>
        <w:tc>
          <w:tcPr>
            <w:tcW w:w="4111" w:type="dxa"/>
          </w:tcPr>
          <w:p w14:paraId="7DB4401F" w14:textId="5C362E48"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2180</w:t>
            </w:r>
          </w:p>
        </w:tc>
      </w:tr>
      <w:tr w:rsidR="00D51A4E" w:rsidRPr="00521F92" w14:paraId="1D66CD17" w14:textId="77777777" w:rsidTr="00D51A4E">
        <w:trPr>
          <w:trHeight w:val="241"/>
        </w:trPr>
        <w:tc>
          <w:tcPr>
            <w:tcW w:w="668" w:type="dxa"/>
          </w:tcPr>
          <w:p w14:paraId="1264B3A8"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d)</w:t>
            </w:r>
          </w:p>
        </w:tc>
        <w:tc>
          <w:tcPr>
            <w:tcW w:w="5564" w:type="dxa"/>
          </w:tcPr>
          <w:p w14:paraId="3C4CED94"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Peste 4.000 CP</w:t>
            </w:r>
          </w:p>
        </w:tc>
        <w:tc>
          <w:tcPr>
            <w:tcW w:w="4111" w:type="dxa"/>
          </w:tcPr>
          <w:p w14:paraId="6E430D6C" w14:textId="5EDC2DC3"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3488</w:t>
            </w:r>
          </w:p>
        </w:tc>
      </w:tr>
      <w:tr w:rsidR="00D51A4E" w:rsidRPr="00521F92" w14:paraId="6222B0DB" w14:textId="77777777" w:rsidTr="00D51A4E">
        <w:trPr>
          <w:trHeight w:val="241"/>
        </w:trPr>
        <w:tc>
          <w:tcPr>
            <w:tcW w:w="668" w:type="dxa"/>
          </w:tcPr>
          <w:p w14:paraId="0BD6B1B7"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7</w:t>
            </w:r>
          </w:p>
        </w:tc>
        <w:tc>
          <w:tcPr>
            <w:tcW w:w="5564" w:type="dxa"/>
          </w:tcPr>
          <w:p w14:paraId="466C8276"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Vapoare,  pentru  fiecare  1.000  tdw  sau  fracţiune  din acesta</w:t>
            </w:r>
          </w:p>
        </w:tc>
        <w:tc>
          <w:tcPr>
            <w:tcW w:w="4111" w:type="dxa"/>
          </w:tcPr>
          <w:p w14:paraId="4BD5BF8F" w14:textId="3E91C2CC"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2</w:t>
            </w:r>
            <w:r w:rsidR="00B03033" w:rsidRPr="00370FB1">
              <w:rPr>
                <w:sz w:val="24"/>
                <w:szCs w:val="24"/>
              </w:rPr>
              <w:t>84</w:t>
            </w:r>
          </w:p>
        </w:tc>
      </w:tr>
      <w:tr w:rsidR="00D51A4E" w:rsidRPr="00521F92" w14:paraId="787D287F" w14:textId="77777777" w:rsidTr="00D51A4E">
        <w:trPr>
          <w:trHeight w:val="241"/>
        </w:trPr>
        <w:tc>
          <w:tcPr>
            <w:tcW w:w="668" w:type="dxa"/>
          </w:tcPr>
          <w:p w14:paraId="67E7AE94"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8</w:t>
            </w:r>
          </w:p>
        </w:tc>
        <w:tc>
          <w:tcPr>
            <w:tcW w:w="5564" w:type="dxa"/>
          </w:tcPr>
          <w:p w14:paraId="3E21489F"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Ceamuri, şlepuri şi barje fluviale</w:t>
            </w:r>
          </w:p>
        </w:tc>
        <w:tc>
          <w:tcPr>
            <w:tcW w:w="4111" w:type="dxa"/>
          </w:tcPr>
          <w:p w14:paraId="1DEBC1F9" w14:textId="77777777" w:rsidR="00D51A4E" w:rsidRPr="00370FB1" w:rsidRDefault="00D51A4E" w:rsidP="00D51A4E">
            <w:pPr>
              <w:widowControl w:val="0"/>
              <w:overflowPunct w:val="0"/>
              <w:autoSpaceDE w:val="0"/>
              <w:autoSpaceDN w:val="0"/>
              <w:adjustRightInd w:val="0"/>
              <w:spacing w:line="216" w:lineRule="auto"/>
              <w:ind w:right="140"/>
              <w:jc w:val="center"/>
              <w:rPr>
                <w:sz w:val="24"/>
                <w:szCs w:val="24"/>
              </w:rPr>
            </w:pPr>
            <w:r w:rsidRPr="00370FB1">
              <w:rPr>
                <w:sz w:val="24"/>
                <w:szCs w:val="24"/>
              </w:rPr>
              <w:t>X</w:t>
            </w:r>
          </w:p>
        </w:tc>
      </w:tr>
      <w:tr w:rsidR="00D51A4E" w:rsidRPr="00521F92" w14:paraId="5FDA9CD9" w14:textId="77777777" w:rsidTr="00D51A4E">
        <w:trPr>
          <w:trHeight w:val="241"/>
        </w:trPr>
        <w:tc>
          <w:tcPr>
            <w:tcW w:w="668" w:type="dxa"/>
          </w:tcPr>
          <w:p w14:paraId="7487956E"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lastRenderedPageBreak/>
              <w:t xml:space="preserve"> a)</w:t>
            </w:r>
          </w:p>
        </w:tc>
        <w:tc>
          <w:tcPr>
            <w:tcW w:w="5564" w:type="dxa"/>
          </w:tcPr>
          <w:p w14:paraId="107CA290"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Cu capacitatea de încărcare până la 1.500 tone inclusiv</w:t>
            </w:r>
          </w:p>
        </w:tc>
        <w:tc>
          <w:tcPr>
            <w:tcW w:w="4111" w:type="dxa"/>
          </w:tcPr>
          <w:p w14:paraId="18751CB2" w14:textId="14871048"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285</w:t>
            </w:r>
          </w:p>
        </w:tc>
      </w:tr>
      <w:tr w:rsidR="00D51A4E" w:rsidRPr="00521F92" w14:paraId="0F266A79" w14:textId="77777777" w:rsidTr="00D51A4E">
        <w:trPr>
          <w:trHeight w:val="241"/>
        </w:trPr>
        <w:tc>
          <w:tcPr>
            <w:tcW w:w="668" w:type="dxa"/>
          </w:tcPr>
          <w:p w14:paraId="60C015E9"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b)</w:t>
            </w:r>
          </w:p>
        </w:tc>
        <w:tc>
          <w:tcPr>
            <w:tcW w:w="5564" w:type="dxa"/>
          </w:tcPr>
          <w:p w14:paraId="441566C2"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Cu capacitatea de încărcare de peste 1.500 tone, dar nu</w:t>
            </w:r>
          </w:p>
          <w:p w14:paraId="0413F586"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peste 3000 tone</w:t>
            </w:r>
          </w:p>
        </w:tc>
        <w:tc>
          <w:tcPr>
            <w:tcW w:w="4111" w:type="dxa"/>
          </w:tcPr>
          <w:p w14:paraId="0CBECF61" w14:textId="0B38D977"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422</w:t>
            </w:r>
          </w:p>
        </w:tc>
      </w:tr>
      <w:tr w:rsidR="00D51A4E" w:rsidRPr="00521F92" w14:paraId="200D4046" w14:textId="77777777" w:rsidTr="00D51A4E">
        <w:trPr>
          <w:trHeight w:val="241"/>
        </w:trPr>
        <w:tc>
          <w:tcPr>
            <w:tcW w:w="668" w:type="dxa"/>
          </w:tcPr>
          <w:p w14:paraId="4FCF5A34" w14:textId="77777777" w:rsidR="00D51A4E" w:rsidRPr="00521F92" w:rsidRDefault="00D51A4E" w:rsidP="00734C62">
            <w:pPr>
              <w:widowControl w:val="0"/>
              <w:overflowPunct w:val="0"/>
              <w:autoSpaceDE w:val="0"/>
              <w:autoSpaceDN w:val="0"/>
              <w:adjustRightInd w:val="0"/>
              <w:spacing w:line="216" w:lineRule="auto"/>
              <w:ind w:right="140"/>
              <w:jc w:val="both"/>
              <w:rPr>
                <w:sz w:val="24"/>
                <w:szCs w:val="24"/>
              </w:rPr>
            </w:pPr>
            <w:r w:rsidRPr="00521F92">
              <w:rPr>
                <w:sz w:val="24"/>
                <w:szCs w:val="24"/>
              </w:rPr>
              <w:t xml:space="preserve"> c)</w:t>
            </w:r>
          </w:p>
        </w:tc>
        <w:tc>
          <w:tcPr>
            <w:tcW w:w="5564" w:type="dxa"/>
          </w:tcPr>
          <w:p w14:paraId="60C46A36" w14:textId="77777777" w:rsidR="00D51A4E" w:rsidRPr="00521F92" w:rsidRDefault="00D51A4E" w:rsidP="00734C62">
            <w:pPr>
              <w:widowControl w:val="0"/>
              <w:overflowPunct w:val="0"/>
              <w:autoSpaceDE w:val="0"/>
              <w:autoSpaceDN w:val="0"/>
              <w:adjustRightInd w:val="0"/>
              <w:spacing w:line="216" w:lineRule="auto"/>
              <w:ind w:right="140"/>
              <w:jc w:val="both"/>
              <w:rPr>
                <w:color w:val="FF0000"/>
                <w:sz w:val="24"/>
                <w:szCs w:val="24"/>
              </w:rPr>
            </w:pPr>
            <w:r w:rsidRPr="00521F92">
              <w:rPr>
                <w:sz w:val="24"/>
                <w:szCs w:val="24"/>
              </w:rPr>
              <w:t xml:space="preserve"> Cu capacitatea de încarcare de peste 3.000 tone</w:t>
            </w:r>
          </w:p>
        </w:tc>
        <w:tc>
          <w:tcPr>
            <w:tcW w:w="4111" w:type="dxa"/>
          </w:tcPr>
          <w:p w14:paraId="6A2B73FA" w14:textId="43573C27" w:rsidR="00D51A4E" w:rsidRPr="00370FB1" w:rsidRDefault="00B03033" w:rsidP="00D51A4E">
            <w:pPr>
              <w:widowControl w:val="0"/>
              <w:overflowPunct w:val="0"/>
              <w:autoSpaceDE w:val="0"/>
              <w:autoSpaceDN w:val="0"/>
              <w:adjustRightInd w:val="0"/>
              <w:spacing w:line="216" w:lineRule="auto"/>
              <w:ind w:right="140"/>
              <w:jc w:val="center"/>
              <w:rPr>
                <w:sz w:val="24"/>
                <w:szCs w:val="24"/>
              </w:rPr>
            </w:pPr>
            <w:r w:rsidRPr="00370FB1">
              <w:rPr>
                <w:sz w:val="24"/>
                <w:szCs w:val="24"/>
              </w:rPr>
              <w:t>766</w:t>
            </w:r>
          </w:p>
        </w:tc>
      </w:tr>
    </w:tbl>
    <w:p w14:paraId="615DF3A5" w14:textId="6B2DD405" w:rsidR="00ED0FFE" w:rsidRDefault="00B03033" w:rsidP="00B03033">
      <w:pPr>
        <w:spacing w:after="0" w:line="240" w:lineRule="auto"/>
        <w:jc w:val="both"/>
        <w:rPr>
          <w:rFonts w:ascii="Times New Roman" w:hAnsi="Times New Roman" w:cs="Times New Roman"/>
          <w:sz w:val="24"/>
          <w:szCs w:val="24"/>
          <w:shd w:val="clear" w:color="auto" w:fill="FFFFFF"/>
        </w:rPr>
      </w:pPr>
      <w:r w:rsidRPr="00521F92">
        <w:rPr>
          <w:rFonts w:ascii="Times New Roman" w:hAnsi="Times New Roman" w:cs="Times New Roman"/>
          <w:sz w:val="24"/>
          <w:szCs w:val="24"/>
          <w:shd w:val="clear" w:color="auto" w:fill="FFFFFF"/>
        </w:rPr>
        <w:t xml:space="preserve">      In intelesul prezentului articol, capacitatea cilindrica sau masa totala maxima autorizata a unui mijloc de transport se stabileste prin cartea de identitate a mijlocului de transport, prin factura de achizitie sau un alt document similar.</w:t>
      </w:r>
    </w:p>
    <w:p w14:paraId="582BB8C7" w14:textId="790038CA" w:rsidR="00972621" w:rsidRPr="00972621" w:rsidRDefault="00972621" w:rsidP="00972621">
      <w:pPr>
        <w:spacing w:after="0" w:line="240" w:lineRule="auto"/>
        <w:ind w:firstLine="708"/>
        <w:jc w:val="both"/>
        <w:rPr>
          <w:rFonts w:ascii="Times New Roman" w:hAnsi="Times New Roman" w:cs="Times New Roman"/>
          <w:sz w:val="24"/>
          <w:szCs w:val="24"/>
          <w:shd w:val="clear" w:color="auto" w:fill="FFFFFF"/>
        </w:rPr>
      </w:pPr>
      <w:r w:rsidRPr="00972621">
        <w:rPr>
          <w:rFonts w:ascii="Times New Roman" w:hAnsi="Times New Roman" w:cs="Times New Roman"/>
          <w:sz w:val="24"/>
          <w:szCs w:val="24"/>
          <w:shd w:val="clear" w:color="auto" w:fill="FFFFFF"/>
        </w:rPr>
        <w:t>Impozitul pe mijlocul de transport se plateste anual, in doua rate egale, pana la datele de 31 martie si 30 septembrie inclusiv.</w:t>
      </w:r>
    </w:p>
    <w:p w14:paraId="6353544A" w14:textId="6EE1B59B" w:rsidR="004934A9" w:rsidRDefault="00972621" w:rsidP="00972621">
      <w:pPr>
        <w:spacing w:after="0" w:line="240" w:lineRule="auto"/>
        <w:ind w:firstLine="708"/>
        <w:jc w:val="both"/>
        <w:rPr>
          <w:rFonts w:ascii="Times New Roman" w:hAnsi="Times New Roman" w:cs="Times New Roman"/>
          <w:sz w:val="24"/>
          <w:szCs w:val="24"/>
          <w:shd w:val="clear" w:color="auto" w:fill="FFFFFF"/>
        </w:rPr>
      </w:pPr>
      <w:r w:rsidRPr="00972621">
        <w:rPr>
          <w:rFonts w:ascii="Times New Roman" w:hAnsi="Times New Roman" w:cs="Times New Roman"/>
          <w:sz w:val="24"/>
          <w:szCs w:val="24"/>
          <w:shd w:val="clear" w:color="auto" w:fill="FFFFFF"/>
        </w:rPr>
        <w:t xml:space="preserve">Pentru plata cu anticipatie a impozitului pe mijlocul de transport, datorat pentru intregul an de catre contribuabili, pana la data de 31 martie a anului </w:t>
      </w:r>
      <w:r>
        <w:rPr>
          <w:rFonts w:ascii="Times New Roman" w:hAnsi="Times New Roman" w:cs="Times New Roman"/>
          <w:sz w:val="24"/>
          <w:szCs w:val="24"/>
          <w:shd w:val="clear" w:color="auto" w:fill="FFFFFF"/>
        </w:rPr>
        <w:t>in curs</w:t>
      </w:r>
      <w:r w:rsidRPr="0097262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consiliul local hataraste sa </w:t>
      </w:r>
      <w:r w:rsidRPr="00972621">
        <w:rPr>
          <w:rFonts w:ascii="Times New Roman" w:hAnsi="Times New Roman" w:cs="Times New Roman"/>
          <w:sz w:val="24"/>
          <w:szCs w:val="24"/>
          <w:shd w:val="clear" w:color="auto" w:fill="FFFFFF"/>
        </w:rPr>
        <w:t>acord</w:t>
      </w:r>
      <w:r>
        <w:rPr>
          <w:rFonts w:ascii="Times New Roman" w:hAnsi="Times New Roman" w:cs="Times New Roman"/>
          <w:sz w:val="24"/>
          <w:szCs w:val="24"/>
          <w:shd w:val="clear" w:color="auto" w:fill="FFFFFF"/>
        </w:rPr>
        <w:t>e</w:t>
      </w:r>
      <w:r w:rsidRPr="00972621">
        <w:rPr>
          <w:rFonts w:ascii="Times New Roman" w:hAnsi="Times New Roman" w:cs="Times New Roman"/>
          <w:sz w:val="24"/>
          <w:szCs w:val="24"/>
          <w:shd w:val="clear" w:color="auto" w:fill="FFFFFF"/>
        </w:rPr>
        <w:t xml:space="preserve"> o bonificatie de 10% </w:t>
      </w:r>
      <w:r>
        <w:rPr>
          <w:rFonts w:ascii="Times New Roman" w:hAnsi="Times New Roman" w:cs="Times New Roman"/>
          <w:sz w:val="24"/>
          <w:szCs w:val="24"/>
          <w:shd w:val="clear" w:color="auto" w:fill="FFFFFF"/>
        </w:rPr>
        <w:t>.</w:t>
      </w:r>
    </w:p>
    <w:p w14:paraId="6400E6D4" w14:textId="77777777" w:rsidR="00972621" w:rsidRPr="00972621" w:rsidRDefault="00972621" w:rsidP="00972621">
      <w:pPr>
        <w:spacing w:after="0" w:line="240" w:lineRule="auto"/>
        <w:ind w:firstLine="708"/>
        <w:jc w:val="both"/>
        <w:rPr>
          <w:rFonts w:ascii="Times New Roman" w:eastAsia="Times New Roman" w:hAnsi="Times New Roman" w:cs="Times New Roman"/>
          <w:sz w:val="24"/>
          <w:szCs w:val="24"/>
          <w:u w:val="single"/>
          <w:lang w:val="pt-BR"/>
        </w:rPr>
      </w:pPr>
    </w:p>
    <w:p w14:paraId="6C58F680" w14:textId="59ED3A0F" w:rsidR="00ED0FFE" w:rsidRPr="00AA755A" w:rsidRDefault="00ED0FFE" w:rsidP="00ED0FFE">
      <w:pPr>
        <w:spacing w:after="0" w:line="240" w:lineRule="auto"/>
        <w:ind w:firstLine="1140"/>
        <w:jc w:val="center"/>
        <w:rPr>
          <w:rFonts w:ascii="Times New Roman" w:eastAsia="Times New Roman" w:hAnsi="Times New Roman" w:cs="Times New Roman"/>
          <w:b/>
          <w:bCs/>
          <w:color w:val="000000" w:themeColor="text1"/>
          <w:sz w:val="24"/>
          <w:szCs w:val="24"/>
          <w:u w:val="single"/>
          <w:lang w:val="pt-BR"/>
        </w:rPr>
      </w:pPr>
      <w:r w:rsidRPr="00AA755A">
        <w:rPr>
          <w:rFonts w:ascii="Times New Roman" w:eastAsia="Times New Roman" w:hAnsi="Times New Roman" w:cs="Times New Roman"/>
          <w:b/>
          <w:bCs/>
          <w:color w:val="000000" w:themeColor="text1"/>
          <w:sz w:val="24"/>
          <w:szCs w:val="24"/>
          <w:u w:val="single"/>
          <w:lang w:val="pt-BR"/>
        </w:rPr>
        <w:t xml:space="preserve">CAPITOLUL V.  TAXE  PENTRU ELIBERAREA CERTIFICATELOR, </w:t>
      </w:r>
      <w:r w:rsidR="00AD6B79">
        <w:rPr>
          <w:rFonts w:ascii="Times New Roman" w:eastAsia="Times New Roman" w:hAnsi="Times New Roman" w:cs="Times New Roman"/>
          <w:b/>
          <w:bCs/>
          <w:color w:val="000000" w:themeColor="text1"/>
          <w:sz w:val="24"/>
          <w:szCs w:val="24"/>
          <w:u w:val="single"/>
          <w:lang w:val="pt-BR"/>
        </w:rPr>
        <w:t xml:space="preserve"> </w:t>
      </w:r>
      <w:r w:rsidRPr="00AA755A">
        <w:rPr>
          <w:rFonts w:ascii="Times New Roman" w:eastAsia="Times New Roman" w:hAnsi="Times New Roman" w:cs="Times New Roman"/>
          <w:b/>
          <w:bCs/>
          <w:color w:val="000000" w:themeColor="text1"/>
          <w:sz w:val="24"/>
          <w:szCs w:val="24"/>
          <w:u w:val="single"/>
          <w:lang w:val="pt-BR"/>
        </w:rPr>
        <w:t>AVIZELOR ŞI  A AUTORIZAŢIILOR</w:t>
      </w:r>
    </w:p>
    <w:tbl>
      <w:tblPr>
        <w:tblW w:w="10058"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728"/>
        <w:gridCol w:w="125"/>
        <w:gridCol w:w="4205"/>
      </w:tblGrid>
      <w:tr w:rsidR="004934A9" w:rsidRPr="00AA755A" w14:paraId="665CAA81" w14:textId="77777777" w:rsidTr="00763508">
        <w:trPr>
          <w:cantSplit/>
          <w:trHeight w:val="318"/>
        </w:trPr>
        <w:tc>
          <w:tcPr>
            <w:tcW w:w="5853" w:type="dxa"/>
            <w:gridSpan w:val="2"/>
          </w:tcPr>
          <w:p w14:paraId="2BF58C7B" w14:textId="77777777" w:rsidR="00ED0FFE" w:rsidRPr="00AA755A" w:rsidRDefault="00ED0FFE" w:rsidP="00ED0FFE">
            <w:pPr>
              <w:spacing w:after="0" w:line="240" w:lineRule="auto"/>
              <w:ind w:left="283"/>
              <w:rPr>
                <w:rFonts w:ascii="Times New Roman" w:eastAsia="Times New Roman" w:hAnsi="Times New Roman" w:cs="Times New Roman"/>
                <w:b/>
                <w:color w:val="000000" w:themeColor="text1"/>
                <w:sz w:val="24"/>
                <w:szCs w:val="24"/>
              </w:rPr>
            </w:pPr>
            <w:r w:rsidRPr="00AA755A">
              <w:rPr>
                <w:rFonts w:ascii="Times New Roman" w:eastAsia="Times New Roman" w:hAnsi="Times New Roman" w:cs="Times New Roman"/>
                <w:b/>
                <w:color w:val="000000" w:themeColor="text1"/>
                <w:sz w:val="24"/>
                <w:szCs w:val="24"/>
              </w:rPr>
              <w:t>Art. 474  alin. (1)</w:t>
            </w:r>
          </w:p>
          <w:p w14:paraId="061B0774" w14:textId="77777777" w:rsidR="00ED0FFE" w:rsidRPr="00AA755A" w:rsidRDefault="00ED0FFE" w:rsidP="00ED0FFE">
            <w:pPr>
              <w:spacing w:after="0" w:line="240" w:lineRule="auto"/>
              <w:ind w:left="283"/>
              <w:rPr>
                <w:rFonts w:ascii="Times New Roman" w:eastAsia="Times New Roman" w:hAnsi="Times New Roman" w:cs="Times New Roman"/>
                <w:b/>
                <w:bCs/>
                <w:color w:val="000000" w:themeColor="text1"/>
                <w:sz w:val="24"/>
                <w:szCs w:val="24"/>
                <w:lang w:val="fr-FR"/>
              </w:rPr>
            </w:pPr>
            <w:r w:rsidRPr="00AA755A">
              <w:rPr>
                <w:rFonts w:ascii="Times New Roman" w:eastAsia="Times New Roman" w:hAnsi="Times New Roman" w:cs="Times New Roman"/>
                <w:b/>
                <w:color w:val="000000" w:themeColor="text1"/>
                <w:sz w:val="24"/>
                <w:szCs w:val="24"/>
              </w:rPr>
              <w:t xml:space="preserve">Taxa pentru eliberarea certificatului de urbanism </w:t>
            </w:r>
          </w:p>
        </w:tc>
        <w:tc>
          <w:tcPr>
            <w:tcW w:w="4205" w:type="dxa"/>
          </w:tcPr>
          <w:p w14:paraId="55F9AC87" w14:textId="77777777"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pt-BR"/>
              </w:rPr>
            </w:pPr>
          </w:p>
        </w:tc>
      </w:tr>
      <w:tr w:rsidR="004934A9" w:rsidRPr="00AA755A" w14:paraId="2FAD703C" w14:textId="77777777" w:rsidTr="00763508">
        <w:trPr>
          <w:cantSplit/>
          <w:trHeight w:val="623"/>
        </w:trPr>
        <w:tc>
          <w:tcPr>
            <w:tcW w:w="5853" w:type="dxa"/>
            <w:gridSpan w:val="2"/>
          </w:tcPr>
          <w:p w14:paraId="0C06138C" w14:textId="0B455BE3"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fr-FR"/>
              </w:rPr>
            </w:pPr>
            <w:proofErr w:type="spellStart"/>
            <w:r w:rsidRPr="00AA755A">
              <w:rPr>
                <w:rFonts w:ascii="Times New Roman" w:eastAsia="Times New Roman" w:hAnsi="Times New Roman" w:cs="Times New Roman"/>
                <w:b/>
                <w:bCs/>
                <w:color w:val="000000" w:themeColor="text1"/>
                <w:sz w:val="24"/>
                <w:szCs w:val="24"/>
                <w:lang w:val="fr-FR"/>
              </w:rPr>
              <w:t>Suprafa</w:t>
            </w:r>
            <w:r w:rsidR="00DE021F" w:rsidRPr="00AA755A">
              <w:rPr>
                <w:rFonts w:ascii="Times New Roman" w:eastAsia="Times New Roman" w:hAnsi="Times New Roman" w:cs="Times New Roman"/>
                <w:b/>
                <w:bCs/>
                <w:color w:val="000000" w:themeColor="text1"/>
                <w:sz w:val="24"/>
                <w:szCs w:val="24"/>
                <w:lang w:val="fr-FR"/>
              </w:rPr>
              <w:t>t</w:t>
            </w:r>
            <w:r w:rsidRPr="00AA755A">
              <w:rPr>
                <w:rFonts w:ascii="Times New Roman" w:eastAsia="Times New Roman" w:hAnsi="Times New Roman" w:cs="Times New Roman"/>
                <w:b/>
                <w:bCs/>
                <w:color w:val="000000" w:themeColor="text1"/>
                <w:sz w:val="24"/>
                <w:szCs w:val="24"/>
                <w:lang w:val="fr-FR"/>
              </w:rPr>
              <w:t>a</w:t>
            </w:r>
            <w:proofErr w:type="spellEnd"/>
            <w:r w:rsidRPr="00AA755A">
              <w:rPr>
                <w:rFonts w:ascii="Times New Roman" w:eastAsia="Times New Roman" w:hAnsi="Times New Roman" w:cs="Times New Roman"/>
                <w:b/>
                <w:bCs/>
                <w:color w:val="000000" w:themeColor="text1"/>
                <w:sz w:val="24"/>
                <w:szCs w:val="24"/>
                <w:lang w:val="fr-FR"/>
              </w:rPr>
              <w:t xml:space="preserve"> </w:t>
            </w:r>
            <w:proofErr w:type="spellStart"/>
            <w:r w:rsidRPr="00AA755A">
              <w:rPr>
                <w:rFonts w:ascii="Times New Roman" w:eastAsia="Times New Roman" w:hAnsi="Times New Roman" w:cs="Times New Roman"/>
                <w:b/>
                <w:bCs/>
                <w:color w:val="000000" w:themeColor="text1"/>
                <w:sz w:val="24"/>
                <w:szCs w:val="24"/>
                <w:lang w:val="fr-FR"/>
              </w:rPr>
              <w:t>pentru</w:t>
            </w:r>
            <w:proofErr w:type="spellEnd"/>
            <w:r w:rsidRPr="00AA755A">
              <w:rPr>
                <w:rFonts w:ascii="Times New Roman" w:eastAsia="Times New Roman" w:hAnsi="Times New Roman" w:cs="Times New Roman"/>
                <w:b/>
                <w:bCs/>
                <w:color w:val="000000" w:themeColor="text1"/>
                <w:sz w:val="24"/>
                <w:szCs w:val="24"/>
                <w:lang w:val="fr-FR"/>
              </w:rPr>
              <w:t xml:space="preserve"> care se </w:t>
            </w:r>
            <w:proofErr w:type="spellStart"/>
            <w:r w:rsidRPr="00AA755A">
              <w:rPr>
                <w:rFonts w:ascii="Times New Roman" w:eastAsia="Times New Roman" w:hAnsi="Times New Roman" w:cs="Times New Roman"/>
                <w:b/>
                <w:bCs/>
                <w:color w:val="000000" w:themeColor="text1"/>
                <w:sz w:val="24"/>
                <w:szCs w:val="24"/>
                <w:lang w:val="fr-FR"/>
              </w:rPr>
              <w:t>ob</w:t>
            </w:r>
            <w:r w:rsidR="004934A9" w:rsidRPr="00AA755A">
              <w:rPr>
                <w:rFonts w:ascii="Times New Roman" w:eastAsia="Times New Roman" w:hAnsi="Times New Roman" w:cs="Times New Roman"/>
                <w:b/>
                <w:bCs/>
                <w:color w:val="000000" w:themeColor="text1"/>
                <w:sz w:val="24"/>
                <w:szCs w:val="24"/>
                <w:lang w:val="fr-FR"/>
              </w:rPr>
              <w:t>t</w:t>
            </w:r>
            <w:r w:rsidRPr="00AA755A">
              <w:rPr>
                <w:rFonts w:ascii="Times New Roman" w:eastAsia="Times New Roman" w:hAnsi="Times New Roman" w:cs="Times New Roman"/>
                <w:b/>
                <w:bCs/>
                <w:color w:val="000000" w:themeColor="text1"/>
                <w:sz w:val="24"/>
                <w:szCs w:val="24"/>
                <w:lang w:val="fr-FR"/>
              </w:rPr>
              <w:t>ine</w:t>
            </w:r>
            <w:proofErr w:type="spellEnd"/>
          </w:p>
          <w:p w14:paraId="60289EED" w14:textId="77777777"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fr-FR"/>
              </w:rPr>
            </w:pPr>
            <w:r w:rsidRPr="00AA755A">
              <w:rPr>
                <w:rFonts w:ascii="Times New Roman" w:eastAsia="Times New Roman" w:hAnsi="Times New Roman" w:cs="Times New Roman"/>
                <w:b/>
                <w:bCs/>
                <w:color w:val="000000" w:themeColor="text1"/>
                <w:sz w:val="24"/>
                <w:szCs w:val="24"/>
                <w:lang w:val="fr-FR"/>
              </w:rPr>
              <w:t xml:space="preserve"> </w:t>
            </w:r>
            <w:proofErr w:type="spellStart"/>
            <w:proofErr w:type="gramStart"/>
            <w:r w:rsidRPr="00AA755A">
              <w:rPr>
                <w:rFonts w:ascii="Times New Roman" w:eastAsia="Times New Roman" w:hAnsi="Times New Roman" w:cs="Times New Roman"/>
                <w:b/>
                <w:bCs/>
                <w:color w:val="000000" w:themeColor="text1"/>
                <w:sz w:val="24"/>
                <w:szCs w:val="24"/>
                <w:lang w:val="fr-FR"/>
              </w:rPr>
              <w:t>certificatul</w:t>
            </w:r>
            <w:proofErr w:type="spellEnd"/>
            <w:proofErr w:type="gramEnd"/>
            <w:r w:rsidRPr="00AA755A">
              <w:rPr>
                <w:rFonts w:ascii="Times New Roman" w:eastAsia="Times New Roman" w:hAnsi="Times New Roman" w:cs="Times New Roman"/>
                <w:b/>
                <w:bCs/>
                <w:color w:val="000000" w:themeColor="text1"/>
                <w:sz w:val="24"/>
                <w:szCs w:val="24"/>
                <w:lang w:val="fr-FR"/>
              </w:rPr>
              <w:t xml:space="preserve"> de </w:t>
            </w:r>
            <w:proofErr w:type="spellStart"/>
            <w:r w:rsidRPr="00AA755A">
              <w:rPr>
                <w:rFonts w:ascii="Times New Roman" w:eastAsia="Times New Roman" w:hAnsi="Times New Roman" w:cs="Times New Roman"/>
                <w:b/>
                <w:bCs/>
                <w:color w:val="000000" w:themeColor="text1"/>
                <w:sz w:val="24"/>
                <w:szCs w:val="24"/>
                <w:lang w:val="fr-FR"/>
              </w:rPr>
              <w:t>urbanism</w:t>
            </w:r>
            <w:proofErr w:type="spellEnd"/>
          </w:p>
        </w:tc>
        <w:tc>
          <w:tcPr>
            <w:tcW w:w="4205" w:type="dxa"/>
          </w:tcPr>
          <w:p w14:paraId="1165C55D" w14:textId="77777777"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b/>
                <w:bCs/>
                <w:color w:val="000000" w:themeColor="text1"/>
                <w:sz w:val="24"/>
                <w:szCs w:val="24"/>
                <w:lang w:val="en-US"/>
              </w:rPr>
              <w:t xml:space="preserve">Taxa </w:t>
            </w:r>
          </w:p>
          <w:p w14:paraId="08513D68" w14:textId="77777777"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b/>
                <w:bCs/>
                <w:color w:val="000000" w:themeColor="text1"/>
                <w:sz w:val="24"/>
                <w:szCs w:val="24"/>
                <w:lang w:val="en-US"/>
              </w:rPr>
              <w:t>( lei)</w:t>
            </w:r>
          </w:p>
        </w:tc>
      </w:tr>
      <w:tr w:rsidR="004934A9" w:rsidRPr="00AA755A" w14:paraId="312D916A" w14:textId="77777777" w:rsidTr="00763508">
        <w:tc>
          <w:tcPr>
            <w:tcW w:w="5853" w:type="dxa"/>
            <w:gridSpan w:val="2"/>
          </w:tcPr>
          <w:p w14:paraId="2BB78324"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fr-FR"/>
              </w:rPr>
            </w:pPr>
            <w:r w:rsidRPr="00AA755A">
              <w:rPr>
                <w:rFonts w:ascii="Times New Roman" w:eastAsia="Times New Roman" w:hAnsi="Times New Roman" w:cs="Times New Roman"/>
                <w:color w:val="000000" w:themeColor="text1"/>
                <w:sz w:val="24"/>
                <w:szCs w:val="24"/>
                <w:lang w:val="fr-FR"/>
              </w:rPr>
              <w:t xml:space="preserve">a) </w:t>
            </w:r>
            <w:proofErr w:type="spellStart"/>
            <w:r w:rsidRPr="00AA755A">
              <w:rPr>
                <w:rFonts w:ascii="Times New Roman" w:eastAsia="Times New Roman" w:hAnsi="Times New Roman" w:cs="Times New Roman"/>
                <w:color w:val="000000" w:themeColor="text1"/>
                <w:sz w:val="24"/>
                <w:szCs w:val="24"/>
                <w:lang w:val="fr-FR"/>
              </w:rPr>
              <w:t>pânã</w:t>
            </w:r>
            <w:proofErr w:type="spellEnd"/>
            <w:r w:rsidRPr="00AA755A">
              <w:rPr>
                <w:rFonts w:ascii="Times New Roman" w:eastAsia="Times New Roman" w:hAnsi="Times New Roman" w:cs="Times New Roman"/>
                <w:color w:val="000000" w:themeColor="text1"/>
                <w:sz w:val="24"/>
                <w:szCs w:val="24"/>
                <w:lang w:val="fr-FR"/>
              </w:rPr>
              <w:t xml:space="preserve"> la </w:t>
            </w:r>
            <w:smartTag w:uri="urn:schemas-microsoft-com:office:smarttags" w:element="metricconverter">
              <w:smartTagPr>
                <w:attr w:name="ProductID" w:val="150 m²"/>
              </w:smartTagPr>
              <w:r w:rsidRPr="00AA755A">
                <w:rPr>
                  <w:rFonts w:ascii="Times New Roman" w:eastAsia="Times New Roman" w:hAnsi="Times New Roman" w:cs="Times New Roman"/>
                  <w:color w:val="000000" w:themeColor="text1"/>
                  <w:sz w:val="24"/>
                  <w:szCs w:val="24"/>
                  <w:lang w:val="fr-FR"/>
                </w:rPr>
                <w:t>150</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color w:val="000000" w:themeColor="text1"/>
                <w:sz w:val="24"/>
                <w:szCs w:val="24"/>
                <w:lang w:val="fr-FR"/>
              </w:rPr>
              <w:t xml:space="preserve">  </w:t>
            </w:r>
            <w:proofErr w:type="spellStart"/>
            <w:r w:rsidRPr="00AA755A">
              <w:rPr>
                <w:rFonts w:ascii="Times New Roman" w:eastAsia="Times New Roman" w:hAnsi="Times New Roman" w:cs="Times New Roman"/>
                <w:color w:val="000000" w:themeColor="text1"/>
                <w:sz w:val="24"/>
                <w:szCs w:val="24"/>
                <w:lang w:val="fr-FR"/>
              </w:rPr>
              <w:t>inclusiv</w:t>
            </w:r>
            <w:proofErr w:type="spellEnd"/>
          </w:p>
        </w:tc>
        <w:tc>
          <w:tcPr>
            <w:tcW w:w="4205" w:type="dxa"/>
            <w:tcBorders>
              <w:top w:val="single" w:sz="6" w:space="0" w:color="000000"/>
              <w:left w:val="single" w:sz="6" w:space="0" w:color="000000"/>
              <w:bottom w:val="single" w:sz="6" w:space="0" w:color="000000"/>
              <w:right w:val="single" w:sz="6" w:space="0" w:color="000000"/>
            </w:tcBorders>
            <w:vAlign w:val="center"/>
          </w:tcPr>
          <w:p w14:paraId="3A2ED1A6" w14:textId="4A60C0E9" w:rsidR="00ED0FFE" w:rsidRPr="00AA755A" w:rsidRDefault="00AA755A"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5</w:t>
            </w:r>
          </w:p>
        </w:tc>
      </w:tr>
      <w:tr w:rsidR="004934A9" w:rsidRPr="00AA755A" w14:paraId="39B28C85" w14:textId="77777777" w:rsidTr="00763508">
        <w:tc>
          <w:tcPr>
            <w:tcW w:w="5853" w:type="dxa"/>
            <w:gridSpan w:val="2"/>
          </w:tcPr>
          <w:p w14:paraId="3C306D9E"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fr-FR"/>
              </w:rPr>
            </w:pPr>
            <w:r w:rsidRPr="00AA755A">
              <w:rPr>
                <w:rFonts w:ascii="Times New Roman" w:eastAsia="Times New Roman" w:hAnsi="Times New Roman" w:cs="Times New Roman"/>
                <w:color w:val="000000" w:themeColor="text1"/>
                <w:sz w:val="24"/>
                <w:szCs w:val="24"/>
                <w:lang w:val="fr-FR"/>
              </w:rPr>
              <w:t xml:space="preserve">b) </w:t>
            </w:r>
            <w:proofErr w:type="spellStart"/>
            <w:r w:rsidRPr="00AA755A">
              <w:rPr>
                <w:rFonts w:ascii="Times New Roman" w:eastAsia="Times New Roman" w:hAnsi="Times New Roman" w:cs="Times New Roman"/>
                <w:color w:val="000000" w:themeColor="text1"/>
                <w:sz w:val="24"/>
                <w:szCs w:val="24"/>
                <w:lang w:val="fr-FR"/>
              </w:rPr>
              <w:t>între</w:t>
            </w:r>
            <w:proofErr w:type="spellEnd"/>
            <w:r w:rsidRPr="00AA755A">
              <w:rPr>
                <w:rFonts w:ascii="Times New Roman" w:eastAsia="Times New Roman" w:hAnsi="Times New Roman" w:cs="Times New Roman"/>
                <w:color w:val="000000" w:themeColor="text1"/>
                <w:sz w:val="24"/>
                <w:szCs w:val="24"/>
                <w:lang w:val="fr-FR"/>
              </w:rPr>
              <w:t xml:space="preserve"> </w:t>
            </w:r>
            <w:smartTag w:uri="urn:schemas-microsoft-com:office:smarttags" w:element="metricconverter">
              <w:smartTagPr>
                <w:attr w:name="ProductID" w:val="151 m²"/>
              </w:smartTagPr>
              <w:r w:rsidRPr="00AA755A">
                <w:rPr>
                  <w:rFonts w:ascii="Times New Roman" w:eastAsia="Times New Roman" w:hAnsi="Times New Roman" w:cs="Times New Roman"/>
                  <w:color w:val="000000" w:themeColor="text1"/>
                  <w:sz w:val="24"/>
                  <w:szCs w:val="24"/>
                  <w:lang w:val="fr-FR"/>
                </w:rPr>
                <w:t>151</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bCs/>
                <w:color w:val="000000" w:themeColor="text1"/>
                <w:sz w:val="24"/>
                <w:szCs w:val="24"/>
                <w:lang w:val="fr-FR"/>
              </w:rPr>
              <w:t xml:space="preserve"> </w:t>
            </w:r>
            <w:proofErr w:type="spellStart"/>
            <w:r w:rsidRPr="00AA755A">
              <w:rPr>
                <w:rFonts w:ascii="Times New Roman" w:eastAsia="Times New Roman" w:hAnsi="Times New Roman" w:cs="Times New Roman"/>
                <w:bCs/>
                <w:color w:val="000000" w:themeColor="text1"/>
                <w:sz w:val="24"/>
                <w:szCs w:val="24"/>
                <w:lang w:val="fr-FR"/>
              </w:rPr>
              <w:t>þi</w:t>
            </w:r>
            <w:proofErr w:type="spellEnd"/>
            <w:r w:rsidRPr="00AA755A">
              <w:rPr>
                <w:rFonts w:ascii="Times New Roman" w:eastAsia="Times New Roman" w:hAnsi="Times New Roman" w:cs="Times New Roman"/>
                <w:color w:val="000000" w:themeColor="text1"/>
                <w:sz w:val="24"/>
                <w:szCs w:val="24"/>
                <w:lang w:val="fr-FR"/>
              </w:rPr>
              <w:t xml:space="preserve"> </w:t>
            </w:r>
            <w:smartTag w:uri="urn:schemas-microsoft-com:office:smarttags" w:element="metricconverter">
              <w:smartTagPr>
                <w:attr w:name="ProductID" w:val="250 m²"/>
              </w:smartTagPr>
              <w:r w:rsidRPr="00AA755A">
                <w:rPr>
                  <w:rFonts w:ascii="Times New Roman" w:eastAsia="Times New Roman" w:hAnsi="Times New Roman" w:cs="Times New Roman"/>
                  <w:color w:val="000000" w:themeColor="text1"/>
                  <w:sz w:val="24"/>
                  <w:szCs w:val="24"/>
                  <w:lang w:val="fr-FR"/>
                </w:rPr>
                <w:t>250</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color w:val="000000" w:themeColor="text1"/>
                <w:sz w:val="24"/>
                <w:szCs w:val="24"/>
                <w:lang w:val="fr-FR"/>
              </w:rPr>
              <w:t xml:space="preserve"> </w:t>
            </w:r>
            <w:proofErr w:type="spellStart"/>
            <w:r w:rsidRPr="00AA755A">
              <w:rPr>
                <w:rFonts w:ascii="Times New Roman" w:eastAsia="Times New Roman" w:hAnsi="Times New Roman" w:cs="Times New Roman"/>
                <w:color w:val="000000" w:themeColor="text1"/>
                <w:sz w:val="24"/>
                <w:szCs w:val="24"/>
                <w:lang w:val="fr-FR"/>
              </w:rPr>
              <w:t>inclusiv</w:t>
            </w:r>
            <w:proofErr w:type="spellEnd"/>
          </w:p>
        </w:tc>
        <w:tc>
          <w:tcPr>
            <w:tcW w:w="4205" w:type="dxa"/>
            <w:tcBorders>
              <w:top w:val="single" w:sz="6" w:space="0" w:color="000000"/>
              <w:left w:val="single" w:sz="6" w:space="0" w:color="000000"/>
              <w:bottom w:val="single" w:sz="6" w:space="0" w:color="000000"/>
              <w:right w:val="single" w:sz="6" w:space="0" w:color="000000"/>
            </w:tcBorders>
            <w:vAlign w:val="center"/>
          </w:tcPr>
          <w:p w14:paraId="28EA25A2" w14:textId="77777777"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 xml:space="preserve">7 </w:t>
            </w:r>
          </w:p>
        </w:tc>
      </w:tr>
      <w:tr w:rsidR="004934A9" w:rsidRPr="00AA755A" w14:paraId="75CDBE10" w14:textId="77777777" w:rsidTr="00763508">
        <w:tc>
          <w:tcPr>
            <w:tcW w:w="5853" w:type="dxa"/>
            <w:gridSpan w:val="2"/>
          </w:tcPr>
          <w:p w14:paraId="11C5ADE6"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fr-FR"/>
              </w:rPr>
            </w:pPr>
            <w:r w:rsidRPr="00AA755A">
              <w:rPr>
                <w:rFonts w:ascii="Times New Roman" w:eastAsia="Times New Roman" w:hAnsi="Times New Roman" w:cs="Times New Roman"/>
                <w:color w:val="000000" w:themeColor="text1"/>
                <w:sz w:val="24"/>
                <w:szCs w:val="24"/>
                <w:lang w:val="fr-FR"/>
              </w:rPr>
              <w:t xml:space="preserve">c) </w:t>
            </w:r>
            <w:proofErr w:type="spellStart"/>
            <w:r w:rsidRPr="00AA755A">
              <w:rPr>
                <w:rFonts w:ascii="Times New Roman" w:eastAsia="Times New Roman" w:hAnsi="Times New Roman" w:cs="Times New Roman"/>
                <w:color w:val="000000" w:themeColor="text1"/>
                <w:sz w:val="24"/>
                <w:szCs w:val="24"/>
                <w:lang w:val="fr-FR"/>
              </w:rPr>
              <w:t>între</w:t>
            </w:r>
            <w:proofErr w:type="spellEnd"/>
            <w:r w:rsidRPr="00AA755A">
              <w:rPr>
                <w:rFonts w:ascii="Times New Roman" w:eastAsia="Times New Roman" w:hAnsi="Times New Roman" w:cs="Times New Roman"/>
                <w:color w:val="000000" w:themeColor="text1"/>
                <w:sz w:val="24"/>
                <w:szCs w:val="24"/>
                <w:lang w:val="fr-FR"/>
              </w:rPr>
              <w:t xml:space="preserve"> </w:t>
            </w:r>
            <w:smartTag w:uri="urn:schemas-microsoft-com:office:smarttags" w:element="metricconverter">
              <w:smartTagPr>
                <w:attr w:name="ProductID" w:val="251 m²"/>
              </w:smartTagPr>
              <w:r w:rsidRPr="00AA755A">
                <w:rPr>
                  <w:rFonts w:ascii="Times New Roman" w:eastAsia="Times New Roman" w:hAnsi="Times New Roman" w:cs="Times New Roman"/>
                  <w:color w:val="000000" w:themeColor="text1"/>
                  <w:sz w:val="24"/>
                  <w:szCs w:val="24"/>
                  <w:lang w:val="fr-FR"/>
                </w:rPr>
                <w:t xml:space="preserve">251 </w:t>
              </w:r>
              <w:r w:rsidRPr="00AA755A">
                <w:rPr>
                  <w:rFonts w:ascii="Times New Roman" w:eastAsia="Times New Roman" w:hAnsi="Times New Roman" w:cs="Times New Roman"/>
                  <w:bCs/>
                  <w:color w:val="000000" w:themeColor="text1"/>
                  <w:sz w:val="24"/>
                  <w:szCs w:val="24"/>
                  <w:lang w:val="fr-FR"/>
                </w:rPr>
                <w:t>m²</w:t>
              </w:r>
            </w:smartTag>
            <w:r w:rsidRPr="00AA755A">
              <w:rPr>
                <w:rFonts w:ascii="Times New Roman" w:eastAsia="Times New Roman" w:hAnsi="Times New Roman" w:cs="Times New Roman"/>
                <w:bCs/>
                <w:color w:val="000000" w:themeColor="text1"/>
                <w:sz w:val="24"/>
                <w:szCs w:val="24"/>
                <w:lang w:val="fr-FR"/>
              </w:rPr>
              <w:t xml:space="preserve"> </w:t>
            </w:r>
            <w:proofErr w:type="spellStart"/>
            <w:r w:rsidRPr="00AA755A">
              <w:rPr>
                <w:rFonts w:ascii="Times New Roman" w:eastAsia="Times New Roman" w:hAnsi="Times New Roman" w:cs="Times New Roman"/>
                <w:bCs/>
                <w:color w:val="000000" w:themeColor="text1"/>
                <w:sz w:val="24"/>
                <w:szCs w:val="24"/>
                <w:lang w:val="fr-FR"/>
              </w:rPr>
              <w:t>þi</w:t>
            </w:r>
            <w:proofErr w:type="spellEnd"/>
            <w:r w:rsidRPr="00AA755A">
              <w:rPr>
                <w:rFonts w:ascii="Times New Roman" w:eastAsia="Times New Roman" w:hAnsi="Times New Roman" w:cs="Times New Roman"/>
                <w:bCs/>
                <w:color w:val="000000" w:themeColor="text1"/>
                <w:sz w:val="24"/>
                <w:szCs w:val="24"/>
                <w:lang w:val="fr-FR"/>
              </w:rPr>
              <w:t xml:space="preserve"> </w:t>
            </w:r>
            <w:smartTag w:uri="urn:schemas-microsoft-com:office:smarttags" w:element="metricconverter">
              <w:smartTagPr>
                <w:attr w:name="ProductID" w:val="500 m²"/>
              </w:smartTagPr>
              <w:r w:rsidRPr="00AA755A">
                <w:rPr>
                  <w:rFonts w:ascii="Times New Roman" w:eastAsia="Times New Roman" w:hAnsi="Times New Roman" w:cs="Times New Roman"/>
                  <w:color w:val="000000" w:themeColor="text1"/>
                  <w:sz w:val="24"/>
                  <w:szCs w:val="24"/>
                  <w:lang w:val="fr-FR"/>
                </w:rPr>
                <w:t>500</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color w:val="000000" w:themeColor="text1"/>
                <w:sz w:val="24"/>
                <w:szCs w:val="24"/>
                <w:lang w:val="fr-FR"/>
              </w:rPr>
              <w:t xml:space="preserve"> </w:t>
            </w:r>
            <w:proofErr w:type="spellStart"/>
            <w:r w:rsidRPr="00AA755A">
              <w:rPr>
                <w:rFonts w:ascii="Times New Roman" w:eastAsia="Times New Roman" w:hAnsi="Times New Roman" w:cs="Times New Roman"/>
                <w:color w:val="000000" w:themeColor="text1"/>
                <w:sz w:val="24"/>
                <w:szCs w:val="24"/>
                <w:lang w:val="fr-FR"/>
              </w:rPr>
              <w:t>inclusiv</w:t>
            </w:r>
            <w:proofErr w:type="spellEnd"/>
            <w:r w:rsidRPr="00AA755A">
              <w:rPr>
                <w:rFonts w:ascii="Times New Roman" w:eastAsia="Times New Roman" w:hAnsi="Times New Roman" w:cs="Times New Roman"/>
                <w:color w:val="000000" w:themeColor="text1"/>
                <w:sz w:val="24"/>
                <w:szCs w:val="24"/>
                <w:lang w:val="fr-FR"/>
              </w:rPr>
              <w:t xml:space="preserve"> </w:t>
            </w:r>
          </w:p>
        </w:tc>
        <w:tc>
          <w:tcPr>
            <w:tcW w:w="4205" w:type="dxa"/>
            <w:tcBorders>
              <w:top w:val="single" w:sz="6" w:space="0" w:color="000000"/>
              <w:left w:val="single" w:sz="6" w:space="0" w:color="000000"/>
              <w:bottom w:val="single" w:sz="6" w:space="0" w:color="000000"/>
              <w:right w:val="single" w:sz="6" w:space="0" w:color="000000"/>
            </w:tcBorders>
            <w:vAlign w:val="center"/>
          </w:tcPr>
          <w:p w14:paraId="67AD1363" w14:textId="26177CEB" w:rsidR="00ED0FFE" w:rsidRPr="00AA755A" w:rsidRDefault="00AA755A"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8</w:t>
            </w:r>
          </w:p>
        </w:tc>
      </w:tr>
      <w:tr w:rsidR="004934A9" w:rsidRPr="00AA755A" w14:paraId="750607B0" w14:textId="77777777" w:rsidTr="00763508">
        <w:tc>
          <w:tcPr>
            <w:tcW w:w="5853" w:type="dxa"/>
            <w:gridSpan w:val="2"/>
          </w:tcPr>
          <w:p w14:paraId="71016ABD"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fr-FR"/>
              </w:rPr>
            </w:pPr>
            <w:r w:rsidRPr="00AA755A">
              <w:rPr>
                <w:rFonts w:ascii="Times New Roman" w:eastAsia="Times New Roman" w:hAnsi="Times New Roman" w:cs="Times New Roman"/>
                <w:color w:val="000000" w:themeColor="text1"/>
                <w:sz w:val="24"/>
                <w:szCs w:val="24"/>
                <w:lang w:val="fr-FR"/>
              </w:rPr>
              <w:t xml:space="preserve">d) </w:t>
            </w:r>
            <w:proofErr w:type="spellStart"/>
            <w:r w:rsidRPr="00AA755A">
              <w:rPr>
                <w:rFonts w:ascii="Times New Roman" w:eastAsia="Times New Roman" w:hAnsi="Times New Roman" w:cs="Times New Roman"/>
                <w:color w:val="000000" w:themeColor="text1"/>
                <w:sz w:val="24"/>
                <w:szCs w:val="24"/>
                <w:lang w:val="fr-FR"/>
              </w:rPr>
              <w:t>între</w:t>
            </w:r>
            <w:proofErr w:type="spellEnd"/>
            <w:r w:rsidRPr="00AA755A">
              <w:rPr>
                <w:rFonts w:ascii="Times New Roman" w:eastAsia="Times New Roman" w:hAnsi="Times New Roman" w:cs="Times New Roman"/>
                <w:color w:val="000000" w:themeColor="text1"/>
                <w:sz w:val="24"/>
                <w:szCs w:val="24"/>
                <w:lang w:val="fr-FR"/>
              </w:rPr>
              <w:t xml:space="preserve"> </w:t>
            </w:r>
            <w:smartTag w:uri="urn:schemas-microsoft-com:office:smarttags" w:element="metricconverter">
              <w:smartTagPr>
                <w:attr w:name="ProductID" w:val="501 m²"/>
              </w:smartTagPr>
              <w:r w:rsidRPr="00AA755A">
                <w:rPr>
                  <w:rFonts w:ascii="Times New Roman" w:eastAsia="Times New Roman" w:hAnsi="Times New Roman" w:cs="Times New Roman"/>
                  <w:color w:val="000000" w:themeColor="text1"/>
                  <w:sz w:val="24"/>
                  <w:szCs w:val="24"/>
                  <w:lang w:val="fr-FR"/>
                </w:rPr>
                <w:t>501</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bCs/>
                <w:color w:val="000000" w:themeColor="text1"/>
                <w:sz w:val="24"/>
                <w:szCs w:val="24"/>
                <w:lang w:val="fr-FR"/>
              </w:rPr>
              <w:t xml:space="preserve"> </w:t>
            </w:r>
            <w:proofErr w:type="spellStart"/>
            <w:r w:rsidRPr="00AA755A">
              <w:rPr>
                <w:rFonts w:ascii="Times New Roman" w:eastAsia="Times New Roman" w:hAnsi="Times New Roman" w:cs="Times New Roman"/>
                <w:bCs/>
                <w:color w:val="000000" w:themeColor="text1"/>
                <w:sz w:val="24"/>
                <w:szCs w:val="24"/>
                <w:lang w:val="fr-FR"/>
              </w:rPr>
              <w:t>þi</w:t>
            </w:r>
            <w:proofErr w:type="spellEnd"/>
            <w:r w:rsidRPr="00AA755A">
              <w:rPr>
                <w:rFonts w:ascii="Times New Roman" w:eastAsia="Times New Roman" w:hAnsi="Times New Roman" w:cs="Times New Roman"/>
                <w:bCs/>
                <w:color w:val="000000" w:themeColor="text1"/>
                <w:sz w:val="24"/>
                <w:szCs w:val="24"/>
                <w:lang w:val="fr-FR"/>
              </w:rPr>
              <w:t xml:space="preserve"> </w:t>
            </w:r>
            <w:smartTag w:uri="urn:schemas-microsoft-com:office:smarttags" w:element="metricconverter">
              <w:smartTagPr>
                <w:attr w:name="ProductID" w:val="750 m²"/>
              </w:smartTagPr>
              <w:r w:rsidRPr="00AA755A">
                <w:rPr>
                  <w:rFonts w:ascii="Times New Roman" w:eastAsia="Times New Roman" w:hAnsi="Times New Roman" w:cs="Times New Roman"/>
                  <w:color w:val="000000" w:themeColor="text1"/>
                  <w:sz w:val="24"/>
                  <w:szCs w:val="24"/>
                  <w:lang w:val="fr-FR"/>
                </w:rPr>
                <w:t xml:space="preserve">750 </w:t>
              </w:r>
              <w:r w:rsidRPr="00AA755A">
                <w:rPr>
                  <w:rFonts w:ascii="Times New Roman" w:eastAsia="Times New Roman" w:hAnsi="Times New Roman" w:cs="Times New Roman"/>
                  <w:bCs/>
                  <w:color w:val="000000" w:themeColor="text1"/>
                  <w:sz w:val="24"/>
                  <w:szCs w:val="24"/>
                  <w:lang w:val="fr-FR"/>
                </w:rPr>
                <w:t>m²</w:t>
              </w:r>
            </w:smartTag>
            <w:r w:rsidRPr="00AA755A">
              <w:rPr>
                <w:rFonts w:ascii="Times New Roman" w:eastAsia="Times New Roman" w:hAnsi="Times New Roman" w:cs="Times New Roman"/>
                <w:bCs/>
                <w:color w:val="000000" w:themeColor="text1"/>
                <w:sz w:val="24"/>
                <w:szCs w:val="24"/>
                <w:lang w:val="fr-FR"/>
              </w:rPr>
              <w:t xml:space="preserve"> </w:t>
            </w:r>
            <w:proofErr w:type="spellStart"/>
            <w:r w:rsidRPr="00AA755A">
              <w:rPr>
                <w:rFonts w:ascii="Times New Roman" w:eastAsia="Times New Roman" w:hAnsi="Times New Roman" w:cs="Times New Roman"/>
                <w:color w:val="000000" w:themeColor="text1"/>
                <w:sz w:val="24"/>
                <w:szCs w:val="24"/>
                <w:lang w:val="fr-FR"/>
              </w:rPr>
              <w:t>inclusiv</w:t>
            </w:r>
            <w:proofErr w:type="spellEnd"/>
          </w:p>
        </w:tc>
        <w:tc>
          <w:tcPr>
            <w:tcW w:w="4205" w:type="dxa"/>
            <w:tcBorders>
              <w:top w:val="single" w:sz="6" w:space="0" w:color="000000"/>
              <w:left w:val="single" w:sz="6" w:space="0" w:color="000000"/>
              <w:bottom w:val="single" w:sz="6" w:space="0" w:color="000000"/>
              <w:right w:val="single" w:sz="6" w:space="0" w:color="000000"/>
            </w:tcBorders>
            <w:vAlign w:val="center"/>
          </w:tcPr>
          <w:p w14:paraId="5E68C979" w14:textId="5E0B788C" w:rsidR="00ED0FFE" w:rsidRPr="00AA755A" w:rsidRDefault="00AA755A"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10</w:t>
            </w:r>
          </w:p>
        </w:tc>
      </w:tr>
      <w:tr w:rsidR="004934A9" w:rsidRPr="00AA755A" w14:paraId="378131FB" w14:textId="77777777" w:rsidTr="00763508">
        <w:tc>
          <w:tcPr>
            <w:tcW w:w="5853" w:type="dxa"/>
            <w:gridSpan w:val="2"/>
          </w:tcPr>
          <w:p w14:paraId="0361D7E3"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fr-FR"/>
              </w:rPr>
            </w:pPr>
            <w:r w:rsidRPr="00AA755A">
              <w:rPr>
                <w:rFonts w:ascii="Times New Roman" w:eastAsia="Times New Roman" w:hAnsi="Times New Roman" w:cs="Times New Roman"/>
                <w:color w:val="000000" w:themeColor="text1"/>
                <w:sz w:val="24"/>
                <w:szCs w:val="24"/>
                <w:lang w:val="fr-FR"/>
              </w:rPr>
              <w:t xml:space="preserve">e) </w:t>
            </w:r>
            <w:proofErr w:type="spellStart"/>
            <w:r w:rsidRPr="00AA755A">
              <w:rPr>
                <w:rFonts w:ascii="Times New Roman" w:eastAsia="Times New Roman" w:hAnsi="Times New Roman" w:cs="Times New Roman"/>
                <w:color w:val="000000" w:themeColor="text1"/>
                <w:sz w:val="24"/>
                <w:szCs w:val="24"/>
                <w:lang w:val="fr-FR"/>
              </w:rPr>
              <w:t>între</w:t>
            </w:r>
            <w:proofErr w:type="spellEnd"/>
            <w:r w:rsidRPr="00AA755A">
              <w:rPr>
                <w:rFonts w:ascii="Times New Roman" w:eastAsia="Times New Roman" w:hAnsi="Times New Roman" w:cs="Times New Roman"/>
                <w:color w:val="000000" w:themeColor="text1"/>
                <w:sz w:val="24"/>
                <w:szCs w:val="24"/>
                <w:lang w:val="fr-FR"/>
              </w:rPr>
              <w:t xml:space="preserve"> </w:t>
            </w:r>
            <w:smartTag w:uri="urn:schemas-microsoft-com:office:smarttags" w:element="metricconverter">
              <w:smartTagPr>
                <w:attr w:name="ProductID" w:val="751 m²"/>
              </w:smartTagPr>
              <w:r w:rsidRPr="00AA755A">
                <w:rPr>
                  <w:rFonts w:ascii="Times New Roman" w:eastAsia="Times New Roman" w:hAnsi="Times New Roman" w:cs="Times New Roman"/>
                  <w:color w:val="000000" w:themeColor="text1"/>
                  <w:sz w:val="24"/>
                  <w:szCs w:val="24"/>
                  <w:lang w:val="fr-FR"/>
                </w:rPr>
                <w:t>751</w:t>
              </w:r>
              <w:r w:rsidRPr="00AA755A">
                <w:rPr>
                  <w:rFonts w:ascii="Times New Roman" w:eastAsia="Times New Roman" w:hAnsi="Times New Roman" w:cs="Times New Roman"/>
                  <w:bCs/>
                  <w:color w:val="000000" w:themeColor="text1"/>
                  <w:sz w:val="24"/>
                  <w:szCs w:val="24"/>
                  <w:lang w:val="fr-FR"/>
                </w:rPr>
                <w:t xml:space="preserve"> m²</w:t>
              </w:r>
            </w:smartTag>
            <w:r w:rsidRPr="00AA755A">
              <w:rPr>
                <w:rFonts w:ascii="Times New Roman" w:eastAsia="Times New Roman" w:hAnsi="Times New Roman" w:cs="Times New Roman"/>
                <w:color w:val="000000" w:themeColor="text1"/>
                <w:sz w:val="24"/>
                <w:szCs w:val="24"/>
                <w:lang w:val="fr-FR"/>
              </w:rPr>
              <w:t xml:space="preserve"> ºi </w:t>
            </w:r>
            <w:smartTag w:uri="urn:schemas-microsoft-com:office:smarttags" w:element="metricconverter">
              <w:smartTagPr>
                <w:attr w:name="ProductID" w:val="1000 m²"/>
              </w:smartTagPr>
              <w:r w:rsidRPr="00AA755A">
                <w:rPr>
                  <w:rFonts w:ascii="Times New Roman" w:eastAsia="Times New Roman" w:hAnsi="Times New Roman" w:cs="Times New Roman"/>
                  <w:color w:val="000000" w:themeColor="text1"/>
                  <w:sz w:val="24"/>
                  <w:szCs w:val="24"/>
                  <w:lang w:val="fr-FR"/>
                </w:rPr>
                <w:t xml:space="preserve">1000 </w:t>
              </w:r>
              <w:r w:rsidRPr="00AA755A">
                <w:rPr>
                  <w:rFonts w:ascii="Times New Roman" w:eastAsia="Times New Roman" w:hAnsi="Times New Roman" w:cs="Times New Roman"/>
                  <w:bCs/>
                  <w:color w:val="000000" w:themeColor="text1"/>
                  <w:sz w:val="24"/>
                  <w:szCs w:val="24"/>
                  <w:lang w:val="fr-FR"/>
                </w:rPr>
                <w:t>m²</w:t>
              </w:r>
            </w:smartTag>
            <w:r w:rsidRPr="00AA755A">
              <w:rPr>
                <w:rFonts w:ascii="Times New Roman" w:eastAsia="Times New Roman" w:hAnsi="Times New Roman" w:cs="Times New Roman"/>
                <w:color w:val="000000" w:themeColor="text1"/>
                <w:sz w:val="24"/>
                <w:szCs w:val="24"/>
                <w:lang w:val="fr-FR"/>
              </w:rPr>
              <w:t xml:space="preserve"> </w:t>
            </w:r>
            <w:proofErr w:type="spellStart"/>
            <w:r w:rsidRPr="00AA755A">
              <w:rPr>
                <w:rFonts w:ascii="Times New Roman" w:eastAsia="Times New Roman" w:hAnsi="Times New Roman" w:cs="Times New Roman"/>
                <w:color w:val="000000" w:themeColor="text1"/>
                <w:sz w:val="24"/>
                <w:szCs w:val="24"/>
                <w:lang w:val="fr-FR"/>
              </w:rPr>
              <w:t>inclusiv</w:t>
            </w:r>
            <w:proofErr w:type="spellEnd"/>
          </w:p>
        </w:tc>
        <w:tc>
          <w:tcPr>
            <w:tcW w:w="4205" w:type="dxa"/>
            <w:tcBorders>
              <w:top w:val="single" w:sz="6" w:space="0" w:color="000000"/>
              <w:left w:val="single" w:sz="6" w:space="0" w:color="000000"/>
              <w:bottom w:val="single" w:sz="6" w:space="0" w:color="000000"/>
              <w:right w:val="single" w:sz="6" w:space="0" w:color="000000"/>
            </w:tcBorders>
            <w:vAlign w:val="center"/>
          </w:tcPr>
          <w:p w14:paraId="5BA3D723" w14:textId="56FDCD19" w:rsidR="00ED0FFE" w:rsidRPr="00AA755A" w:rsidRDefault="00ED0FFE" w:rsidP="00ED0FFE">
            <w:pPr>
              <w:spacing w:after="0" w:line="240" w:lineRule="auto"/>
              <w:jc w:val="center"/>
              <w:rPr>
                <w:rFonts w:ascii="Times New Roman" w:eastAsia="Times New Roman" w:hAnsi="Times New Roman" w:cs="Times New Roman"/>
                <w:b/>
                <w:bCs/>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1</w:t>
            </w:r>
            <w:r w:rsidR="00AA755A" w:rsidRPr="00AA755A">
              <w:rPr>
                <w:rFonts w:ascii="Times New Roman" w:eastAsia="Times New Roman" w:hAnsi="Times New Roman" w:cs="Times New Roman"/>
                <w:color w:val="000000" w:themeColor="text1"/>
                <w:sz w:val="24"/>
                <w:szCs w:val="24"/>
                <w:lang w:val="en-US"/>
              </w:rPr>
              <w:t>1</w:t>
            </w:r>
          </w:p>
        </w:tc>
      </w:tr>
      <w:tr w:rsidR="004934A9" w:rsidRPr="00521F92" w14:paraId="3CC1991E" w14:textId="77777777" w:rsidTr="00763508">
        <w:tc>
          <w:tcPr>
            <w:tcW w:w="5853" w:type="dxa"/>
            <w:gridSpan w:val="2"/>
          </w:tcPr>
          <w:p w14:paraId="726742F9" w14:textId="77777777" w:rsidR="00ED0FFE" w:rsidRPr="00AA755A" w:rsidRDefault="00ED0FFE" w:rsidP="00ED0FFE">
            <w:pPr>
              <w:spacing w:after="0" w:line="240" w:lineRule="auto"/>
              <w:rPr>
                <w:rFonts w:ascii="Times New Roman" w:eastAsia="Times New Roman" w:hAnsi="Times New Roman" w:cs="Times New Roman"/>
                <w:color w:val="000000" w:themeColor="text1"/>
                <w:sz w:val="24"/>
                <w:szCs w:val="24"/>
                <w:lang w:val="en-US"/>
              </w:rPr>
            </w:pPr>
            <w:r w:rsidRPr="00AA755A">
              <w:rPr>
                <w:rFonts w:ascii="Times New Roman" w:eastAsia="Times New Roman" w:hAnsi="Times New Roman" w:cs="Times New Roman"/>
                <w:color w:val="000000" w:themeColor="text1"/>
                <w:sz w:val="24"/>
                <w:szCs w:val="24"/>
                <w:lang w:val="en-US"/>
              </w:rPr>
              <w:t xml:space="preserve">f) </w:t>
            </w:r>
            <w:proofErr w:type="spellStart"/>
            <w:r w:rsidRPr="00AA755A">
              <w:rPr>
                <w:rFonts w:ascii="Times New Roman" w:eastAsia="Times New Roman" w:hAnsi="Times New Roman" w:cs="Times New Roman"/>
                <w:color w:val="000000" w:themeColor="text1"/>
                <w:sz w:val="24"/>
                <w:szCs w:val="24"/>
                <w:lang w:val="en-US"/>
              </w:rPr>
              <w:t>peste</w:t>
            </w:r>
            <w:proofErr w:type="spellEnd"/>
            <w:r w:rsidRPr="00AA755A">
              <w:rPr>
                <w:rFonts w:ascii="Times New Roman" w:eastAsia="Times New Roman" w:hAnsi="Times New Roman" w:cs="Times New Roman"/>
                <w:color w:val="000000" w:themeColor="text1"/>
                <w:sz w:val="24"/>
                <w:szCs w:val="24"/>
                <w:lang w:val="en-US"/>
              </w:rPr>
              <w:t xml:space="preserve"> </w:t>
            </w:r>
            <w:smartTag w:uri="urn:schemas-microsoft-com:office:smarttags" w:element="metricconverter">
              <w:smartTagPr>
                <w:attr w:name="ProductID" w:val="1000 m²"/>
              </w:smartTagPr>
              <w:r w:rsidRPr="00AA755A">
                <w:rPr>
                  <w:rFonts w:ascii="Times New Roman" w:eastAsia="Times New Roman" w:hAnsi="Times New Roman" w:cs="Times New Roman"/>
                  <w:color w:val="000000" w:themeColor="text1"/>
                  <w:sz w:val="24"/>
                  <w:szCs w:val="24"/>
                  <w:lang w:val="en-US"/>
                </w:rPr>
                <w:t xml:space="preserve">1000 </w:t>
              </w:r>
              <w:r w:rsidRPr="00AA755A">
                <w:rPr>
                  <w:rFonts w:ascii="Times New Roman" w:eastAsia="Times New Roman" w:hAnsi="Times New Roman" w:cs="Times New Roman"/>
                  <w:bCs/>
                  <w:color w:val="000000" w:themeColor="text1"/>
                  <w:sz w:val="24"/>
                  <w:szCs w:val="24"/>
                  <w:lang w:val="en-US"/>
                </w:rPr>
                <w:t>m²</w:t>
              </w:r>
            </w:smartTag>
          </w:p>
        </w:tc>
        <w:tc>
          <w:tcPr>
            <w:tcW w:w="4205" w:type="dxa"/>
            <w:tcBorders>
              <w:top w:val="single" w:sz="6" w:space="0" w:color="000000"/>
              <w:left w:val="single" w:sz="6" w:space="0" w:color="000000"/>
              <w:bottom w:val="single" w:sz="6" w:space="0" w:color="000000"/>
              <w:right w:val="single" w:sz="6" w:space="0" w:color="000000"/>
            </w:tcBorders>
            <w:vAlign w:val="center"/>
          </w:tcPr>
          <w:p w14:paraId="7E812DA9" w14:textId="082413E0" w:rsidR="00ED0FFE" w:rsidRPr="00521F92" w:rsidRDefault="00ED0FFE" w:rsidP="00ED0FFE">
            <w:pPr>
              <w:spacing w:after="0" w:line="240" w:lineRule="auto"/>
              <w:jc w:val="both"/>
              <w:rPr>
                <w:rFonts w:ascii="Times New Roman" w:eastAsia="Times New Roman" w:hAnsi="Times New Roman" w:cs="Times New Roman"/>
                <w:color w:val="000000" w:themeColor="text1"/>
                <w:sz w:val="24"/>
                <w:szCs w:val="24"/>
                <w:lang w:eastAsia="ro-RO"/>
              </w:rPr>
            </w:pPr>
            <w:r w:rsidRPr="00AA755A">
              <w:rPr>
                <w:rFonts w:ascii="Times New Roman" w:eastAsia="Times New Roman" w:hAnsi="Times New Roman" w:cs="Times New Roman"/>
                <w:color w:val="000000" w:themeColor="text1"/>
                <w:sz w:val="24"/>
                <w:szCs w:val="24"/>
                <w:lang w:eastAsia="ro-RO"/>
              </w:rPr>
              <w:t>1</w:t>
            </w:r>
            <w:r w:rsidR="00AA755A" w:rsidRPr="00AA755A">
              <w:rPr>
                <w:rFonts w:ascii="Times New Roman" w:eastAsia="Times New Roman" w:hAnsi="Times New Roman" w:cs="Times New Roman"/>
                <w:color w:val="000000" w:themeColor="text1"/>
                <w:sz w:val="24"/>
                <w:szCs w:val="24"/>
                <w:lang w:eastAsia="ro-RO"/>
              </w:rPr>
              <w:t>1</w:t>
            </w:r>
            <w:r w:rsidRPr="00AA755A">
              <w:rPr>
                <w:rFonts w:ascii="Times New Roman" w:eastAsia="Times New Roman" w:hAnsi="Times New Roman" w:cs="Times New Roman"/>
                <w:color w:val="000000" w:themeColor="text1"/>
                <w:sz w:val="24"/>
                <w:szCs w:val="24"/>
                <w:lang w:eastAsia="ro-RO"/>
              </w:rPr>
              <w:t xml:space="preserve"> + 0,01 lei/mp, pentru fiecare mp care depăşeşte 1.000 mp</w:t>
            </w:r>
            <w:r w:rsidRPr="00521F92">
              <w:rPr>
                <w:rFonts w:ascii="Times New Roman" w:eastAsia="Times New Roman" w:hAnsi="Times New Roman" w:cs="Times New Roman"/>
                <w:color w:val="000000" w:themeColor="text1"/>
                <w:sz w:val="24"/>
                <w:szCs w:val="24"/>
                <w:lang w:eastAsia="ro-RO"/>
              </w:rPr>
              <w:t xml:space="preserve"> </w:t>
            </w:r>
          </w:p>
        </w:tc>
      </w:tr>
      <w:tr w:rsidR="00ED0FFE" w:rsidRPr="00521F92" w14:paraId="76344A59" w14:textId="77777777" w:rsidTr="00763508">
        <w:tc>
          <w:tcPr>
            <w:tcW w:w="10058" w:type="dxa"/>
            <w:gridSpan w:val="3"/>
            <w:tcBorders>
              <w:top w:val="nil"/>
              <w:left w:val="nil"/>
              <w:right w:val="nil"/>
            </w:tcBorders>
          </w:tcPr>
          <w:p w14:paraId="059146B2" w14:textId="592ADC0E" w:rsidR="004934A9" w:rsidRPr="00521F92" w:rsidRDefault="004934A9" w:rsidP="00AA755A">
            <w:pPr>
              <w:spacing w:after="0" w:line="240" w:lineRule="auto"/>
              <w:rPr>
                <w:rFonts w:ascii="Times New Roman" w:eastAsia="Times New Roman" w:hAnsi="Times New Roman" w:cs="Times New Roman"/>
                <w:b/>
                <w:color w:val="8EAADB" w:themeColor="accent1" w:themeTint="99"/>
                <w:sz w:val="24"/>
                <w:szCs w:val="24"/>
              </w:rPr>
            </w:pPr>
          </w:p>
          <w:p w14:paraId="6A1BDCF4" w14:textId="7ED67D49" w:rsidR="00ED0FFE" w:rsidRPr="002B462C" w:rsidRDefault="00ED0FFE" w:rsidP="00ED0FFE">
            <w:pPr>
              <w:spacing w:after="0" w:line="240" w:lineRule="auto"/>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(3)</w:t>
            </w:r>
          </w:p>
          <w:p w14:paraId="49F85A4D" w14:textId="77777777"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 xml:space="preserve">  Taxa pentru prelungirea certificatului de urbanism este egala cu 30 % din cuantumul taxei pentru eliberarea certificatului sau a autorizatiei initiale.</w:t>
            </w:r>
          </w:p>
          <w:p w14:paraId="57AD17C2"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(4)</w:t>
            </w:r>
          </w:p>
          <w:p w14:paraId="26755AE0" w14:textId="7518BB22"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Taxa pentru avizarea certificatului de urbanism de catre comisia de urbanism si amenajarea teritoriulu</w:t>
            </w:r>
            <w:r w:rsidR="0024660A" w:rsidRPr="002B462C">
              <w:rPr>
                <w:rFonts w:ascii="Times New Roman" w:eastAsia="Times New Roman" w:hAnsi="Times New Roman" w:cs="Times New Roman"/>
                <w:bCs/>
                <w:sz w:val="24"/>
                <w:szCs w:val="24"/>
                <w:lang w:val="pt-BR"/>
              </w:rPr>
              <w:t>i</w:t>
            </w:r>
            <w:r w:rsidRPr="002B462C">
              <w:rPr>
                <w:rFonts w:ascii="Times New Roman" w:eastAsia="Times New Roman" w:hAnsi="Times New Roman" w:cs="Times New Roman"/>
                <w:bCs/>
                <w:sz w:val="24"/>
                <w:szCs w:val="24"/>
                <w:lang w:val="pt-BR"/>
              </w:rPr>
              <w:t xml:space="preserve">, de catre primari sau de structurile de specialitate din cadrul Consiliului judetean se stabileste de consiliul local in suma de </w:t>
            </w:r>
            <w:r w:rsidR="00AD6B79">
              <w:rPr>
                <w:rFonts w:ascii="Times New Roman" w:eastAsia="Times New Roman" w:hAnsi="Times New Roman" w:cs="Times New Roman"/>
                <w:bCs/>
                <w:sz w:val="24"/>
                <w:szCs w:val="24"/>
                <w:lang w:val="pt-BR"/>
              </w:rPr>
              <w:t>16</w:t>
            </w:r>
            <w:r w:rsidRPr="002B462C">
              <w:rPr>
                <w:rFonts w:ascii="Times New Roman" w:eastAsia="Times New Roman" w:hAnsi="Times New Roman" w:cs="Times New Roman"/>
                <w:bCs/>
                <w:sz w:val="24"/>
                <w:szCs w:val="24"/>
                <w:lang w:val="pt-BR"/>
              </w:rPr>
              <w:t xml:space="preserve"> lei.</w:t>
            </w:r>
          </w:p>
          <w:p w14:paraId="7F2BFE57"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 xml:space="preserve"> Art. 474  alin. (5)</w:t>
            </w:r>
          </w:p>
          <w:p w14:paraId="55C94DEF" w14:textId="77777777"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 xml:space="preserve"> Taxa pentru eliberarea unei autorizatii de construire pentru o cladire rezidentiala sau cladire anexa este egala cu 0.5 % din valoarea autorizata  a lucrarilor de constructii.</w:t>
            </w:r>
          </w:p>
          <w:p w14:paraId="26BFAD42"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(6)</w:t>
            </w:r>
          </w:p>
          <w:p w14:paraId="226671E1" w14:textId="77777777"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 xml:space="preserve">Taxa pentru eliberarea autorizatiei de construire pentru alte constructii decat cele mentionate la alin (5) este egala cu 1 %  din valoarea autorizata a lucrarilor de constructii inclusiv valoarea instalatiilor aferente. </w:t>
            </w:r>
          </w:p>
          <w:p w14:paraId="4F2B815B"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(7)</w:t>
            </w:r>
          </w:p>
          <w:p w14:paraId="530E57E0" w14:textId="77777777"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Pentru taxele prevazute la alin.5 si alin.6 stabilite pe baza valorii autorizate a lucrarilor de constructie se aplica urmatoarele reguli</w:t>
            </w:r>
          </w:p>
          <w:p w14:paraId="684E01B7" w14:textId="7808A1C4"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lastRenderedPageBreak/>
              <w:t>a)taxa datorata se stabileste pe baza valorii lucrarilor de constructie declarate de persoana care solicita autorizatia si se plateste inainte de emiterea acesteia.</w:t>
            </w:r>
            <w:r w:rsidR="0024660A" w:rsidRPr="002B462C">
              <w:rPr>
                <w:rFonts w:ascii="Times New Roman" w:eastAsia="Times New Roman" w:hAnsi="Times New Roman" w:cs="Times New Roman"/>
                <w:bCs/>
                <w:sz w:val="24"/>
                <w:szCs w:val="24"/>
                <w:lang w:val="pt-BR"/>
              </w:rPr>
              <w:t xml:space="preserve">  </w:t>
            </w:r>
          </w:p>
          <w:p w14:paraId="3D805426" w14:textId="77777777" w:rsidR="0024660A" w:rsidRPr="002B462C" w:rsidRDefault="0024660A" w:rsidP="0024660A">
            <w:pPr>
              <w:shd w:val="clear" w:color="auto" w:fill="FFFFFF"/>
              <w:spacing w:after="0" w:line="240" w:lineRule="auto"/>
              <w:jc w:val="both"/>
              <w:rPr>
                <w:rFonts w:ascii="Times New Roman" w:eastAsia="Times New Roman" w:hAnsi="Times New Roman" w:cs="Times New Roman"/>
                <w:sz w:val="24"/>
                <w:szCs w:val="24"/>
                <w:lang w:eastAsia="ro-RO"/>
              </w:rPr>
            </w:pPr>
            <w:r w:rsidRPr="002B462C">
              <w:rPr>
                <w:rFonts w:ascii="Times New Roman" w:eastAsia="Times New Roman" w:hAnsi="Times New Roman" w:cs="Times New Roman"/>
                <w:b/>
                <w:bCs/>
                <w:sz w:val="24"/>
                <w:szCs w:val="24"/>
                <w:lang w:eastAsia="ro-RO"/>
              </w:rPr>
              <w:t>b)</w:t>
            </w:r>
            <w:r w:rsidRPr="002B462C">
              <w:rPr>
                <w:rFonts w:ascii="Times New Roman" w:eastAsia="Times New Roman" w:hAnsi="Times New Roman" w:cs="Times New Roman"/>
                <w:sz w:val="24"/>
                <w:szCs w:val="24"/>
                <w:lang w:eastAsia="ro-RO"/>
              </w:rPr>
              <w:t> pentru taxa prevazuta la alin. (5), valoarea reala a lucrarilor de constructie nu poate fi mai mica decat valoarea impozabila a cladirii stabilita conform art. 457;</w:t>
            </w:r>
          </w:p>
          <w:p w14:paraId="7F291C61" w14:textId="77777777" w:rsidR="0024660A" w:rsidRPr="002B462C" w:rsidRDefault="0024660A" w:rsidP="0024660A">
            <w:pPr>
              <w:shd w:val="clear" w:color="auto" w:fill="FFFFFF"/>
              <w:spacing w:after="0" w:line="240" w:lineRule="auto"/>
              <w:jc w:val="both"/>
              <w:rPr>
                <w:rFonts w:ascii="Times New Roman" w:eastAsia="Times New Roman" w:hAnsi="Times New Roman" w:cs="Times New Roman"/>
                <w:sz w:val="24"/>
                <w:szCs w:val="24"/>
                <w:lang w:eastAsia="ro-RO"/>
              </w:rPr>
            </w:pPr>
            <w:r w:rsidRPr="002B462C">
              <w:rPr>
                <w:rFonts w:ascii="Times New Roman" w:eastAsia="Times New Roman" w:hAnsi="Times New Roman" w:cs="Times New Roman"/>
                <w:b/>
                <w:bCs/>
                <w:sz w:val="24"/>
                <w:szCs w:val="24"/>
                <w:lang w:eastAsia="ro-RO"/>
              </w:rPr>
              <w:t>   c)</w:t>
            </w:r>
            <w:r w:rsidRPr="002B462C">
              <w:rPr>
                <w:rFonts w:ascii="Times New Roman" w:eastAsia="Times New Roman" w:hAnsi="Times New Roman" w:cs="Times New Roman"/>
                <w:sz w:val="24"/>
                <w:szCs w:val="24"/>
                <w:lang w:eastAsia="ro-RO"/>
              </w:rPr>
              <w:t> in termen de 15 zile de la data finalizarii lucrarilor de constructie, dar nu mai tarziu de 15 zile de la data la care expira autorizatia respectiva, persoana care a obtinut autorizatia trebuie sa depuna o declaratie privind valoarea lucrarilor de constructie la compartimentul de specialitate al autoritatii administratiei publice locale;</w:t>
            </w:r>
          </w:p>
          <w:p w14:paraId="4EAE3FD0" w14:textId="77777777" w:rsidR="0024660A" w:rsidRPr="002B462C" w:rsidRDefault="0024660A" w:rsidP="0024660A">
            <w:pPr>
              <w:shd w:val="clear" w:color="auto" w:fill="FFFFFF"/>
              <w:spacing w:after="0" w:line="240" w:lineRule="auto"/>
              <w:jc w:val="both"/>
              <w:rPr>
                <w:rFonts w:ascii="Times New Roman" w:eastAsia="Times New Roman" w:hAnsi="Times New Roman" w:cs="Times New Roman"/>
                <w:sz w:val="24"/>
                <w:szCs w:val="24"/>
                <w:lang w:eastAsia="ro-RO"/>
              </w:rPr>
            </w:pPr>
            <w:r w:rsidRPr="002B462C">
              <w:rPr>
                <w:rFonts w:ascii="Times New Roman" w:eastAsia="Times New Roman" w:hAnsi="Times New Roman" w:cs="Times New Roman"/>
                <w:b/>
                <w:bCs/>
                <w:sz w:val="24"/>
                <w:szCs w:val="24"/>
                <w:lang w:eastAsia="ro-RO"/>
              </w:rPr>
              <w:t>   d)</w:t>
            </w:r>
            <w:r w:rsidRPr="002B462C">
              <w:rPr>
                <w:rFonts w:ascii="Times New Roman" w:eastAsia="Times New Roman" w:hAnsi="Times New Roman" w:cs="Times New Roman"/>
                <w:sz w:val="24"/>
                <w:szCs w:val="24"/>
                <w:lang w:eastAsia="ro-RO"/>
              </w:rPr>
              <w:t> pana in cea de-a 15-a zi, inclusiv, de la data la care se depune situatia finala privind valoarea lucrarilor de constructii, compartimentul de specialitate al autoritatii administratiei publice locale are obligatia de a stabili taxa datorata pe baza valorii reale a lucrarilor de constructie;</w:t>
            </w:r>
          </w:p>
          <w:p w14:paraId="1D7BF7D7" w14:textId="54E4C5A0" w:rsidR="0024660A" w:rsidRPr="002B462C" w:rsidRDefault="0024660A" w:rsidP="0024660A">
            <w:pPr>
              <w:shd w:val="clear" w:color="auto" w:fill="FFFFFF"/>
              <w:spacing w:after="0" w:line="240" w:lineRule="auto"/>
              <w:jc w:val="both"/>
              <w:rPr>
                <w:rFonts w:ascii="Times New Roman" w:eastAsia="Times New Roman" w:hAnsi="Times New Roman" w:cs="Times New Roman"/>
                <w:sz w:val="24"/>
                <w:szCs w:val="24"/>
                <w:lang w:eastAsia="ro-RO"/>
              </w:rPr>
            </w:pPr>
            <w:r w:rsidRPr="002B462C">
              <w:rPr>
                <w:rFonts w:ascii="Times New Roman" w:eastAsia="Times New Roman" w:hAnsi="Times New Roman" w:cs="Times New Roman"/>
                <w:b/>
                <w:bCs/>
                <w:sz w:val="24"/>
                <w:szCs w:val="24"/>
                <w:lang w:eastAsia="ro-RO"/>
              </w:rPr>
              <w:t xml:space="preserve">       e)</w:t>
            </w:r>
            <w:r w:rsidRPr="002B462C">
              <w:rPr>
                <w:rFonts w:ascii="Times New Roman" w:eastAsia="Times New Roman" w:hAnsi="Times New Roman" w:cs="Times New Roman"/>
                <w:sz w:val="24"/>
                <w:szCs w:val="24"/>
                <w:lang w:eastAsia="ro-RO"/>
              </w:rPr>
              <w:t> pana in cea de-a 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14:paraId="7E32E2B2" w14:textId="77777777" w:rsidR="0024660A" w:rsidRPr="002B462C" w:rsidRDefault="0024660A" w:rsidP="00ED0FFE">
            <w:pPr>
              <w:spacing w:after="0" w:line="240" w:lineRule="auto"/>
              <w:rPr>
                <w:rFonts w:ascii="Times New Roman" w:eastAsia="Times New Roman" w:hAnsi="Times New Roman" w:cs="Times New Roman"/>
                <w:bCs/>
                <w:sz w:val="24"/>
                <w:szCs w:val="24"/>
                <w:lang w:val="pt-BR"/>
              </w:rPr>
            </w:pPr>
          </w:p>
          <w:p w14:paraId="13A4C56A"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(8)</w:t>
            </w:r>
          </w:p>
          <w:p w14:paraId="3336379E" w14:textId="77777777" w:rsidR="00ED0FFE"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Taxa pentru prelungirea unei autorizatii de construire  este egala cu 30% din cuantumul taxei pentru eliberarea certificatului sau a autorizatiei initiale.</w:t>
            </w:r>
          </w:p>
          <w:p w14:paraId="42008682" w14:textId="77777777" w:rsidR="00ED0FFE" w:rsidRPr="002B462C" w:rsidRDefault="00ED0FFE" w:rsidP="00ED0FFE">
            <w:pPr>
              <w:spacing w:after="0" w:line="240" w:lineRule="auto"/>
              <w:ind w:left="283"/>
              <w:rPr>
                <w:rFonts w:ascii="Times New Roman" w:eastAsia="Times New Roman" w:hAnsi="Times New Roman" w:cs="Times New Roman"/>
                <w:b/>
                <w:sz w:val="24"/>
                <w:szCs w:val="24"/>
              </w:rPr>
            </w:pPr>
            <w:r w:rsidRPr="002B462C">
              <w:rPr>
                <w:rFonts w:ascii="Times New Roman" w:eastAsia="Times New Roman" w:hAnsi="Times New Roman" w:cs="Times New Roman"/>
                <w:b/>
                <w:sz w:val="24"/>
                <w:szCs w:val="24"/>
              </w:rPr>
              <w:t>Art. 474  alin. (9)</w:t>
            </w:r>
          </w:p>
          <w:p w14:paraId="44ABFE38" w14:textId="77777777" w:rsidR="00F97C5D" w:rsidRPr="002B462C" w:rsidRDefault="00ED0FFE" w:rsidP="00ED0FFE">
            <w:pPr>
              <w:spacing w:after="0" w:line="240" w:lineRule="auto"/>
              <w:rPr>
                <w:rFonts w:ascii="Times New Roman" w:eastAsia="Times New Roman" w:hAnsi="Times New Roman" w:cs="Times New Roman"/>
                <w:bCs/>
                <w:sz w:val="24"/>
                <w:szCs w:val="24"/>
                <w:lang w:val="pt-BR"/>
              </w:rPr>
            </w:pPr>
            <w:r w:rsidRPr="002B462C">
              <w:rPr>
                <w:rFonts w:ascii="Times New Roman" w:eastAsia="Times New Roman" w:hAnsi="Times New Roman" w:cs="Times New Roman"/>
                <w:bCs/>
                <w:sz w:val="24"/>
                <w:szCs w:val="24"/>
                <w:lang w:val="pt-BR"/>
              </w:rPr>
              <w:t xml:space="preserve"> Taxa pentru eliberarea autorizatiei de desfiintare,totala sau  partiala a unei constructii este egala cu 0,1%  din valoarea impozabila stabilita pentru determinarea impozitului pe cladiri, aferenta partii desfiintate.        </w:t>
            </w:r>
          </w:p>
          <w:p w14:paraId="29350876" w14:textId="3CEC8E62" w:rsidR="00ED0FFE" w:rsidRPr="00864CB1" w:rsidRDefault="00AD6B79" w:rsidP="00864CB1">
            <w:pPr>
              <w:spacing w:after="0" w:line="240" w:lineRule="auto"/>
              <w:ind w:left="283"/>
              <w:rPr>
                <w:rFonts w:ascii="Times New Roman" w:eastAsia="Times New Roman" w:hAnsi="Times New Roman" w:cs="Times New Roman"/>
                <w:b/>
                <w:color w:val="8EAADB" w:themeColor="accent1" w:themeTint="99"/>
                <w:sz w:val="24"/>
                <w:szCs w:val="24"/>
              </w:rPr>
            </w:pPr>
            <w:r>
              <w:rPr>
                <w:rFonts w:ascii="Times New Roman" w:eastAsia="Times New Roman" w:hAnsi="Times New Roman" w:cs="Times New Roman"/>
                <w:b/>
                <w:color w:val="8EAADB" w:themeColor="accent1" w:themeTint="99"/>
                <w:sz w:val="24"/>
                <w:szCs w:val="24"/>
              </w:rPr>
              <w:t xml:space="preserve"> </w:t>
            </w:r>
          </w:p>
          <w:p w14:paraId="72926B89" w14:textId="5A813360" w:rsidR="00ED0FFE" w:rsidRPr="00521F92" w:rsidRDefault="00ED0FFE" w:rsidP="00ED0FFE">
            <w:pPr>
              <w:spacing w:after="0" w:line="240" w:lineRule="auto"/>
              <w:rPr>
                <w:rFonts w:ascii="Times New Roman" w:eastAsia="Times New Roman" w:hAnsi="Times New Roman" w:cs="Times New Roman"/>
                <w:bCs/>
                <w:color w:val="8EAADB" w:themeColor="accent1" w:themeTint="99"/>
                <w:sz w:val="24"/>
                <w:szCs w:val="24"/>
                <w:lang w:val="pt-BR"/>
              </w:rPr>
            </w:pPr>
            <w:r w:rsidRPr="00521F92">
              <w:rPr>
                <w:rFonts w:ascii="Times New Roman" w:eastAsia="Times New Roman" w:hAnsi="Times New Roman" w:cs="Times New Roman"/>
                <w:bCs/>
                <w:color w:val="8EAADB" w:themeColor="accent1" w:themeTint="99"/>
                <w:sz w:val="24"/>
                <w:szCs w:val="24"/>
                <w:lang w:val="pt-BR"/>
              </w:rPr>
              <w:t xml:space="preserve">                                                                                                                                                                                 </w:t>
            </w:r>
            <w:r w:rsidR="00AD6B79">
              <w:rPr>
                <w:rFonts w:ascii="Times New Roman" w:eastAsia="Times New Roman" w:hAnsi="Times New Roman" w:cs="Times New Roman"/>
                <w:bCs/>
                <w:color w:val="8EAADB" w:themeColor="accent1" w:themeTint="99"/>
                <w:sz w:val="24"/>
                <w:szCs w:val="24"/>
                <w:lang w:val="pt-BR"/>
              </w:rPr>
              <w:t xml:space="preserve"> </w:t>
            </w:r>
          </w:p>
        </w:tc>
      </w:tr>
      <w:tr w:rsidR="00ED0FFE" w:rsidRPr="00521F92" w14:paraId="7F1176D5" w14:textId="77777777" w:rsidTr="00763508">
        <w:tc>
          <w:tcPr>
            <w:tcW w:w="5853" w:type="dxa"/>
            <w:gridSpan w:val="2"/>
            <w:tcBorders>
              <w:left w:val="nil"/>
            </w:tcBorders>
          </w:tcPr>
          <w:p w14:paraId="4F15219B"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lastRenderedPageBreak/>
              <w:t xml:space="preserve">Art. 474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(10)</w:t>
            </w:r>
          </w:p>
          <w:p w14:paraId="78B71916"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Taxa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autorizatiei</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foraje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excavãri</w:t>
            </w:r>
            <w:proofErr w:type="spellEnd"/>
            <w:r w:rsidRPr="00521F92">
              <w:rPr>
                <w:rFonts w:ascii="Times New Roman" w:eastAsia="Times New Roman" w:hAnsi="Times New Roman" w:cs="Times New Roman"/>
                <w:sz w:val="24"/>
                <w:szCs w:val="24"/>
                <w:lang w:val="fr-FR"/>
              </w:rPr>
              <w:t xml:space="preserve"> </w:t>
            </w:r>
          </w:p>
        </w:tc>
        <w:tc>
          <w:tcPr>
            <w:tcW w:w="4205" w:type="dxa"/>
          </w:tcPr>
          <w:p w14:paraId="234A62C5"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15</w:t>
            </w:r>
          </w:p>
          <w:p w14:paraId="77BBEA1E"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pentru</w:t>
            </w:r>
            <w:proofErr w:type="spellEnd"/>
            <w:r w:rsidRPr="00521F92">
              <w:rPr>
                <w:rFonts w:ascii="Times New Roman" w:eastAsia="Times New Roman" w:hAnsi="Times New Roman" w:cs="Times New Roman"/>
                <w:bCs/>
                <w:sz w:val="24"/>
                <w:szCs w:val="24"/>
                <w:lang w:val="fr-FR"/>
              </w:rPr>
              <w:t xml:space="preserve"> </w:t>
            </w:r>
            <w:proofErr w:type="spellStart"/>
            <w:r w:rsidRPr="00521F92">
              <w:rPr>
                <w:rFonts w:ascii="Times New Roman" w:eastAsia="Times New Roman" w:hAnsi="Times New Roman" w:cs="Times New Roman"/>
                <w:bCs/>
                <w:sz w:val="24"/>
                <w:szCs w:val="24"/>
                <w:lang w:val="fr-FR"/>
              </w:rPr>
              <w:t>fiecare</w:t>
            </w:r>
            <w:proofErr w:type="spellEnd"/>
            <w:r w:rsidRPr="00521F92">
              <w:rPr>
                <w:rFonts w:ascii="Times New Roman" w:eastAsia="Times New Roman" w:hAnsi="Times New Roman" w:cs="Times New Roman"/>
                <w:bCs/>
                <w:sz w:val="24"/>
                <w:szCs w:val="24"/>
                <w:lang w:val="fr-FR"/>
              </w:rPr>
              <w:t xml:space="preserve"> m² </w:t>
            </w:r>
            <w:proofErr w:type="spellStart"/>
            <w:r w:rsidRPr="00521F92">
              <w:rPr>
                <w:rFonts w:ascii="Times New Roman" w:eastAsia="Times New Roman" w:hAnsi="Times New Roman" w:cs="Times New Roman"/>
                <w:bCs/>
                <w:sz w:val="24"/>
                <w:szCs w:val="24"/>
                <w:lang w:val="fr-FR"/>
              </w:rPr>
              <w:t>afectat</w:t>
            </w:r>
            <w:proofErr w:type="spellEnd"/>
          </w:p>
        </w:tc>
      </w:tr>
      <w:tr w:rsidR="00ED0FFE" w:rsidRPr="00521F92" w14:paraId="06DFC2D6" w14:textId="77777777" w:rsidTr="00763508">
        <w:tc>
          <w:tcPr>
            <w:tcW w:w="5853" w:type="dxa"/>
            <w:gridSpan w:val="2"/>
          </w:tcPr>
          <w:p w14:paraId="5C08C5FC" w14:textId="77777777" w:rsidR="00ED0FFE" w:rsidRPr="00521F92" w:rsidRDefault="00ED0FFE" w:rsidP="00ED0FFE">
            <w:pPr>
              <w:spacing w:after="0" w:line="240" w:lineRule="auto"/>
              <w:jc w:val="both"/>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474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(14)</w:t>
            </w:r>
          </w:p>
          <w:p w14:paraId="57A03115"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Taxa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autorizatiei</w:t>
            </w:r>
            <w:proofErr w:type="spellEnd"/>
            <w:r w:rsidRPr="00521F92">
              <w:rPr>
                <w:rFonts w:ascii="Times New Roman" w:eastAsia="Times New Roman" w:hAnsi="Times New Roman" w:cs="Times New Roman"/>
                <w:sz w:val="24"/>
                <w:szCs w:val="24"/>
                <w:lang w:val="fr-FR"/>
              </w:rPr>
              <w:t xml:space="preserve"> de construire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chioscuri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tonete</w:t>
            </w:r>
            <w:proofErr w:type="spellEnd"/>
            <w:r w:rsidRPr="00521F92">
              <w:rPr>
                <w:rFonts w:ascii="Times New Roman" w:eastAsia="Times New Roman" w:hAnsi="Times New Roman" w:cs="Times New Roman"/>
                <w:sz w:val="24"/>
                <w:szCs w:val="24"/>
                <w:lang w:val="fr-FR"/>
              </w:rPr>
              <w:t xml:space="preserve">, cabine, </w:t>
            </w:r>
            <w:proofErr w:type="spellStart"/>
            <w:r w:rsidRPr="00521F92">
              <w:rPr>
                <w:rFonts w:ascii="Times New Roman" w:eastAsia="Times New Roman" w:hAnsi="Times New Roman" w:cs="Times New Roman"/>
                <w:sz w:val="24"/>
                <w:szCs w:val="24"/>
                <w:lang w:val="fr-FR"/>
              </w:rPr>
              <w:t>spatii</w:t>
            </w:r>
            <w:proofErr w:type="spellEnd"/>
            <w:r w:rsidRPr="00521F92">
              <w:rPr>
                <w:rFonts w:ascii="Times New Roman" w:eastAsia="Times New Roman" w:hAnsi="Times New Roman" w:cs="Times New Roman"/>
                <w:sz w:val="24"/>
                <w:szCs w:val="24"/>
                <w:lang w:val="fr-FR"/>
              </w:rPr>
              <w:t xml:space="preserve"> de </w:t>
            </w:r>
            <w:proofErr w:type="spellStart"/>
            <w:proofErr w:type="gramStart"/>
            <w:r w:rsidRPr="00521F92">
              <w:rPr>
                <w:rFonts w:ascii="Times New Roman" w:eastAsia="Times New Roman" w:hAnsi="Times New Roman" w:cs="Times New Roman"/>
                <w:sz w:val="24"/>
                <w:szCs w:val="24"/>
                <w:lang w:val="fr-FR"/>
              </w:rPr>
              <w:t>expunere,corpuri</w:t>
            </w:r>
            <w:proofErr w:type="spellEnd"/>
            <w:proofErr w:type="gram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panouri</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afisaj,firme</w:t>
            </w:r>
            <w:proofErr w:type="spell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reclame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situate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caile</w:t>
            </w:r>
            <w:proofErr w:type="spell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spatiile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publice</w:t>
            </w:r>
            <w:proofErr w:type="spellEnd"/>
            <w:r w:rsidRPr="00521F92">
              <w:rPr>
                <w:rFonts w:ascii="Times New Roman" w:eastAsia="Times New Roman" w:hAnsi="Times New Roman" w:cs="Times New Roman"/>
                <w:sz w:val="24"/>
                <w:szCs w:val="24"/>
                <w:lang w:val="fr-FR"/>
              </w:rPr>
              <w:t xml:space="preserve"> </w:t>
            </w:r>
          </w:p>
        </w:tc>
        <w:tc>
          <w:tcPr>
            <w:tcW w:w="4205" w:type="dxa"/>
          </w:tcPr>
          <w:p w14:paraId="3787D8FB" w14:textId="14ECA746" w:rsidR="00ED0FFE" w:rsidRPr="00864CB1" w:rsidRDefault="00AD6B79" w:rsidP="00ED0FFE">
            <w:pPr>
              <w:spacing w:after="0" w:line="240" w:lineRule="auto"/>
              <w:jc w:val="center"/>
              <w:rPr>
                <w:rFonts w:ascii="Times New Roman" w:eastAsia="Times New Roman" w:hAnsi="Times New Roman" w:cs="Times New Roman"/>
                <w:sz w:val="24"/>
                <w:szCs w:val="24"/>
                <w:lang w:val="fr-FR"/>
              </w:rPr>
            </w:pPr>
            <w:r w:rsidRPr="00864CB1">
              <w:rPr>
                <w:rFonts w:ascii="Times New Roman" w:eastAsia="Times New Roman" w:hAnsi="Times New Roman" w:cs="Times New Roman"/>
                <w:sz w:val="24"/>
                <w:szCs w:val="24"/>
                <w:lang w:val="fr-FR"/>
              </w:rPr>
              <w:t>11</w:t>
            </w:r>
          </w:p>
          <w:p w14:paraId="719BF3AA" w14:textId="18CB240D" w:rsidR="00ED0FFE" w:rsidRPr="00AD6B79" w:rsidRDefault="00ED0FFE" w:rsidP="00ED0FFE">
            <w:pPr>
              <w:spacing w:after="0" w:line="240" w:lineRule="auto"/>
              <w:jc w:val="center"/>
              <w:rPr>
                <w:rFonts w:ascii="Times New Roman" w:eastAsia="Times New Roman" w:hAnsi="Times New Roman" w:cs="Times New Roman"/>
                <w:b/>
                <w:bCs/>
                <w:sz w:val="24"/>
                <w:szCs w:val="24"/>
                <w:lang w:val="fr-FR"/>
              </w:rPr>
            </w:pPr>
            <w:r w:rsidRPr="00AD6B79">
              <w:rPr>
                <w:rFonts w:ascii="Times New Roman" w:eastAsia="Times New Roman" w:hAnsi="Times New Roman" w:cs="Times New Roman"/>
                <w:bCs/>
                <w:sz w:val="24"/>
                <w:szCs w:val="24"/>
                <w:lang w:val="fr-FR"/>
              </w:rPr>
              <w:t xml:space="preserve"> </w:t>
            </w:r>
            <w:proofErr w:type="spellStart"/>
            <w:r w:rsidRPr="00AD6B79">
              <w:rPr>
                <w:rFonts w:ascii="Times New Roman" w:eastAsia="Times New Roman" w:hAnsi="Times New Roman" w:cs="Times New Roman"/>
                <w:bCs/>
                <w:sz w:val="24"/>
                <w:szCs w:val="24"/>
                <w:lang w:val="fr-FR"/>
              </w:rPr>
              <w:t>pentru</w:t>
            </w:r>
            <w:proofErr w:type="spellEnd"/>
            <w:r w:rsidRPr="00AD6B79">
              <w:rPr>
                <w:rFonts w:ascii="Times New Roman" w:eastAsia="Times New Roman" w:hAnsi="Times New Roman" w:cs="Times New Roman"/>
                <w:bCs/>
                <w:sz w:val="24"/>
                <w:szCs w:val="24"/>
                <w:lang w:val="fr-FR"/>
              </w:rPr>
              <w:t xml:space="preserve"> </w:t>
            </w:r>
            <w:proofErr w:type="spellStart"/>
            <w:r w:rsidRPr="00AD6B79">
              <w:rPr>
                <w:rFonts w:ascii="Times New Roman" w:eastAsia="Times New Roman" w:hAnsi="Times New Roman" w:cs="Times New Roman"/>
                <w:bCs/>
                <w:sz w:val="24"/>
                <w:szCs w:val="24"/>
                <w:lang w:val="fr-FR"/>
              </w:rPr>
              <w:t>fiecare</w:t>
            </w:r>
            <w:proofErr w:type="spellEnd"/>
            <w:r w:rsidRPr="00AD6B79">
              <w:rPr>
                <w:rFonts w:ascii="Times New Roman" w:eastAsia="Times New Roman" w:hAnsi="Times New Roman" w:cs="Times New Roman"/>
                <w:bCs/>
                <w:sz w:val="24"/>
                <w:szCs w:val="24"/>
                <w:lang w:val="fr-FR"/>
              </w:rPr>
              <w:t xml:space="preserve">  m² de </w:t>
            </w:r>
            <w:proofErr w:type="spellStart"/>
            <w:r w:rsidRPr="00AD6B79">
              <w:rPr>
                <w:rFonts w:ascii="Times New Roman" w:eastAsia="Times New Roman" w:hAnsi="Times New Roman" w:cs="Times New Roman"/>
                <w:bCs/>
                <w:sz w:val="24"/>
                <w:szCs w:val="24"/>
                <w:lang w:val="fr-FR"/>
              </w:rPr>
              <w:t>suprafaţã</w:t>
            </w:r>
            <w:proofErr w:type="spellEnd"/>
            <w:r w:rsidRPr="00AD6B79">
              <w:rPr>
                <w:rFonts w:ascii="Times New Roman" w:eastAsia="Times New Roman" w:hAnsi="Times New Roman" w:cs="Times New Roman"/>
                <w:bCs/>
                <w:sz w:val="24"/>
                <w:szCs w:val="24"/>
                <w:lang w:val="fr-FR"/>
              </w:rPr>
              <w:t xml:space="preserve"> </w:t>
            </w:r>
            <w:proofErr w:type="spellStart"/>
            <w:r w:rsidRPr="00AD6B79">
              <w:rPr>
                <w:rFonts w:ascii="Times New Roman" w:eastAsia="Times New Roman" w:hAnsi="Times New Roman" w:cs="Times New Roman"/>
                <w:bCs/>
                <w:sz w:val="24"/>
                <w:szCs w:val="24"/>
                <w:lang w:val="fr-FR"/>
              </w:rPr>
              <w:t>ocupatã</w:t>
            </w:r>
            <w:proofErr w:type="spellEnd"/>
            <w:r w:rsidRPr="00AD6B79">
              <w:rPr>
                <w:rFonts w:ascii="Times New Roman" w:eastAsia="Times New Roman" w:hAnsi="Times New Roman" w:cs="Times New Roman"/>
                <w:bCs/>
                <w:sz w:val="24"/>
                <w:szCs w:val="24"/>
                <w:lang w:val="fr-FR"/>
              </w:rPr>
              <w:t xml:space="preserve"> de </w:t>
            </w:r>
            <w:proofErr w:type="spellStart"/>
            <w:r w:rsidRPr="00AD6B79">
              <w:rPr>
                <w:rFonts w:ascii="Times New Roman" w:eastAsia="Times New Roman" w:hAnsi="Times New Roman" w:cs="Times New Roman"/>
                <w:bCs/>
                <w:sz w:val="24"/>
                <w:szCs w:val="24"/>
                <w:lang w:val="fr-FR"/>
              </w:rPr>
              <w:t>construc</w:t>
            </w:r>
            <w:r w:rsidR="00AD6B79" w:rsidRPr="00AD6B79">
              <w:rPr>
                <w:rFonts w:ascii="Times New Roman" w:eastAsia="Times New Roman" w:hAnsi="Times New Roman" w:cs="Times New Roman"/>
                <w:bCs/>
                <w:sz w:val="24"/>
                <w:szCs w:val="24"/>
                <w:lang w:val="fr-FR"/>
              </w:rPr>
              <w:t>t</w:t>
            </w:r>
            <w:r w:rsidRPr="00AD6B79">
              <w:rPr>
                <w:rFonts w:ascii="Times New Roman" w:eastAsia="Times New Roman" w:hAnsi="Times New Roman" w:cs="Times New Roman"/>
                <w:bCs/>
                <w:sz w:val="24"/>
                <w:szCs w:val="24"/>
                <w:lang w:val="fr-FR"/>
              </w:rPr>
              <w:t>ie</w:t>
            </w:r>
            <w:proofErr w:type="spellEnd"/>
            <w:r w:rsidR="00AD6B79" w:rsidRPr="00AD6B79">
              <w:rPr>
                <w:rFonts w:ascii="Times New Roman" w:eastAsia="Times New Roman" w:hAnsi="Times New Roman" w:cs="Times New Roman"/>
                <w:bCs/>
                <w:sz w:val="24"/>
                <w:szCs w:val="24"/>
                <w:lang w:val="fr-FR"/>
              </w:rPr>
              <w:t>/</w:t>
            </w:r>
            <w:proofErr w:type="spellStart"/>
            <w:r w:rsidR="00AD6B79" w:rsidRPr="00AD6B79">
              <w:rPr>
                <w:rFonts w:ascii="Times New Roman" w:eastAsia="Times New Roman" w:hAnsi="Times New Roman" w:cs="Times New Roman"/>
                <w:bCs/>
                <w:sz w:val="24"/>
                <w:szCs w:val="24"/>
                <w:lang w:val="fr-FR"/>
              </w:rPr>
              <w:t>luna</w:t>
            </w:r>
            <w:proofErr w:type="spellEnd"/>
          </w:p>
        </w:tc>
      </w:tr>
      <w:tr w:rsidR="00ED0FFE" w:rsidRPr="00521F92" w14:paraId="5F8FEE05" w14:textId="77777777" w:rsidTr="00763508">
        <w:tc>
          <w:tcPr>
            <w:tcW w:w="5853" w:type="dxa"/>
            <w:gridSpan w:val="2"/>
          </w:tcPr>
          <w:p w14:paraId="51424BCE"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474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(15)</w:t>
            </w:r>
          </w:p>
          <w:p w14:paraId="77630349"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Taxa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unei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autorizatii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privind</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lucrarile</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racorduri</w:t>
            </w:r>
            <w:proofErr w:type="spell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bransamente</w:t>
            </w:r>
            <w:proofErr w:type="spellEnd"/>
            <w:r w:rsidRPr="00521F92">
              <w:rPr>
                <w:rFonts w:ascii="Times New Roman" w:eastAsia="Times New Roman" w:hAnsi="Times New Roman" w:cs="Times New Roman"/>
                <w:sz w:val="24"/>
                <w:szCs w:val="24"/>
                <w:lang w:val="fr-FR"/>
              </w:rPr>
              <w:t xml:space="preserve"> la </w:t>
            </w:r>
            <w:proofErr w:type="spellStart"/>
            <w:r w:rsidRPr="00521F92">
              <w:rPr>
                <w:rFonts w:ascii="Times New Roman" w:eastAsia="Times New Roman" w:hAnsi="Times New Roman" w:cs="Times New Roman"/>
                <w:sz w:val="24"/>
                <w:szCs w:val="24"/>
                <w:lang w:val="fr-FR"/>
              </w:rPr>
              <w:t>retele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publice</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apã</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canalizare</w:t>
            </w:r>
            <w:proofErr w:type="spellEnd"/>
            <w:r w:rsidRPr="00521F92">
              <w:rPr>
                <w:rFonts w:ascii="Times New Roman" w:eastAsia="Times New Roman" w:hAnsi="Times New Roman" w:cs="Times New Roman"/>
                <w:sz w:val="24"/>
                <w:szCs w:val="24"/>
                <w:lang w:val="fr-FR"/>
              </w:rPr>
              <w:t xml:space="preserve">, gaze, </w:t>
            </w:r>
            <w:proofErr w:type="spellStart"/>
            <w:r w:rsidRPr="00521F92">
              <w:rPr>
                <w:rFonts w:ascii="Times New Roman" w:eastAsia="Times New Roman" w:hAnsi="Times New Roman" w:cs="Times New Roman"/>
                <w:sz w:val="24"/>
                <w:szCs w:val="24"/>
                <w:lang w:val="fr-FR"/>
              </w:rPr>
              <w:t>termice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energie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electricã</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telefonie</w:t>
            </w:r>
            <w:proofErr w:type="spell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televiziune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prin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cablu</w:t>
            </w:r>
            <w:proofErr w:type="spellEnd"/>
            <w:r w:rsidRPr="00521F92">
              <w:rPr>
                <w:rFonts w:ascii="Times New Roman" w:eastAsia="Times New Roman" w:hAnsi="Times New Roman" w:cs="Times New Roman"/>
                <w:sz w:val="24"/>
                <w:szCs w:val="24"/>
                <w:lang w:val="fr-FR"/>
              </w:rPr>
              <w:t xml:space="preserve"> </w:t>
            </w:r>
          </w:p>
        </w:tc>
        <w:tc>
          <w:tcPr>
            <w:tcW w:w="4205" w:type="dxa"/>
          </w:tcPr>
          <w:p w14:paraId="2C82057A" w14:textId="77777777" w:rsidR="00ED0FFE" w:rsidRPr="00AD6B79" w:rsidRDefault="00ED0FFE" w:rsidP="00ED0FFE">
            <w:pPr>
              <w:spacing w:after="0" w:line="240" w:lineRule="auto"/>
              <w:jc w:val="center"/>
              <w:rPr>
                <w:rFonts w:ascii="Times New Roman" w:eastAsia="Times New Roman" w:hAnsi="Times New Roman" w:cs="Times New Roman"/>
                <w:b/>
                <w:sz w:val="24"/>
                <w:szCs w:val="24"/>
                <w:lang w:val="fr-FR"/>
              </w:rPr>
            </w:pPr>
          </w:p>
          <w:p w14:paraId="1318D9D6" w14:textId="02E89EE9" w:rsidR="00ED0FFE" w:rsidRPr="00864CB1" w:rsidRDefault="00AD6B79" w:rsidP="00ED0FFE">
            <w:pPr>
              <w:spacing w:after="0" w:line="240" w:lineRule="auto"/>
              <w:jc w:val="center"/>
              <w:rPr>
                <w:rFonts w:ascii="Times New Roman" w:eastAsia="Times New Roman" w:hAnsi="Times New Roman" w:cs="Times New Roman"/>
                <w:bCs/>
                <w:sz w:val="24"/>
                <w:szCs w:val="24"/>
                <w:lang w:val="fr-FR"/>
              </w:rPr>
            </w:pPr>
            <w:r w:rsidRPr="00864CB1">
              <w:rPr>
                <w:rFonts w:ascii="Times New Roman" w:eastAsia="Times New Roman" w:hAnsi="Times New Roman" w:cs="Times New Roman"/>
                <w:bCs/>
                <w:sz w:val="24"/>
                <w:szCs w:val="24"/>
                <w:lang w:val="fr-FR"/>
              </w:rPr>
              <w:t>16</w:t>
            </w:r>
          </w:p>
          <w:p w14:paraId="3B69A947" w14:textId="77777777" w:rsidR="00ED0FFE" w:rsidRPr="00AD6B79" w:rsidRDefault="00ED0FFE" w:rsidP="00ED0FFE">
            <w:pPr>
              <w:spacing w:after="0" w:line="240" w:lineRule="auto"/>
              <w:jc w:val="center"/>
              <w:rPr>
                <w:rFonts w:ascii="Times New Roman" w:eastAsia="Times New Roman" w:hAnsi="Times New Roman" w:cs="Times New Roman"/>
                <w:bCs/>
                <w:sz w:val="24"/>
                <w:szCs w:val="24"/>
                <w:lang w:val="fr-FR"/>
              </w:rPr>
            </w:pPr>
            <w:r w:rsidRPr="00AD6B79">
              <w:rPr>
                <w:rFonts w:ascii="Times New Roman" w:eastAsia="Times New Roman" w:hAnsi="Times New Roman" w:cs="Times New Roman"/>
                <w:sz w:val="24"/>
                <w:szCs w:val="24"/>
                <w:lang w:val="fr-FR"/>
              </w:rPr>
              <w:t xml:space="preserve"> </w:t>
            </w:r>
            <w:proofErr w:type="spellStart"/>
            <w:r w:rsidRPr="00AD6B79">
              <w:rPr>
                <w:rFonts w:ascii="Times New Roman" w:eastAsia="Times New Roman" w:hAnsi="Times New Roman" w:cs="Times New Roman"/>
                <w:sz w:val="24"/>
                <w:szCs w:val="24"/>
                <w:lang w:val="fr-FR"/>
              </w:rPr>
              <w:t>pentru</w:t>
            </w:r>
            <w:proofErr w:type="spellEnd"/>
            <w:r w:rsidRPr="00AD6B79">
              <w:rPr>
                <w:rFonts w:ascii="Times New Roman" w:eastAsia="Times New Roman" w:hAnsi="Times New Roman" w:cs="Times New Roman"/>
                <w:sz w:val="24"/>
                <w:szCs w:val="24"/>
                <w:lang w:val="fr-FR"/>
              </w:rPr>
              <w:t xml:space="preserve"> </w:t>
            </w:r>
            <w:proofErr w:type="spellStart"/>
            <w:r w:rsidRPr="00AD6B79">
              <w:rPr>
                <w:rFonts w:ascii="Times New Roman" w:eastAsia="Times New Roman" w:hAnsi="Times New Roman" w:cs="Times New Roman"/>
                <w:sz w:val="24"/>
                <w:szCs w:val="24"/>
                <w:lang w:val="fr-FR"/>
              </w:rPr>
              <w:t>fiecare</w:t>
            </w:r>
            <w:proofErr w:type="spellEnd"/>
            <w:r w:rsidRPr="00AD6B79">
              <w:rPr>
                <w:rFonts w:ascii="Times New Roman" w:eastAsia="Times New Roman" w:hAnsi="Times New Roman" w:cs="Times New Roman"/>
                <w:sz w:val="24"/>
                <w:szCs w:val="24"/>
                <w:lang w:val="fr-FR"/>
              </w:rPr>
              <w:t xml:space="preserve"> </w:t>
            </w:r>
            <w:proofErr w:type="spellStart"/>
            <w:r w:rsidRPr="00AD6B79">
              <w:rPr>
                <w:rFonts w:ascii="Times New Roman" w:eastAsia="Times New Roman" w:hAnsi="Times New Roman" w:cs="Times New Roman"/>
                <w:sz w:val="24"/>
                <w:szCs w:val="24"/>
                <w:lang w:val="fr-FR"/>
              </w:rPr>
              <w:t>racord</w:t>
            </w:r>
            <w:proofErr w:type="spellEnd"/>
          </w:p>
        </w:tc>
      </w:tr>
      <w:tr w:rsidR="00ED0FFE" w:rsidRPr="00521F92" w14:paraId="28D376D6" w14:textId="77777777" w:rsidTr="00763508">
        <w:tc>
          <w:tcPr>
            <w:tcW w:w="5853" w:type="dxa"/>
            <w:gridSpan w:val="2"/>
          </w:tcPr>
          <w:p w14:paraId="2FAB1EDE"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474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(16)</w:t>
            </w:r>
          </w:p>
          <w:p w14:paraId="52CBF773"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Taxa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certificatului</w:t>
            </w:r>
            <w:proofErr w:type="spellEnd"/>
            <w:r w:rsidRPr="00521F92">
              <w:rPr>
                <w:rFonts w:ascii="Times New Roman" w:eastAsia="Times New Roman" w:hAnsi="Times New Roman" w:cs="Times New Roman"/>
                <w:sz w:val="24"/>
                <w:szCs w:val="24"/>
                <w:lang w:val="fr-FR"/>
              </w:rPr>
              <w:t xml:space="preserve"> de nomenclatura </w:t>
            </w:r>
            <w:proofErr w:type="spellStart"/>
            <w:r w:rsidRPr="00521F92">
              <w:rPr>
                <w:rFonts w:ascii="Times New Roman" w:eastAsia="Times New Roman" w:hAnsi="Times New Roman" w:cs="Times New Roman"/>
                <w:sz w:val="24"/>
                <w:szCs w:val="24"/>
                <w:lang w:val="fr-FR"/>
              </w:rPr>
              <w:t>stradala</w:t>
            </w:r>
            <w:proofErr w:type="spellEnd"/>
            <w:r w:rsidRPr="00521F92">
              <w:rPr>
                <w:rFonts w:ascii="Times New Roman" w:eastAsia="Times New Roman" w:hAnsi="Times New Roman" w:cs="Times New Roman"/>
                <w:sz w:val="24"/>
                <w:szCs w:val="24"/>
                <w:lang w:val="fr-FR"/>
              </w:rPr>
              <w:t xml:space="preserve"> si </w:t>
            </w:r>
            <w:proofErr w:type="spellStart"/>
            <w:r w:rsidRPr="00521F92">
              <w:rPr>
                <w:rFonts w:ascii="Times New Roman" w:eastAsia="Times New Roman" w:hAnsi="Times New Roman" w:cs="Times New Roman"/>
                <w:sz w:val="24"/>
                <w:szCs w:val="24"/>
                <w:lang w:val="fr-FR"/>
              </w:rPr>
              <w:t>adresa</w:t>
            </w:r>
            <w:proofErr w:type="spellEnd"/>
            <w:r w:rsidRPr="00521F92">
              <w:rPr>
                <w:rFonts w:ascii="Times New Roman" w:eastAsia="Times New Roman" w:hAnsi="Times New Roman" w:cs="Times New Roman"/>
                <w:sz w:val="24"/>
                <w:szCs w:val="24"/>
                <w:lang w:val="fr-FR"/>
              </w:rPr>
              <w:t xml:space="preserve"> </w:t>
            </w:r>
          </w:p>
        </w:tc>
        <w:tc>
          <w:tcPr>
            <w:tcW w:w="4205" w:type="dxa"/>
          </w:tcPr>
          <w:p w14:paraId="75E0D795" w14:textId="77777777" w:rsidR="00ED0FFE" w:rsidRPr="00AD6B79" w:rsidRDefault="00ED0FFE" w:rsidP="00ED0FFE">
            <w:pPr>
              <w:spacing w:after="0" w:line="240" w:lineRule="auto"/>
              <w:jc w:val="center"/>
              <w:rPr>
                <w:rFonts w:ascii="Times New Roman" w:eastAsia="Times New Roman" w:hAnsi="Times New Roman" w:cs="Times New Roman"/>
                <w:b/>
                <w:bCs/>
                <w:sz w:val="24"/>
                <w:szCs w:val="24"/>
                <w:lang w:val="fr-FR"/>
              </w:rPr>
            </w:pPr>
          </w:p>
          <w:p w14:paraId="4DBB630B" w14:textId="6A42FB16" w:rsidR="00ED0FFE" w:rsidRPr="00864CB1" w:rsidRDefault="00AD6B79" w:rsidP="00ED0FFE">
            <w:pPr>
              <w:spacing w:after="0" w:line="240" w:lineRule="auto"/>
              <w:jc w:val="center"/>
              <w:rPr>
                <w:rFonts w:ascii="Times New Roman" w:eastAsia="Times New Roman" w:hAnsi="Times New Roman" w:cs="Times New Roman"/>
                <w:sz w:val="24"/>
                <w:szCs w:val="24"/>
                <w:lang w:val="fr-FR"/>
              </w:rPr>
            </w:pPr>
            <w:r w:rsidRPr="00864CB1">
              <w:rPr>
                <w:rFonts w:ascii="Times New Roman" w:eastAsia="Times New Roman" w:hAnsi="Times New Roman" w:cs="Times New Roman"/>
                <w:sz w:val="24"/>
                <w:szCs w:val="24"/>
                <w:lang w:val="fr-FR"/>
              </w:rPr>
              <w:t>13</w:t>
            </w:r>
          </w:p>
        </w:tc>
      </w:tr>
      <w:tr w:rsidR="00ED0FFE" w:rsidRPr="00521F92" w14:paraId="0FDA2120" w14:textId="77777777" w:rsidTr="00763508">
        <w:tc>
          <w:tcPr>
            <w:tcW w:w="5853" w:type="dxa"/>
            <w:gridSpan w:val="2"/>
            <w:tcBorders>
              <w:right w:val="single" w:sz="4" w:space="0" w:color="auto"/>
            </w:tcBorders>
          </w:tcPr>
          <w:p w14:paraId="5382C16A" w14:textId="77777777" w:rsidR="00ED0FFE" w:rsidRPr="00521F92" w:rsidRDefault="00ED0FFE" w:rsidP="00ED0FFE">
            <w:pPr>
              <w:spacing w:after="0" w:line="240" w:lineRule="auto"/>
              <w:jc w:val="both"/>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475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(1)</w:t>
            </w:r>
          </w:p>
          <w:p w14:paraId="5A42D8E5" w14:textId="77777777" w:rsidR="00ED0FFE" w:rsidRPr="00521F92" w:rsidRDefault="00ED0FFE" w:rsidP="00ED0FFE">
            <w:pPr>
              <w:spacing w:after="0" w:line="240" w:lineRule="auto"/>
              <w:jc w:val="both"/>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sz w:val="24"/>
                <w:szCs w:val="24"/>
                <w:lang w:val="fr-FR"/>
              </w:rPr>
              <w:t xml:space="preserve">Taxa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autorizatiilor</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sanitare</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functionare</w:t>
            </w:r>
            <w:proofErr w:type="spellEnd"/>
            <w:r w:rsidRPr="00521F92">
              <w:rPr>
                <w:rFonts w:ascii="Times New Roman" w:eastAsia="Times New Roman" w:hAnsi="Times New Roman" w:cs="Times New Roman"/>
                <w:sz w:val="24"/>
                <w:szCs w:val="24"/>
                <w:lang w:val="fr-FR"/>
              </w:rPr>
              <w:t xml:space="preserve"> </w:t>
            </w:r>
          </w:p>
        </w:tc>
        <w:tc>
          <w:tcPr>
            <w:tcW w:w="4205" w:type="dxa"/>
            <w:tcBorders>
              <w:left w:val="single" w:sz="4" w:space="0" w:color="auto"/>
            </w:tcBorders>
          </w:tcPr>
          <w:p w14:paraId="5187BDC7"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fr-FR"/>
              </w:rPr>
            </w:pPr>
          </w:p>
          <w:p w14:paraId="5F886D68" w14:textId="4F7AE6B0" w:rsidR="00ED0FFE" w:rsidRPr="00521F92" w:rsidRDefault="00AD6B79" w:rsidP="00ED0FFE">
            <w:pPr>
              <w:spacing w:after="0" w:line="240" w:lineRule="auto"/>
              <w:jc w:val="center"/>
              <w:rPr>
                <w:rFonts w:ascii="Times New Roman" w:eastAsia="Times New Roman" w:hAnsi="Times New Roman" w:cs="Times New Roman"/>
                <w:b/>
                <w:bCs/>
                <w:sz w:val="24"/>
                <w:szCs w:val="24"/>
                <w:lang w:val="fr-FR"/>
              </w:rPr>
            </w:pPr>
            <w:r>
              <w:rPr>
                <w:rFonts w:ascii="Times New Roman" w:eastAsia="Times New Roman" w:hAnsi="Times New Roman" w:cs="Times New Roman"/>
                <w:b/>
                <w:bCs/>
                <w:sz w:val="24"/>
                <w:szCs w:val="24"/>
                <w:lang w:val="fr-FR"/>
              </w:rPr>
              <w:t>25</w:t>
            </w:r>
          </w:p>
        </w:tc>
      </w:tr>
      <w:tr w:rsidR="00ED0FFE" w:rsidRPr="00521F92" w14:paraId="453B8248" w14:textId="77777777" w:rsidTr="00763508">
        <w:tc>
          <w:tcPr>
            <w:tcW w:w="5853" w:type="dxa"/>
            <w:gridSpan w:val="2"/>
            <w:tcBorders>
              <w:right w:val="single" w:sz="4" w:space="0" w:color="auto"/>
            </w:tcBorders>
          </w:tcPr>
          <w:p w14:paraId="3E358325" w14:textId="77777777" w:rsidR="00ED0FFE" w:rsidRPr="00521F92" w:rsidRDefault="00ED0FFE" w:rsidP="00ED0FFE">
            <w:pPr>
              <w:spacing w:after="0" w:line="240" w:lineRule="auto"/>
              <w:jc w:val="both"/>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475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(2)</w:t>
            </w:r>
          </w:p>
          <w:p w14:paraId="25F4F6F6" w14:textId="77777777" w:rsidR="00ED0FFE" w:rsidRPr="00521F92" w:rsidRDefault="00ED0FFE" w:rsidP="00ED0FFE">
            <w:pPr>
              <w:spacing w:after="0" w:line="240" w:lineRule="auto"/>
              <w:jc w:val="both"/>
              <w:rPr>
                <w:rFonts w:ascii="Times New Roman" w:eastAsia="Times New Roman" w:hAnsi="Times New Roman" w:cs="Times New Roman"/>
                <w:b/>
                <w:bCs/>
                <w:sz w:val="24"/>
                <w:szCs w:val="24"/>
                <w:lang w:val="fr-FR"/>
              </w:rPr>
            </w:pPr>
            <w:proofErr w:type="spellStart"/>
            <w:r w:rsidRPr="00521F92">
              <w:rPr>
                <w:rFonts w:ascii="Times New Roman" w:eastAsia="Times New Roman" w:hAnsi="Times New Roman" w:cs="Times New Roman"/>
                <w:sz w:val="24"/>
                <w:szCs w:val="24"/>
                <w:lang w:val="fr-FR"/>
              </w:rPr>
              <w:lastRenderedPageBreak/>
              <w:t>Taxele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atestatului</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producator</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respectiv</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eliberarea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carnetului</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comercializare</w:t>
            </w:r>
            <w:proofErr w:type="spellEnd"/>
            <w:r w:rsidRPr="00521F92">
              <w:rPr>
                <w:rFonts w:ascii="Times New Roman" w:eastAsia="Times New Roman" w:hAnsi="Times New Roman" w:cs="Times New Roman"/>
                <w:sz w:val="24"/>
                <w:szCs w:val="24"/>
                <w:lang w:val="fr-FR"/>
              </w:rPr>
              <w:t xml:space="preserve"> a </w:t>
            </w:r>
            <w:proofErr w:type="spellStart"/>
            <w:r w:rsidRPr="00521F92">
              <w:rPr>
                <w:rFonts w:ascii="Times New Roman" w:eastAsia="Times New Roman" w:hAnsi="Times New Roman" w:cs="Times New Roman"/>
                <w:sz w:val="24"/>
                <w:szCs w:val="24"/>
                <w:lang w:val="fr-FR"/>
              </w:rPr>
              <w:t>produselor</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din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sectorul</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agricol</w:t>
            </w:r>
            <w:proofErr w:type="spellEnd"/>
            <w:r w:rsidRPr="00521F92">
              <w:rPr>
                <w:rFonts w:ascii="Times New Roman" w:eastAsia="Times New Roman" w:hAnsi="Times New Roman" w:cs="Times New Roman"/>
                <w:sz w:val="24"/>
                <w:szCs w:val="24"/>
                <w:lang w:val="fr-FR"/>
              </w:rPr>
              <w:t xml:space="preserve">, si taxa </w:t>
            </w:r>
            <w:proofErr w:type="spellStart"/>
            <w:r w:rsidRPr="00521F92">
              <w:rPr>
                <w:rFonts w:ascii="Times New Roman" w:eastAsia="Times New Roman" w:hAnsi="Times New Roman" w:cs="Times New Roman"/>
                <w:sz w:val="24"/>
                <w:szCs w:val="24"/>
                <w:lang w:val="fr-FR"/>
              </w:rPr>
              <w:t>viza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semestriala</w:t>
            </w:r>
            <w:proofErr w:type="spellEnd"/>
            <w:r w:rsidRPr="00521F92">
              <w:rPr>
                <w:rFonts w:ascii="Times New Roman" w:eastAsia="Times New Roman" w:hAnsi="Times New Roman" w:cs="Times New Roman"/>
                <w:sz w:val="24"/>
                <w:szCs w:val="24"/>
                <w:lang w:val="fr-FR"/>
              </w:rPr>
              <w:t xml:space="preserve"> </w:t>
            </w:r>
          </w:p>
        </w:tc>
        <w:tc>
          <w:tcPr>
            <w:tcW w:w="4205" w:type="dxa"/>
            <w:tcBorders>
              <w:left w:val="single" w:sz="4" w:space="0" w:color="auto"/>
            </w:tcBorders>
          </w:tcPr>
          <w:p w14:paraId="41B31103" w14:textId="3716F0E9" w:rsidR="00ED0FFE" w:rsidRPr="007B0226"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bCs/>
                <w:sz w:val="24"/>
                <w:szCs w:val="24"/>
                <w:lang w:val="pt-BR"/>
              </w:rPr>
              <w:lastRenderedPageBreak/>
              <w:t xml:space="preserve"> </w:t>
            </w:r>
            <w:r w:rsidRPr="007B0226">
              <w:rPr>
                <w:rFonts w:ascii="Times New Roman" w:eastAsia="Times New Roman" w:hAnsi="Times New Roman" w:cs="Times New Roman"/>
                <w:b/>
                <w:bCs/>
                <w:sz w:val="24"/>
                <w:szCs w:val="24"/>
                <w:lang w:val="pt-BR"/>
              </w:rPr>
              <w:t>-</w:t>
            </w:r>
            <w:r w:rsidRPr="007B0226">
              <w:rPr>
                <w:rFonts w:ascii="Times New Roman" w:eastAsia="Times New Roman" w:hAnsi="Times New Roman" w:cs="Times New Roman"/>
                <w:sz w:val="24"/>
                <w:szCs w:val="24"/>
                <w:lang w:val="pt-BR"/>
              </w:rPr>
              <w:t xml:space="preserve"> taxă eliberare atestat producător- </w:t>
            </w:r>
            <w:r w:rsidR="007B0226" w:rsidRPr="007B0226">
              <w:rPr>
                <w:rFonts w:ascii="Times New Roman" w:eastAsia="Times New Roman" w:hAnsi="Times New Roman" w:cs="Times New Roman"/>
                <w:sz w:val="24"/>
                <w:szCs w:val="24"/>
                <w:lang w:val="pt-BR"/>
              </w:rPr>
              <w:t>75</w:t>
            </w:r>
            <w:r w:rsidRPr="007B0226">
              <w:rPr>
                <w:rFonts w:ascii="Times New Roman" w:eastAsia="Times New Roman" w:hAnsi="Times New Roman" w:cs="Times New Roman"/>
                <w:sz w:val="24"/>
                <w:szCs w:val="24"/>
                <w:lang w:val="pt-BR"/>
              </w:rPr>
              <w:t xml:space="preserve"> lei</w:t>
            </w:r>
          </w:p>
          <w:p w14:paraId="0DA06B2C" w14:textId="504027B0" w:rsidR="00ED0FFE" w:rsidRPr="007B0226" w:rsidRDefault="00ED0FFE" w:rsidP="00ED0FFE">
            <w:pPr>
              <w:spacing w:after="0" w:line="240" w:lineRule="auto"/>
              <w:jc w:val="both"/>
              <w:rPr>
                <w:rFonts w:ascii="Times New Roman" w:eastAsia="Times New Roman" w:hAnsi="Times New Roman" w:cs="Times New Roman"/>
                <w:sz w:val="24"/>
                <w:szCs w:val="24"/>
                <w:lang w:val="pt-BR"/>
              </w:rPr>
            </w:pPr>
            <w:r w:rsidRPr="007B0226">
              <w:rPr>
                <w:rFonts w:ascii="Times New Roman" w:eastAsia="Times New Roman" w:hAnsi="Times New Roman" w:cs="Times New Roman"/>
                <w:sz w:val="24"/>
                <w:szCs w:val="24"/>
                <w:lang w:val="pt-BR"/>
              </w:rPr>
              <w:t>- taxă eliberare carnet comercializare –</w:t>
            </w:r>
            <w:r w:rsidR="00AE2755" w:rsidRPr="007B0226">
              <w:rPr>
                <w:rFonts w:ascii="Times New Roman" w:eastAsia="Times New Roman" w:hAnsi="Times New Roman" w:cs="Times New Roman"/>
                <w:sz w:val="24"/>
                <w:szCs w:val="24"/>
                <w:lang w:val="pt-BR"/>
              </w:rPr>
              <w:t>3</w:t>
            </w:r>
            <w:r w:rsidR="007B0226" w:rsidRPr="007B0226">
              <w:rPr>
                <w:rFonts w:ascii="Times New Roman" w:eastAsia="Times New Roman" w:hAnsi="Times New Roman" w:cs="Times New Roman"/>
                <w:sz w:val="24"/>
                <w:szCs w:val="24"/>
                <w:lang w:val="pt-BR"/>
              </w:rPr>
              <w:t>5</w:t>
            </w:r>
            <w:r w:rsidRPr="007B0226">
              <w:rPr>
                <w:rFonts w:ascii="Times New Roman" w:eastAsia="Times New Roman" w:hAnsi="Times New Roman" w:cs="Times New Roman"/>
                <w:sz w:val="24"/>
                <w:szCs w:val="24"/>
                <w:lang w:val="pt-BR"/>
              </w:rPr>
              <w:t xml:space="preserve"> lei</w:t>
            </w:r>
          </w:p>
          <w:p w14:paraId="5E3C2A9C" w14:textId="4354B49A" w:rsidR="00ED0FFE" w:rsidRPr="00521F92" w:rsidRDefault="00ED0FFE" w:rsidP="00ED0FFE">
            <w:pPr>
              <w:spacing w:after="0" w:line="240" w:lineRule="auto"/>
              <w:jc w:val="both"/>
              <w:rPr>
                <w:rFonts w:ascii="Times New Roman" w:eastAsia="Times New Roman" w:hAnsi="Times New Roman" w:cs="Times New Roman"/>
                <w:bCs/>
                <w:sz w:val="24"/>
                <w:szCs w:val="24"/>
                <w:lang w:val="pt-BR"/>
              </w:rPr>
            </w:pPr>
            <w:r w:rsidRPr="007B0226">
              <w:rPr>
                <w:rFonts w:ascii="Times New Roman" w:eastAsia="Times New Roman" w:hAnsi="Times New Roman" w:cs="Times New Roman"/>
                <w:sz w:val="24"/>
                <w:szCs w:val="24"/>
                <w:lang w:val="pt-BR"/>
              </w:rPr>
              <w:lastRenderedPageBreak/>
              <w:t xml:space="preserve">- taxă viză semestrială – </w:t>
            </w:r>
            <w:r w:rsidR="00AE2755" w:rsidRPr="007B0226">
              <w:rPr>
                <w:rFonts w:ascii="Times New Roman" w:eastAsia="Times New Roman" w:hAnsi="Times New Roman" w:cs="Times New Roman"/>
                <w:sz w:val="24"/>
                <w:szCs w:val="24"/>
                <w:lang w:val="pt-BR"/>
              </w:rPr>
              <w:t>3</w:t>
            </w:r>
            <w:r w:rsidR="007B0226" w:rsidRPr="007B0226">
              <w:rPr>
                <w:rFonts w:ascii="Times New Roman" w:eastAsia="Times New Roman" w:hAnsi="Times New Roman" w:cs="Times New Roman"/>
                <w:sz w:val="24"/>
                <w:szCs w:val="24"/>
                <w:lang w:val="pt-BR"/>
              </w:rPr>
              <w:t>5</w:t>
            </w:r>
            <w:r w:rsidRPr="007B0226">
              <w:rPr>
                <w:rFonts w:ascii="Times New Roman" w:eastAsia="Times New Roman" w:hAnsi="Times New Roman" w:cs="Times New Roman"/>
                <w:sz w:val="24"/>
                <w:szCs w:val="24"/>
                <w:lang w:val="pt-BR"/>
              </w:rPr>
              <w:t>lei</w:t>
            </w:r>
          </w:p>
        </w:tc>
      </w:tr>
      <w:tr w:rsidR="00ED0FFE" w:rsidRPr="00521F92" w14:paraId="4FAA8E14" w14:textId="77777777" w:rsidTr="00763508">
        <w:trPr>
          <w:trHeight w:val="1212"/>
        </w:trPr>
        <w:tc>
          <w:tcPr>
            <w:tcW w:w="5853" w:type="dxa"/>
            <w:gridSpan w:val="2"/>
            <w:tcBorders>
              <w:right w:val="single" w:sz="4" w:space="0" w:color="auto"/>
            </w:tcBorders>
          </w:tcPr>
          <w:p w14:paraId="1701D54E" w14:textId="77777777" w:rsidR="00ED0FFE" w:rsidRPr="00864CB1" w:rsidRDefault="00ED0FFE" w:rsidP="00ED0FFE">
            <w:pPr>
              <w:spacing w:after="0" w:line="240" w:lineRule="auto"/>
              <w:jc w:val="both"/>
              <w:rPr>
                <w:rFonts w:ascii="Times New Roman" w:eastAsia="Times New Roman" w:hAnsi="Times New Roman" w:cs="Times New Roman"/>
                <w:b/>
                <w:sz w:val="24"/>
                <w:szCs w:val="24"/>
                <w:lang w:val="fr-FR"/>
              </w:rPr>
            </w:pPr>
            <w:r w:rsidRPr="00864CB1">
              <w:rPr>
                <w:rFonts w:ascii="Times New Roman" w:eastAsia="Times New Roman" w:hAnsi="Times New Roman" w:cs="Times New Roman"/>
                <w:b/>
                <w:sz w:val="24"/>
                <w:szCs w:val="24"/>
                <w:lang w:val="fr-FR"/>
              </w:rPr>
              <w:lastRenderedPageBreak/>
              <w:t xml:space="preserve">Art. 475 </w:t>
            </w:r>
            <w:proofErr w:type="spellStart"/>
            <w:r w:rsidRPr="00864CB1">
              <w:rPr>
                <w:rFonts w:ascii="Times New Roman" w:eastAsia="Times New Roman" w:hAnsi="Times New Roman" w:cs="Times New Roman"/>
                <w:b/>
                <w:sz w:val="24"/>
                <w:szCs w:val="24"/>
                <w:lang w:val="fr-FR"/>
              </w:rPr>
              <w:t>alin</w:t>
            </w:r>
            <w:proofErr w:type="spellEnd"/>
            <w:r w:rsidRPr="00864CB1">
              <w:rPr>
                <w:rFonts w:ascii="Times New Roman" w:eastAsia="Times New Roman" w:hAnsi="Times New Roman" w:cs="Times New Roman"/>
                <w:b/>
                <w:sz w:val="24"/>
                <w:szCs w:val="24"/>
                <w:lang w:val="fr-FR"/>
              </w:rPr>
              <w:t>. (3</w:t>
            </w:r>
          </w:p>
          <w:p w14:paraId="223E199E" w14:textId="710DCB1B" w:rsidR="002B0E44" w:rsidRPr="002B0E44" w:rsidRDefault="002B0E44" w:rsidP="002B0E44">
            <w:pPr>
              <w:jc w:val="both"/>
              <w:rPr>
                <w:rFonts w:ascii="Times New Roman" w:eastAsia="Calibri" w:hAnsi="Times New Roman" w:cs="Times New Roman"/>
                <w:sz w:val="24"/>
                <w:szCs w:val="24"/>
                <w:lang w:val="fr-FR"/>
              </w:rPr>
            </w:pPr>
            <w:proofErr w:type="spellStart"/>
            <w:r w:rsidRPr="002B0E44">
              <w:rPr>
                <w:rFonts w:ascii="Times New Roman" w:eastAsia="Calibri" w:hAnsi="Times New Roman" w:cs="Times New Roman"/>
                <w:sz w:val="24"/>
                <w:szCs w:val="24"/>
                <w:lang w:val="fr-FR"/>
              </w:rPr>
              <w:t>Persoanele</w:t>
            </w:r>
            <w:proofErr w:type="spellEnd"/>
            <w:r w:rsidRPr="002B0E44">
              <w:rPr>
                <w:rFonts w:ascii="Times New Roman" w:eastAsia="Calibri" w:hAnsi="Times New Roman" w:cs="Times New Roman"/>
                <w:sz w:val="24"/>
                <w:szCs w:val="24"/>
                <w:lang w:val="fr-FR"/>
              </w:rPr>
              <w:t xml:space="preserve"> a </w:t>
            </w:r>
            <w:proofErr w:type="spellStart"/>
            <w:r w:rsidRPr="002B0E44">
              <w:rPr>
                <w:rFonts w:ascii="Times New Roman" w:eastAsia="Calibri" w:hAnsi="Times New Roman" w:cs="Times New Roman"/>
                <w:sz w:val="24"/>
                <w:szCs w:val="24"/>
                <w:lang w:val="fr-FR"/>
              </w:rPr>
              <w:t>caror</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activitate</w:t>
            </w:r>
            <w:proofErr w:type="spellEnd"/>
            <w:r w:rsidRPr="002B0E44">
              <w:rPr>
                <w:rFonts w:ascii="Times New Roman" w:eastAsia="Calibri" w:hAnsi="Times New Roman" w:cs="Times New Roman"/>
                <w:sz w:val="24"/>
                <w:szCs w:val="24"/>
                <w:lang w:val="fr-FR"/>
              </w:rPr>
              <w:t xml:space="preserve"> este </w:t>
            </w:r>
            <w:proofErr w:type="spellStart"/>
            <w:r w:rsidRPr="002B0E44">
              <w:rPr>
                <w:rFonts w:ascii="Times New Roman" w:eastAsia="Calibri" w:hAnsi="Times New Roman" w:cs="Times New Roman"/>
                <w:sz w:val="24"/>
                <w:szCs w:val="24"/>
                <w:lang w:val="fr-FR"/>
              </w:rPr>
              <w:t>inregistrata</w:t>
            </w:r>
            <w:proofErr w:type="spellEnd"/>
            <w:r w:rsidRPr="002B0E44">
              <w:rPr>
                <w:rFonts w:ascii="Times New Roman" w:eastAsia="Calibri" w:hAnsi="Times New Roman" w:cs="Times New Roman"/>
                <w:sz w:val="24"/>
                <w:szCs w:val="24"/>
                <w:lang w:val="fr-FR"/>
              </w:rPr>
              <w:t xml:space="preserve"> in </w:t>
            </w:r>
            <w:proofErr w:type="spellStart"/>
            <w:r w:rsidRPr="002B0E44">
              <w:rPr>
                <w:rFonts w:ascii="Times New Roman" w:eastAsia="Calibri" w:hAnsi="Times New Roman" w:cs="Times New Roman"/>
                <w:sz w:val="24"/>
                <w:szCs w:val="24"/>
                <w:lang w:val="fr-FR"/>
              </w:rPr>
              <w:t>grupele</w:t>
            </w:r>
            <w:proofErr w:type="spellEnd"/>
            <w:r w:rsidRPr="002B0E44">
              <w:rPr>
                <w:rFonts w:ascii="Times New Roman" w:eastAsia="Calibri" w:hAnsi="Times New Roman" w:cs="Times New Roman"/>
                <w:sz w:val="24"/>
                <w:szCs w:val="24"/>
                <w:lang w:val="fr-FR"/>
              </w:rPr>
              <w:t xml:space="preserve"> CAEN 561 - </w:t>
            </w:r>
            <w:proofErr w:type="spellStart"/>
            <w:r w:rsidRPr="002B0E44">
              <w:rPr>
                <w:rFonts w:ascii="Times New Roman" w:eastAsia="Calibri" w:hAnsi="Times New Roman" w:cs="Times New Roman"/>
                <w:sz w:val="24"/>
                <w:szCs w:val="24"/>
                <w:lang w:val="fr-FR"/>
              </w:rPr>
              <w:t>Restaurante</w:t>
            </w:r>
            <w:proofErr w:type="spellEnd"/>
            <w:r w:rsidRPr="002B0E44">
              <w:rPr>
                <w:rFonts w:ascii="Times New Roman" w:eastAsia="Calibri" w:hAnsi="Times New Roman" w:cs="Times New Roman"/>
                <w:sz w:val="24"/>
                <w:szCs w:val="24"/>
                <w:lang w:val="fr-FR"/>
              </w:rPr>
              <w:t xml:space="preserve">, 563 - </w:t>
            </w:r>
            <w:proofErr w:type="spellStart"/>
            <w:r w:rsidRPr="002B0E44">
              <w:rPr>
                <w:rFonts w:ascii="Times New Roman" w:eastAsia="Calibri" w:hAnsi="Times New Roman" w:cs="Times New Roman"/>
                <w:sz w:val="24"/>
                <w:szCs w:val="24"/>
                <w:lang w:val="fr-FR"/>
              </w:rPr>
              <w:t>Baruri</w:t>
            </w:r>
            <w:proofErr w:type="spellEnd"/>
            <w:r w:rsidRPr="002B0E44">
              <w:rPr>
                <w:rFonts w:ascii="Times New Roman" w:eastAsia="Calibri" w:hAnsi="Times New Roman" w:cs="Times New Roman"/>
                <w:sz w:val="24"/>
                <w:szCs w:val="24"/>
                <w:lang w:val="fr-FR"/>
              </w:rPr>
              <w:t xml:space="preserve"> si </w:t>
            </w:r>
            <w:proofErr w:type="spellStart"/>
            <w:r w:rsidRPr="002B0E44">
              <w:rPr>
                <w:rFonts w:ascii="Times New Roman" w:eastAsia="Calibri" w:hAnsi="Times New Roman" w:cs="Times New Roman"/>
                <w:sz w:val="24"/>
                <w:szCs w:val="24"/>
                <w:lang w:val="fr-FR"/>
              </w:rPr>
              <w:t>alte</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activitati</w:t>
            </w:r>
            <w:proofErr w:type="spellEnd"/>
            <w:r w:rsidRPr="002B0E44">
              <w:rPr>
                <w:rFonts w:ascii="Times New Roman" w:eastAsia="Calibri" w:hAnsi="Times New Roman" w:cs="Times New Roman"/>
                <w:sz w:val="24"/>
                <w:szCs w:val="24"/>
                <w:lang w:val="fr-FR"/>
              </w:rPr>
              <w:t xml:space="preserve"> de </w:t>
            </w:r>
            <w:proofErr w:type="spellStart"/>
            <w:r w:rsidRPr="002B0E44">
              <w:rPr>
                <w:rFonts w:ascii="Times New Roman" w:eastAsia="Calibri" w:hAnsi="Times New Roman" w:cs="Times New Roman"/>
                <w:sz w:val="24"/>
                <w:szCs w:val="24"/>
                <w:lang w:val="fr-FR"/>
              </w:rPr>
              <w:t>servire</w:t>
            </w:r>
            <w:proofErr w:type="spellEnd"/>
            <w:r w:rsidRPr="002B0E44">
              <w:rPr>
                <w:rFonts w:ascii="Times New Roman" w:eastAsia="Calibri" w:hAnsi="Times New Roman" w:cs="Times New Roman"/>
                <w:sz w:val="24"/>
                <w:szCs w:val="24"/>
                <w:lang w:val="fr-FR"/>
              </w:rPr>
              <w:t xml:space="preserve"> a </w:t>
            </w:r>
            <w:proofErr w:type="spellStart"/>
            <w:r w:rsidRPr="002B0E44">
              <w:rPr>
                <w:rFonts w:ascii="Times New Roman" w:eastAsia="Calibri" w:hAnsi="Times New Roman" w:cs="Times New Roman"/>
                <w:sz w:val="24"/>
                <w:szCs w:val="24"/>
                <w:lang w:val="fr-FR"/>
              </w:rPr>
              <w:t>bauturilor</w:t>
            </w:r>
            <w:proofErr w:type="spellEnd"/>
            <w:r w:rsidRPr="002B0E44">
              <w:rPr>
                <w:rFonts w:ascii="Times New Roman" w:eastAsia="Calibri" w:hAnsi="Times New Roman" w:cs="Times New Roman"/>
                <w:sz w:val="24"/>
                <w:szCs w:val="24"/>
                <w:lang w:val="fr-FR"/>
              </w:rPr>
              <w:t xml:space="preserve"> si 932 - Alte </w:t>
            </w:r>
            <w:proofErr w:type="spellStart"/>
            <w:r w:rsidRPr="002B0E44">
              <w:rPr>
                <w:rFonts w:ascii="Times New Roman" w:eastAsia="Calibri" w:hAnsi="Times New Roman" w:cs="Times New Roman"/>
                <w:sz w:val="24"/>
                <w:szCs w:val="24"/>
                <w:lang w:val="fr-FR"/>
              </w:rPr>
              <w:t>activitati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recreative</w:t>
            </w:r>
            <w:proofErr w:type="spellEnd"/>
            <w:r w:rsidRPr="002B0E44">
              <w:rPr>
                <w:rFonts w:ascii="Times New Roman" w:eastAsia="Calibri" w:hAnsi="Times New Roman" w:cs="Times New Roman"/>
                <w:sz w:val="24"/>
                <w:szCs w:val="24"/>
                <w:lang w:val="fr-FR"/>
              </w:rPr>
              <w:t xml:space="preserve"> si distractive, </w:t>
            </w:r>
            <w:proofErr w:type="spellStart"/>
            <w:r w:rsidRPr="002B0E44">
              <w:rPr>
                <w:rFonts w:ascii="Times New Roman" w:eastAsia="Calibri" w:hAnsi="Times New Roman" w:cs="Times New Roman"/>
                <w:sz w:val="24"/>
                <w:szCs w:val="24"/>
                <w:lang w:val="fr-FR"/>
              </w:rPr>
              <w:t>potrivit</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Clasificarii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activitatilor</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din</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economia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nationala</w:t>
            </w:r>
            <w:proofErr w:type="spellEnd"/>
            <w:r w:rsidRPr="002B0E44">
              <w:rPr>
                <w:rFonts w:ascii="Times New Roman" w:eastAsia="Calibri" w:hAnsi="Times New Roman" w:cs="Times New Roman"/>
                <w:sz w:val="24"/>
                <w:szCs w:val="24"/>
                <w:lang w:val="fr-FR"/>
              </w:rPr>
              <w:t xml:space="preserve"> - CAEN, </w:t>
            </w:r>
            <w:proofErr w:type="spellStart"/>
            <w:r w:rsidRPr="002B0E44">
              <w:rPr>
                <w:rFonts w:ascii="Times New Roman" w:eastAsia="Calibri" w:hAnsi="Times New Roman" w:cs="Times New Roman"/>
                <w:sz w:val="24"/>
                <w:szCs w:val="24"/>
                <w:lang w:val="fr-FR"/>
              </w:rPr>
              <w:t>actualizata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prin</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Ordinul</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presedintelui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Institutului</w:t>
            </w:r>
            <w:proofErr w:type="spellEnd"/>
            <w:r w:rsidRPr="002B0E44">
              <w:rPr>
                <w:rFonts w:ascii="Times New Roman" w:eastAsia="Calibri" w:hAnsi="Times New Roman" w:cs="Times New Roman"/>
                <w:sz w:val="24"/>
                <w:szCs w:val="24"/>
                <w:lang w:val="fr-FR"/>
              </w:rPr>
              <w:t xml:space="preserve"> National de </w:t>
            </w:r>
            <w:proofErr w:type="spellStart"/>
            <w:r w:rsidRPr="002B0E44">
              <w:rPr>
                <w:rFonts w:ascii="Times New Roman" w:eastAsia="Calibri" w:hAnsi="Times New Roman" w:cs="Times New Roman"/>
                <w:sz w:val="24"/>
                <w:szCs w:val="24"/>
                <w:lang w:val="fr-FR"/>
              </w:rPr>
              <w:t>Statistica</w:t>
            </w:r>
            <w:proofErr w:type="spellEnd"/>
            <w:r w:rsidRPr="002B0E44">
              <w:rPr>
                <w:rFonts w:ascii="Times New Roman" w:eastAsia="Calibri" w:hAnsi="Times New Roman" w:cs="Times New Roman"/>
                <w:sz w:val="24"/>
                <w:szCs w:val="24"/>
                <w:lang w:val="fr-FR"/>
              </w:rPr>
              <w:t xml:space="preserve"> </w:t>
            </w:r>
            <w:hyperlink r:id="rId10" w:history="1">
              <w:r w:rsidRPr="002B0E44">
                <w:rPr>
                  <w:rStyle w:val="Hyperlink"/>
                  <w:rFonts w:ascii="Times New Roman" w:eastAsia="Calibri" w:hAnsi="Times New Roman"/>
                  <w:sz w:val="24"/>
                  <w:szCs w:val="24"/>
                  <w:lang w:val="fr-FR"/>
                </w:rPr>
                <w:t>nr. 337/2007</w:t>
              </w:r>
            </w:hyperlink>
            <w:r w:rsidRPr="002B0E44">
              <w:rPr>
                <w:rFonts w:ascii="Times New Roman" w:eastAsia="Calibri" w:hAnsi="Times New Roman" w:cs="Times New Roman"/>
                <w:sz w:val="24"/>
                <w:szCs w:val="24"/>
                <w:lang w:val="fr-FR"/>
              </w:rPr>
              <w:t> </w:t>
            </w:r>
            <w:proofErr w:type="spellStart"/>
            <w:r w:rsidRPr="002B0E44">
              <w:rPr>
                <w:rFonts w:ascii="Times New Roman" w:eastAsia="Calibri" w:hAnsi="Times New Roman" w:cs="Times New Roman"/>
                <w:sz w:val="24"/>
                <w:szCs w:val="24"/>
                <w:lang w:val="fr-FR"/>
              </w:rPr>
              <w:t>privind</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actualizarea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Clasificarii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activitatilor</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din</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economia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nationala</w:t>
            </w:r>
            <w:proofErr w:type="spellEnd"/>
            <w:r w:rsidRPr="002B0E44">
              <w:rPr>
                <w:rFonts w:ascii="Times New Roman" w:eastAsia="Calibri" w:hAnsi="Times New Roman" w:cs="Times New Roman"/>
                <w:sz w:val="24"/>
                <w:szCs w:val="24"/>
                <w:lang w:val="fr-FR"/>
              </w:rPr>
              <w:t xml:space="preserve"> - CAEN, </w:t>
            </w:r>
            <w:proofErr w:type="spellStart"/>
            <w:r w:rsidRPr="002B0E44">
              <w:rPr>
                <w:rFonts w:ascii="Times New Roman" w:eastAsia="Calibri" w:hAnsi="Times New Roman" w:cs="Times New Roman"/>
                <w:sz w:val="24"/>
                <w:szCs w:val="24"/>
                <w:lang w:val="fr-FR"/>
              </w:rPr>
              <w:t>datoreaza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bugetului</w:t>
            </w:r>
            <w:proofErr w:type="spellEnd"/>
            <w:r w:rsidRPr="002B0E44">
              <w:rPr>
                <w:rFonts w:ascii="Times New Roman" w:eastAsia="Calibri" w:hAnsi="Times New Roman" w:cs="Times New Roman"/>
                <w:sz w:val="24"/>
                <w:szCs w:val="24"/>
                <w:lang w:val="fr-FR"/>
              </w:rPr>
              <w:t xml:space="preserve"> local al </w:t>
            </w:r>
            <w:proofErr w:type="spellStart"/>
            <w:r w:rsidRPr="002B0E44">
              <w:rPr>
                <w:rFonts w:ascii="Times New Roman" w:eastAsia="Calibri" w:hAnsi="Times New Roman" w:cs="Times New Roman"/>
                <w:sz w:val="24"/>
                <w:szCs w:val="24"/>
                <w:lang w:val="fr-FR"/>
              </w:rPr>
              <w:t>comunei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orasului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sau</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municipiului</w:t>
            </w:r>
            <w:proofErr w:type="spellEnd"/>
            <w:r w:rsidRPr="002B0E44">
              <w:rPr>
                <w:rFonts w:ascii="Times New Roman" w:eastAsia="Calibri" w:hAnsi="Times New Roman" w:cs="Times New Roman"/>
                <w:sz w:val="24"/>
                <w:szCs w:val="24"/>
                <w:lang w:val="fr-FR"/>
              </w:rPr>
              <w:t xml:space="preserve">, dupa </w:t>
            </w:r>
            <w:proofErr w:type="spellStart"/>
            <w:r w:rsidRPr="002B0E44">
              <w:rPr>
                <w:rFonts w:ascii="Times New Roman" w:eastAsia="Calibri" w:hAnsi="Times New Roman" w:cs="Times New Roman"/>
                <w:sz w:val="24"/>
                <w:szCs w:val="24"/>
                <w:lang w:val="fr-FR"/>
              </w:rPr>
              <w:t>caz</w:t>
            </w:r>
            <w:proofErr w:type="spellEnd"/>
            <w:r w:rsidRPr="002B0E44">
              <w:rPr>
                <w:rFonts w:ascii="Times New Roman" w:eastAsia="Calibri" w:hAnsi="Times New Roman" w:cs="Times New Roman"/>
                <w:sz w:val="24"/>
                <w:szCs w:val="24"/>
                <w:lang w:val="fr-FR"/>
              </w:rPr>
              <w:t xml:space="preserve">, in a </w:t>
            </w:r>
            <w:proofErr w:type="spellStart"/>
            <w:r w:rsidRPr="002B0E44">
              <w:rPr>
                <w:rFonts w:ascii="Times New Roman" w:eastAsia="Calibri" w:hAnsi="Times New Roman" w:cs="Times New Roman"/>
                <w:sz w:val="24"/>
                <w:szCs w:val="24"/>
                <w:lang w:val="fr-FR"/>
              </w:rPr>
              <w:t>carui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raza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administrativ-teritoriala</w:t>
            </w:r>
            <w:proofErr w:type="spellEnd"/>
            <w:r w:rsidRPr="002B0E44">
              <w:rPr>
                <w:rFonts w:ascii="Times New Roman" w:eastAsia="Calibri" w:hAnsi="Times New Roman" w:cs="Times New Roman"/>
                <w:sz w:val="24"/>
                <w:szCs w:val="24"/>
                <w:lang w:val="fr-FR"/>
              </w:rPr>
              <w:t xml:space="preserve"> se </w:t>
            </w:r>
            <w:proofErr w:type="spellStart"/>
            <w:r w:rsidRPr="002B0E44">
              <w:rPr>
                <w:rFonts w:ascii="Times New Roman" w:eastAsia="Calibri" w:hAnsi="Times New Roman" w:cs="Times New Roman"/>
                <w:sz w:val="24"/>
                <w:szCs w:val="24"/>
                <w:lang w:val="fr-FR"/>
              </w:rPr>
              <w:t>desfasoara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activitatea</w:t>
            </w:r>
            <w:proofErr w:type="spellEnd"/>
            <w:r w:rsidRPr="002B0E44">
              <w:rPr>
                <w:rFonts w:ascii="Times New Roman" w:eastAsia="Calibri" w:hAnsi="Times New Roman" w:cs="Times New Roman"/>
                <w:sz w:val="24"/>
                <w:szCs w:val="24"/>
                <w:lang w:val="fr-FR"/>
              </w:rPr>
              <w:t xml:space="preserve">, o taxa </w:t>
            </w:r>
            <w:proofErr w:type="spellStart"/>
            <w:r w:rsidRPr="002B0E44">
              <w:rPr>
                <w:rFonts w:ascii="Times New Roman" w:eastAsia="Calibri" w:hAnsi="Times New Roman" w:cs="Times New Roman"/>
                <w:sz w:val="24"/>
                <w:szCs w:val="24"/>
                <w:lang w:val="fr-FR"/>
              </w:rPr>
              <w:t>pentru</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eliberarea</w:t>
            </w:r>
            <w:proofErr w:type="spellEnd"/>
            <w:r w:rsidRPr="002B0E44">
              <w:rPr>
                <w:rFonts w:ascii="Times New Roman" w:eastAsia="Calibri" w:hAnsi="Times New Roman" w:cs="Times New Roman"/>
                <w:sz w:val="24"/>
                <w:szCs w:val="24"/>
                <w:lang w:val="fr-FR"/>
              </w:rPr>
              <w:t>/</w:t>
            </w:r>
            <w:proofErr w:type="spellStart"/>
            <w:r w:rsidRPr="002B0E44">
              <w:rPr>
                <w:rFonts w:ascii="Times New Roman" w:eastAsia="Calibri" w:hAnsi="Times New Roman" w:cs="Times New Roman"/>
                <w:sz w:val="24"/>
                <w:szCs w:val="24"/>
                <w:lang w:val="fr-FR"/>
              </w:rPr>
              <w:t>vizarea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anuala</w:t>
            </w:r>
            <w:proofErr w:type="spellEnd"/>
            <w:r w:rsidRPr="002B0E44">
              <w:rPr>
                <w:rFonts w:ascii="Times New Roman" w:eastAsia="Calibri" w:hAnsi="Times New Roman" w:cs="Times New Roman"/>
                <w:sz w:val="24"/>
                <w:szCs w:val="24"/>
                <w:lang w:val="fr-FR"/>
              </w:rPr>
              <w:t xml:space="preserve"> a </w:t>
            </w:r>
            <w:proofErr w:type="spellStart"/>
            <w:r w:rsidRPr="002B0E44">
              <w:rPr>
                <w:rFonts w:ascii="Times New Roman" w:eastAsia="Calibri" w:hAnsi="Times New Roman" w:cs="Times New Roman"/>
                <w:sz w:val="24"/>
                <w:szCs w:val="24"/>
                <w:lang w:val="fr-FR"/>
              </w:rPr>
              <w:t>autorizatiei</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privind</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desfasurarea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acestor</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activitati</w:t>
            </w:r>
            <w:proofErr w:type="spellEnd"/>
            <w:r w:rsidRPr="002B0E44">
              <w:rPr>
                <w:rFonts w:ascii="Times New Roman" w:eastAsia="Calibri" w:hAnsi="Times New Roman" w:cs="Times New Roman"/>
                <w:sz w:val="24"/>
                <w:szCs w:val="24"/>
                <w:lang w:val="fr-FR"/>
              </w:rPr>
              <w:t xml:space="preserve">, in </w:t>
            </w:r>
            <w:proofErr w:type="spellStart"/>
            <w:r w:rsidRPr="002B0E44">
              <w:rPr>
                <w:rFonts w:ascii="Times New Roman" w:eastAsia="Calibri" w:hAnsi="Times New Roman" w:cs="Times New Roman"/>
                <w:sz w:val="24"/>
                <w:szCs w:val="24"/>
                <w:lang w:val="fr-FR"/>
              </w:rPr>
              <w:t>functie</w:t>
            </w:r>
            <w:proofErr w:type="spellEnd"/>
            <w:r w:rsidRPr="002B0E44">
              <w:rPr>
                <w:rFonts w:ascii="Times New Roman" w:eastAsia="Calibri" w:hAnsi="Times New Roman" w:cs="Times New Roman"/>
                <w:sz w:val="24"/>
                <w:szCs w:val="24"/>
                <w:lang w:val="fr-FR"/>
              </w:rPr>
              <w:t xml:space="preserve"> de </w:t>
            </w:r>
            <w:proofErr w:type="spellStart"/>
            <w:r w:rsidRPr="002B0E44">
              <w:rPr>
                <w:rFonts w:ascii="Times New Roman" w:eastAsia="Calibri" w:hAnsi="Times New Roman" w:cs="Times New Roman"/>
                <w:sz w:val="24"/>
                <w:szCs w:val="24"/>
                <w:lang w:val="fr-FR"/>
              </w:rPr>
              <w:t>suprafata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aferenta</w:t>
            </w:r>
            <w:proofErr w:type="spellEnd"/>
            <w:r w:rsidRPr="002B0E44">
              <w:rPr>
                <w:rFonts w:ascii="Times New Roman" w:eastAsia="Calibri" w:hAnsi="Times New Roman" w:cs="Times New Roman"/>
                <w:sz w:val="24"/>
                <w:szCs w:val="24"/>
                <w:lang w:val="fr-FR"/>
              </w:rPr>
              <w:t xml:space="preserve"> </w:t>
            </w:r>
            <w:proofErr w:type="spellStart"/>
            <w:r w:rsidRPr="002B0E44">
              <w:rPr>
                <w:rFonts w:ascii="Times New Roman" w:eastAsia="Calibri" w:hAnsi="Times New Roman" w:cs="Times New Roman"/>
                <w:sz w:val="24"/>
                <w:szCs w:val="24"/>
                <w:lang w:val="fr-FR"/>
              </w:rPr>
              <w:t>activitatilor</w:t>
            </w:r>
            <w:proofErr w:type="spellEnd"/>
            <w:r w:rsidRPr="002B0E44">
              <w:rPr>
                <w:rFonts w:ascii="Times New Roman" w:eastAsia="Calibri" w:hAnsi="Times New Roman" w:cs="Times New Roman"/>
                <w:sz w:val="24"/>
                <w:szCs w:val="24"/>
                <w:lang w:val="fr-FR"/>
              </w:rPr>
              <w:t xml:space="preserve"> respective, in </w:t>
            </w:r>
            <w:proofErr w:type="spellStart"/>
            <w:r w:rsidRPr="002B0E44">
              <w:rPr>
                <w:rFonts w:ascii="Times New Roman" w:eastAsia="Calibri" w:hAnsi="Times New Roman" w:cs="Times New Roman"/>
                <w:sz w:val="24"/>
                <w:szCs w:val="24"/>
                <w:lang w:val="fr-FR"/>
              </w:rPr>
              <w:t>suma</w:t>
            </w:r>
            <w:proofErr w:type="spellEnd"/>
            <w:r w:rsidRPr="002B0E44">
              <w:rPr>
                <w:rFonts w:ascii="Times New Roman" w:eastAsia="Calibri" w:hAnsi="Times New Roman" w:cs="Times New Roman"/>
                <w:sz w:val="24"/>
                <w:szCs w:val="24"/>
                <w:lang w:val="fr-FR"/>
              </w:rPr>
              <w:t xml:space="preserve"> de:</w:t>
            </w:r>
          </w:p>
          <w:p w14:paraId="3C60E050" w14:textId="43699319" w:rsidR="00ED0FFE" w:rsidRPr="00521F92" w:rsidRDefault="00ED0FFE" w:rsidP="00ED0FFE">
            <w:pPr>
              <w:spacing w:after="0" w:line="240" w:lineRule="auto"/>
              <w:jc w:val="both"/>
              <w:rPr>
                <w:rFonts w:ascii="Times New Roman" w:eastAsia="Times New Roman" w:hAnsi="Times New Roman" w:cs="Times New Roman"/>
                <w:sz w:val="24"/>
                <w:szCs w:val="24"/>
                <w:highlight w:val="yellow"/>
                <w:lang w:val="fr-FR"/>
              </w:rPr>
            </w:pPr>
          </w:p>
        </w:tc>
        <w:tc>
          <w:tcPr>
            <w:tcW w:w="4205" w:type="dxa"/>
            <w:tcBorders>
              <w:left w:val="single" w:sz="4" w:space="0" w:color="auto"/>
            </w:tcBorders>
          </w:tcPr>
          <w:p w14:paraId="3E35E52C" w14:textId="77777777" w:rsidR="00864CB1" w:rsidRPr="00864CB1" w:rsidRDefault="00864CB1" w:rsidP="00864CB1">
            <w:pPr>
              <w:jc w:val="both"/>
              <w:rPr>
                <w:rFonts w:ascii="Times New Roman" w:eastAsia="Calibri" w:hAnsi="Times New Roman" w:cs="Times New Roman"/>
                <w:sz w:val="24"/>
                <w:szCs w:val="24"/>
                <w:lang w:val="fr-FR"/>
              </w:rPr>
            </w:pPr>
            <w:r w:rsidRPr="0030541F">
              <w:rPr>
                <w:rFonts w:eastAsia="Calibri"/>
                <w:lang w:val="fr-FR"/>
              </w:rPr>
              <w:t>a</w:t>
            </w:r>
            <w:r w:rsidRPr="00864CB1">
              <w:rPr>
                <w:rFonts w:ascii="Times New Roman" w:eastAsia="Calibri" w:hAnsi="Times New Roman" w:cs="Times New Roman"/>
                <w:sz w:val="24"/>
                <w:szCs w:val="24"/>
                <w:lang w:val="fr-FR"/>
              </w:rPr>
              <w:t xml:space="preserve">) 735 lei -in </w:t>
            </w:r>
            <w:proofErr w:type="spellStart"/>
            <w:r w:rsidRPr="00864CB1">
              <w:rPr>
                <w:rFonts w:ascii="Times New Roman" w:eastAsia="Calibri" w:hAnsi="Times New Roman" w:cs="Times New Roman"/>
                <w:sz w:val="24"/>
                <w:szCs w:val="24"/>
                <w:lang w:val="fr-FR"/>
              </w:rPr>
              <w:t>cazul</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unitatilor</w:t>
            </w:r>
            <w:proofErr w:type="spellEnd"/>
            <w:r w:rsidRPr="00864CB1">
              <w:rPr>
                <w:rFonts w:ascii="Times New Roman" w:eastAsia="Calibri" w:hAnsi="Times New Roman" w:cs="Times New Roman"/>
                <w:sz w:val="24"/>
                <w:szCs w:val="24"/>
                <w:lang w:val="fr-FR"/>
              </w:rPr>
              <w:t xml:space="preserve"> de </w:t>
            </w:r>
            <w:proofErr w:type="spellStart"/>
            <w:r w:rsidRPr="00864CB1">
              <w:rPr>
                <w:rFonts w:ascii="Times New Roman" w:eastAsia="Calibri" w:hAnsi="Times New Roman" w:cs="Times New Roman"/>
                <w:sz w:val="24"/>
                <w:szCs w:val="24"/>
                <w:lang w:val="fr-FR"/>
              </w:rPr>
              <w:t>alimentatie</w:t>
            </w:r>
            <w:proofErr w:type="spellEnd"/>
            <w:r w:rsidRPr="00864CB1">
              <w:rPr>
                <w:rFonts w:ascii="Times New Roman" w:eastAsia="Calibri" w:hAnsi="Times New Roman" w:cs="Times New Roman"/>
                <w:sz w:val="24"/>
                <w:szCs w:val="24"/>
                <w:lang w:val="fr-FR"/>
              </w:rPr>
              <w:t xml:space="preserve"> publica </w:t>
            </w:r>
            <w:proofErr w:type="spellStart"/>
            <w:r w:rsidRPr="00864CB1">
              <w:rPr>
                <w:rFonts w:ascii="Times New Roman" w:eastAsia="Calibri" w:hAnsi="Times New Roman" w:cs="Times New Roman"/>
                <w:sz w:val="24"/>
                <w:szCs w:val="24"/>
                <w:lang w:val="fr-FR"/>
              </w:rPr>
              <w:t>cu</w:t>
            </w:r>
            <w:proofErr w:type="spellEnd"/>
            <w:r w:rsidRPr="00864CB1">
              <w:rPr>
                <w:rFonts w:ascii="Times New Roman" w:eastAsia="Calibri" w:hAnsi="Times New Roman" w:cs="Times New Roman"/>
                <w:sz w:val="24"/>
                <w:szCs w:val="24"/>
                <w:lang w:val="fr-FR"/>
              </w:rPr>
              <w:t xml:space="preserve"> o </w:t>
            </w:r>
            <w:proofErr w:type="spellStart"/>
            <w:r w:rsidRPr="00864CB1">
              <w:rPr>
                <w:rFonts w:ascii="Times New Roman" w:eastAsia="Calibri" w:hAnsi="Times New Roman" w:cs="Times New Roman"/>
                <w:sz w:val="24"/>
                <w:szCs w:val="24"/>
                <w:lang w:val="fr-FR"/>
              </w:rPr>
              <w:t>suprafata</w:t>
            </w:r>
            <w:proofErr w:type="spellEnd"/>
            <w:r w:rsidRPr="00864CB1">
              <w:rPr>
                <w:rFonts w:ascii="Times New Roman" w:eastAsia="Calibri" w:hAnsi="Times New Roman" w:cs="Times New Roman"/>
                <w:sz w:val="24"/>
                <w:szCs w:val="24"/>
                <w:lang w:val="fr-FR"/>
              </w:rPr>
              <w:t xml:space="preserve"> de pana la 100 </w:t>
            </w:r>
            <w:proofErr w:type="spellStart"/>
            <w:r w:rsidRPr="00864CB1">
              <w:rPr>
                <w:rFonts w:ascii="Times New Roman" w:eastAsia="Calibri" w:hAnsi="Times New Roman" w:cs="Times New Roman"/>
                <w:sz w:val="24"/>
                <w:szCs w:val="24"/>
                <w:lang w:val="fr-FR"/>
              </w:rPr>
              <w:t>mp</w:t>
            </w:r>
            <w:proofErr w:type="spellEnd"/>
          </w:p>
          <w:p w14:paraId="34A5A6A5" w14:textId="77777777" w:rsidR="00864CB1" w:rsidRPr="00864CB1" w:rsidRDefault="00864CB1" w:rsidP="00864CB1">
            <w:pPr>
              <w:jc w:val="both"/>
              <w:rPr>
                <w:rFonts w:ascii="Times New Roman" w:eastAsia="Calibri" w:hAnsi="Times New Roman" w:cs="Times New Roman"/>
                <w:sz w:val="24"/>
                <w:szCs w:val="24"/>
                <w:lang w:val="fr-FR"/>
              </w:rPr>
            </w:pPr>
            <w:r w:rsidRPr="00864CB1">
              <w:rPr>
                <w:rFonts w:ascii="Times New Roman" w:eastAsia="Calibri" w:hAnsi="Times New Roman" w:cs="Times New Roman"/>
                <w:sz w:val="24"/>
                <w:szCs w:val="24"/>
                <w:lang w:val="fr-FR"/>
              </w:rPr>
              <w:t xml:space="preserve"> b) 1577 lei in </w:t>
            </w:r>
            <w:proofErr w:type="spellStart"/>
            <w:r w:rsidRPr="00864CB1">
              <w:rPr>
                <w:rFonts w:ascii="Times New Roman" w:eastAsia="Calibri" w:hAnsi="Times New Roman" w:cs="Times New Roman"/>
                <w:sz w:val="24"/>
                <w:szCs w:val="24"/>
                <w:lang w:val="fr-FR"/>
              </w:rPr>
              <w:t>cazul</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unitatilor</w:t>
            </w:r>
            <w:proofErr w:type="spellEnd"/>
            <w:r w:rsidRPr="00864CB1">
              <w:rPr>
                <w:rFonts w:ascii="Times New Roman" w:eastAsia="Calibri" w:hAnsi="Times New Roman" w:cs="Times New Roman"/>
                <w:sz w:val="24"/>
                <w:szCs w:val="24"/>
                <w:lang w:val="fr-FR"/>
              </w:rPr>
              <w:t xml:space="preserve"> de </w:t>
            </w:r>
            <w:proofErr w:type="spellStart"/>
            <w:r w:rsidRPr="00864CB1">
              <w:rPr>
                <w:rFonts w:ascii="Times New Roman" w:eastAsia="Calibri" w:hAnsi="Times New Roman" w:cs="Times New Roman"/>
                <w:sz w:val="24"/>
                <w:szCs w:val="24"/>
                <w:lang w:val="fr-FR"/>
              </w:rPr>
              <w:t>alimentatie</w:t>
            </w:r>
            <w:proofErr w:type="spellEnd"/>
            <w:r w:rsidRPr="00864CB1">
              <w:rPr>
                <w:rFonts w:ascii="Times New Roman" w:eastAsia="Calibri" w:hAnsi="Times New Roman" w:cs="Times New Roman"/>
                <w:sz w:val="24"/>
                <w:szCs w:val="24"/>
                <w:lang w:val="fr-FR"/>
              </w:rPr>
              <w:t xml:space="preserve"> publica </w:t>
            </w:r>
            <w:proofErr w:type="spellStart"/>
            <w:r w:rsidRPr="00864CB1">
              <w:rPr>
                <w:rFonts w:ascii="Times New Roman" w:eastAsia="Calibri" w:hAnsi="Times New Roman" w:cs="Times New Roman"/>
                <w:sz w:val="24"/>
                <w:szCs w:val="24"/>
                <w:lang w:val="fr-FR"/>
              </w:rPr>
              <w:t>cu</w:t>
            </w:r>
            <w:proofErr w:type="spellEnd"/>
            <w:r w:rsidRPr="00864CB1">
              <w:rPr>
                <w:rFonts w:ascii="Times New Roman" w:eastAsia="Calibri" w:hAnsi="Times New Roman" w:cs="Times New Roman"/>
                <w:sz w:val="24"/>
                <w:szCs w:val="24"/>
                <w:lang w:val="fr-FR"/>
              </w:rPr>
              <w:t xml:space="preserve"> o </w:t>
            </w:r>
            <w:proofErr w:type="spellStart"/>
            <w:r w:rsidRPr="00864CB1">
              <w:rPr>
                <w:rFonts w:ascii="Times New Roman" w:eastAsia="Calibri" w:hAnsi="Times New Roman" w:cs="Times New Roman"/>
                <w:sz w:val="24"/>
                <w:szCs w:val="24"/>
                <w:lang w:val="fr-FR"/>
              </w:rPr>
              <w:t>suprafata</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cuprinsa</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intre</w:t>
            </w:r>
            <w:proofErr w:type="spellEnd"/>
            <w:r w:rsidRPr="00864CB1">
              <w:rPr>
                <w:rFonts w:ascii="Times New Roman" w:eastAsia="Calibri" w:hAnsi="Times New Roman" w:cs="Times New Roman"/>
                <w:sz w:val="24"/>
                <w:szCs w:val="24"/>
                <w:lang w:val="fr-FR"/>
              </w:rPr>
              <w:t xml:space="preserve"> 101 si 400 </w:t>
            </w:r>
            <w:proofErr w:type="spellStart"/>
            <w:r w:rsidRPr="00864CB1">
              <w:rPr>
                <w:rFonts w:ascii="Times New Roman" w:eastAsia="Calibri" w:hAnsi="Times New Roman" w:cs="Times New Roman"/>
                <w:sz w:val="24"/>
                <w:szCs w:val="24"/>
                <w:lang w:val="fr-FR"/>
              </w:rPr>
              <w:t>mp</w:t>
            </w:r>
            <w:proofErr w:type="spellEnd"/>
          </w:p>
          <w:p w14:paraId="51F6E3BA" w14:textId="77777777" w:rsidR="00864CB1" w:rsidRPr="00864CB1" w:rsidRDefault="00864CB1" w:rsidP="00864CB1">
            <w:pPr>
              <w:jc w:val="both"/>
              <w:rPr>
                <w:rFonts w:ascii="Times New Roman" w:eastAsia="Calibri" w:hAnsi="Times New Roman" w:cs="Times New Roman"/>
                <w:sz w:val="24"/>
                <w:szCs w:val="24"/>
                <w:lang w:val="fr-FR"/>
              </w:rPr>
            </w:pPr>
            <w:r w:rsidRPr="00864CB1">
              <w:rPr>
                <w:rFonts w:ascii="Times New Roman" w:eastAsia="Calibri" w:hAnsi="Times New Roman" w:cs="Times New Roman"/>
                <w:sz w:val="24"/>
                <w:szCs w:val="24"/>
                <w:lang w:val="fr-FR"/>
              </w:rPr>
              <w:t xml:space="preserve"> c) 3153 lei in </w:t>
            </w:r>
            <w:proofErr w:type="spellStart"/>
            <w:r w:rsidRPr="00864CB1">
              <w:rPr>
                <w:rFonts w:ascii="Times New Roman" w:eastAsia="Calibri" w:hAnsi="Times New Roman" w:cs="Times New Roman"/>
                <w:sz w:val="24"/>
                <w:szCs w:val="24"/>
                <w:lang w:val="fr-FR"/>
              </w:rPr>
              <w:t>cazul</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unitatilor</w:t>
            </w:r>
            <w:proofErr w:type="spellEnd"/>
            <w:r w:rsidRPr="00864CB1">
              <w:rPr>
                <w:rFonts w:ascii="Times New Roman" w:eastAsia="Calibri" w:hAnsi="Times New Roman" w:cs="Times New Roman"/>
                <w:sz w:val="24"/>
                <w:szCs w:val="24"/>
                <w:lang w:val="fr-FR"/>
              </w:rPr>
              <w:t xml:space="preserve"> de </w:t>
            </w:r>
            <w:proofErr w:type="spellStart"/>
            <w:r w:rsidRPr="00864CB1">
              <w:rPr>
                <w:rFonts w:ascii="Times New Roman" w:eastAsia="Calibri" w:hAnsi="Times New Roman" w:cs="Times New Roman"/>
                <w:sz w:val="24"/>
                <w:szCs w:val="24"/>
                <w:lang w:val="fr-FR"/>
              </w:rPr>
              <w:t>alimentatie</w:t>
            </w:r>
            <w:proofErr w:type="spellEnd"/>
            <w:r w:rsidRPr="00864CB1">
              <w:rPr>
                <w:rFonts w:ascii="Times New Roman" w:eastAsia="Calibri" w:hAnsi="Times New Roman" w:cs="Times New Roman"/>
                <w:sz w:val="24"/>
                <w:szCs w:val="24"/>
                <w:lang w:val="fr-FR"/>
              </w:rPr>
              <w:t xml:space="preserve"> publica </w:t>
            </w:r>
            <w:proofErr w:type="spellStart"/>
            <w:r w:rsidRPr="00864CB1">
              <w:rPr>
                <w:rFonts w:ascii="Times New Roman" w:eastAsia="Calibri" w:hAnsi="Times New Roman" w:cs="Times New Roman"/>
                <w:sz w:val="24"/>
                <w:szCs w:val="24"/>
                <w:lang w:val="fr-FR"/>
              </w:rPr>
              <w:t>cu</w:t>
            </w:r>
            <w:proofErr w:type="spellEnd"/>
            <w:r w:rsidRPr="00864CB1">
              <w:rPr>
                <w:rFonts w:ascii="Times New Roman" w:eastAsia="Calibri" w:hAnsi="Times New Roman" w:cs="Times New Roman"/>
                <w:sz w:val="24"/>
                <w:szCs w:val="24"/>
                <w:lang w:val="fr-FR"/>
              </w:rPr>
              <w:t xml:space="preserve"> o </w:t>
            </w:r>
            <w:proofErr w:type="spellStart"/>
            <w:r w:rsidRPr="00864CB1">
              <w:rPr>
                <w:rFonts w:ascii="Times New Roman" w:eastAsia="Calibri" w:hAnsi="Times New Roman" w:cs="Times New Roman"/>
                <w:sz w:val="24"/>
                <w:szCs w:val="24"/>
                <w:lang w:val="fr-FR"/>
              </w:rPr>
              <w:t>suprafata</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cuprinsa</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intre</w:t>
            </w:r>
            <w:proofErr w:type="spellEnd"/>
            <w:r w:rsidRPr="00864CB1">
              <w:rPr>
                <w:rFonts w:ascii="Times New Roman" w:eastAsia="Calibri" w:hAnsi="Times New Roman" w:cs="Times New Roman"/>
                <w:sz w:val="24"/>
                <w:szCs w:val="24"/>
                <w:lang w:val="fr-FR"/>
              </w:rPr>
              <w:t xml:space="preserve"> 401 si 450 </w:t>
            </w:r>
            <w:proofErr w:type="spellStart"/>
            <w:r w:rsidRPr="00864CB1">
              <w:rPr>
                <w:rFonts w:ascii="Times New Roman" w:eastAsia="Calibri" w:hAnsi="Times New Roman" w:cs="Times New Roman"/>
                <w:sz w:val="24"/>
                <w:szCs w:val="24"/>
                <w:lang w:val="fr-FR"/>
              </w:rPr>
              <w:t>mp</w:t>
            </w:r>
            <w:proofErr w:type="spellEnd"/>
          </w:p>
          <w:p w14:paraId="078B43F8" w14:textId="77777777" w:rsidR="00864CB1" w:rsidRPr="00864CB1" w:rsidRDefault="00864CB1" w:rsidP="00864CB1">
            <w:pPr>
              <w:jc w:val="both"/>
              <w:rPr>
                <w:rFonts w:ascii="Times New Roman" w:eastAsia="Calibri" w:hAnsi="Times New Roman" w:cs="Times New Roman"/>
                <w:sz w:val="24"/>
                <w:szCs w:val="24"/>
                <w:lang w:val="fr-FR"/>
              </w:rPr>
            </w:pPr>
            <w:r w:rsidRPr="00864CB1">
              <w:rPr>
                <w:rFonts w:ascii="Times New Roman" w:eastAsia="Calibri" w:hAnsi="Times New Roman" w:cs="Times New Roman"/>
                <w:sz w:val="24"/>
                <w:szCs w:val="24"/>
                <w:lang w:val="fr-FR"/>
              </w:rPr>
              <w:t xml:space="preserve"> d) 4204 lei in </w:t>
            </w:r>
            <w:proofErr w:type="spellStart"/>
            <w:r w:rsidRPr="00864CB1">
              <w:rPr>
                <w:rFonts w:ascii="Times New Roman" w:eastAsia="Calibri" w:hAnsi="Times New Roman" w:cs="Times New Roman"/>
                <w:sz w:val="24"/>
                <w:szCs w:val="24"/>
                <w:lang w:val="fr-FR"/>
              </w:rPr>
              <w:t>cazul</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unitatilor</w:t>
            </w:r>
            <w:proofErr w:type="spellEnd"/>
            <w:r w:rsidRPr="00864CB1">
              <w:rPr>
                <w:rFonts w:ascii="Times New Roman" w:eastAsia="Calibri" w:hAnsi="Times New Roman" w:cs="Times New Roman"/>
                <w:sz w:val="24"/>
                <w:szCs w:val="24"/>
                <w:lang w:val="fr-FR"/>
              </w:rPr>
              <w:t xml:space="preserve"> de </w:t>
            </w:r>
            <w:proofErr w:type="spellStart"/>
            <w:r w:rsidRPr="00864CB1">
              <w:rPr>
                <w:rFonts w:ascii="Times New Roman" w:eastAsia="Calibri" w:hAnsi="Times New Roman" w:cs="Times New Roman"/>
                <w:sz w:val="24"/>
                <w:szCs w:val="24"/>
                <w:lang w:val="fr-FR"/>
              </w:rPr>
              <w:t>alimentatie</w:t>
            </w:r>
            <w:proofErr w:type="spellEnd"/>
            <w:r w:rsidRPr="00864CB1">
              <w:rPr>
                <w:rFonts w:ascii="Times New Roman" w:eastAsia="Calibri" w:hAnsi="Times New Roman" w:cs="Times New Roman"/>
                <w:sz w:val="24"/>
                <w:szCs w:val="24"/>
                <w:lang w:val="fr-FR"/>
              </w:rPr>
              <w:t xml:space="preserve"> publica </w:t>
            </w:r>
            <w:proofErr w:type="spellStart"/>
            <w:r w:rsidRPr="00864CB1">
              <w:rPr>
                <w:rFonts w:ascii="Times New Roman" w:eastAsia="Calibri" w:hAnsi="Times New Roman" w:cs="Times New Roman"/>
                <w:sz w:val="24"/>
                <w:szCs w:val="24"/>
                <w:lang w:val="fr-FR"/>
              </w:rPr>
              <w:t>cu</w:t>
            </w:r>
            <w:proofErr w:type="spellEnd"/>
            <w:r w:rsidRPr="00864CB1">
              <w:rPr>
                <w:rFonts w:ascii="Times New Roman" w:eastAsia="Calibri" w:hAnsi="Times New Roman" w:cs="Times New Roman"/>
                <w:sz w:val="24"/>
                <w:szCs w:val="24"/>
                <w:lang w:val="fr-FR"/>
              </w:rPr>
              <w:t xml:space="preserve"> o </w:t>
            </w:r>
            <w:proofErr w:type="spellStart"/>
            <w:r w:rsidRPr="00864CB1">
              <w:rPr>
                <w:rFonts w:ascii="Times New Roman" w:eastAsia="Calibri" w:hAnsi="Times New Roman" w:cs="Times New Roman"/>
                <w:sz w:val="24"/>
                <w:szCs w:val="24"/>
                <w:lang w:val="fr-FR"/>
              </w:rPr>
              <w:t>suprafata</w:t>
            </w:r>
            <w:proofErr w:type="spellEnd"/>
            <w:r w:rsidRPr="00864CB1">
              <w:rPr>
                <w:rFonts w:ascii="Times New Roman" w:eastAsia="Calibri" w:hAnsi="Times New Roman" w:cs="Times New Roman"/>
                <w:sz w:val="24"/>
                <w:szCs w:val="24"/>
                <w:lang w:val="fr-FR"/>
              </w:rPr>
              <w:t xml:space="preserve"> de pana la 500 </w:t>
            </w:r>
            <w:proofErr w:type="spellStart"/>
            <w:r w:rsidRPr="00864CB1">
              <w:rPr>
                <w:rFonts w:ascii="Times New Roman" w:eastAsia="Calibri" w:hAnsi="Times New Roman" w:cs="Times New Roman"/>
                <w:sz w:val="24"/>
                <w:szCs w:val="24"/>
                <w:lang w:val="fr-FR"/>
              </w:rPr>
              <w:t>mp</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inclusiv</w:t>
            </w:r>
            <w:proofErr w:type="spellEnd"/>
          </w:p>
          <w:p w14:paraId="04BB3C11" w14:textId="77777777" w:rsidR="00864CB1" w:rsidRPr="00864CB1" w:rsidRDefault="00864CB1" w:rsidP="00864CB1">
            <w:pPr>
              <w:jc w:val="both"/>
              <w:rPr>
                <w:rFonts w:ascii="Times New Roman" w:eastAsia="Calibri" w:hAnsi="Times New Roman" w:cs="Times New Roman"/>
                <w:sz w:val="24"/>
                <w:szCs w:val="24"/>
                <w:lang w:val="fr-FR"/>
              </w:rPr>
            </w:pPr>
            <w:r w:rsidRPr="00864CB1">
              <w:rPr>
                <w:rFonts w:ascii="Times New Roman" w:eastAsia="Calibri" w:hAnsi="Times New Roman" w:cs="Times New Roman"/>
                <w:sz w:val="24"/>
                <w:szCs w:val="24"/>
                <w:lang w:val="fr-FR"/>
              </w:rPr>
              <w:t xml:space="preserve"> e) 5000 lei in </w:t>
            </w:r>
            <w:proofErr w:type="spellStart"/>
            <w:r w:rsidRPr="00864CB1">
              <w:rPr>
                <w:rFonts w:ascii="Times New Roman" w:eastAsia="Calibri" w:hAnsi="Times New Roman" w:cs="Times New Roman"/>
                <w:sz w:val="24"/>
                <w:szCs w:val="24"/>
                <w:lang w:val="fr-FR"/>
              </w:rPr>
              <w:t>cazul</w:t>
            </w:r>
            <w:proofErr w:type="spellEnd"/>
            <w:r w:rsidRPr="00864CB1">
              <w:rPr>
                <w:rFonts w:ascii="Times New Roman" w:eastAsia="Calibri" w:hAnsi="Times New Roman" w:cs="Times New Roman"/>
                <w:sz w:val="24"/>
                <w:szCs w:val="24"/>
                <w:lang w:val="fr-FR"/>
              </w:rPr>
              <w:t xml:space="preserve"> </w:t>
            </w:r>
            <w:proofErr w:type="spellStart"/>
            <w:r w:rsidRPr="00864CB1">
              <w:rPr>
                <w:rFonts w:ascii="Times New Roman" w:eastAsia="Calibri" w:hAnsi="Times New Roman" w:cs="Times New Roman"/>
                <w:sz w:val="24"/>
                <w:szCs w:val="24"/>
                <w:lang w:val="fr-FR"/>
              </w:rPr>
              <w:t>unitatilor</w:t>
            </w:r>
            <w:proofErr w:type="spellEnd"/>
            <w:r w:rsidRPr="00864CB1">
              <w:rPr>
                <w:rFonts w:ascii="Times New Roman" w:eastAsia="Calibri" w:hAnsi="Times New Roman" w:cs="Times New Roman"/>
                <w:sz w:val="24"/>
                <w:szCs w:val="24"/>
                <w:lang w:val="fr-FR"/>
              </w:rPr>
              <w:t xml:space="preserve"> de </w:t>
            </w:r>
            <w:proofErr w:type="spellStart"/>
            <w:r w:rsidRPr="00864CB1">
              <w:rPr>
                <w:rFonts w:ascii="Times New Roman" w:eastAsia="Calibri" w:hAnsi="Times New Roman" w:cs="Times New Roman"/>
                <w:sz w:val="24"/>
                <w:szCs w:val="24"/>
                <w:lang w:val="fr-FR"/>
              </w:rPr>
              <w:t>alimentatie</w:t>
            </w:r>
            <w:proofErr w:type="spellEnd"/>
            <w:r w:rsidRPr="00864CB1">
              <w:rPr>
                <w:rFonts w:ascii="Times New Roman" w:eastAsia="Calibri" w:hAnsi="Times New Roman" w:cs="Times New Roman"/>
                <w:sz w:val="24"/>
                <w:szCs w:val="24"/>
                <w:lang w:val="fr-FR"/>
              </w:rPr>
              <w:t xml:space="preserve"> publica </w:t>
            </w:r>
            <w:proofErr w:type="spellStart"/>
            <w:r w:rsidRPr="00864CB1">
              <w:rPr>
                <w:rFonts w:ascii="Times New Roman" w:eastAsia="Calibri" w:hAnsi="Times New Roman" w:cs="Times New Roman"/>
                <w:sz w:val="24"/>
                <w:szCs w:val="24"/>
                <w:lang w:val="fr-FR"/>
              </w:rPr>
              <w:t>cu</w:t>
            </w:r>
            <w:proofErr w:type="spellEnd"/>
            <w:r w:rsidRPr="00864CB1">
              <w:rPr>
                <w:rFonts w:ascii="Times New Roman" w:eastAsia="Calibri" w:hAnsi="Times New Roman" w:cs="Times New Roman"/>
                <w:sz w:val="24"/>
                <w:szCs w:val="24"/>
                <w:lang w:val="fr-FR"/>
              </w:rPr>
              <w:t xml:space="preserve"> o </w:t>
            </w:r>
            <w:proofErr w:type="spellStart"/>
            <w:r w:rsidRPr="00864CB1">
              <w:rPr>
                <w:rFonts w:ascii="Times New Roman" w:eastAsia="Calibri" w:hAnsi="Times New Roman" w:cs="Times New Roman"/>
                <w:sz w:val="24"/>
                <w:szCs w:val="24"/>
                <w:lang w:val="fr-FR"/>
              </w:rPr>
              <w:t>suprafata</w:t>
            </w:r>
            <w:proofErr w:type="spellEnd"/>
            <w:r w:rsidRPr="00864CB1">
              <w:rPr>
                <w:rFonts w:ascii="Times New Roman" w:eastAsia="Calibri" w:hAnsi="Times New Roman" w:cs="Times New Roman"/>
                <w:sz w:val="24"/>
                <w:szCs w:val="24"/>
                <w:lang w:val="fr-FR"/>
              </w:rPr>
              <w:t xml:space="preserve"> mai mare de 500 </w:t>
            </w:r>
            <w:proofErr w:type="spellStart"/>
            <w:r w:rsidRPr="00864CB1">
              <w:rPr>
                <w:rFonts w:ascii="Times New Roman" w:eastAsia="Calibri" w:hAnsi="Times New Roman" w:cs="Times New Roman"/>
                <w:sz w:val="24"/>
                <w:szCs w:val="24"/>
                <w:lang w:val="fr-FR"/>
              </w:rPr>
              <w:t>mp</w:t>
            </w:r>
            <w:proofErr w:type="spellEnd"/>
          </w:p>
          <w:p w14:paraId="2D3E7210" w14:textId="13FBCEB6" w:rsidR="00ED0FFE" w:rsidRPr="00521F92" w:rsidRDefault="00ED0FFE" w:rsidP="00ED0FFE">
            <w:pPr>
              <w:spacing w:after="0" w:line="240" w:lineRule="auto"/>
              <w:rPr>
                <w:rFonts w:ascii="Times New Roman" w:eastAsia="Times New Roman" w:hAnsi="Times New Roman" w:cs="Times New Roman"/>
                <w:b/>
                <w:bCs/>
                <w:sz w:val="24"/>
                <w:szCs w:val="24"/>
                <w:highlight w:val="yellow"/>
                <w:lang w:val="fr-FR"/>
              </w:rPr>
            </w:pPr>
          </w:p>
        </w:tc>
      </w:tr>
      <w:tr w:rsidR="00ED0FFE" w:rsidRPr="00521F92" w14:paraId="7E15693E" w14:textId="77777777" w:rsidTr="00763508">
        <w:trPr>
          <w:trHeight w:val="645"/>
        </w:trPr>
        <w:tc>
          <w:tcPr>
            <w:tcW w:w="10058" w:type="dxa"/>
            <w:gridSpan w:val="3"/>
            <w:tcBorders>
              <w:top w:val="nil"/>
              <w:left w:val="nil"/>
              <w:right w:val="nil"/>
            </w:tcBorders>
          </w:tcPr>
          <w:p w14:paraId="5D196CEE" w14:textId="77777777" w:rsidR="00ED0FFE" w:rsidRPr="00521F92" w:rsidRDefault="00ED0FFE" w:rsidP="00ED0FFE">
            <w:pPr>
              <w:spacing w:after="0" w:line="240" w:lineRule="auto"/>
              <w:rPr>
                <w:rFonts w:ascii="Times New Roman" w:eastAsia="Times New Roman" w:hAnsi="Times New Roman" w:cs="Times New Roman"/>
                <w:b/>
                <w:bCs/>
                <w:sz w:val="24"/>
                <w:szCs w:val="24"/>
                <w:u w:val="single"/>
                <w:lang w:val="pt-BR"/>
              </w:rPr>
            </w:pPr>
          </w:p>
          <w:p w14:paraId="3374D43B" w14:textId="77777777" w:rsidR="00ED0FFE" w:rsidRPr="00521F92" w:rsidRDefault="00ED0FFE" w:rsidP="00ED0FFE">
            <w:pPr>
              <w:spacing w:after="0" w:line="240" w:lineRule="auto"/>
              <w:rPr>
                <w:rFonts w:ascii="Times New Roman" w:eastAsia="Times New Roman" w:hAnsi="Times New Roman" w:cs="Times New Roman"/>
                <w:b/>
                <w:bCs/>
                <w:sz w:val="24"/>
                <w:szCs w:val="24"/>
                <w:u w:val="single"/>
                <w:lang w:val="pt-BR"/>
              </w:rPr>
            </w:pPr>
          </w:p>
          <w:p w14:paraId="0B92597D" w14:textId="680C55E6" w:rsidR="00ED0FFE" w:rsidRDefault="00ED0FFE" w:rsidP="00ED0FFE">
            <w:pPr>
              <w:spacing w:after="0" w:line="240" w:lineRule="auto"/>
              <w:jc w:val="center"/>
              <w:rPr>
                <w:rFonts w:ascii="Times New Roman" w:eastAsia="Times New Roman" w:hAnsi="Times New Roman" w:cs="Times New Roman"/>
                <w:b/>
                <w:bCs/>
                <w:sz w:val="24"/>
                <w:szCs w:val="24"/>
                <w:u w:val="single"/>
                <w:lang w:val="pt-BR"/>
              </w:rPr>
            </w:pPr>
            <w:r w:rsidRPr="00521F92">
              <w:rPr>
                <w:rFonts w:ascii="Times New Roman" w:eastAsia="Times New Roman" w:hAnsi="Times New Roman" w:cs="Times New Roman"/>
                <w:b/>
                <w:bCs/>
                <w:sz w:val="24"/>
                <w:szCs w:val="24"/>
                <w:u w:val="single"/>
                <w:lang w:val="pt-BR"/>
              </w:rPr>
              <w:t>CAPITOLUL VI- TAXE  PENTRU FOLOSIREA MIJLOACELOR DE RECLAMÃ ŞI PUBLICITATE</w:t>
            </w:r>
          </w:p>
          <w:p w14:paraId="3C484E31" w14:textId="77777777" w:rsidR="00864CB1" w:rsidRPr="00521F92" w:rsidRDefault="00864CB1" w:rsidP="00ED0FFE">
            <w:pPr>
              <w:spacing w:after="0" w:line="240" w:lineRule="auto"/>
              <w:jc w:val="center"/>
              <w:rPr>
                <w:rFonts w:ascii="Times New Roman" w:eastAsia="Times New Roman" w:hAnsi="Times New Roman" w:cs="Times New Roman"/>
                <w:b/>
                <w:bCs/>
                <w:sz w:val="24"/>
                <w:szCs w:val="24"/>
                <w:u w:val="single"/>
                <w:lang w:val="pt-BR"/>
              </w:rPr>
            </w:pPr>
          </w:p>
          <w:p w14:paraId="09D772A2" w14:textId="77777777" w:rsidR="00087479" w:rsidRPr="00521F92" w:rsidRDefault="00087479" w:rsidP="00087479">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Art. 478. -</w:t>
            </w:r>
            <w:r w:rsidRPr="00521F92">
              <w:rPr>
                <w:rFonts w:ascii="Times New Roman" w:eastAsia="Times New Roman" w:hAnsi="Times New Roman" w:cs="Times New Roman"/>
                <w:color w:val="212529"/>
                <w:sz w:val="24"/>
                <w:szCs w:val="24"/>
                <w:lang w:eastAsia="ro-RO"/>
              </w:rPr>
              <w:t> Taxa pentru afisaj in scop de reclama si publicitate</w:t>
            </w:r>
          </w:p>
          <w:p w14:paraId="29555DCF" w14:textId="77777777" w:rsidR="00087479" w:rsidRPr="00521F92" w:rsidRDefault="00087479" w:rsidP="00087479">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   (1)</w:t>
            </w:r>
            <w:r w:rsidRPr="00521F92">
              <w:rPr>
                <w:rFonts w:ascii="Times New Roman" w:eastAsia="Times New Roman" w:hAnsi="Times New Roman" w:cs="Times New Roman"/>
                <w:color w:val="212529"/>
                <w:sz w:val="24"/>
                <w:szCs w:val="24"/>
                <w:lang w:eastAsia="ro-RO"/>
              </w:rPr>
              <w:t> Orice persoana care utilizeaza un panou, un afisaj sau o structura de afisaj pentru reclama si publicitate, cu exceptia celei care intra sub incidenta art. 477, datoreaza plata taxei anuale prevazute in prezentul articol catre bugetul local al comunei, al orasului sau al municipiului, dupa caz, in raza careia/caruia este amplasat panoul, afisajul sau structura de afisaj respectiva. La nivelul municipiului Bucuresti, aceasta taxa revine bugetului local al sectorului in raza caruia este amplasat panoul, afisajul sau structura de afisaj respectiva.</w:t>
            </w:r>
          </w:p>
          <w:p w14:paraId="4AFCA770" w14:textId="77777777" w:rsidR="00087479" w:rsidRPr="00521F92" w:rsidRDefault="00087479" w:rsidP="00087479">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   (2)</w:t>
            </w:r>
            <w:r w:rsidRPr="00521F92">
              <w:rPr>
                <w:rFonts w:ascii="Times New Roman" w:eastAsia="Times New Roman" w:hAnsi="Times New Roman" w:cs="Times New Roman"/>
                <w:color w:val="212529"/>
                <w:sz w:val="24"/>
                <w:szCs w:val="24"/>
                <w:lang w:eastAsia="ro-RO"/>
              </w:rPr>
              <w:t> Valoarea taxei pentru afisaj in scop de reclama si publicitate se calculeaza anual prin inmultirea numarului de metri patrati sau a fractiunii de metru patrat a suprafetei afisajului pentru reclama sau publicitate cu suma stabilita de consiliul local, astfel:</w:t>
            </w:r>
          </w:p>
          <w:p w14:paraId="2A147B6C" w14:textId="77777777" w:rsidR="00087479" w:rsidRPr="00521F92" w:rsidRDefault="00087479" w:rsidP="00ED0FFE">
            <w:pPr>
              <w:spacing w:after="0" w:line="240" w:lineRule="auto"/>
              <w:jc w:val="center"/>
              <w:rPr>
                <w:rFonts w:ascii="Times New Roman" w:eastAsia="Times New Roman" w:hAnsi="Times New Roman" w:cs="Times New Roman"/>
                <w:b/>
                <w:bCs/>
                <w:sz w:val="24"/>
                <w:szCs w:val="24"/>
                <w:u w:val="single"/>
                <w:lang w:val="pt-BR"/>
              </w:rPr>
            </w:pPr>
          </w:p>
          <w:p w14:paraId="23FEB93F" w14:textId="087FCE28" w:rsidR="00087479" w:rsidRPr="00521F92" w:rsidRDefault="00087479" w:rsidP="00ED0FFE">
            <w:pPr>
              <w:spacing w:after="0" w:line="240" w:lineRule="auto"/>
              <w:jc w:val="center"/>
              <w:rPr>
                <w:rFonts w:ascii="Times New Roman" w:eastAsia="Times New Roman" w:hAnsi="Times New Roman" w:cs="Times New Roman"/>
                <w:b/>
                <w:bCs/>
                <w:sz w:val="24"/>
                <w:szCs w:val="24"/>
                <w:u w:val="single"/>
                <w:lang w:val="pt-BR"/>
              </w:rPr>
            </w:pPr>
          </w:p>
        </w:tc>
      </w:tr>
      <w:tr w:rsidR="00ED0FFE" w:rsidRPr="00521F92" w14:paraId="1295DCA3" w14:textId="77777777" w:rsidTr="00763508">
        <w:tc>
          <w:tcPr>
            <w:tcW w:w="5728" w:type="dxa"/>
            <w:tcBorders>
              <w:right w:val="single" w:sz="4" w:space="0" w:color="auto"/>
            </w:tcBorders>
          </w:tcPr>
          <w:p w14:paraId="16737B0B"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r w:rsidRPr="00521F92">
              <w:rPr>
                <w:rFonts w:ascii="Times New Roman" w:eastAsia="Times New Roman" w:hAnsi="Times New Roman" w:cs="Times New Roman"/>
                <w:b/>
                <w:sz w:val="24"/>
                <w:szCs w:val="24"/>
                <w:lang w:val="fr-FR"/>
              </w:rPr>
              <w:t xml:space="preserve">Art. 478 </w:t>
            </w:r>
            <w:proofErr w:type="spellStart"/>
            <w:r w:rsidRPr="00521F92">
              <w:rPr>
                <w:rFonts w:ascii="Times New Roman" w:eastAsia="Times New Roman" w:hAnsi="Times New Roman" w:cs="Times New Roman"/>
                <w:b/>
                <w:sz w:val="24"/>
                <w:szCs w:val="24"/>
                <w:lang w:val="fr-FR"/>
              </w:rPr>
              <w:t>alin</w:t>
            </w:r>
            <w:proofErr w:type="spellEnd"/>
            <w:r w:rsidRPr="00521F92">
              <w:rPr>
                <w:rFonts w:ascii="Times New Roman" w:eastAsia="Times New Roman" w:hAnsi="Times New Roman" w:cs="Times New Roman"/>
                <w:b/>
                <w:sz w:val="24"/>
                <w:szCs w:val="24"/>
                <w:lang w:val="fr-FR"/>
              </w:rPr>
              <w:t xml:space="preserve">. (2) </w:t>
            </w:r>
          </w:p>
          <w:p w14:paraId="674410DD" w14:textId="77777777" w:rsidR="00ED0FFE" w:rsidRPr="00521F92" w:rsidRDefault="00ED0FFE" w:rsidP="00ED0FFE">
            <w:pPr>
              <w:spacing w:after="0" w:line="240" w:lineRule="auto"/>
              <w:rPr>
                <w:rFonts w:ascii="Times New Roman" w:eastAsia="Times New Roman" w:hAnsi="Times New Roman" w:cs="Times New Roman"/>
                <w:b/>
                <w:sz w:val="24"/>
                <w:szCs w:val="24"/>
                <w:lang w:val="fr-FR"/>
              </w:rPr>
            </w:pPr>
            <w:r w:rsidRPr="00521F92">
              <w:rPr>
                <w:rFonts w:ascii="Times New Roman" w:eastAsia="Times New Roman" w:hAnsi="Times New Roman" w:cs="Times New Roman"/>
                <w:sz w:val="24"/>
                <w:szCs w:val="24"/>
                <w:lang w:val="fr-FR"/>
              </w:rPr>
              <w:t>T</w:t>
            </w:r>
            <w:proofErr w:type="spellStart"/>
            <w:r w:rsidRPr="00521F92">
              <w:rPr>
                <w:rFonts w:ascii="Times New Roman" w:eastAsia="Times New Roman" w:hAnsi="Times New Roman" w:cs="Times New Roman"/>
                <w:b/>
                <w:sz w:val="24"/>
                <w:szCs w:val="24"/>
                <w:lang w:val="en-US"/>
              </w:rPr>
              <w:t>axa</w:t>
            </w:r>
            <w:proofErr w:type="spellEnd"/>
            <w:r w:rsidRPr="00521F92">
              <w:rPr>
                <w:rFonts w:ascii="Times New Roman" w:eastAsia="Times New Roman" w:hAnsi="Times New Roman" w:cs="Times New Roman"/>
                <w:b/>
                <w:sz w:val="24"/>
                <w:szCs w:val="24"/>
                <w:lang w:val="en-US"/>
              </w:rPr>
              <w:t xml:space="preserve"> </w:t>
            </w:r>
            <w:proofErr w:type="spellStart"/>
            <w:r w:rsidRPr="00521F92">
              <w:rPr>
                <w:rFonts w:ascii="Times New Roman" w:eastAsia="Times New Roman" w:hAnsi="Times New Roman" w:cs="Times New Roman"/>
                <w:b/>
                <w:sz w:val="24"/>
                <w:szCs w:val="24"/>
                <w:lang w:val="en-US"/>
              </w:rPr>
              <w:t>pentru</w:t>
            </w:r>
            <w:proofErr w:type="spellEnd"/>
            <w:r w:rsidRPr="00521F92">
              <w:rPr>
                <w:rFonts w:ascii="Times New Roman" w:eastAsia="Times New Roman" w:hAnsi="Times New Roman" w:cs="Times New Roman"/>
                <w:b/>
                <w:sz w:val="24"/>
                <w:szCs w:val="24"/>
                <w:lang w:val="en-US"/>
              </w:rPr>
              <w:t xml:space="preserve"> </w:t>
            </w:r>
            <w:proofErr w:type="spellStart"/>
            <w:r w:rsidRPr="00521F92">
              <w:rPr>
                <w:rFonts w:ascii="Times New Roman" w:eastAsia="Times New Roman" w:hAnsi="Times New Roman" w:cs="Times New Roman"/>
                <w:b/>
                <w:sz w:val="24"/>
                <w:szCs w:val="24"/>
                <w:lang w:val="en-US"/>
              </w:rPr>
              <w:t>afişaj</w:t>
            </w:r>
            <w:proofErr w:type="spellEnd"/>
            <w:r w:rsidRPr="00521F92">
              <w:rPr>
                <w:rFonts w:ascii="Times New Roman" w:eastAsia="Times New Roman" w:hAnsi="Times New Roman" w:cs="Times New Roman"/>
                <w:b/>
                <w:sz w:val="24"/>
                <w:szCs w:val="24"/>
                <w:lang w:val="en-US"/>
              </w:rPr>
              <w:t xml:space="preserve"> </w:t>
            </w:r>
            <w:proofErr w:type="spellStart"/>
            <w:r w:rsidRPr="00521F92">
              <w:rPr>
                <w:rFonts w:ascii="Times New Roman" w:eastAsia="Times New Roman" w:hAnsi="Times New Roman" w:cs="Times New Roman"/>
                <w:b/>
                <w:sz w:val="24"/>
                <w:szCs w:val="24"/>
                <w:lang w:val="en-US"/>
              </w:rPr>
              <w:t>în</w:t>
            </w:r>
            <w:proofErr w:type="spellEnd"/>
            <w:r w:rsidRPr="00521F92">
              <w:rPr>
                <w:rFonts w:ascii="Times New Roman" w:eastAsia="Times New Roman" w:hAnsi="Times New Roman" w:cs="Times New Roman"/>
                <w:b/>
                <w:sz w:val="24"/>
                <w:szCs w:val="24"/>
                <w:lang w:val="en-US"/>
              </w:rPr>
              <w:t xml:space="preserve"> scop de </w:t>
            </w:r>
            <w:proofErr w:type="spellStart"/>
            <w:r w:rsidRPr="00521F92">
              <w:rPr>
                <w:rFonts w:ascii="Times New Roman" w:eastAsia="Times New Roman" w:hAnsi="Times New Roman" w:cs="Times New Roman"/>
                <w:b/>
                <w:sz w:val="24"/>
                <w:szCs w:val="24"/>
                <w:lang w:val="en-US"/>
              </w:rPr>
              <w:t>reclamã</w:t>
            </w:r>
            <w:proofErr w:type="spellEnd"/>
            <w:r w:rsidRPr="00521F92">
              <w:rPr>
                <w:rFonts w:ascii="Times New Roman" w:eastAsia="Times New Roman" w:hAnsi="Times New Roman" w:cs="Times New Roman"/>
                <w:b/>
                <w:sz w:val="24"/>
                <w:szCs w:val="24"/>
                <w:lang w:val="en-US"/>
              </w:rPr>
              <w:t xml:space="preserve"> </w:t>
            </w:r>
            <w:proofErr w:type="spellStart"/>
            <w:r w:rsidRPr="00521F92">
              <w:rPr>
                <w:rFonts w:ascii="Times New Roman" w:eastAsia="Times New Roman" w:hAnsi="Times New Roman" w:cs="Times New Roman"/>
                <w:b/>
                <w:sz w:val="24"/>
                <w:szCs w:val="24"/>
                <w:lang w:val="en-US"/>
              </w:rPr>
              <w:t>şi</w:t>
            </w:r>
            <w:proofErr w:type="spellEnd"/>
            <w:r w:rsidRPr="00521F92">
              <w:rPr>
                <w:rFonts w:ascii="Times New Roman" w:eastAsia="Times New Roman" w:hAnsi="Times New Roman" w:cs="Times New Roman"/>
                <w:b/>
                <w:sz w:val="24"/>
                <w:szCs w:val="24"/>
                <w:lang w:val="en-US"/>
              </w:rPr>
              <w:t xml:space="preserve"> </w:t>
            </w:r>
            <w:proofErr w:type="spellStart"/>
            <w:r w:rsidRPr="00521F92">
              <w:rPr>
                <w:rFonts w:ascii="Times New Roman" w:eastAsia="Times New Roman" w:hAnsi="Times New Roman" w:cs="Times New Roman"/>
                <w:b/>
                <w:sz w:val="24"/>
                <w:szCs w:val="24"/>
                <w:lang w:val="en-US"/>
              </w:rPr>
              <w:t>publicitate</w:t>
            </w:r>
            <w:proofErr w:type="spellEnd"/>
            <w:r w:rsidRPr="00521F92">
              <w:rPr>
                <w:rFonts w:ascii="Times New Roman" w:eastAsia="Times New Roman" w:hAnsi="Times New Roman" w:cs="Times New Roman"/>
                <w:b/>
                <w:sz w:val="24"/>
                <w:szCs w:val="24"/>
                <w:lang w:val="en-US"/>
              </w:rPr>
              <w:t xml:space="preserve"> </w:t>
            </w:r>
          </w:p>
        </w:tc>
        <w:tc>
          <w:tcPr>
            <w:tcW w:w="4330" w:type="dxa"/>
            <w:gridSpan w:val="2"/>
            <w:tcBorders>
              <w:left w:val="single" w:sz="4" w:space="0" w:color="auto"/>
            </w:tcBorders>
          </w:tcPr>
          <w:p w14:paraId="3947CD25" w14:textId="77777777" w:rsidR="00ED0FFE" w:rsidRPr="00521F92" w:rsidRDefault="00ED0FFE" w:rsidP="00ED0FFE">
            <w:pPr>
              <w:spacing w:after="0" w:line="240" w:lineRule="auto"/>
              <w:jc w:val="center"/>
              <w:rPr>
                <w:rFonts w:ascii="Times New Roman" w:eastAsia="Times New Roman" w:hAnsi="Times New Roman" w:cs="Times New Roman"/>
                <w:b/>
                <w:bCs/>
                <w:sz w:val="24"/>
                <w:szCs w:val="24"/>
                <w:lang w:val="fr-FR"/>
              </w:rPr>
            </w:pPr>
            <w:r w:rsidRPr="00521F92">
              <w:rPr>
                <w:rFonts w:ascii="Times New Roman" w:eastAsia="Times New Roman" w:hAnsi="Times New Roman" w:cs="Times New Roman"/>
                <w:b/>
                <w:bCs/>
                <w:sz w:val="24"/>
                <w:szCs w:val="24"/>
                <w:lang w:val="fr-FR"/>
              </w:rPr>
              <w:t xml:space="preserve">-lei/ m² </w:t>
            </w:r>
            <w:proofErr w:type="spellStart"/>
            <w:r w:rsidRPr="00521F92">
              <w:rPr>
                <w:rFonts w:ascii="Times New Roman" w:eastAsia="Times New Roman" w:hAnsi="Times New Roman" w:cs="Times New Roman"/>
                <w:b/>
                <w:bCs/>
                <w:sz w:val="24"/>
                <w:szCs w:val="24"/>
                <w:lang w:val="fr-FR"/>
              </w:rPr>
              <w:t>sau</w:t>
            </w:r>
            <w:proofErr w:type="spellEnd"/>
            <w:r w:rsidRPr="00521F92">
              <w:rPr>
                <w:rFonts w:ascii="Times New Roman" w:eastAsia="Times New Roman" w:hAnsi="Times New Roman" w:cs="Times New Roman"/>
                <w:b/>
                <w:bCs/>
                <w:sz w:val="24"/>
                <w:szCs w:val="24"/>
                <w:lang w:val="fr-FR"/>
              </w:rPr>
              <w:t xml:space="preserve"> </w:t>
            </w:r>
            <w:proofErr w:type="spellStart"/>
            <w:r w:rsidRPr="00521F92">
              <w:rPr>
                <w:rFonts w:ascii="Times New Roman" w:eastAsia="Times New Roman" w:hAnsi="Times New Roman" w:cs="Times New Roman"/>
                <w:b/>
                <w:bCs/>
                <w:sz w:val="24"/>
                <w:szCs w:val="24"/>
                <w:lang w:val="fr-FR"/>
              </w:rPr>
              <w:t>fracţiune</w:t>
            </w:r>
            <w:proofErr w:type="spellEnd"/>
            <w:r w:rsidRPr="00521F92">
              <w:rPr>
                <w:rFonts w:ascii="Times New Roman" w:eastAsia="Times New Roman" w:hAnsi="Times New Roman" w:cs="Times New Roman"/>
                <w:b/>
                <w:bCs/>
                <w:sz w:val="24"/>
                <w:szCs w:val="24"/>
                <w:lang w:val="fr-FR"/>
              </w:rPr>
              <w:t xml:space="preserve"> de m²-</w:t>
            </w:r>
          </w:p>
        </w:tc>
      </w:tr>
      <w:tr w:rsidR="00ED0FFE" w:rsidRPr="00521F92" w14:paraId="158BEE8C" w14:textId="77777777" w:rsidTr="00763508">
        <w:tc>
          <w:tcPr>
            <w:tcW w:w="5728" w:type="dxa"/>
            <w:tcBorders>
              <w:right w:val="single" w:sz="4" w:space="0" w:color="auto"/>
            </w:tcBorders>
          </w:tcPr>
          <w:p w14:paraId="1A3E04AD"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a)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cazul</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unui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afişaj</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situat</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locul</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care </w:t>
            </w:r>
            <w:proofErr w:type="spellStart"/>
            <w:r w:rsidRPr="00521F92">
              <w:rPr>
                <w:rFonts w:ascii="Times New Roman" w:eastAsia="Times New Roman" w:hAnsi="Times New Roman" w:cs="Times New Roman"/>
                <w:sz w:val="24"/>
                <w:szCs w:val="24"/>
                <w:lang w:val="fr-FR"/>
              </w:rPr>
              <w:t>persoana</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deruleazã</w:t>
            </w:r>
            <w:proofErr w:type="spellEnd"/>
            <w:r w:rsidRPr="00521F92">
              <w:rPr>
                <w:rFonts w:ascii="Times New Roman" w:eastAsia="Times New Roman" w:hAnsi="Times New Roman" w:cs="Times New Roman"/>
                <w:sz w:val="24"/>
                <w:szCs w:val="24"/>
                <w:lang w:val="fr-FR"/>
              </w:rPr>
              <w:t xml:space="preserve"> o </w:t>
            </w:r>
            <w:proofErr w:type="spellStart"/>
            <w:r w:rsidRPr="00521F92">
              <w:rPr>
                <w:rFonts w:ascii="Times New Roman" w:eastAsia="Times New Roman" w:hAnsi="Times New Roman" w:cs="Times New Roman"/>
                <w:sz w:val="24"/>
                <w:szCs w:val="24"/>
                <w:lang w:val="fr-FR"/>
              </w:rPr>
              <w:t>activitate</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economicã</w:t>
            </w:r>
            <w:proofErr w:type="spellEnd"/>
          </w:p>
        </w:tc>
        <w:tc>
          <w:tcPr>
            <w:tcW w:w="4330" w:type="dxa"/>
            <w:gridSpan w:val="2"/>
            <w:tcBorders>
              <w:left w:val="single" w:sz="4" w:space="0" w:color="auto"/>
            </w:tcBorders>
          </w:tcPr>
          <w:p w14:paraId="584621CF" w14:textId="7EA0F21F" w:rsidR="00ED0FFE" w:rsidRPr="008F6CDD" w:rsidRDefault="00087479" w:rsidP="00ED0FFE">
            <w:pPr>
              <w:spacing w:after="0" w:line="240" w:lineRule="auto"/>
              <w:jc w:val="center"/>
              <w:rPr>
                <w:rFonts w:ascii="Times New Roman" w:eastAsia="Times New Roman" w:hAnsi="Times New Roman" w:cs="Times New Roman"/>
                <w:b/>
                <w:bCs/>
                <w:sz w:val="24"/>
                <w:szCs w:val="24"/>
                <w:lang w:val="fr-FR"/>
              </w:rPr>
            </w:pPr>
            <w:r w:rsidRPr="008F6CDD">
              <w:rPr>
                <w:rFonts w:ascii="Times New Roman" w:eastAsia="Times New Roman" w:hAnsi="Times New Roman" w:cs="Times New Roman"/>
                <w:b/>
                <w:bCs/>
                <w:sz w:val="24"/>
                <w:szCs w:val="24"/>
                <w:lang w:val="fr-FR"/>
              </w:rPr>
              <w:t>45</w:t>
            </w:r>
          </w:p>
        </w:tc>
      </w:tr>
      <w:tr w:rsidR="00ED0FFE" w:rsidRPr="00521F92" w14:paraId="08AFB9E2" w14:textId="77777777" w:rsidTr="00763508">
        <w:tc>
          <w:tcPr>
            <w:tcW w:w="5728" w:type="dxa"/>
            <w:tcBorders>
              <w:right w:val="single" w:sz="4" w:space="0" w:color="auto"/>
            </w:tcBorders>
          </w:tcPr>
          <w:p w14:paraId="344B3D5D" w14:textId="77777777" w:rsidR="00ED0FFE" w:rsidRPr="00521F92" w:rsidRDefault="00ED0FFE" w:rsidP="00ED0FFE">
            <w:pPr>
              <w:spacing w:after="0" w:line="240" w:lineRule="auto"/>
              <w:rPr>
                <w:rFonts w:ascii="Times New Roman" w:eastAsia="Times New Roman" w:hAnsi="Times New Roman" w:cs="Times New Roman"/>
                <w:sz w:val="24"/>
                <w:szCs w:val="24"/>
                <w:lang w:val="fr-FR"/>
              </w:rPr>
            </w:pPr>
            <w:r w:rsidRPr="00521F92">
              <w:rPr>
                <w:rFonts w:ascii="Times New Roman" w:eastAsia="Times New Roman" w:hAnsi="Times New Roman" w:cs="Times New Roman"/>
                <w:sz w:val="24"/>
                <w:szCs w:val="24"/>
                <w:lang w:val="fr-FR"/>
              </w:rPr>
              <w:t xml:space="preserve">b) </w:t>
            </w:r>
            <w:proofErr w:type="spellStart"/>
            <w:r w:rsidRPr="00521F92">
              <w:rPr>
                <w:rFonts w:ascii="Times New Roman" w:eastAsia="Times New Roman" w:hAnsi="Times New Roman" w:cs="Times New Roman"/>
                <w:sz w:val="24"/>
                <w:szCs w:val="24"/>
                <w:lang w:val="fr-FR"/>
              </w:rPr>
              <w:t>în</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cazul</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oricãrui</w:t>
            </w:r>
            <w:proofErr w:type="spellEnd"/>
            <w:r w:rsidRPr="00521F92">
              <w:rPr>
                <w:rFonts w:ascii="Times New Roman" w:eastAsia="Times New Roman" w:hAnsi="Times New Roman" w:cs="Times New Roman"/>
                <w:sz w:val="24"/>
                <w:szCs w:val="24"/>
                <w:lang w:val="fr-FR"/>
              </w:rPr>
              <w:t xml:space="preserve"> alt </w:t>
            </w:r>
            <w:proofErr w:type="spellStart"/>
            <w:r w:rsidRPr="00521F92">
              <w:rPr>
                <w:rFonts w:ascii="Times New Roman" w:eastAsia="Times New Roman" w:hAnsi="Times New Roman" w:cs="Times New Roman"/>
                <w:sz w:val="24"/>
                <w:szCs w:val="24"/>
                <w:lang w:val="fr-FR"/>
              </w:rPr>
              <w:t>panou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afişaj</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sau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structurã</w:t>
            </w:r>
            <w:proofErr w:type="spellEnd"/>
            <w:r w:rsidRPr="00521F92">
              <w:rPr>
                <w:rFonts w:ascii="Times New Roman" w:eastAsia="Times New Roman" w:hAnsi="Times New Roman" w:cs="Times New Roman"/>
                <w:sz w:val="24"/>
                <w:szCs w:val="24"/>
                <w:lang w:val="fr-FR"/>
              </w:rPr>
              <w:t xml:space="preserve"> de </w:t>
            </w:r>
            <w:proofErr w:type="spellStart"/>
            <w:r w:rsidRPr="00521F92">
              <w:rPr>
                <w:rFonts w:ascii="Times New Roman" w:eastAsia="Times New Roman" w:hAnsi="Times New Roman" w:cs="Times New Roman"/>
                <w:sz w:val="24"/>
                <w:szCs w:val="24"/>
                <w:lang w:val="fr-FR"/>
              </w:rPr>
              <w:t>afişaj</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pentru</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reclamã</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şi</w:t>
            </w:r>
            <w:proofErr w:type="spellEnd"/>
            <w:r w:rsidRPr="00521F92">
              <w:rPr>
                <w:rFonts w:ascii="Times New Roman" w:eastAsia="Times New Roman" w:hAnsi="Times New Roman" w:cs="Times New Roman"/>
                <w:sz w:val="24"/>
                <w:szCs w:val="24"/>
                <w:lang w:val="fr-FR"/>
              </w:rPr>
              <w:t xml:space="preserve"> </w:t>
            </w:r>
            <w:proofErr w:type="spellStart"/>
            <w:r w:rsidRPr="00521F92">
              <w:rPr>
                <w:rFonts w:ascii="Times New Roman" w:eastAsia="Times New Roman" w:hAnsi="Times New Roman" w:cs="Times New Roman"/>
                <w:sz w:val="24"/>
                <w:szCs w:val="24"/>
                <w:lang w:val="fr-FR"/>
              </w:rPr>
              <w:t>publicitate</w:t>
            </w:r>
            <w:proofErr w:type="spellEnd"/>
            <w:r w:rsidRPr="00521F92">
              <w:rPr>
                <w:rFonts w:ascii="Times New Roman" w:eastAsia="Times New Roman" w:hAnsi="Times New Roman" w:cs="Times New Roman"/>
                <w:sz w:val="24"/>
                <w:szCs w:val="24"/>
                <w:lang w:val="fr-FR"/>
              </w:rPr>
              <w:t xml:space="preserve"> </w:t>
            </w:r>
          </w:p>
        </w:tc>
        <w:tc>
          <w:tcPr>
            <w:tcW w:w="4330" w:type="dxa"/>
            <w:gridSpan w:val="2"/>
            <w:tcBorders>
              <w:left w:val="single" w:sz="4" w:space="0" w:color="auto"/>
            </w:tcBorders>
          </w:tcPr>
          <w:p w14:paraId="457DDDB8" w14:textId="192F2B27" w:rsidR="00ED0FFE" w:rsidRPr="008F6CDD" w:rsidRDefault="00087479" w:rsidP="00ED0FFE">
            <w:pPr>
              <w:spacing w:after="0" w:line="240" w:lineRule="auto"/>
              <w:jc w:val="center"/>
              <w:rPr>
                <w:rFonts w:ascii="Times New Roman" w:eastAsia="Times New Roman" w:hAnsi="Times New Roman" w:cs="Times New Roman"/>
                <w:b/>
                <w:bCs/>
                <w:sz w:val="24"/>
                <w:szCs w:val="24"/>
                <w:lang w:val="fr-FR"/>
              </w:rPr>
            </w:pPr>
            <w:r w:rsidRPr="008F6CDD">
              <w:rPr>
                <w:rFonts w:ascii="Times New Roman" w:eastAsia="Times New Roman" w:hAnsi="Times New Roman" w:cs="Times New Roman"/>
                <w:b/>
                <w:bCs/>
                <w:sz w:val="24"/>
                <w:szCs w:val="24"/>
                <w:lang w:val="fr-FR"/>
              </w:rPr>
              <w:t>33</w:t>
            </w:r>
          </w:p>
        </w:tc>
      </w:tr>
      <w:tr w:rsidR="00ED0FFE" w:rsidRPr="00521F92" w14:paraId="0AB3B355" w14:textId="77777777" w:rsidTr="00763508">
        <w:trPr>
          <w:trHeight w:val="2857"/>
        </w:trPr>
        <w:tc>
          <w:tcPr>
            <w:tcW w:w="10058" w:type="dxa"/>
            <w:gridSpan w:val="3"/>
            <w:tcBorders>
              <w:left w:val="nil"/>
              <w:bottom w:val="single" w:sz="4" w:space="0" w:color="auto"/>
              <w:right w:val="nil"/>
            </w:tcBorders>
          </w:tcPr>
          <w:p w14:paraId="587AC501" w14:textId="614D5201" w:rsidR="00ED0FFE" w:rsidRPr="00521F92" w:rsidRDefault="003F416E" w:rsidP="00ED0FFE">
            <w:pPr>
              <w:spacing w:after="0" w:line="240" w:lineRule="auto"/>
              <w:ind w:left="283"/>
              <w:jc w:val="center"/>
              <w:rPr>
                <w:rFonts w:ascii="Times New Roman" w:eastAsia="Times New Roman" w:hAnsi="Times New Roman" w:cs="Times New Roman"/>
                <w:b/>
                <w:bCs/>
                <w:sz w:val="24"/>
                <w:szCs w:val="24"/>
                <w:u w:val="single"/>
              </w:rPr>
            </w:pPr>
            <w:r w:rsidRPr="00521F92">
              <w:rPr>
                <w:rFonts w:ascii="Times New Roman" w:eastAsia="Times New Roman" w:hAnsi="Times New Roman" w:cs="Times New Roman"/>
                <w:b/>
                <w:bCs/>
                <w:sz w:val="24"/>
                <w:szCs w:val="24"/>
                <w:u w:val="single"/>
              </w:rPr>
              <w:lastRenderedPageBreak/>
              <w:t xml:space="preserve">                                                                                                   </w:t>
            </w:r>
          </w:p>
          <w:p w14:paraId="480AE59C" w14:textId="77777777" w:rsidR="003F416E" w:rsidRPr="00521F92" w:rsidRDefault="003F416E" w:rsidP="00ED0FFE">
            <w:pPr>
              <w:spacing w:after="0" w:line="240" w:lineRule="auto"/>
              <w:jc w:val="center"/>
              <w:rPr>
                <w:rFonts w:ascii="Times New Roman" w:eastAsia="Times New Roman" w:hAnsi="Times New Roman" w:cs="Times New Roman"/>
                <w:b/>
                <w:bCs/>
                <w:sz w:val="24"/>
                <w:szCs w:val="24"/>
                <w:u w:val="single"/>
                <w:lang w:val="pt-BR"/>
              </w:rPr>
            </w:pPr>
            <w:r w:rsidRPr="00521F92">
              <w:rPr>
                <w:rFonts w:ascii="Times New Roman" w:eastAsia="Times New Roman" w:hAnsi="Times New Roman" w:cs="Times New Roman"/>
                <w:b/>
                <w:bCs/>
                <w:sz w:val="24"/>
                <w:szCs w:val="24"/>
                <w:u w:val="single"/>
                <w:lang w:val="pt-BR"/>
              </w:rPr>
              <w:t xml:space="preserve">   </w:t>
            </w:r>
          </w:p>
          <w:p w14:paraId="4320030C" w14:textId="77777777" w:rsidR="003F416E" w:rsidRPr="00521F92" w:rsidRDefault="003F416E" w:rsidP="003F416E">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3)</w:t>
            </w:r>
            <w:r w:rsidRPr="00521F92">
              <w:rPr>
                <w:rFonts w:ascii="Times New Roman" w:eastAsia="Times New Roman" w:hAnsi="Times New Roman" w:cs="Times New Roman"/>
                <w:color w:val="212529"/>
                <w:sz w:val="24"/>
                <w:szCs w:val="24"/>
                <w:lang w:eastAsia="ro-RO"/>
              </w:rPr>
              <w:t> Taxa pentru afisaj in scop de reclama si publicitate se recalculeaza pentru a reflecta numarul de luni sau fractiunea din luna dintr-un an calendaristic in care se afiseaza in scop de reclama si publicitate.</w:t>
            </w:r>
          </w:p>
          <w:p w14:paraId="3E21C9B6" w14:textId="77777777" w:rsidR="003F416E" w:rsidRPr="00521F92" w:rsidRDefault="003F416E" w:rsidP="003F416E">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   (4)</w:t>
            </w:r>
            <w:r w:rsidRPr="00521F92">
              <w:rPr>
                <w:rFonts w:ascii="Times New Roman" w:eastAsia="Times New Roman" w:hAnsi="Times New Roman" w:cs="Times New Roman"/>
                <w:color w:val="212529"/>
                <w:sz w:val="24"/>
                <w:szCs w:val="24"/>
                <w:lang w:eastAsia="ro-RO"/>
              </w:rPr>
              <w:t> Taxa pentru afisajul in scop de reclama si publicitate se plateste anual, in doua rate egale, pana la datele de 31 martie si 30 septembrie inclusiv. Taxa pentru afisajul in scop de reclama si publicitate, datorata aceluiasi buget local de catre contribuabili, persoane fizice si juridice, de pana la 50 lei inclusiv, se plateste integral pana la primul termen de plata.</w:t>
            </w:r>
          </w:p>
          <w:p w14:paraId="3144299A" w14:textId="77777777" w:rsidR="003F416E" w:rsidRPr="00521F92" w:rsidRDefault="003F416E" w:rsidP="003F416E">
            <w:pPr>
              <w:shd w:val="clear" w:color="auto" w:fill="FFFFFF"/>
              <w:spacing w:after="0" w:line="240" w:lineRule="auto"/>
              <w:jc w:val="both"/>
              <w:rPr>
                <w:rFonts w:ascii="Times New Roman" w:eastAsia="Times New Roman" w:hAnsi="Times New Roman" w:cs="Times New Roman"/>
                <w:color w:val="212529"/>
                <w:sz w:val="24"/>
                <w:szCs w:val="24"/>
                <w:lang w:eastAsia="ro-RO"/>
              </w:rPr>
            </w:pPr>
            <w:r w:rsidRPr="00521F92">
              <w:rPr>
                <w:rFonts w:ascii="Times New Roman" w:eastAsia="Times New Roman" w:hAnsi="Times New Roman" w:cs="Times New Roman"/>
                <w:b/>
                <w:bCs/>
                <w:color w:val="212529"/>
                <w:sz w:val="24"/>
                <w:szCs w:val="24"/>
                <w:lang w:eastAsia="ro-RO"/>
              </w:rPr>
              <w:t>   (5)</w:t>
            </w:r>
            <w:r w:rsidRPr="00521F92">
              <w:rPr>
                <w:rFonts w:ascii="Times New Roman" w:eastAsia="Times New Roman" w:hAnsi="Times New Roman" w:cs="Times New Roman"/>
                <w:color w:val="212529"/>
                <w:sz w:val="24"/>
                <w:szCs w:val="24"/>
                <w:lang w:eastAsia="ro-RO"/>
              </w:rPr>
              <w:t> Persoanele care datoreaza taxa pentru afisaj in scop de reclama si publicitate sunt obligate sa depuna o declaratie la compartimentul de specialitate al autoritatii administratiei publice locale in termen de 30 de zile de la data amplasarii structurii de afisaj.</w:t>
            </w:r>
          </w:p>
          <w:p w14:paraId="50A9598F" w14:textId="77777777" w:rsidR="003F416E" w:rsidRPr="00521F92" w:rsidRDefault="003F416E" w:rsidP="00ED0FFE">
            <w:pPr>
              <w:spacing w:after="0" w:line="240" w:lineRule="auto"/>
              <w:jc w:val="center"/>
              <w:rPr>
                <w:rFonts w:ascii="Times New Roman" w:eastAsia="Times New Roman" w:hAnsi="Times New Roman" w:cs="Times New Roman"/>
                <w:b/>
                <w:bCs/>
                <w:sz w:val="24"/>
                <w:szCs w:val="24"/>
                <w:u w:val="single"/>
                <w:lang w:val="pt-BR"/>
              </w:rPr>
            </w:pPr>
          </w:p>
          <w:p w14:paraId="528983E3" w14:textId="77777777" w:rsidR="003F416E" w:rsidRPr="00521F92" w:rsidRDefault="003F416E" w:rsidP="00ED0FFE">
            <w:pPr>
              <w:spacing w:after="0" w:line="240" w:lineRule="auto"/>
              <w:jc w:val="center"/>
              <w:rPr>
                <w:rFonts w:ascii="Times New Roman" w:eastAsia="Times New Roman" w:hAnsi="Times New Roman" w:cs="Times New Roman"/>
                <w:b/>
                <w:bCs/>
                <w:sz w:val="24"/>
                <w:szCs w:val="24"/>
                <w:u w:val="single"/>
                <w:lang w:val="pt-BR"/>
              </w:rPr>
            </w:pPr>
          </w:p>
          <w:p w14:paraId="01549C6B" w14:textId="77777777" w:rsidR="003F416E" w:rsidRPr="00521F92" w:rsidRDefault="003F416E" w:rsidP="00ED0FFE">
            <w:pPr>
              <w:spacing w:after="0" w:line="240" w:lineRule="auto"/>
              <w:jc w:val="center"/>
              <w:rPr>
                <w:rFonts w:ascii="Times New Roman" w:eastAsia="Times New Roman" w:hAnsi="Times New Roman" w:cs="Times New Roman"/>
                <w:b/>
                <w:bCs/>
                <w:sz w:val="24"/>
                <w:szCs w:val="24"/>
                <w:u w:val="single"/>
                <w:lang w:val="pt-BR"/>
              </w:rPr>
            </w:pPr>
          </w:p>
          <w:p w14:paraId="78E49026" w14:textId="00957921" w:rsidR="00ED0FFE" w:rsidRPr="00521F92" w:rsidRDefault="00ED0FFE" w:rsidP="00ED0FFE">
            <w:pPr>
              <w:spacing w:after="0" w:line="240" w:lineRule="auto"/>
              <w:jc w:val="center"/>
              <w:rPr>
                <w:rFonts w:ascii="Times New Roman" w:eastAsia="Times New Roman" w:hAnsi="Times New Roman" w:cs="Times New Roman"/>
                <w:b/>
                <w:bCs/>
                <w:sz w:val="24"/>
                <w:szCs w:val="24"/>
                <w:u w:val="single"/>
                <w:lang w:val="pt-BR"/>
              </w:rPr>
            </w:pPr>
            <w:r w:rsidRPr="00521F92">
              <w:rPr>
                <w:rFonts w:ascii="Times New Roman" w:eastAsia="Times New Roman" w:hAnsi="Times New Roman" w:cs="Times New Roman"/>
                <w:b/>
                <w:bCs/>
                <w:sz w:val="24"/>
                <w:szCs w:val="24"/>
                <w:u w:val="single"/>
                <w:lang w:val="pt-BR"/>
              </w:rPr>
              <w:t>CAPITOLUL VII-  IMPOZITUL PE SPECTACOLE</w:t>
            </w:r>
          </w:p>
          <w:p w14:paraId="737B0B5F" w14:textId="77777777" w:rsidR="00ED0FFE" w:rsidRPr="00521F92" w:rsidRDefault="00ED0FFE" w:rsidP="00ED0FFE">
            <w:pPr>
              <w:spacing w:after="0" w:line="240" w:lineRule="auto"/>
              <w:ind w:left="283"/>
              <w:rPr>
                <w:rFonts w:ascii="Times New Roman" w:eastAsia="Times New Roman" w:hAnsi="Times New Roman" w:cs="Times New Roman"/>
                <w:b/>
                <w:bCs/>
                <w:sz w:val="24"/>
                <w:szCs w:val="24"/>
                <w:u w:val="single"/>
              </w:rPr>
            </w:pPr>
            <w:r w:rsidRPr="00521F92">
              <w:rPr>
                <w:rFonts w:ascii="Times New Roman" w:eastAsia="Times New Roman" w:hAnsi="Times New Roman" w:cs="Times New Roman"/>
                <w:b/>
                <w:bCs/>
                <w:sz w:val="24"/>
                <w:szCs w:val="24"/>
                <w:u w:val="single"/>
              </w:rPr>
              <w:t>ART 481 alin (2)</w:t>
            </w:r>
          </w:p>
          <w:p w14:paraId="5270283B" w14:textId="77777777" w:rsidR="00ED0FFE" w:rsidRPr="00521F92" w:rsidRDefault="00ED0FFE" w:rsidP="00ED0FFE">
            <w:pPr>
              <w:numPr>
                <w:ilvl w:val="0"/>
                <w:numId w:val="29"/>
              </w:numPr>
              <w:spacing w:after="0" w:line="240" w:lineRule="auto"/>
              <w:rPr>
                <w:rFonts w:ascii="Times New Roman" w:eastAsia="Times New Roman" w:hAnsi="Times New Roman" w:cs="Times New Roman"/>
                <w:bCs/>
                <w:sz w:val="24"/>
                <w:szCs w:val="24"/>
              </w:rPr>
            </w:pPr>
            <w:r w:rsidRPr="00864CB1">
              <w:rPr>
                <w:rFonts w:ascii="Times New Roman" w:eastAsia="Times New Roman" w:hAnsi="Times New Roman" w:cs="Times New Roman"/>
                <w:b/>
                <w:bCs/>
                <w:sz w:val="24"/>
                <w:szCs w:val="24"/>
              </w:rPr>
              <w:t>2 %</w:t>
            </w:r>
            <w:r w:rsidRPr="00864CB1">
              <w:rPr>
                <w:rFonts w:ascii="Times New Roman" w:eastAsia="Times New Roman" w:hAnsi="Times New Roman" w:cs="Times New Roman"/>
                <w:bCs/>
                <w:sz w:val="24"/>
                <w:szCs w:val="24"/>
              </w:rPr>
              <w:t xml:space="preserve"> i</w:t>
            </w:r>
            <w:r w:rsidRPr="00521F92">
              <w:rPr>
                <w:rFonts w:ascii="Times New Roman" w:eastAsia="Times New Roman" w:hAnsi="Times New Roman" w:cs="Times New Roman"/>
                <w:bCs/>
                <w:sz w:val="24"/>
                <w:szCs w:val="24"/>
              </w:rPr>
              <w:t>n cazul unui spectacol de teatru, de exemplu o piesa de teatru, balet, opera, opereta,concert filarmonic sau alta manifestare muzicala,  un spectacol de circ sau orice competitie sportiva interna sau internaţională..</w:t>
            </w:r>
          </w:p>
          <w:p w14:paraId="33C44EDA" w14:textId="64771775" w:rsidR="00ED0FFE" w:rsidRPr="00521F92" w:rsidRDefault="003F416E" w:rsidP="00ED0FFE">
            <w:pPr>
              <w:numPr>
                <w:ilvl w:val="0"/>
                <w:numId w:val="29"/>
              </w:numPr>
              <w:spacing w:after="0" w:line="240" w:lineRule="auto"/>
              <w:rPr>
                <w:rFonts w:ascii="Times New Roman" w:eastAsia="Times New Roman" w:hAnsi="Times New Roman" w:cs="Times New Roman"/>
                <w:bCs/>
                <w:sz w:val="24"/>
                <w:szCs w:val="24"/>
              </w:rPr>
            </w:pPr>
            <w:r w:rsidRPr="00864CB1">
              <w:rPr>
                <w:rFonts w:ascii="Times New Roman" w:eastAsia="Times New Roman" w:hAnsi="Times New Roman" w:cs="Times New Roman"/>
                <w:b/>
                <w:bCs/>
                <w:sz w:val="24"/>
                <w:szCs w:val="24"/>
              </w:rPr>
              <w:t>5</w:t>
            </w:r>
            <w:r w:rsidR="00ED0FFE" w:rsidRPr="00864CB1">
              <w:rPr>
                <w:rFonts w:ascii="Times New Roman" w:eastAsia="Times New Roman" w:hAnsi="Times New Roman" w:cs="Times New Roman"/>
                <w:b/>
                <w:bCs/>
                <w:sz w:val="24"/>
                <w:szCs w:val="24"/>
              </w:rPr>
              <w:t>%</w:t>
            </w:r>
            <w:r w:rsidR="00ED0FFE" w:rsidRPr="00521F92">
              <w:rPr>
                <w:rFonts w:ascii="Times New Roman" w:eastAsia="Times New Roman" w:hAnsi="Times New Roman" w:cs="Times New Roman"/>
                <w:bCs/>
                <w:sz w:val="24"/>
                <w:szCs w:val="24"/>
              </w:rPr>
              <w:t xml:space="preserve"> in cazul oricarei altei manifestari artistice decat cele enumerate la lit.a)</w:t>
            </w:r>
          </w:p>
          <w:p w14:paraId="0D11DEDC" w14:textId="77777777" w:rsidR="00ED0FFE" w:rsidRPr="00521F92" w:rsidRDefault="00ED0FFE" w:rsidP="00ED0FFE">
            <w:pPr>
              <w:spacing w:after="0" w:line="240" w:lineRule="auto"/>
              <w:rPr>
                <w:rFonts w:ascii="Times New Roman" w:eastAsia="Times New Roman" w:hAnsi="Times New Roman" w:cs="Times New Roman"/>
                <w:b/>
                <w:bCs/>
                <w:sz w:val="24"/>
                <w:szCs w:val="24"/>
                <w:u w:val="single"/>
              </w:rPr>
            </w:pPr>
          </w:p>
          <w:p w14:paraId="019F535A" w14:textId="77777777" w:rsidR="00ED0FFE" w:rsidRPr="00521F92" w:rsidRDefault="00ED0FFE" w:rsidP="00ED0FFE">
            <w:pPr>
              <w:spacing w:after="0" w:line="240" w:lineRule="auto"/>
              <w:ind w:left="283"/>
              <w:jc w:val="center"/>
              <w:rPr>
                <w:rFonts w:ascii="Times New Roman" w:eastAsia="Times New Roman" w:hAnsi="Times New Roman" w:cs="Times New Roman"/>
                <w:b/>
                <w:bCs/>
                <w:sz w:val="24"/>
                <w:szCs w:val="24"/>
                <w:u w:val="single"/>
              </w:rPr>
            </w:pPr>
            <w:r w:rsidRPr="00521F92">
              <w:rPr>
                <w:rFonts w:ascii="Times New Roman" w:eastAsia="Times New Roman" w:hAnsi="Times New Roman" w:cs="Times New Roman"/>
                <w:b/>
                <w:bCs/>
                <w:sz w:val="24"/>
                <w:szCs w:val="24"/>
                <w:u w:val="single"/>
              </w:rPr>
              <w:t xml:space="preserve">CAPITOLUL VIII – SANCŢIUNI </w:t>
            </w:r>
          </w:p>
          <w:p w14:paraId="584D445D" w14:textId="77777777" w:rsidR="00ED0FFE" w:rsidRPr="00521F92" w:rsidRDefault="00ED0FFE" w:rsidP="00ED0FFE">
            <w:pPr>
              <w:spacing w:after="0" w:line="240" w:lineRule="auto"/>
              <w:ind w:left="283"/>
              <w:jc w:val="center"/>
              <w:rPr>
                <w:rFonts w:ascii="Times New Roman" w:eastAsia="Times New Roman" w:hAnsi="Times New Roman" w:cs="Times New Roman"/>
                <w:b/>
                <w:bCs/>
                <w:sz w:val="24"/>
                <w:szCs w:val="24"/>
                <w:u w:val="single"/>
              </w:rPr>
            </w:pPr>
            <w:r w:rsidRPr="00521F92">
              <w:rPr>
                <w:rFonts w:ascii="Times New Roman" w:eastAsia="Times New Roman" w:hAnsi="Times New Roman" w:cs="Times New Roman"/>
                <w:b/>
                <w:bCs/>
                <w:sz w:val="24"/>
                <w:szCs w:val="24"/>
                <w:u w:val="single"/>
              </w:rPr>
              <w:t>LIMITELE MINIME ŞI MAXIME ALE AMENZILOR ÎN CAZUL</w:t>
            </w:r>
          </w:p>
          <w:p w14:paraId="2744851F" w14:textId="77777777" w:rsidR="00ED0FFE" w:rsidRPr="00521F92" w:rsidRDefault="00ED0FFE" w:rsidP="00ED0FFE">
            <w:pPr>
              <w:spacing w:after="0" w:line="240" w:lineRule="auto"/>
              <w:ind w:left="283"/>
              <w:jc w:val="center"/>
              <w:rPr>
                <w:rFonts w:ascii="Times New Roman" w:eastAsia="Times New Roman" w:hAnsi="Times New Roman" w:cs="Times New Roman"/>
                <w:bCs/>
                <w:sz w:val="24"/>
                <w:szCs w:val="24"/>
                <w:lang w:val="fr-FR"/>
              </w:rPr>
            </w:pPr>
            <w:r w:rsidRPr="00521F92">
              <w:rPr>
                <w:rFonts w:ascii="Times New Roman" w:eastAsia="Times New Roman" w:hAnsi="Times New Roman" w:cs="Times New Roman"/>
                <w:b/>
                <w:bCs/>
                <w:sz w:val="24"/>
                <w:szCs w:val="24"/>
                <w:u w:val="single"/>
              </w:rPr>
              <w:t xml:space="preserve"> PERSOANELOR FIZICE </w:t>
            </w:r>
          </w:p>
        </w:tc>
      </w:tr>
      <w:tr w:rsidR="00ED0FFE" w:rsidRPr="00521F92" w14:paraId="44D89C3B" w14:textId="77777777" w:rsidTr="00763508">
        <w:trPr>
          <w:trHeight w:val="360"/>
        </w:trPr>
        <w:tc>
          <w:tcPr>
            <w:tcW w:w="10058" w:type="dxa"/>
            <w:gridSpan w:val="3"/>
            <w:tcBorders>
              <w:top w:val="single" w:sz="4" w:space="0" w:color="auto"/>
              <w:bottom w:val="single" w:sz="4" w:space="0" w:color="auto"/>
              <w:right w:val="single" w:sz="4" w:space="0" w:color="auto"/>
            </w:tcBorders>
          </w:tcPr>
          <w:p w14:paraId="2AF378C8" w14:textId="77777777" w:rsidR="00ED0FFE" w:rsidRPr="00521F92" w:rsidRDefault="00ED0FFE" w:rsidP="00ED0FFE">
            <w:pPr>
              <w:spacing w:after="0" w:line="240" w:lineRule="auto"/>
              <w:jc w:val="both"/>
              <w:rPr>
                <w:rFonts w:ascii="Times New Roman" w:eastAsia="Times New Roman" w:hAnsi="Times New Roman" w:cs="Times New Roman"/>
                <w:bCs/>
                <w:sz w:val="24"/>
                <w:szCs w:val="24"/>
                <w:lang w:val="en-US"/>
              </w:rPr>
            </w:pPr>
            <w:r w:rsidRPr="00521F92">
              <w:rPr>
                <w:rFonts w:ascii="Times New Roman" w:eastAsia="Times New Roman" w:hAnsi="Times New Roman" w:cs="Times New Roman"/>
                <w:bCs/>
                <w:sz w:val="24"/>
                <w:szCs w:val="24"/>
                <w:lang w:val="en-US"/>
              </w:rPr>
              <w:t xml:space="preserve">Art.493(2) </w:t>
            </w:r>
            <w:proofErr w:type="spellStart"/>
            <w:r w:rsidRPr="00521F92">
              <w:rPr>
                <w:rFonts w:ascii="Times New Roman" w:eastAsia="Times New Roman" w:hAnsi="Times New Roman" w:cs="Times New Roman"/>
                <w:bCs/>
                <w:sz w:val="24"/>
                <w:szCs w:val="24"/>
                <w:lang w:val="en-US"/>
              </w:rPr>
              <w:t>Constituie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contravenţii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următoarele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fapte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dacă</w:t>
            </w:r>
            <w:proofErr w:type="spellEnd"/>
            <w:r w:rsidRPr="00521F92">
              <w:rPr>
                <w:rFonts w:ascii="Times New Roman" w:eastAsia="Times New Roman" w:hAnsi="Times New Roman" w:cs="Times New Roman"/>
                <w:bCs/>
                <w:sz w:val="24"/>
                <w:szCs w:val="24"/>
                <w:lang w:val="en-US"/>
              </w:rPr>
              <w:t xml:space="preserve"> nu au </w:t>
            </w:r>
            <w:proofErr w:type="spellStart"/>
            <w:r w:rsidRPr="00521F92">
              <w:rPr>
                <w:rFonts w:ascii="Times New Roman" w:eastAsia="Times New Roman" w:hAnsi="Times New Roman" w:cs="Times New Roman"/>
                <w:bCs/>
                <w:sz w:val="24"/>
                <w:szCs w:val="24"/>
                <w:lang w:val="en-US"/>
              </w:rPr>
              <w:t>fost</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săvârşite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în</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astfel</w:t>
            </w:r>
            <w:proofErr w:type="spellEnd"/>
            <w:r w:rsidRPr="00521F92">
              <w:rPr>
                <w:rFonts w:ascii="Times New Roman" w:eastAsia="Times New Roman" w:hAnsi="Times New Roman" w:cs="Times New Roman"/>
                <w:bCs/>
                <w:sz w:val="24"/>
                <w:szCs w:val="24"/>
                <w:lang w:val="en-US"/>
              </w:rPr>
              <w:t xml:space="preserve"> de </w:t>
            </w:r>
            <w:proofErr w:type="spellStart"/>
            <w:r w:rsidRPr="00521F92">
              <w:rPr>
                <w:rFonts w:ascii="Times New Roman" w:eastAsia="Times New Roman" w:hAnsi="Times New Roman" w:cs="Times New Roman"/>
                <w:bCs/>
                <w:sz w:val="24"/>
                <w:szCs w:val="24"/>
                <w:lang w:val="en-US"/>
              </w:rPr>
              <w:t>condiţii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încât</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să</w:t>
            </w:r>
            <w:proofErr w:type="spellEnd"/>
            <w:r w:rsidRPr="00521F92">
              <w:rPr>
                <w:rFonts w:ascii="Times New Roman" w:eastAsia="Times New Roman" w:hAnsi="Times New Roman" w:cs="Times New Roman"/>
                <w:bCs/>
                <w:sz w:val="24"/>
                <w:szCs w:val="24"/>
                <w:lang w:val="en-US"/>
              </w:rPr>
              <w:t xml:space="preserve"> fie considerate, </w:t>
            </w:r>
            <w:proofErr w:type="spellStart"/>
            <w:r w:rsidRPr="00521F92">
              <w:rPr>
                <w:rFonts w:ascii="Times New Roman" w:eastAsia="Times New Roman" w:hAnsi="Times New Roman" w:cs="Times New Roman"/>
                <w:bCs/>
                <w:sz w:val="24"/>
                <w:szCs w:val="24"/>
                <w:lang w:val="en-US"/>
              </w:rPr>
              <w:t>potrivit</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legii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infracţiuni</w:t>
            </w:r>
            <w:proofErr w:type="spellEnd"/>
            <w:r w:rsidRPr="00521F92">
              <w:rPr>
                <w:rFonts w:ascii="Times New Roman" w:eastAsia="Times New Roman" w:hAnsi="Times New Roman" w:cs="Times New Roman"/>
                <w:bCs/>
                <w:sz w:val="24"/>
                <w:szCs w:val="24"/>
                <w:lang w:val="en-US"/>
              </w:rPr>
              <w:t>:</w:t>
            </w:r>
          </w:p>
          <w:p w14:paraId="596D4D46" w14:textId="77777777" w:rsidR="00ED0FFE" w:rsidRPr="00521F92" w:rsidRDefault="00ED0FFE" w:rsidP="00ED0FFE">
            <w:pPr>
              <w:spacing w:after="0" w:line="240" w:lineRule="auto"/>
              <w:jc w:val="both"/>
              <w:rPr>
                <w:rFonts w:ascii="Times New Roman" w:eastAsia="Times New Roman" w:hAnsi="Times New Roman" w:cs="Times New Roman"/>
                <w:bCs/>
                <w:sz w:val="24"/>
                <w:szCs w:val="24"/>
                <w:lang w:val="en-US"/>
              </w:rPr>
            </w:pPr>
            <w:r w:rsidRPr="00521F92">
              <w:rPr>
                <w:rFonts w:ascii="Times New Roman" w:eastAsia="Times New Roman" w:hAnsi="Times New Roman" w:cs="Times New Roman"/>
                <w:bCs/>
                <w:sz w:val="24"/>
                <w:szCs w:val="24"/>
                <w:lang w:val="en-US"/>
              </w:rPr>
              <w:t xml:space="preserve">a) </w:t>
            </w:r>
            <w:proofErr w:type="spellStart"/>
            <w:r w:rsidRPr="00521F92">
              <w:rPr>
                <w:rFonts w:ascii="Times New Roman" w:eastAsia="Times New Roman" w:hAnsi="Times New Roman" w:cs="Times New Roman"/>
                <w:bCs/>
                <w:sz w:val="24"/>
                <w:szCs w:val="24"/>
                <w:lang w:val="en-US"/>
              </w:rPr>
              <w:t>depunerea</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peste</w:t>
            </w:r>
            <w:proofErr w:type="spellEnd"/>
            <w:r w:rsidRPr="00521F92">
              <w:rPr>
                <w:rFonts w:ascii="Times New Roman" w:eastAsia="Times New Roman" w:hAnsi="Times New Roman" w:cs="Times New Roman"/>
                <w:bCs/>
                <w:sz w:val="24"/>
                <w:szCs w:val="24"/>
                <w:lang w:val="en-US"/>
              </w:rPr>
              <w:t xml:space="preserve"> termen a </w:t>
            </w:r>
            <w:proofErr w:type="spellStart"/>
            <w:r w:rsidRPr="00521F92">
              <w:rPr>
                <w:rFonts w:ascii="Times New Roman" w:eastAsia="Times New Roman" w:hAnsi="Times New Roman" w:cs="Times New Roman"/>
                <w:bCs/>
                <w:sz w:val="24"/>
                <w:szCs w:val="24"/>
                <w:lang w:val="en-US"/>
              </w:rPr>
              <w:t>declaraţiilor</w:t>
            </w:r>
            <w:proofErr w:type="spellEnd"/>
            <w:r w:rsidRPr="00521F92">
              <w:rPr>
                <w:rFonts w:ascii="Times New Roman" w:eastAsia="Times New Roman" w:hAnsi="Times New Roman" w:cs="Times New Roman"/>
                <w:bCs/>
                <w:sz w:val="24"/>
                <w:szCs w:val="24"/>
                <w:lang w:val="en-US"/>
              </w:rPr>
              <w:t xml:space="preserve"> de </w:t>
            </w:r>
            <w:proofErr w:type="spellStart"/>
            <w:r w:rsidRPr="00521F92">
              <w:rPr>
                <w:rFonts w:ascii="Times New Roman" w:eastAsia="Times New Roman" w:hAnsi="Times New Roman" w:cs="Times New Roman"/>
                <w:bCs/>
                <w:sz w:val="24"/>
                <w:szCs w:val="24"/>
                <w:lang w:val="en-US"/>
              </w:rPr>
              <w:t>impunere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prevăzute</w:t>
            </w:r>
            <w:proofErr w:type="spellEnd"/>
            <w:r w:rsidRPr="00521F92">
              <w:rPr>
                <w:rFonts w:ascii="Times New Roman" w:eastAsia="Times New Roman" w:hAnsi="Times New Roman" w:cs="Times New Roman"/>
                <w:bCs/>
                <w:sz w:val="24"/>
                <w:szCs w:val="24"/>
                <w:lang w:val="en-US"/>
              </w:rPr>
              <w:t xml:space="preserve"> la art.461 </w:t>
            </w:r>
            <w:proofErr w:type="spellStart"/>
            <w:proofErr w:type="gram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w:t>
            </w:r>
            <w:proofErr w:type="gramEnd"/>
            <w:r w:rsidRPr="00521F92">
              <w:rPr>
                <w:rFonts w:ascii="Times New Roman" w:eastAsia="Times New Roman" w:hAnsi="Times New Roman" w:cs="Times New Roman"/>
                <w:bCs/>
                <w:sz w:val="24"/>
                <w:szCs w:val="24"/>
                <w:lang w:val="en-US"/>
              </w:rPr>
              <w:t xml:space="preserve">2,)(6),(7),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.(10) </w:t>
            </w:r>
            <w:proofErr w:type="spellStart"/>
            <w:r w:rsidRPr="00521F92">
              <w:rPr>
                <w:rFonts w:ascii="Times New Roman" w:eastAsia="Times New Roman" w:hAnsi="Times New Roman" w:cs="Times New Roman"/>
                <w:bCs/>
                <w:sz w:val="24"/>
                <w:szCs w:val="24"/>
                <w:lang w:val="en-US"/>
              </w:rPr>
              <w:t>litera</w:t>
            </w:r>
            <w:proofErr w:type="spellEnd"/>
            <w:r w:rsidRPr="00521F92">
              <w:rPr>
                <w:rFonts w:ascii="Times New Roman" w:eastAsia="Times New Roman" w:hAnsi="Times New Roman" w:cs="Times New Roman"/>
                <w:bCs/>
                <w:sz w:val="24"/>
                <w:szCs w:val="24"/>
                <w:lang w:val="en-US"/>
              </w:rPr>
              <w:t xml:space="preserve"> “c”,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.(12)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(13) , art.466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.(2),(5), alin.7 </w:t>
            </w:r>
            <w:proofErr w:type="spellStart"/>
            <w:r w:rsidRPr="00521F92">
              <w:rPr>
                <w:rFonts w:ascii="Times New Roman" w:eastAsia="Times New Roman" w:hAnsi="Times New Roman" w:cs="Times New Roman"/>
                <w:bCs/>
                <w:sz w:val="24"/>
                <w:szCs w:val="24"/>
                <w:lang w:val="en-US"/>
              </w:rPr>
              <w:t>lit.”c</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.(9)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(10), art.471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.(2),(4),(5)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.(6) </w:t>
            </w:r>
            <w:proofErr w:type="spellStart"/>
            <w:r w:rsidRPr="00521F92">
              <w:rPr>
                <w:rFonts w:ascii="Times New Roman" w:eastAsia="Times New Roman" w:hAnsi="Times New Roman" w:cs="Times New Roman"/>
                <w:bCs/>
                <w:sz w:val="24"/>
                <w:szCs w:val="24"/>
                <w:lang w:val="en-US"/>
              </w:rPr>
              <w:t>lit.”b</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“c”, art.474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.(7) </w:t>
            </w:r>
            <w:proofErr w:type="spellStart"/>
            <w:r w:rsidRPr="00521F92">
              <w:rPr>
                <w:rFonts w:ascii="Times New Roman" w:eastAsia="Times New Roman" w:hAnsi="Times New Roman" w:cs="Times New Roman"/>
                <w:bCs/>
                <w:sz w:val="24"/>
                <w:szCs w:val="24"/>
                <w:lang w:val="en-US"/>
              </w:rPr>
              <w:t>lit.”c</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.(11), art.478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.(5) şi art.483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.(2).</w:t>
            </w:r>
          </w:p>
          <w:p w14:paraId="513A4E3F" w14:textId="77777777" w:rsidR="00ED0FFE" w:rsidRPr="00521F92" w:rsidRDefault="00ED0FFE" w:rsidP="00ED0FFE">
            <w:pPr>
              <w:spacing w:after="0" w:line="240" w:lineRule="auto"/>
              <w:jc w:val="both"/>
              <w:rPr>
                <w:rFonts w:ascii="Times New Roman" w:eastAsia="Times New Roman" w:hAnsi="Times New Roman" w:cs="Times New Roman"/>
                <w:bCs/>
                <w:sz w:val="24"/>
                <w:szCs w:val="24"/>
                <w:lang w:val="en-US"/>
              </w:rPr>
            </w:pPr>
            <w:r w:rsidRPr="00521F92">
              <w:rPr>
                <w:rFonts w:ascii="Times New Roman" w:eastAsia="Times New Roman" w:hAnsi="Times New Roman" w:cs="Times New Roman"/>
                <w:bCs/>
                <w:sz w:val="24"/>
                <w:szCs w:val="24"/>
                <w:lang w:val="en-US"/>
              </w:rPr>
              <w:t xml:space="preserve">b) </w:t>
            </w:r>
            <w:proofErr w:type="spellStart"/>
            <w:r w:rsidRPr="00521F92">
              <w:rPr>
                <w:rFonts w:ascii="Times New Roman" w:eastAsia="Times New Roman" w:hAnsi="Times New Roman" w:cs="Times New Roman"/>
                <w:bCs/>
                <w:sz w:val="24"/>
                <w:szCs w:val="24"/>
                <w:lang w:val="en-US"/>
              </w:rPr>
              <w:t>nedepunerea</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declaraţiilor</w:t>
            </w:r>
            <w:proofErr w:type="spellEnd"/>
            <w:r w:rsidRPr="00521F92">
              <w:rPr>
                <w:rFonts w:ascii="Times New Roman" w:eastAsia="Times New Roman" w:hAnsi="Times New Roman" w:cs="Times New Roman"/>
                <w:bCs/>
                <w:sz w:val="24"/>
                <w:szCs w:val="24"/>
                <w:lang w:val="en-US"/>
              </w:rPr>
              <w:t xml:space="preserve"> de </w:t>
            </w:r>
            <w:proofErr w:type="spellStart"/>
            <w:r w:rsidRPr="00521F92">
              <w:rPr>
                <w:rFonts w:ascii="Times New Roman" w:eastAsia="Times New Roman" w:hAnsi="Times New Roman" w:cs="Times New Roman"/>
                <w:bCs/>
                <w:sz w:val="24"/>
                <w:szCs w:val="24"/>
                <w:lang w:val="en-US"/>
              </w:rPr>
              <w:t>impunere</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prevăzute</w:t>
            </w:r>
            <w:proofErr w:type="spellEnd"/>
            <w:r w:rsidRPr="00521F92">
              <w:rPr>
                <w:rFonts w:ascii="Times New Roman" w:eastAsia="Times New Roman" w:hAnsi="Times New Roman" w:cs="Times New Roman"/>
                <w:bCs/>
                <w:sz w:val="24"/>
                <w:szCs w:val="24"/>
                <w:lang w:val="en-US"/>
              </w:rPr>
              <w:t xml:space="preserve"> la art.461 </w:t>
            </w:r>
            <w:proofErr w:type="spellStart"/>
            <w:proofErr w:type="gram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w:t>
            </w:r>
            <w:proofErr w:type="gramEnd"/>
            <w:r w:rsidRPr="00521F92">
              <w:rPr>
                <w:rFonts w:ascii="Times New Roman" w:eastAsia="Times New Roman" w:hAnsi="Times New Roman" w:cs="Times New Roman"/>
                <w:bCs/>
                <w:sz w:val="24"/>
                <w:szCs w:val="24"/>
                <w:lang w:val="en-US"/>
              </w:rPr>
              <w:t xml:space="preserve">2,)(6),(7),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.(10) </w:t>
            </w:r>
            <w:proofErr w:type="spellStart"/>
            <w:r w:rsidRPr="00521F92">
              <w:rPr>
                <w:rFonts w:ascii="Times New Roman" w:eastAsia="Times New Roman" w:hAnsi="Times New Roman" w:cs="Times New Roman"/>
                <w:bCs/>
                <w:sz w:val="24"/>
                <w:szCs w:val="24"/>
                <w:lang w:val="en-US"/>
              </w:rPr>
              <w:t>litera</w:t>
            </w:r>
            <w:proofErr w:type="spellEnd"/>
            <w:r w:rsidRPr="00521F92">
              <w:rPr>
                <w:rFonts w:ascii="Times New Roman" w:eastAsia="Times New Roman" w:hAnsi="Times New Roman" w:cs="Times New Roman"/>
                <w:bCs/>
                <w:sz w:val="24"/>
                <w:szCs w:val="24"/>
                <w:lang w:val="en-US"/>
              </w:rPr>
              <w:t xml:space="preserve"> “c”,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.(12)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(13) , art.466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.(2),(5), alin.7 </w:t>
            </w:r>
            <w:proofErr w:type="spellStart"/>
            <w:r w:rsidRPr="00521F92">
              <w:rPr>
                <w:rFonts w:ascii="Times New Roman" w:eastAsia="Times New Roman" w:hAnsi="Times New Roman" w:cs="Times New Roman"/>
                <w:bCs/>
                <w:sz w:val="24"/>
                <w:szCs w:val="24"/>
                <w:lang w:val="en-US"/>
              </w:rPr>
              <w:t>lit.”c</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.(9)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(10), art.471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.(2),(4),(5)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.(6) </w:t>
            </w:r>
            <w:proofErr w:type="spellStart"/>
            <w:r w:rsidRPr="00521F92">
              <w:rPr>
                <w:rFonts w:ascii="Times New Roman" w:eastAsia="Times New Roman" w:hAnsi="Times New Roman" w:cs="Times New Roman"/>
                <w:bCs/>
                <w:sz w:val="24"/>
                <w:szCs w:val="24"/>
                <w:lang w:val="en-US"/>
              </w:rPr>
              <w:t>lit.”b</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şi</w:t>
            </w:r>
            <w:proofErr w:type="spellEnd"/>
            <w:r w:rsidRPr="00521F92">
              <w:rPr>
                <w:rFonts w:ascii="Times New Roman" w:eastAsia="Times New Roman" w:hAnsi="Times New Roman" w:cs="Times New Roman"/>
                <w:bCs/>
                <w:sz w:val="24"/>
                <w:szCs w:val="24"/>
                <w:lang w:val="en-US"/>
              </w:rPr>
              <w:t xml:space="preserve"> “c”, art.474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.(7) </w:t>
            </w:r>
            <w:proofErr w:type="spellStart"/>
            <w:r w:rsidRPr="00521F92">
              <w:rPr>
                <w:rFonts w:ascii="Times New Roman" w:eastAsia="Times New Roman" w:hAnsi="Times New Roman" w:cs="Times New Roman"/>
                <w:bCs/>
                <w:sz w:val="24"/>
                <w:szCs w:val="24"/>
                <w:lang w:val="en-US"/>
              </w:rPr>
              <w:t>lit.”c</w:t>
            </w:r>
            <w:proofErr w:type="spellEnd"/>
            <w:r w:rsidRPr="00521F92">
              <w:rPr>
                <w:rFonts w:ascii="Times New Roman" w:eastAsia="Times New Roman" w:hAnsi="Times New Roman" w:cs="Times New Roman"/>
                <w:bCs/>
                <w:sz w:val="24"/>
                <w:szCs w:val="24"/>
                <w:lang w:val="en-US"/>
              </w:rPr>
              <w:t xml:space="preserve">”,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.(11), art.478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 xml:space="preserve">.(5) şi art.483 </w:t>
            </w:r>
            <w:proofErr w:type="spellStart"/>
            <w:r w:rsidRPr="00521F92">
              <w:rPr>
                <w:rFonts w:ascii="Times New Roman" w:eastAsia="Times New Roman" w:hAnsi="Times New Roman" w:cs="Times New Roman"/>
                <w:bCs/>
                <w:sz w:val="24"/>
                <w:szCs w:val="24"/>
                <w:lang w:val="en-US"/>
              </w:rPr>
              <w:t>alin</w:t>
            </w:r>
            <w:proofErr w:type="spellEnd"/>
            <w:r w:rsidRPr="00521F92">
              <w:rPr>
                <w:rFonts w:ascii="Times New Roman" w:eastAsia="Times New Roman" w:hAnsi="Times New Roman" w:cs="Times New Roman"/>
                <w:bCs/>
                <w:sz w:val="24"/>
                <w:szCs w:val="24"/>
                <w:lang w:val="en-US"/>
              </w:rPr>
              <w:t>.(2).</w:t>
            </w:r>
          </w:p>
        </w:tc>
      </w:tr>
      <w:tr w:rsidR="00ED0FFE" w:rsidRPr="00521F92" w14:paraId="06D93F7A" w14:textId="77777777" w:rsidTr="00763508">
        <w:trPr>
          <w:trHeight w:val="360"/>
        </w:trPr>
        <w:tc>
          <w:tcPr>
            <w:tcW w:w="10058" w:type="dxa"/>
            <w:gridSpan w:val="3"/>
            <w:tcBorders>
              <w:top w:val="single" w:sz="4" w:space="0" w:color="auto"/>
              <w:bottom w:val="single" w:sz="4" w:space="0" w:color="auto"/>
              <w:right w:val="single" w:sz="4" w:space="0" w:color="auto"/>
            </w:tcBorders>
          </w:tcPr>
          <w:p w14:paraId="44EE5900" w14:textId="477F8A84" w:rsidR="00ED0FFE" w:rsidRPr="008F6CDD" w:rsidRDefault="00ED0FFE" w:rsidP="00ED0FFE">
            <w:pPr>
              <w:spacing w:after="0" w:line="240" w:lineRule="auto"/>
              <w:jc w:val="both"/>
              <w:rPr>
                <w:rFonts w:ascii="Times New Roman" w:eastAsia="Times New Roman" w:hAnsi="Times New Roman" w:cs="Times New Roman"/>
                <w:bCs/>
                <w:sz w:val="24"/>
                <w:szCs w:val="24"/>
                <w:lang w:val="pt-BR"/>
              </w:rPr>
            </w:pPr>
            <w:r w:rsidRPr="008F6CDD">
              <w:rPr>
                <w:rFonts w:ascii="Times New Roman" w:eastAsia="Times New Roman" w:hAnsi="Times New Roman" w:cs="Times New Roman"/>
                <w:bCs/>
                <w:sz w:val="24"/>
                <w:szCs w:val="24"/>
                <w:lang w:val="pt-BR"/>
              </w:rPr>
              <w:t xml:space="preserve">Art.493  alin(3) -Contravenţia prevãzutã la alin.(2) lit.a) se sancționeazã cu amendã de la </w:t>
            </w:r>
            <w:r w:rsidR="003F416E" w:rsidRPr="008F6CDD">
              <w:rPr>
                <w:rFonts w:ascii="Times New Roman" w:eastAsia="Times New Roman" w:hAnsi="Times New Roman" w:cs="Times New Roman"/>
                <w:bCs/>
                <w:sz w:val="24"/>
                <w:szCs w:val="24"/>
                <w:lang w:val="pt-BR"/>
              </w:rPr>
              <w:t>109</w:t>
            </w:r>
            <w:r w:rsidRPr="008F6CDD">
              <w:rPr>
                <w:rFonts w:ascii="Times New Roman" w:eastAsia="Times New Roman" w:hAnsi="Times New Roman" w:cs="Times New Roman"/>
                <w:bCs/>
                <w:sz w:val="24"/>
                <w:szCs w:val="24"/>
                <w:lang w:val="pt-BR"/>
              </w:rPr>
              <w:t xml:space="preserve"> de lei la </w:t>
            </w:r>
            <w:r w:rsidR="003F416E" w:rsidRPr="008F6CDD">
              <w:rPr>
                <w:rFonts w:ascii="Times New Roman" w:eastAsia="Times New Roman" w:hAnsi="Times New Roman" w:cs="Times New Roman"/>
                <w:bCs/>
                <w:sz w:val="24"/>
                <w:szCs w:val="24"/>
                <w:lang w:val="pt-BR"/>
              </w:rPr>
              <w:t>435</w:t>
            </w:r>
            <w:r w:rsidRPr="008F6CDD">
              <w:rPr>
                <w:rFonts w:ascii="Times New Roman" w:eastAsia="Times New Roman" w:hAnsi="Times New Roman" w:cs="Times New Roman"/>
                <w:bCs/>
                <w:sz w:val="24"/>
                <w:szCs w:val="24"/>
                <w:lang w:val="pt-BR"/>
              </w:rPr>
              <w:t xml:space="preserve"> de lei, iar cele de la alin.2 lit.”b”cu amendã de la </w:t>
            </w:r>
            <w:r w:rsidR="003F416E" w:rsidRPr="008F6CDD">
              <w:rPr>
                <w:rFonts w:ascii="Times New Roman" w:eastAsia="Times New Roman" w:hAnsi="Times New Roman" w:cs="Times New Roman"/>
                <w:bCs/>
                <w:sz w:val="24"/>
                <w:szCs w:val="24"/>
                <w:lang w:val="pt-BR"/>
              </w:rPr>
              <w:t>435</w:t>
            </w:r>
            <w:r w:rsidRPr="008F6CDD">
              <w:rPr>
                <w:rFonts w:ascii="Times New Roman" w:eastAsia="Times New Roman" w:hAnsi="Times New Roman" w:cs="Times New Roman"/>
                <w:bCs/>
                <w:sz w:val="24"/>
                <w:szCs w:val="24"/>
                <w:lang w:val="pt-BR"/>
              </w:rPr>
              <w:t xml:space="preserve"> de lei la </w:t>
            </w:r>
            <w:r w:rsidR="003F416E" w:rsidRPr="008F6CDD">
              <w:rPr>
                <w:rFonts w:ascii="Times New Roman" w:eastAsia="Times New Roman" w:hAnsi="Times New Roman" w:cs="Times New Roman"/>
                <w:bCs/>
                <w:sz w:val="24"/>
                <w:szCs w:val="24"/>
                <w:lang w:val="pt-BR"/>
              </w:rPr>
              <w:t>1087</w:t>
            </w:r>
            <w:r w:rsidRPr="008F6CDD">
              <w:rPr>
                <w:rFonts w:ascii="Times New Roman" w:eastAsia="Times New Roman" w:hAnsi="Times New Roman" w:cs="Times New Roman"/>
                <w:bCs/>
                <w:sz w:val="24"/>
                <w:szCs w:val="24"/>
                <w:lang w:val="pt-BR"/>
              </w:rPr>
              <w:t>lei.</w:t>
            </w:r>
          </w:p>
        </w:tc>
      </w:tr>
      <w:tr w:rsidR="00ED0FFE" w:rsidRPr="00521F92" w14:paraId="3065AAD1" w14:textId="77777777" w:rsidTr="00763508">
        <w:trPr>
          <w:trHeight w:val="957"/>
        </w:trPr>
        <w:tc>
          <w:tcPr>
            <w:tcW w:w="10058" w:type="dxa"/>
            <w:gridSpan w:val="3"/>
            <w:tcBorders>
              <w:top w:val="single" w:sz="4" w:space="0" w:color="auto"/>
              <w:bottom w:val="single" w:sz="4" w:space="0" w:color="auto"/>
              <w:right w:val="single" w:sz="4" w:space="0" w:color="auto"/>
            </w:tcBorders>
          </w:tcPr>
          <w:p w14:paraId="5764E311" w14:textId="68850B33" w:rsidR="00ED0FFE" w:rsidRPr="008F6CDD" w:rsidRDefault="00ED0FFE" w:rsidP="00ED0FFE">
            <w:pPr>
              <w:spacing w:after="0" w:line="240" w:lineRule="auto"/>
              <w:rPr>
                <w:rFonts w:ascii="Times New Roman" w:eastAsia="Times New Roman" w:hAnsi="Times New Roman" w:cs="Times New Roman"/>
                <w:sz w:val="24"/>
                <w:szCs w:val="24"/>
                <w:lang w:val="pt-BR"/>
              </w:rPr>
            </w:pPr>
            <w:r w:rsidRPr="008F6CDD">
              <w:rPr>
                <w:rFonts w:ascii="Times New Roman" w:eastAsia="Times New Roman" w:hAnsi="Times New Roman" w:cs="Times New Roman"/>
                <w:sz w:val="24"/>
                <w:szCs w:val="24"/>
                <w:lang w:val="pt-BR"/>
              </w:rPr>
              <w:t xml:space="preserve">Art.493 alin.(4) Încălcarea normelor tehnice privind tipărirea, înregistrarea, vânzarea, evidenţa şi gestionarea, după caz, a abonamentelor şi a biletelor de intrare la spectacole constituie contravenţie şi se sancţionează cu amendă de la </w:t>
            </w:r>
            <w:r w:rsidR="000A4670" w:rsidRPr="008F6CDD">
              <w:rPr>
                <w:rFonts w:ascii="Times New Roman" w:eastAsia="Times New Roman" w:hAnsi="Times New Roman" w:cs="Times New Roman"/>
                <w:sz w:val="24"/>
                <w:szCs w:val="24"/>
                <w:lang w:val="pt-BR"/>
              </w:rPr>
              <w:t>508</w:t>
            </w:r>
            <w:r w:rsidRPr="008F6CDD">
              <w:rPr>
                <w:rFonts w:ascii="Times New Roman" w:eastAsia="Times New Roman" w:hAnsi="Times New Roman" w:cs="Times New Roman"/>
                <w:sz w:val="24"/>
                <w:szCs w:val="24"/>
                <w:lang w:val="pt-BR"/>
              </w:rPr>
              <w:t xml:space="preserve"> de lei la </w:t>
            </w:r>
            <w:r w:rsidR="000A4670" w:rsidRPr="008F6CDD">
              <w:rPr>
                <w:rFonts w:ascii="Times New Roman" w:eastAsia="Times New Roman" w:hAnsi="Times New Roman" w:cs="Times New Roman"/>
                <w:sz w:val="24"/>
                <w:szCs w:val="24"/>
                <w:lang w:val="pt-BR"/>
              </w:rPr>
              <w:t>2459</w:t>
            </w:r>
            <w:r w:rsidRPr="008F6CDD">
              <w:rPr>
                <w:rFonts w:ascii="Times New Roman" w:eastAsia="Times New Roman" w:hAnsi="Times New Roman" w:cs="Times New Roman"/>
                <w:sz w:val="24"/>
                <w:szCs w:val="24"/>
                <w:lang w:val="pt-BR"/>
              </w:rPr>
              <w:t xml:space="preserve"> de lei. </w:t>
            </w:r>
          </w:p>
          <w:p w14:paraId="5467E269" w14:textId="2663AD32" w:rsidR="00ED0FFE" w:rsidRPr="008F6CDD" w:rsidRDefault="00ED0FFE" w:rsidP="00ED0FFE">
            <w:pPr>
              <w:spacing w:after="0" w:line="240" w:lineRule="auto"/>
              <w:rPr>
                <w:rFonts w:ascii="Times New Roman" w:eastAsia="Times New Roman" w:hAnsi="Times New Roman" w:cs="Times New Roman"/>
                <w:sz w:val="24"/>
                <w:szCs w:val="24"/>
                <w:lang w:val="pt-BR"/>
              </w:rPr>
            </w:pPr>
            <w:r w:rsidRPr="008F6CDD">
              <w:rPr>
                <w:rFonts w:ascii="Times New Roman" w:eastAsia="Times New Roman" w:hAnsi="Times New Roman" w:cs="Times New Roman"/>
                <w:sz w:val="24"/>
                <w:szCs w:val="24"/>
                <w:lang w:val="pt-BR"/>
              </w:rPr>
              <w:t xml:space="preserve">       </w:t>
            </w:r>
            <w:r w:rsidRPr="00C3030D">
              <w:rPr>
                <w:rFonts w:ascii="Times New Roman" w:eastAsia="Times New Roman" w:hAnsi="Times New Roman" w:cs="Times New Roman"/>
                <w:sz w:val="24"/>
                <w:szCs w:val="24"/>
                <w:lang w:val="pt-BR"/>
              </w:rPr>
              <w:t xml:space="preserve">(4^1) Necomunicarea informaţiilor şi a documentelor de natura celor prevăzute la art. 494 alin. (12) în termen de cel mult 15 zile lucrătoare de la data primirii solicitării constituie contravenţie şi se sancţionează cu amendă de la </w:t>
            </w:r>
            <w:r w:rsidR="00C673F9" w:rsidRPr="00C3030D">
              <w:rPr>
                <w:rFonts w:ascii="Times New Roman" w:eastAsia="Times New Roman" w:hAnsi="Times New Roman" w:cs="Times New Roman"/>
                <w:sz w:val="24"/>
                <w:szCs w:val="24"/>
                <w:lang w:val="pt-BR"/>
              </w:rPr>
              <w:t xml:space="preserve">528 </w:t>
            </w:r>
            <w:r w:rsidRPr="00C3030D">
              <w:rPr>
                <w:rFonts w:ascii="Times New Roman" w:eastAsia="Times New Roman" w:hAnsi="Times New Roman" w:cs="Times New Roman"/>
                <w:sz w:val="24"/>
                <w:szCs w:val="24"/>
                <w:lang w:val="pt-BR"/>
              </w:rPr>
              <w:t xml:space="preserve">la </w:t>
            </w:r>
            <w:r w:rsidR="001C4ABB" w:rsidRPr="00C3030D">
              <w:rPr>
                <w:rFonts w:ascii="Times New Roman" w:eastAsia="Times New Roman" w:hAnsi="Times New Roman" w:cs="Times New Roman"/>
                <w:sz w:val="24"/>
                <w:szCs w:val="24"/>
                <w:lang w:val="pt-BR"/>
              </w:rPr>
              <w:t>2</w:t>
            </w:r>
            <w:r w:rsidR="00C673F9" w:rsidRPr="00C3030D">
              <w:rPr>
                <w:rFonts w:ascii="Times New Roman" w:eastAsia="Times New Roman" w:hAnsi="Times New Roman" w:cs="Times New Roman"/>
                <w:sz w:val="24"/>
                <w:szCs w:val="24"/>
                <w:lang w:val="pt-BR"/>
              </w:rPr>
              <w:t xml:space="preserve">640 </w:t>
            </w:r>
            <w:r w:rsidRPr="00C3030D">
              <w:rPr>
                <w:rFonts w:ascii="Times New Roman" w:eastAsia="Times New Roman" w:hAnsi="Times New Roman" w:cs="Times New Roman"/>
                <w:sz w:val="24"/>
                <w:szCs w:val="24"/>
                <w:lang w:val="pt-BR"/>
              </w:rPr>
              <w:t>lei.</w:t>
            </w:r>
          </w:p>
        </w:tc>
      </w:tr>
      <w:tr w:rsidR="00ED0FFE" w:rsidRPr="00521F92" w14:paraId="68A23B46" w14:textId="77777777" w:rsidTr="00763508">
        <w:trPr>
          <w:trHeight w:val="508"/>
        </w:trPr>
        <w:tc>
          <w:tcPr>
            <w:tcW w:w="10058" w:type="dxa"/>
            <w:gridSpan w:val="3"/>
            <w:tcBorders>
              <w:top w:val="single" w:sz="4" w:space="0" w:color="auto"/>
              <w:bottom w:val="single" w:sz="4" w:space="0" w:color="auto"/>
              <w:right w:val="single" w:sz="4" w:space="0" w:color="auto"/>
            </w:tcBorders>
          </w:tcPr>
          <w:p w14:paraId="4756D124" w14:textId="77777777" w:rsidR="00ED0FFE" w:rsidRPr="00521F92" w:rsidRDefault="00ED0FFE" w:rsidP="00ED0FFE">
            <w:pPr>
              <w:spacing w:after="0" w:line="240" w:lineRule="auto"/>
              <w:jc w:val="center"/>
              <w:rPr>
                <w:rFonts w:ascii="Times New Roman" w:eastAsia="Times New Roman" w:hAnsi="Times New Roman" w:cs="Times New Roman"/>
                <w:bCs/>
                <w:sz w:val="24"/>
                <w:szCs w:val="24"/>
                <w:lang w:val="pt-BR"/>
              </w:rPr>
            </w:pPr>
            <w:r w:rsidRPr="00521F92">
              <w:rPr>
                <w:rFonts w:ascii="Times New Roman" w:eastAsia="Times New Roman" w:hAnsi="Times New Roman" w:cs="Times New Roman"/>
                <w:b/>
                <w:bCs/>
                <w:sz w:val="24"/>
                <w:szCs w:val="24"/>
                <w:u w:val="single"/>
                <w:lang w:val="pt-BR"/>
              </w:rPr>
              <w:t xml:space="preserve">LIMITELE MINIME ŞI MAXIME ALE AMENZILOR ÎN CAZUL PERSOANELOR JURIDICE </w:t>
            </w:r>
          </w:p>
        </w:tc>
      </w:tr>
      <w:tr w:rsidR="00ED0FFE" w:rsidRPr="00521F92" w14:paraId="614D52F8" w14:textId="77777777" w:rsidTr="00763508">
        <w:trPr>
          <w:trHeight w:val="488"/>
        </w:trPr>
        <w:tc>
          <w:tcPr>
            <w:tcW w:w="10058" w:type="dxa"/>
            <w:gridSpan w:val="3"/>
            <w:tcBorders>
              <w:top w:val="single" w:sz="4" w:space="0" w:color="auto"/>
              <w:bottom w:val="single" w:sz="4" w:space="0" w:color="auto"/>
              <w:right w:val="single" w:sz="4" w:space="0" w:color="auto"/>
            </w:tcBorders>
          </w:tcPr>
          <w:p w14:paraId="32C8ED88" w14:textId="77777777" w:rsidR="00ED0FFE" w:rsidRPr="00521F92" w:rsidRDefault="00ED0FFE" w:rsidP="00ED0FFE">
            <w:pPr>
              <w:spacing w:after="0" w:line="240" w:lineRule="auto"/>
              <w:jc w:val="both"/>
              <w:rPr>
                <w:rFonts w:ascii="Times New Roman" w:eastAsia="Times New Roman" w:hAnsi="Times New Roman" w:cs="Times New Roman"/>
                <w:b/>
                <w:bCs/>
                <w:sz w:val="24"/>
                <w:szCs w:val="24"/>
                <w:lang w:val="pt-BR"/>
              </w:rPr>
            </w:pPr>
            <w:r w:rsidRPr="00521F92">
              <w:rPr>
                <w:rFonts w:ascii="Times New Roman" w:eastAsia="Times New Roman" w:hAnsi="Times New Roman" w:cs="Times New Roman"/>
                <w:b/>
                <w:bCs/>
                <w:sz w:val="24"/>
                <w:szCs w:val="24"/>
                <w:lang w:val="pt-BR"/>
              </w:rPr>
              <w:t>Art.493 alin.(5) În cazul persoanelor juridice, limitele minime şi maxime ale amenzilor prevãzute la alin.3) şi  4) se majoreazã cu 300%.</w:t>
            </w:r>
          </w:p>
        </w:tc>
      </w:tr>
      <w:tr w:rsidR="00ED0FFE" w:rsidRPr="00521F92" w14:paraId="5A78FDE1" w14:textId="77777777" w:rsidTr="00763508">
        <w:tc>
          <w:tcPr>
            <w:tcW w:w="10058" w:type="dxa"/>
            <w:gridSpan w:val="3"/>
            <w:tcBorders>
              <w:top w:val="nil"/>
              <w:left w:val="nil"/>
              <w:bottom w:val="nil"/>
              <w:right w:val="nil"/>
            </w:tcBorders>
            <w:vAlign w:val="bottom"/>
          </w:tcPr>
          <w:p w14:paraId="4D2DAFC6" w14:textId="77777777" w:rsidR="00ED0FFE" w:rsidRPr="00521F92" w:rsidRDefault="00ED0FFE" w:rsidP="00ED0FFE">
            <w:pPr>
              <w:spacing w:after="0" w:line="240" w:lineRule="auto"/>
              <w:jc w:val="both"/>
              <w:rPr>
                <w:rFonts w:ascii="Times New Roman" w:eastAsia="Times New Roman" w:hAnsi="Times New Roman" w:cs="Times New Roman"/>
                <w:b/>
                <w:bCs/>
                <w:sz w:val="24"/>
                <w:szCs w:val="24"/>
                <w:lang w:val="fr-FR"/>
              </w:rPr>
            </w:pPr>
          </w:p>
          <w:p w14:paraId="072C2909" w14:textId="77777777" w:rsidR="00734C62" w:rsidRDefault="000A4670" w:rsidP="00ED0FFE">
            <w:pPr>
              <w:spacing w:after="0" w:line="240" w:lineRule="auto"/>
              <w:ind w:left="643"/>
              <w:rPr>
                <w:rFonts w:ascii="Times New Roman" w:eastAsia="Times New Roman" w:hAnsi="Times New Roman" w:cs="Times New Roman"/>
                <w:b/>
                <w:bCs/>
                <w:i/>
                <w:sz w:val="24"/>
                <w:szCs w:val="24"/>
                <w:u w:val="single"/>
              </w:rPr>
            </w:pPr>
            <w:r w:rsidRPr="00521F92">
              <w:rPr>
                <w:rFonts w:ascii="Times New Roman" w:eastAsia="Times New Roman" w:hAnsi="Times New Roman" w:cs="Times New Roman"/>
                <w:b/>
                <w:bCs/>
                <w:i/>
                <w:sz w:val="24"/>
                <w:szCs w:val="24"/>
                <w:u w:val="single"/>
              </w:rPr>
              <w:t xml:space="preserve"> </w:t>
            </w:r>
          </w:p>
          <w:p w14:paraId="75B0A0A9" w14:textId="442EF9D6" w:rsidR="000A4670" w:rsidRPr="00521F92" w:rsidRDefault="000A4670" w:rsidP="00ED0FFE">
            <w:pPr>
              <w:spacing w:after="0" w:line="240" w:lineRule="auto"/>
              <w:ind w:left="643"/>
              <w:rPr>
                <w:rFonts w:ascii="Times New Roman" w:eastAsia="Times New Roman" w:hAnsi="Times New Roman" w:cs="Times New Roman"/>
                <w:b/>
                <w:bCs/>
                <w:i/>
                <w:sz w:val="24"/>
                <w:szCs w:val="24"/>
                <w:u w:val="single"/>
              </w:rPr>
            </w:pPr>
            <w:r w:rsidRPr="00521F92">
              <w:rPr>
                <w:rFonts w:ascii="Times New Roman" w:eastAsia="Times New Roman" w:hAnsi="Times New Roman" w:cs="Times New Roman"/>
                <w:b/>
                <w:bCs/>
                <w:i/>
                <w:sz w:val="24"/>
                <w:szCs w:val="24"/>
                <w:u w:val="single"/>
              </w:rPr>
              <w:lastRenderedPageBreak/>
              <w:t>TAXE SPECIALE</w:t>
            </w:r>
          </w:p>
          <w:p w14:paraId="1495BC6F" w14:textId="499A81FA" w:rsidR="00E457E5" w:rsidRPr="00521F92" w:rsidRDefault="00E457E5" w:rsidP="00ED0FFE">
            <w:pPr>
              <w:spacing w:after="0" w:line="240" w:lineRule="auto"/>
              <w:ind w:left="643"/>
              <w:rPr>
                <w:rFonts w:ascii="Times New Roman" w:eastAsia="Times New Roman" w:hAnsi="Times New Roman" w:cs="Times New Roman"/>
                <w:b/>
                <w:bCs/>
                <w:i/>
                <w:sz w:val="24"/>
                <w:szCs w:val="24"/>
                <w:u w:val="single"/>
              </w:rPr>
            </w:pPr>
          </w:p>
          <w:tbl>
            <w:tblPr>
              <w:tblStyle w:val="TableGrid"/>
              <w:tblW w:w="0" w:type="auto"/>
              <w:tblInd w:w="643" w:type="dxa"/>
              <w:tblLayout w:type="fixed"/>
              <w:tblLook w:val="04A0" w:firstRow="1" w:lastRow="0" w:firstColumn="1" w:lastColumn="0" w:noHBand="0" w:noVBand="1"/>
            </w:tblPr>
            <w:tblGrid>
              <w:gridCol w:w="4606"/>
              <w:gridCol w:w="4583"/>
            </w:tblGrid>
            <w:tr w:rsidR="00527B52" w:rsidRPr="00521F92" w14:paraId="03FAE64B" w14:textId="77777777" w:rsidTr="00763508">
              <w:tc>
                <w:tcPr>
                  <w:tcW w:w="4606" w:type="dxa"/>
                </w:tcPr>
                <w:p w14:paraId="3EDFC375" w14:textId="47791E26" w:rsidR="00527B52" w:rsidRPr="00521F92" w:rsidRDefault="00527B52" w:rsidP="00ED0FFE">
                  <w:pPr>
                    <w:rPr>
                      <w:b/>
                      <w:bCs/>
                      <w:i/>
                      <w:sz w:val="24"/>
                      <w:szCs w:val="24"/>
                      <w:u w:val="single"/>
                    </w:rPr>
                  </w:pPr>
                  <w:r w:rsidRPr="00521F92">
                    <w:rPr>
                      <w:b/>
                      <w:bCs/>
                      <w:i/>
                      <w:sz w:val="24"/>
                      <w:szCs w:val="24"/>
                      <w:u w:val="single"/>
                    </w:rPr>
                    <w:t>Conform art.484</w:t>
                  </w:r>
                </w:p>
              </w:tc>
              <w:tc>
                <w:tcPr>
                  <w:tcW w:w="4583" w:type="dxa"/>
                </w:tcPr>
                <w:p w14:paraId="295A3047" w14:textId="6365AA10" w:rsidR="00527B52" w:rsidRPr="00521F92" w:rsidRDefault="00527B52" w:rsidP="00ED0FFE">
                  <w:pPr>
                    <w:rPr>
                      <w:b/>
                      <w:bCs/>
                      <w:i/>
                      <w:sz w:val="24"/>
                      <w:szCs w:val="24"/>
                      <w:u w:val="single"/>
                    </w:rPr>
                  </w:pPr>
                  <w:r w:rsidRPr="00521F92">
                    <w:rPr>
                      <w:b/>
                      <w:bCs/>
                      <w:i/>
                      <w:sz w:val="24"/>
                      <w:szCs w:val="24"/>
                      <w:u w:val="single"/>
                    </w:rPr>
                    <w:t>Valorile taxei pentru anul 2026</w:t>
                  </w:r>
                </w:p>
              </w:tc>
            </w:tr>
            <w:tr w:rsidR="00527B52" w:rsidRPr="00521F92" w14:paraId="2509BBE5" w14:textId="77777777" w:rsidTr="00763508">
              <w:tc>
                <w:tcPr>
                  <w:tcW w:w="4606" w:type="dxa"/>
                </w:tcPr>
                <w:p w14:paraId="4B617E32" w14:textId="649B3004" w:rsidR="00527B52" w:rsidRPr="00521F92" w:rsidRDefault="00527B52" w:rsidP="00ED0FFE">
                  <w:pPr>
                    <w:rPr>
                      <w:b/>
                      <w:bCs/>
                      <w:i/>
                      <w:sz w:val="24"/>
                      <w:szCs w:val="24"/>
                      <w:u w:val="single"/>
                    </w:rPr>
                  </w:pPr>
                  <w:r w:rsidRPr="00521F92">
                    <w:rPr>
                      <w:sz w:val="24"/>
                      <w:szCs w:val="24"/>
                    </w:rPr>
                    <w:t xml:space="preserve">Taxa salubritate pentru persoanele fizice cetateni domiciliati in comuna </w:t>
                  </w:r>
                  <w:r w:rsidRPr="00521F92">
                    <w:rPr>
                      <w:rFonts w:eastAsiaTheme="minorHAnsi"/>
                      <w:sz w:val="24"/>
                      <w:szCs w:val="24"/>
                      <w:lang w:val="en-GB"/>
                    </w:rPr>
                    <w:t xml:space="preserve">care nu au </w:t>
                  </w:r>
                  <w:proofErr w:type="spellStart"/>
                  <w:r w:rsidRPr="00521F92">
                    <w:rPr>
                      <w:rFonts w:eastAsia="Times New Roman,Bold"/>
                      <w:sz w:val="24"/>
                      <w:szCs w:val="24"/>
                      <w:lang w:val="en-GB"/>
                    </w:rPr>
                    <w:t>încheiat</w:t>
                  </w:r>
                  <w:proofErr w:type="spellEnd"/>
                  <w:r w:rsidRPr="00521F92">
                    <w:rPr>
                      <w:rFonts w:eastAsia="Times New Roman,Bold"/>
                      <w:sz w:val="24"/>
                      <w:szCs w:val="24"/>
                      <w:lang w:val="en-GB"/>
                    </w:rPr>
                    <w:t xml:space="preserve"> contract </w:t>
                  </w:r>
                  <w:r w:rsidRPr="00521F92">
                    <w:rPr>
                      <w:rFonts w:eastAsiaTheme="minorHAnsi"/>
                      <w:sz w:val="24"/>
                      <w:szCs w:val="24"/>
                      <w:lang w:val="en-GB"/>
                    </w:rPr>
                    <w:t xml:space="preserve">cu </w:t>
                  </w:r>
                  <w:proofErr w:type="spellStart"/>
                  <w:r w:rsidRPr="00521F92">
                    <w:rPr>
                      <w:rFonts w:eastAsiaTheme="minorHAnsi"/>
                      <w:sz w:val="24"/>
                      <w:szCs w:val="24"/>
                      <w:lang w:val="en-GB"/>
                    </w:rPr>
                    <w:t>operatorul</w:t>
                  </w:r>
                  <w:proofErr w:type="spellEnd"/>
                  <w:r w:rsidRPr="00521F92">
                    <w:rPr>
                      <w:rFonts w:eastAsiaTheme="minorHAnsi"/>
                      <w:sz w:val="24"/>
                      <w:szCs w:val="24"/>
                      <w:lang w:val="en-GB"/>
                    </w:rPr>
                    <w:t xml:space="preserve"> care </w:t>
                  </w:r>
                  <w:proofErr w:type="spellStart"/>
                  <w:r w:rsidRPr="00521F92">
                    <w:rPr>
                      <w:rFonts w:eastAsiaTheme="minorHAnsi"/>
                      <w:sz w:val="24"/>
                      <w:szCs w:val="24"/>
                      <w:lang w:val="en-GB"/>
                    </w:rPr>
                    <w:t>prestează</w:t>
                  </w:r>
                  <w:proofErr w:type="spellEnd"/>
                  <w:r w:rsidRPr="00521F92">
                    <w:rPr>
                      <w:rFonts w:eastAsiaTheme="minorHAnsi"/>
                      <w:sz w:val="24"/>
                      <w:szCs w:val="24"/>
                      <w:lang w:val="en-GB"/>
                    </w:rPr>
                    <w:t xml:space="preserve"> </w:t>
                  </w:r>
                  <w:proofErr w:type="spellStart"/>
                  <w:r w:rsidRPr="00521F92">
                    <w:rPr>
                      <w:rFonts w:eastAsiaTheme="minorHAnsi"/>
                      <w:sz w:val="24"/>
                      <w:szCs w:val="24"/>
                      <w:lang w:val="en-GB"/>
                    </w:rPr>
                    <w:t>acest</w:t>
                  </w:r>
                  <w:proofErr w:type="spellEnd"/>
                  <w:r w:rsidRPr="00521F92">
                    <w:rPr>
                      <w:rFonts w:eastAsiaTheme="minorHAnsi"/>
                      <w:sz w:val="24"/>
                      <w:szCs w:val="24"/>
                      <w:lang w:val="en-GB"/>
                    </w:rPr>
                    <w:t xml:space="preserve"> </w:t>
                  </w:r>
                  <w:proofErr w:type="spellStart"/>
                  <w:r w:rsidRPr="00521F92">
                    <w:rPr>
                      <w:rFonts w:eastAsiaTheme="minorHAnsi"/>
                      <w:sz w:val="24"/>
                      <w:szCs w:val="24"/>
                      <w:lang w:val="en-GB"/>
                    </w:rPr>
                    <w:t>serviciu</w:t>
                  </w:r>
                  <w:proofErr w:type="spellEnd"/>
                </w:p>
              </w:tc>
              <w:tc>
                <w:tcPr>
                  <w:tcW w:w="4583" w:type="dxa"/>
                </w:tcPr>
                <w:p w14:paraId="763331C8" w14:textId="64984F77" w:rsidR="00527B52" w:rsidRPr="00E51B71" w:rsidRDefault="005E176E" w:rsidP="00ED0FFE">
                  <w:pPr>
                    <w:rPr>
                      <w:iCs/>
                      <w:sz w:val="24"/>
                      <w:szCs w:val="24"/>
                    </w:rPr>
                  </w:pPr>
                  <w:r>
                    <w:rPr>
                      <w:iCs/>
                      <w:sz w:val="24"/>
                      <w:szCs w:val="24"/>
                    </w:rPr>
                    <w:t>17</w:t>
                  </w:r>
                  <w:r w:rsidR="00527B52" w:rsidRPr="00E51B71">
                    <w:rPr>
                      <w:iCs/>
                      <w:sz w:val="24"/>
                      <w:szCs w:val="24"/>
                    </w:rPr>
                    <w:t xml:space="preserve"> lei/luna/persoana</w:t>
                  </w:r>
                </w:p>
              </w:tc>
            </w:tr>
            <w:tr w:rsidR="00527B52" w:rsidRPr="00521F92" w14:paraId="3C2D21B6" w14:textId="77777777" w:rsidTr="00763508">
              <w:tc>
                <w:tcPr>
                  <w:tcW w:w="4606" w:type="dxa"/>
                </w:tcPr>
                <w:p w14:paraId="017A0BF3" w14:textId="636C8CCE" w:rsidR="00527B52" w:rsidRPr="00521F92" w:rsidRDefault="00527B52" w:rsidP="00ED0FFE">
                  <w:pPr>
                    <w:rPr>
                      <w:b/>
                      <w:bCs/>
                      <w:i/>
                      <w:sz w:val="24"/>
                      <w:szCs w:val="24"/>
                      <w:u w:val="single"/>
                    </w:rPr>
                  </w:pPr>
                  <w:r w:rsidRPr="00521F92">
                    <w:rPr>
                      <w:sz w:val="24"/>
                      <w:szCs w:val="24"/>
                    </w:rPr>
                    <w:t>Taxa salubritate pentru agenti economici</w:t>
                  </w:r>
                </w:p>
              </w:tc>
              <w:tc>
                <w:tcPr>
                  <w:tcW w:w="4583" w:type="dxa"/>
                </w:tcPr>
                <w:p w14:paraId="1D8F0A7B" w14:textId="14356604" w:rsidR="00527B52" w:rsidRPr="00E51B71" w:rsidRDefault="00527B52" w:rsidP="00527B52">
                  <w:pPr>
                    <w:spacing w:after="160" w:line="259" w:lineRule="auto"/>
                    <w:rPr>
                      <w:sz w:val="24"/>
                      <w:szCs w:val="24"/>
                    </w:rPr>
                  </w:pPr>
                  <w:r w:rsidRPr="00E51B71">
                    <w:rPr>
                      <w:sz w:val="24"/>
                      <w:szCs w:val="24"/>
                    </w:rPr>
                    <w:t xml:space="preserve">Deseu rezidual </w:t>
                  </w:r>
                  <w:r w:rsidR="005E176E">
                    <w:rPr>
                      <w:sz w:val="24"/>
                      <w:szCs w:val="24"/>
                    </w:rPr>
                    <w:t>617,26</w:t>
                  </w:r>
                  <w:r w:rsidRPr="00E51B71">
                    <w:rPr>
                      <w:sz w:val="24"/>
                      <w:szCs w:val="24"/>
                    </w:rPr>
                    <w:t xml:space="preserve"> lei/tona/luna cu TVA</w:t>
                  </w:r>
                </w:p>
                <w:p w14:paraId="203004A1" w14:textId="7FA04C92" w:rsidR="00527B52" w:rsidRPr="00E51B71" w:rsidRDefault="00527B52" w:rsidP="00527B52">
                  <w:pPr>
                    <w:rPr>
                      <w:sz w:val="24"/>
                      <w:szCs w:val="24"/>
                    </w:rPr>
                  </w:pPr>
                  <w:r w:rsidRPr="00E51B71">
                    <w:rPr>
                      <w:sz w:val="24"/>
                      <w:szCs w:val="24"/>
                    </w:rPr>
                    <w:t xml:space="preserve">Deseu reciclabil </w:t>
                  </w:r>
                  <w:r w:rsidR="005E176E">
                    <w:rPr>
                      <w:sz w:val="24"/>
                      <w:szCs w:val="24"/>
                    </w:rPr>
                    <w:t>803,65</w:t>
                  </w:r>
                  <w:r w:rsidRPr="00E51B71">
                    <w:rPr>
                      <w:sz w:val="24"/>
                      <w:szCs w:val="24"/>
                    </w:rPr>
                    <w:t xml:space="preserve"> lei/tona/luna cu TVA</w:t>
                  </w:r>
                </w:p>
                <w:p w14:paraId="42290EE4" w14:textId="5972B253" w:rsidR="00527B52" w:rsidRPr="00E51B71" w:rsidRDefault="00527B52" w:rsidP="00527B52">
                  <w:pPr>
                    <w:rPr>
                      <w:b/>
                      <w:bCs/>
                      <w:i/>
                      <w:sz w:val="24"/>
                      <w:szCs w:val="24"/>
                      <w:u w:val="single"/>
                    </w:rPr>
                  </w:pPr>
                </w:p>
              </w:tc>
            </w:tr>
            <w:tr w:rsidR="00527B52" w:rsidRPr="00521F92" w14:paraId="5CF01545" w14:textId="77777777" w:rsidTr="00763508">
              <w:tc>
                <w:tcPr>
                  <w:tcW w:w="9189" w:type="dxa"/>
                  <w:gridSpan w:val="2"/>
                </w:tcPr>
                <w:p w14:paraId="6B959F73" w14:textId="77777777" w:rsidR="00527B52" w:rsidRPr="00521F92" w:rsidRDefault="00527B52" w:rsidP="00527B52">
                  <w:pPr>
                    <w:widowControl w:val="0"/>
                    <w:overflowPunct w:val="0"/>
                    <w:autoSpaceDE w:val="0"/>
                    <w:autoSpaceDN w:val="0"/>
                    <w:adjustRightInd w:val="0"/>
                    <w:spacing w:line="235" w:lineRule="auto"/>
                    <w:ind w:right="20"/>
                    <w:jc w:val="both"/>
                    <w:rPr>
                      <w:sz w:val="24"/>
                      <w:szCs w:val="24"/>
                    </w:rPr>
                  </w:pPr>
                  <w:r w:rsidRPr="00521F92">
                    <w:rPr>
                      <w:sz w:val="24"/>
                      <w:szCs w:val="24"/>
                    </w:rPr>
                    <w:t xml:space="preserve">Taxa specială se datorează lunar, termenul de plată fiind ultima zi a lunii în curs pentru luna precedentă </w:t>
                  </w:r>
                </w:p>
                <w:p w14:paraId="6612E667" w14:textId="77777777" w:rsidR="00527B52" w:rsidRPr="00521F92" w:rsidRDefault="00527B52" w:rsidP="00527B52">
                  <w:pPr>
                    <w:widowControl w:val="0"/>
                    <w:overflowPunct w:val="0"/>
                    <w:autoSpaceDE w:val="0"/>
                    <w:autoSpaceDN w:val="0"/>
                    <w:adjustRightInd w:val="0"/>
                    <w:spacing w:line="235" w:lineRule="auto"/>
                    <w:ind w:right="20"/>
                    <w:jc w:val="both"/>
                    <w:rPr>
                      <w:sz w:val="24"/>
                      <w:szCs w:val="24"/>
                    </w:rPr>
                  </w:pPr>
                  <w:r w:rsidRPr="00521F92">
                    <w:rPr>
                      <w:sz w:val="24"/>
                      <w:szCs w:val="24"/>
                    </w:rPr>
                    <w:t xml:space="preserve">Neplata taxei la termenele stabilite atrage după sine calculul şi plata majorărilor de întârziere precum şi aplicarea măsurilor de urmărire şi executare silită prevăzute de Legea nr.207/2015 privind Codul de procedură Fiscal. </w:t>
                  </w:r>
                </w:p>
                <w:p w14:paraId="1E166A13" w14:textId="77777777" w:rsidR="00527B52" w:rsidRPr="00521F92" w:rsidRDefault="00527B52" w:rsidP="00527B52">
                  <w:pPr>
                    <w:rPr>
                      <w:b/>
                      <w:bCs/>
                      <w:i/>
                      <w:sz w:val="24"/>
                      <w:szCs w:val="24"/>
                      <w:u w:val="single"/>
                    </w:rPr>
                  </w:pPr>
                </w:p>
              </w:tc>
            </w:tr>
          </w:tbl>
          <w:p w14:paraId="7470636E" w14:textId="77777777" w:rsidR="00E457E5" w:rsidRPr="00521F92" w:rsidRDefault="00E457E5" w:rsidP="00ED0FFE">
            <w:pPr>
              <w:spacing w:after="0" w:line="240" w:lineRule="auto"/>
              <w:ind w:left="643"/>
              <w:rPr>
                <w:rFonts w:ascii="Times New Roman" w:eastAsia="Times New Roman" w:hAnsi="Times New Roman" w:cs="Times New Roman"/>
                <w:b/>
                <w:bCs/>
                <w:i/>
                <w:sz w:val="24"/>
                <w:szCs w:val="24"/>
                <w:u w:val="single"/>
              </w:rPr>
            </w:pPr>
          </w:p>
          <w:p w14:paraId="3797B6D8" w14:textId="26B121F4" w:rsidR="000A4670" w:rsidRPr="00521F92" w:rsidRDefault="000A4670" w:rsidP="00ED0FFE">
            <w:pPr>
              <w:spacing w:after="0" w:line="240" w:lineRule="auto"/>
              <w:ind w:left="643"/>
              <w:rPr>
                <w:rFonts w:ascii="Times New Roman" w:eastAsia="Times New Roman" w:hAnsi="Times New Roman" w:cs="Times New Roman"/>
                <w:b/>
                <w:bCs/>
                <w:i/>
                <w:sz w:val="24"/>
                <w:szCs w:val="24"/>
                <w:u w:val="single"/>
              </w:rPr>
            </w:pPr>
            <w:r w:rsidRPr="00521F92">
              <w:rPr>
                <w:rFonts w:ascii="Times New Roman" w:eastAsia="Times New Roman" w:hAnsi="Times New Roman" w:cs="Times New Roman"/>
                <w:b/>
                <w:bCs/>
                <w:i/>
                <w:sz w:val="24"/>
                <w:szCs w:val="24"/>
                <w:u w:val="single"/>
              </w:rPr>
              <w:t xml:space="preserve"> </w:t>
            </w:r>
          </w:p>
          <w:p w14:paraId="6CBD0BE1" w14:textId="158C0490" w:rsidR="00ED0FFE" w:rsidRPr="00521F92" w:rsidRDefault="00ED0FFE" w:rsidP="00ED0FFE">
            <w:pPr>
              <w:spacing w:after="0" w:line="240" w:lineRule="auto"/>
              <w:ind w:left="643"/>
              <w:rPr>
                <w:rFonts w:ascii="Times New Roman" w:eastAsia="Times New Roman" w:hAnsi="Times New Roman" w:cs="Times New Roman"/>
                <w:b/>
                <w:bCs/>
                <w:i/>
                <w:sz w:val="24"/>
                <w:szCs w:val="24"/>
              </w:rPr>
            </w:pPr>
            <w:r w:rsidRPr="00521F92">
              <w:rPr>
                <w:rFonts w:ascii="Times New Roman" w:eastAsia="Times New Roman" w:hAnsi="Times New Roman" w:cs="Times New Roman"/>
                <w:b/>
                <w:bCs/>
                <w:i/>
                <w:sz w:val="24"/>
                <w:szCs w:val="24"/>
                <w:u w:val="single"/>
              </w:rPr>
              <w:t>CAPITOLUL X  ALTE TAXE  ŞI IMPOZITE LOCALE</w:t>
            </w:r>
          </w:p>
          <w:p w14:paraId="2B7DA57C" w14:textId="77777777" w:rsidR="00ED0FFE" w:rsidRPr="00521F92" w:rsidRDefault="00ED0FFE" w:rsidP="00ED0FFE">
            <w:pPr>
              <w:spacing w:after="0" w:line="240" w:lineRule="auto"/>
              <w:ind w:left="643"/>
              <w:rPr>
                <w:rFonts w:ascii="Times New Roman" w:eastAsia="Times New Roman" w:hAnsi="Times New Roman" w:cs="Times New Roman"/>
                <w:b/>
                <w:bCs/>
                <w:i/>
                <w:sz w:val="24"/>
                <w:szCs w:val="24"/>
              </w:rPr>
            </w:pPr>
            <w:r w:rsidRPr="00521F92">
              <w:rPr>
                <w:rFonts w:ascii="Times New Roman" w:eastAsia="Times New Roman" w:hAnsi="Times New Roman" w:cs="Times New Roman"/>
                <w:b/>
                <w:bCs/>
                <w:sz w:val="24"/>
                <w:szCs w:val="24"/>
                <w:u w:val="single"/>
              </w:rPr>
              <w:t>ART 486 alin (4)-(5)</w:t>
            </w:r>
          </w:p>
          <w:p w14:paraId="0E424B82" w14:textId="77777777" w:rsidR="00ED0FFE" w:rsidRPr="00521F92" w:rsidRDefault="00ED0FFE" w:rsidP="00ED0FFE">
            <w:pPr>
              <w:spacing w:after="0" w:line="240" w:lineRule="auto"/>
              <w:jc w:val="both"/>
              <w:rPr>
                <w:rFonts w:ascii="Times New Roman" w:eastAsia="Times New Roman" w:hAnsi="Times New Roman" w:cs="Times New Roman"/>
                <w:b/>
                <w:sz w:val="24"/>
                <w:szCs w:val="24"/>
                <w:lang w:val="en-US"/>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
              <w:gridCol w:w="5386"/>
              <w:gridCol w:w="3251"/>
            </w:tblGrid>
            <w:tr w:rsidR="00ED0FFE" w:rsidRPr="00521F92" w14:paraId="07EDAD35" w14:textId="77777777" w:rsidTr="007D3F35">
              <w:trPr>
                <w:cantSplit/>
                <w:trHeight w:val="900"/>
              </w:trPr>
              <w:tc>
                <w:tcPr>
                  <w:tcW w:w="1195" w:type="dxa"/>
                  <w:vMerge w:val="restart"/>
                  <w:tcBorders>
                    <w:top w:val="single" w:sz="4" w:space="0" w:color="auto"/>
                    <w:left w:val="single" w:sz="4" w:space="0" w:color="auto"/>
                    <w:bottom w:val="single" w:sz="4" w:space="0" w:color="auto"/>
                    <w:right w:val="single" w:sz="4" w:space="0" w:color="auto"/>
                  </w:tcBorders>
                </w:tcPr>
                <w:p w14:paraId="20577C5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en-US"/>
                    </w:rPr>
                  </w:pPr>
                  <w:r w:rsidRPr="00521F92">
                    <w:rPr>
                      <w:rFonts w:ascii="Times New Roman" w:eastAsia="Times New Roman" w:hAnsi="Times New Roman" w:cs="Times New Roman"/>
                      <w:sz w:val="24"/>
                      <w:szCs w:val="24"/>
                      <w:lang w:val="en-US"/>
                    </w:rPr>
                    <w:t xml:space="preserve">Art.486 </w:t>
                  </w:r>
                  <w:proofErr w:type="spellStart"/>
                  <w:r w:rsidRPr="00521F92">
                    <w:rPr>
                      <w:rFonts w:ascii="Times New Roman" w:eastAsia="Times New Roman" w:hAnsi="Times New Roman" w:cs="Times New Roman"/>
                      <w:sz w:val="24"/>
                      <w:szCs w:val="24"/>
                      <w:lang w:val="en-US"/>
                    </w:rPr>
                    <w:t>alin</w:t>
                  </w:r>
                  <w:proofErr w:type="spellEnd"/>
                  <w:r w:rsidRPr="00521F92">
                    <w:rPr>
                      <w:rFonts w:ascii="Times New Roman" w:eastAsia="Times New Roman" w:hAnsi="Times New Roman" w:cs="Times New Roman"/>
                      <w:sz w:val="24"/>
                      <w:szCs w:val="24"/>
                      <w:lang w:val="en-US"/>
                    </w:rPr>
                    <w:t>.(1)</w:t>
                  </w:r>
                </w:p>
              </w:tc>
              <w:tc>
                <w:tcPr>
                  <w:tcW w:w="5386" w:type="dxa"/>
                  <w:tcBorders>
                    <w:top w:val="single" w:sz="4" w:space="0" w:color="auto"/>
                    <w:left w:val="single" w:sz="4" w:space="0" w:color="auto"/>
                    <w:bottom w:val="single" w:sz="4" w:space="0" w:color="auto"/>
                    <w:right w:val="single" w:sz="4" w:space="0" w:color="auto"/>
                  </w:tcBorders>
                </w:tcPr>
                <w:p w14:paraId="5748EAD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Taxa zilnica pentru utilizarea temporara  a locurilor publice :</w:t>
                  </w:r>
                </w:p>
                <w:p w14:paraId="23663BE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depozitarea de materiale pe terenurile aparţinând domeniului public şi privat al comunei</w:t>
                  </w:r>
                </w:p>
              </w:tc>
              <w:tc>
                <w:tcPr>
                  <w:tcW w:w="3251" w:type="dxa"/>
                  <w:tcBorders>
                    <w:top w:val="single" w:sz="4" w:space="0" w:color="auto"/>
                    <w:left w:val="single" w:sz="4" w:space="0" w:color="auto"/>
                    <w:bottom w:val="single" w:sz="4" w:space="0" w:color="auto"/>
                    <w:right w:val="single" w:sz="4" w:space="0" w:color="auto"/>
                  </w:tcBorders>
                  <w:vAlign w:val="center"/>
                </w:tcPr>
                <w:p w14:paraId="241417A8" w14:textId="77777777" w:rsidR="00ED0FFE" w:rsidRPr="003942A0" w:rsidRDefault="00ED0FFE" w:rsidP="00ED0FFE">
                  <w:pPr>
                    <w:spacing w:after="0" w:line="240" w:lineRule="auto"/>
                    <w:jc w:val="center"/>
                    <w:rPr>
                      <w:rFonts w:ascii="Times New Roman" w:eastAsia="Times New Roman" w:hAnsi="Times New Roman" w:cs="Times New Roman"/>
                      <w:bCs/>
                      <w:color w:val="000000"/>
                      <w:sz w:val="24"/>
                      <w:szCs w:val="24"/>
                      <w:lang w:val="en-US"/>
                    </w:rPr>
                  </w:pPr>
                  <w:r w:rsidRPr="003942A0">
                    <w:rPr>
                      <w:rFonts w:ascii="Times New Roman" w:eastAsia="Times New Roman" w:hAnsi="Times New Roman" w:cs="Times New Roman"/>
                      <w:bCs/>
                      <w:color w:val="000000"/>
                      <w:sz w:val="24"/>
                      <w:szCs w:val="24"/>
                      <w:lang w:val="en-US"/>
                    </w:rPr>
                    <w:t>20 lei/zi</w:t>
                  </w:r>
                </w:p>
                <w:p w14:paraId="31DC579B" w14:textId="77777777" w:rsidR="00ED0FFE" w:rsidRPr="003942A0" w:rsidRDefault="00ED0FFE" w:rsidP="00ED0FFE">
                  <w:pPr>
                    <w:spacing w:after="0" w:line="240" w:lineRule="auto"/>
                    <w:jc w:val="center"/>
                    <w:rPr>
                      <w:rFonts w:ascii="Times New Roman" w:eastAsia="Times New Roman" w:hAnsi="Times New Roman" w:cs="Times New Roman"/>
                      <w:bCs/>
                      <w:color w:val="000000"/>
                      <w:sz w:val="24"/>
                      <w:szCs w:val="24"/>
                      <w:lang w:val="en-US"/>
                    </w:rPr>
                  </w:pPr>
                </w:p>
                <w:p w14:paraId="6D19AB66" w14:textId="77777777" w:rsidR="00ED0FFE" w:rsidRPr="003942A0" w:rsidRDefault="00ED0FFE" w:rsidP="00ED0FFE">
                  <w:pPr>
                    <w:spacing w:after="0" w:line="240" w:lineRule="auto"/>
                    <w:jc w:val="center"/>
                    <w:rPr>
                      <w:rFonts w:ascii="Times New Roman" w:eastAsia="Times New Roman" w:hAnsi="Times New Roman" w:cs="Times New Roman"/>
                      <w:bCs/>
                      <w:color w:val="000000"/>
                      <w:sz w:val="24"/>
                      <w:szCs w:val="24"/>
                      <w:lang w:val="en-US"/>
                    </w:rPr>
                  </w:pPr>
                </w:p>
                <w:p w14:paraId="0CD15CF2" w14:textId="77777777" w:rsidR="00ED0FFE" w:rsidRPr="003942A0" w:rsidRDefault="00ED0FFE" w:rsidP="00ED0FFE">
                  <w:pPr>
                    <w:spacing w:after="0" w:line="240" w:lineRule="auto"/>
                    <w:jc w:val="center"/>
                    <w:rPr>
                      <w:rFonts w:ascii="Times New Roman" w:eastAsia="Times New Roman" w:hAnsi="Times New Roman" w:cs="Times New Roman"/>
                      <w:bCs/>
                      <w:color w:val="000000"/>
                      <w:sz w:val="24"/>
                      <w:szCs w:val="24"/>
                      <w:lang w:val="en-US"/>
                    </w:rPr>
                  </w:pPr>
                </w:p>
                <w:p w14:paraId="56E7712D" w14:textId="77777777" w:rsidR="00ED0FFE" w:rsidRPr="003942A0" w:rsidRDefault="00ED0FFE" w:rsidP="00ED0FFE">
                  <w:pPr>
                    <w:spacing w:after="0" w:line="240" w:lineRule="auto"/>
                    <w:jc w:val="center"/>
                    <w:rPr>
                      <w:rFonts w:ascii="Times New Roman" w:eastAsia="Times New Roman" w:hAnsi="Times New Roman" w:cs="Times New Roman"/>
                      <w:bCs/>
                      <w:color w:val="000000"/>
                      <w:sz w:val="24"/>
                      <w:szCs w:val="24"/>
                      <w:lang w:val="en-US"/>
                    </w:rPr>
                  </w:pPr>
                </w:p>
              </w:tc>
            </w:tr>
            <w:tr w:rsidR="00ED0FFE" w:rsidRPr="00521F92" w14:paraId="3A087F5E" w14:textId="77777777" w:rsidTr="007D3F35">
              <w:trPr>
                <w:cantSplit/>
                <w:trHeight w:val="465"/>
              </w:trPr>
              <w:tc>
                <w:tcPr>
                  <w:tcW w:w="1195" w:type="dxa"/>
                  <w:vMerge/>
                  <w:tcBorders>
                    <w:top w:val="single" w:sz="4" w:space="0" w:color="auto"/>
                    <w:left w:val="single" w:sz="4" w:space="0" w:color="auto"/>
                    <w:bottom w:val="single" w:sz="4" w:space="0" w:color="auto"/>
                    <w:right w:val="single" w:sz="4" w:space="0" w:color="auto"/>
                  </w:tcBorders>
                </w:tcPr>
                <w:p w14:paraId="441A8646" w14:textId="77777777" w:rsidR="00ED0FFE" w:rsidRPr="00521F92" w:rsidRDefault="00ED0FFE" w:rsidP="00ED0FFE">
                  <w:pPr>
                    <w:spacing w:after="0" w:line="240" w:lineRule="auto"/>
                    <w:jc w:val="both"/>
                    <w:rPr>
                      <w:rFonts w:ascii="Times New Roman" w:eastAsia="Times New Roman" w:hAnsi="Times New Roman" w:cs="Times New Roman"/>
                      <w:b/>
                      <w:sz w:val="24"/>
                      <w:szCs w:val="24"/>
                      <w:lang w:val="en-US"/>
                    </w:rPr>
                  </w:pPr>
                </w:p>
              </w:tc>
              <w:tc>
                <w:tcPr>
                  <w:tcW w:w="5386" w:type="dxa"/>
                  <w:tcBorders>
                    <w:top w:val="single" w:sz="4" w:space="0" w:color="auto"/>
                    <w:left w:val="single" w:sz="4" w:space="0" w:color="auto"/>
                    <w:bottom w:val="single" w:sz="4" w:space="0" w:color="auto"/>
                    <w:right w:val="single" w:sz="4" w:space="0" w:color="auto"/>
                  </w:tcBorders>
                </w:tcPr>
                <w:p w14:paraId="489DF1DD"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desfacerea de produse ce fac obiectul comertului în pieţe , în târguri, în oboare, în parcări sau alte locuri</w:t>
                  </w:r>
                </w:p>
              </w:tc>
              <w:tc>
                <w:tcPr>
                  <w:tcW w:w="3251" w:type="dxa"/>
                  <w:tcBorders>
                    <w:top w:val="single" w:sz="4" w:space="0" w:color="auto"/>
                    <w:left w:val="single" w:sz="4" w:space="0" w:color="auto"/>
                    <w:bottom w:val="single" w:sz="4" w:space="0" w:color="auto"/>
                    <w:right w:val="single" w:sz="4" w:space="0" w:color="auto"/>
                  </w:tcBorders>
                </w:tcPr>
                <w:p w14:paraId="6E547B3B" w14:textId="66703014" w:rsidR="00ED0FFE" w:rsidRPr="003942A0" w:rsidRDefault="00763508" w:rsidP="00ED0FFE">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sidRPr="003942A0">
                    <w:rPr>
                      <w:rFonts w:ascii="Times New Roman" w:eastAsia="Times New Roman" w:hAnsi="Times New Roman" w:cs="Times New Roman"/>
                      <w:bCs/>
                      <w:sz w:val="24"/>
                      <w:szCs w:val="24"/>
                      <w:lang w:val="en-US"/>
                    </w:rPr>
                    <w:t>3</w:t>
                  </w:r>
                  <w:r w:rsidR="003942A0" w:rsidRPr="003942A0">
                    <w:rPr>
                      <w:rFonts w:ascii="Times New Roman" w:eastAsia="Times New Roman" w:hAnsi="Times New Roman" w:cs="Times New Roman"/>
                      <w:bCs/>
                      <w:sz w:val="24"/>
                      <w:szCs w:val="24"/>
                      <w:lang w:val="en-US"/>
                    </w:rPr>
                    <w:t>2</w:t>
                  </w:r>
                  <w:r w:rsidRPr="003942A0">
                    <w:rPr>
                      <w:rFonts w:ascii="Times New Roman" w:eastAsia="Times New Roman" w:hAnsi="Times New Roman" w:cs="Times New Roman"/>
                      <w:bCs/>
                      <w:sz w:val="24"/>
                      <w:szCs w:val="24"/>
                      <w:lang w:val="en-US"/>
                    </w:rPr>
                    <w:t xml:space="preserve"> </w:t>
                  </w:r>
                  <w:r w:rsidR="00ED0FFE" w:rsidRPr="003942A0">
                    <w:rPr>
                      <w:rFonts w:ascii="Times New Roman" w:eastAsia="Times New Roman" w:hAnsi="Times New Roman" w:cs="Times New Roman"/>
                      <w:bCs/>
                      <w:sz w:val="24"/>
                      <w:szCs w:val="24"/>
                      <w:lang w:val="en-US"/>
                    </w:rPr>
                    <w:t>lei/zi</w:t>
                  </w:r>
                </w:p>
              </w:tc>
            </w:tr>
            <w:tr w:rsidR="003942A0" w:rsidRPr="00521F92" w14:paraId="5ACC9FBE"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0F43F567" w14:textId="112848F9" w:rsidR="003942A0" w:rsidRPr="00521F92" w:rsidRDefault="003942A0" w:rsidP="003942A0">
                  <w:pPr>
                    <w:spacing w:after="0" w:line="240" w:lineRule="auto"/>
                    <w:jc w:val="both"/>
                    <w:rPr>
                      <w:rFonts w:ascii="Times New Roman" w:eastAsia="Times New Roman" w:hAnsi="Times New Roman" w:cs="Times New Roman"/>
                      <w:b/>
                      <w:sz w:val="24"/>
                      <w:szCs w:val="24"/>
                      <w:lang w:val="en-US"/>
                    </w:rPr>
                  </w:pPr>
                  <w:r w:rsidRPr="00521F92">
                    <w:rPr>
                      <w:rFonts w:ascii="Times New Roman" w:eastAsia="Times New Roman" w:hAnsi="Times New Roman" w:cs="Times New Roman"/>
                      <w:sz w:val="24"/>
                      <w:szCs w:val="24"/>
                      <w:lang w:val="en-US"/>
                    </w:rPr>
                    <w:t xml:space="preserve">Art.486 </w:t>
                  </w:r>
                  <w:proofErr w:type="spellStart"/>
                  <w:r w:rsidRPr="00521F92">
                    <w:rPr>
                      <w:rFonts w:ascii="Times New Roman" w:eastAsia="Times New Roman" w:hAnsi="Times New Roman" w:cs="Times New Roman"/>
                      <w:sz w:val="24"/>
                      <w:szCs w:val="24"/>
                      <w:lang w:val="en-US"/>
                    </w:rPr>
                    <w:t>alin</w:t>
                  </w:r>
                  <w:proofErr w:type="spellEnd"/>
                  <w:r w:rsidRPr="00521F92">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2</w:t>
                  </w:r>
                  <w:r w:rsidRPr="00521F92">
                    <w:rPr>
                      <w:rFonts w:ascii="Times New Roman" w:eastAsia="Times New Roman" w:hAnsi="Times New Roman" w:cs="Times New Roman"/>
                      <w:sz w:val="24"/>
                      <w:szCs w:val="24"/>
                      <w:lang w:val="en-US"/>
                    </w:rPr>
                    <w:t>)</w:t>
                  </w:r>
                </w:p>
              </w:tc>
              <w:tc>
                <w:tcPr>
                  <w:tcW w:w="5386" w:type="dxa"/>
                  <w:tcBorders>
                    <w:top w:val="single" w:sz="4" w:space="0" w:color="auto"/>
                    <w:left w:val="single" w:sz="4" w:space="0" w:color="auto"/>
                    <w:bottom w:val="single" w:sz="4" w:space="0" w:color="auto"/>
                    <w:right w:val="single" w:sz="4" w:space="0" w:color="auto"/>
                  </w:tcBorders>
                </w:tcPr>
                <w:p w14:paraId="46C12324" w14:textId="77777777" w:rsidR="003942A0" w:rsidRPr="00521F92" w:rsidRDefault="003942A0" w:rsidP="003942A0">
                  <w:pPr>
                    <w:widowControl w:val="0"/>
                    <w:autoSpaceDE w:val="0"/>
                    <w:autoSpaceDN w:val="0"/>
                    <w:adjustRightInd w:val="0"/>
                    <w:spacing w:line="270" w:lineRule="exact"/>
                    <w:rPr>
                      <w:rFonts w:ascii="Times New Roman" w:hAnsi="Times New Roman" w:cs="Times New Roman"/>
                      <w:sz w:val="24"/>
                      <w:szCs w:val="24"/>
                      <w:lang w:val="en-GB"/>
                    </w:rPr>
                  </w:pPr>
                  <w:proofErr w:type="spellStart"/>
                  <w:r w:rsidRPr="00521F92">
                    <w:rPr>
                      <w:rFonts w:ascii="Times New Roman" w:hAnsi="Times New Roman" w:cs="Times New Roman"/>
                      <w:sz w:val="24"/>
                      <w:szCs w:val="24"/>
                      <w:lang w:val="en-GB"/>
                    </w:rPr>
                    <w:t>Taxă</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închiriere</w:t>
                  </w:r>
                  <w:proofErr w:type="spellEnd"/>
                  <w:r w:rsidRPr="00521F92">
                    <w:rPr>
                      <w:rFonts w:ascii="Times New Roman" w:hAnsi="Times New Roman" w:cs="Times New Roman"/>
                      <w:sz w:val="24"/>
                      <w:szCs w:val="24"/>
                      <w:lang w:val="en-GB"/>
                    </w:rPr>
                    <w:t xml:space="preserve"> tractor cu </w:t>
                  </w:r>
                  <w:proofErr w:type="spellStart"/>
                  <w:r w:rsidRPr="00521F92">
                    <w:rPr>
                      <w:rFonts w:ascii="Times New Roman" w:hAnsi="Times New Roman" w:cs="Times New Roman"/>
                      <w:sz w:val="24"/>
                      <w:szCs w:val="24"/>
                      <w:lang w:val="en-GB"/>
                    </w:rPr>
                    <w:t>remorcă</w:t>
                  </w:r>
                  <w:proofErr w:type="spellEnd"/>
                </w:p>
                <w:p w14:paraId="3D2A2F49" w14:textId="6E33729F" w:rsidR="003942A0" w:rsidRPr="00521F92" w:rsidRDefault="003942A0" w:rsidP="003942A0">
                  <w:pPr>
                    <w:spacing w:after="0" w:line="240" w:lineRule="auto"/>
                    <w:jc w:val="both"/>
                    <w:rPr>
                      <w:rFonts w:ascii="Times New Roman" w:eastAsia="Times New Roman" w:hAnsi="Times New Roman" w:cs="Times New Roman"/>
                      <w:sz w:val="24"/>
                      <w:szCs w:val="24"/>
                      <w:lang w:val="en-US"/>
                    </w:rPr>
                  </w:pPr>
                </w:p>
              </w:tc>
              <w:tc>
                <w:tcPr>
                  <w:tcW w:w="3251" w:type="dxa"/>
                  <w:tcBorders>
                    <w:top w:val="single" w:sz="4" w:space="0" w:color="auto"/>
                    <w:left w:val="single" w:sz="4" w:space="0" w:color="auto"/>
                    <w:bottom w:val="single" w:sz="4" w:space="0" w:color="auto"/>
                    <w:right w:val="single" w:sz="4" w:space="0" w:color="auto"/>
                  </w:tcBorders>
                </w:tcPr>
                <w:p w14:paraId="1664C635" w14:textId="41EABB30" w:rsidR="003942A0" w:rsidRPr="003942A0" w:rsidRDefault="003942A0"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sidRPr="003942A0">
                    <w:rPr>
                      <w:rFonts w:ascii="Times New Roman" w:eastAsia="Times New Roman" w:hAnsi="Times New Roman" w:cs="Times New Roman"/>
                      <w:bCs/>
                      <w:sz w:val="24"/>
                      <w:szCs w:val="24"/>
                      <w:lang w:val="en-US"/>
                    </w:rPr>
                    <w:t>200 lei/</w:t>
                  </w:r>
                  <w:proofErr w:type="spellStart"/>
                  <w:r w:rsidRPr="003942A0">
                    <w:rPr>
                      <w:rFonts w:ascii="Times New Roman" w:eastAsia="Times New Roman" w:hAnsi="Times New Roman" w:cs="Times New Roman"/>
                      <w:bCs/>
                      <w:sz w:val="24"/>
                      <w:szCs w:val="24"/>
                      <w:lang w:val="en-US"/>
                    </w:rPr>
                    <w:t>oră</w:t>
                  </w:r>
                  <w:proofErr w:type="spellEnd"/>
                  <w:r w:rsidRPr="003942A0">
                    <w:rPr>
                      <w:rFonts w:ascii="Times New Roman" w:eastAsia="Times New Roman" w:hAnsi="Times New Roman" w:cs="Times New Roman"/>
                      <w:bCs/>
                      <w:sz w:val="24"/>
                      <w:szCs w:val="24"/>
                      <w:lang w:val="en-US"/>
                    </w:rPr>
                    <w:t xml:space="preserve"> </w:t>
                  </w:r>
                  <w:proofErr w:type="spellStart"/>
                  <w:r w:rsidRPr="003942A0">
                    <w:rPr>
                      <w:rFonts w:ascii="Times New Roman" w:eastAsia="Times New Roman" w:hAnsi="Times New Roman" w:cs="Times New Roman"/>
                      <w:bCs/>
                      <w:sz w:val="24"/>
                      <w:szCs w:val="24"/>
                      <w:lang w:val="en-US"/>
                    </w:rPr>
                    <w:t>sau</w:t>
                  </w:r>
                  <w:proofErr w:type="spellEnd"/>
                  <w:r w:rsidRPr="003942A0">
                    <w:rPr>
                      <w:rFonts w:ascii="Times New Roman" w:eastAsia="Times New Roman" w:hAnsi="Times New Roman" w:cs="Times New Roman"/>
                      <w:bCs/>
                      <w:sz w:val="24"/>
                      <w:szCs w:val="24"/>
                      <w:lang w:val="en-US"/>
                    </w:rPr>
                    <w:t xml:space="preserve"> </w:t>
                  </w:r>
                  <w:proofErr w:type="spellStart"/>
                  <w:r w:rsidRPr="003942A0">
                    <w:rPr>
                      <w:rFonts w:ascii="Times New Roman" w:eastAsia="Times New Roman" w:hAnsi="Times New Roman" w:cs="Times New Roman"/>
                      <w:bCs/>
                      <w:sz w:val="24"/>
                      <w:szCs w:val="24"/>
                      <w:lang w:val="en-US"/>
                    </w:rPr>
                    <w:t>fractie</w:t>
                  </w:r>
                  <w:proofErr w:type="spellEnd"/>
                  <w:r w:rsidRPr="003942A0">
                    <w:rPr>
                      <w:rFonts w:ascii="Times New Roman" w:eastAsia="Times New Roman" w:hAnsi="Times New Roman" w:cs="Times New Roman"/>
                      <w:bCs/>
                      <w:sz w:val="24"/>
                      <w:szCs w:val="24"/>
                      <w:lang w:val="en-US"/>
                    </w:rPr>
                    <w:t xml:space="preserve"> de </w:t>
                  </w:r>
                  <w:proofErr w:type="spellStart"/>
                  <w:r w:rsidRPr="003942A0">
                    <w:rPr>
                      <w:rFonts w:ascii="Times New Roman" w:eastAsia="Times New Roman" w:hAnsi="Times New Roman" w:cs="Times New Roman"/>
                      <w:bCs/>
                      <w:sz w:val="24"/>
                      <w:szCs w:val="24"/>
                      <w:lang w:val="en-US"/>
                    </w:rPr>
                    <w:t>ora</w:t>
                  </w:r>
                  <w:proofErr w:type="spellEnd"/>
                </w:p>
                <w:p w14:paraId="3314AC0E" w14:textId="77777777" w:rsidR="003942A0" w:rsidRPr="003942A0" w:rsidRDefault="003942A0"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p>
                <w:p w14:paraId="3B1975E5" w14:textId="77777777" w:rsidR="003942A0" w:rsidRPr="003942A0" w:rsidRDefault="003942A0"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p>
              </w:tc>
            </w:tr>
            <w:tr w:rsidR="003942A0" w:rsidRPr="00521F92" w14:paraId="786FF2C5"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0BA7073E" w14:textId="77777777" w:rsidR="003942A0" w:rsidRPr="00521F92" w:rsidRDefault="003942A0" w:rsidP="003942A0">
                  <w:pPr>
                    <w:spacing w:after="0" w:line="240" w:lineRule="auto"/>
                    <w:jc w:val="both"/>
                    <w:rPr>
                      <w:rFonts w:ascii="Times New Roman" w:eastAsia="Times New Roman" w:hAnsi="Times New Roman" w:cs="Times New Roman"/>
                      <w:b/>
                      <w:sz w:val="24"/>
                      <w:szCs w:val="24"/>
                      <w:lang w:val="en-US"/>
                    </w:rPr>
                  </w:pPr>
                </w:p>
              </w:tc>
              <w:tc>
                <w:tcPr>
                  <w:tcW w:w="5386" w:type="dxa"/>
                  <w:tcBorders>
                    <w:top w:val="single" w:sz="4" w:space="0" w:color="auto"/>
                    <w:left w:val="single" w:sz="4" w:space="0" w:color="auto"/>
                    <w:bottom w:val="single" w:sz="4" w:space="0" w:color="auto"/>
                    <w:right w:val="single" w:sz="4" w:space="0" w:color="auto"/>
                  </w:tcBorders>
                </w:tcPr>
                <w:p w14:paraId="21CD9776" w14:textId="4C5B1AE5" w:rsidR="003942A0" w:rsidRPr="00521F92" w:rsidRDefault="003942A0" w:rsidP="003942A0">
                  <w:pPr>
                    <w:widowControl w:val="0"/>
                    <w:autoSpaceDE w:val="0"/>
                    <w:autoSpaceDN w:val="0"/>
                    <w:adjustRightInd w:val="0"/>
                    <w:spacing w:line="270" w:lineRule="exact"/>
                    <w:rPr>
                      <w:rFonts w:ascii="Times New Roman" w:hAnsi="Times New Roman" w:cs="Times New Roman"/>
                      <w:sz w:val="24"/>
                      <w:szCs w:val="24"/>
                      <w:lang w:val="en-GB"/>
                    </w:rPr>
                  </w:pPr>
                  <w:r w:rsidRPr="00521F92">
                    <w:rPr>
                      <w:rFonts w:ascii="Times New Roman" w:hAnsi="Times New Roman" w:cs="Times New Roman"/>
                      <w:sz w:val="24"/>
                      <w:szCs w:val="24"/>
                      <w:lang w:val="en-GB"/>
                    </w:rPr>
                    <w:t xml:space="preserve">Taxa </w:t>
                  </w:r>
                  <w:proofErr w:type="spellStart"/>
                  <w:r w:rsidRPr="00521F92">
                    <w:rPr>
                      <w:rFonts w:ascii="Times New Roman" w:hAnsi="Times New Roman" w:cs="Times New Roman"/>
                      <w:sz w:val="24"/>
                      <w:szCs w:val="24"/>
                      <w:lang w:val="en-GB"/>
                    </w:rPr>
                    <w:t>inchiriere</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buldoexcavator</w:t>
                  </w:r>
                  <w:proofErr w:type="spellEnd"/>
                </w:p>
              </w:tc>
              <w:tc>
                <w:tcPr>
                  <w:tcW w:w="3251" w:type="dxa"/>
                  <w:tcBorders>
                    <w:top w:val="single" w:sz="4" w:space="0" w:color="auto"/>
                    <w:left w:val="single" w:sz="4" w:space="0" w:color="auto"/>
                    <w:bottom w:val="single" w:sz="4" w:space="0" w:color="auto"/>
                    <w:right w:val="single" w:sz="4" w:space="0" w:color="auto"/>
                  </w:tcBorders>
                </w:tcPr>
                <w:p w14:paraId="67385DB6" w14:textId="1AE13D3B" w:rsidR="003942A0" w:rsidRPr="003942A0" w:rsidRDefault="003942A0"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sidRPr="003942A0">
                    <w:rPr>
                      <w:rFonts w:ascii="Times New Roman" w:eastAsia="Times New Roman" w:hAnsi="Times New Roman" w:cs="Times New Roman"/>
                      <w:bCs/>
                      <w:sz w:val="24"/>
                      <w:szCs w:val="24"/>
                      <w:lang w:val="en-US"/>
                    </w:rPr>
                    <w:t>250 lei/</w:t>
                  </w:r>
                  <w:proofErr w:type="spellStart"/>
                  <w:r w:rsidRPr="003942A0">
                    <w:rPr>
                      <w:rFonts w:ascii="Times New Roman" w:eastAsia="Times New Roman" w:hAnsi="Times New Roman" w:cs="Times New Roman"/>
                      <w:bCs/>
                      <w:sz w:val="24"/>
                      <w:szCs w:val="24"/>
                      <w:lang w:val="en-US"/>
                    </w:rPr>
                    <w:t>ora</w:t>
                  </w:r>
                  <w:proofErr w:type="spellEnd"/>
                  <w:r w:rsidRPr="003942A0">
                    <w:rPr>
                      <w:rFonts w:ascii="Times New Roman" w:eastAsia="Times New Roman" w:hAnsi="Times New Roman" w:cs="Times New Roman"/>
                      <w:bCs/>
                      <w:sz w:val="24"/>
                      <w:szCs w:val="24"/>
                      <w:lang w:val="en-US"/>
                    </w:rPr>
                    <w:t xml:space="preserve"> </w:t>
                  </w:r>
                  <w:proofErr w:type="spellStart"/>
                  <w:r w:rsidRPr="003942A0">
                    <w:rPr>
                      <w:rFonts w:ascii="Times New Roman" w:eastAsia="Times New Roman" w:hAnsi="Times New Roman" w:cs="Times New Roman"/>
                      <w:bCs/>
                      <w:sz w:val="24"/>
                      <w:szCs w:val="24"/>
                      <w:lang w:val="en-US"/>
                    </w:rPr>
                    <w:t>sau</w:t>
                  </w:r>
                  <w:proofErr w:type="spellEnd"/>
                  <w:r w:rsidRPr="003942A0">
                    <w:rPr>
                      <w:rFonts w:ascii="Times New Roman" w:eastAsia="Times New Roman" w:hAnsi="Times New Roman" w:cs="Times New Roman"/>
                      <w:bCs/>
                      <w:sz w:val="24"/>
                      <w:szCs w:val="24"/>
                      <w:lang w:val="en-US"/>
                    </w:rPr>
                    <w:t xml:space="preserve"> </w:t>
                  </w:r>
                  <w:proofErr w:type="spellStart"/>
                  <w:r w:rsidRPr="003942A0">
                    <w:rPr>
                      <w:rFonts w:ascii="Times New Roman" w:eastAsia="Times New Roman" w:hAnsi="Times New Roman" w:cs="Times New Roman"/>
                      <w:bCs/>
                      <w:sz w:val="24"/>
                      <w:szCs w:val="24"/>
                      <w:lang w:val="en-US"/>
                    </w:rPr>
                    <w:t>fractie</w:t>
                  </w:r>
                  <w:proofErr w:type="spellEnd"/>
                  <w:r w:rsidRPr="003942A0">
                    <w:rPr>
                      <w:rFonts w:ascii="Times New Roman" w:eastAsia="Times New Roman" w:hAnsi="Times New Roman" w:cs="Times New Roman"/>
                      <w:bCs/>
                      <w:sz w:val="24"/>
                      <w:szCs w:val="24"/>
                      <w:lang w:val="en-US"/>
                    </w:rPr>
                    <w:t xml:space="preserve"> de </w:t>
                  </w:r>
                  <w:proofErr w:type="spellStart"/>
                  <w:r w:rsidRPr="003942A0">
                    <w:rPr>
                      <w:rFonts w:ascii="Times New Roman" w:eastAsia="Times New Roman" w:hAnsi="Times New Roman" w:cs="Times New Roman"/>
                      <w:bCs/>
                      <w:sz w:val="24"/>
                      <w:szCs w:val="24"/>
                      <w:lang w:val="en-US"/>
                    </w:rPr>
                    <w:t>ora</w:t>
                  </w:r>
                  <w:proofErr w:type="spellEnd"/>
                </w:p>
              </w:tc>
            </w:tr>
            <w:tr w:rsidR="00E51B71" w:rsidRPr="00521F92" w14:paraId="33C35BC0"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6739A051" w14:textId="77777777" w:rsidR="00E51B71" w:rsidRPr="00521F92" w:rsidRDefault="00E51B71" w:rsidP="003942A0">
                  <w:pPr>
                    <w:spacing w:after="0" w:line="240" w:lineRule="auto"/>
                    <w:jc w:val="both"/>
                    <w:rPr>
                      <w:rFonts w:ascii="Times New Roman" w:eastAsia="Times New Roman" w:hAnsi="Times New Roman" w:cs="Times New Roman"/>
                      <w:b/>
                      <w:sz w:val="24"/>
                      <w:szCs w:val="24"/>
                      <w:lang w:val="en-US"/>
                    </w:rPr>
                  </w:pPr>
                </w:p>
              </w:tc>
              <w:tc>
                <w:tcPr>
                  <w:tcW w:w="5386" w:type="dxa"/>
                  <w:tcBorders>
                    <w:top w:val="single" w:sz="4" w:space="0" w:color="auto"/>
                    <w:left w:val="single" w:sz="4" w:space="0" w:color="auto"/>
                    <w:bottom w:val="single" w:sz="4" w:space="0" w:color="auto"/>
                    <w:right w:val="single" w:sz="4" w:space="0" w:color="auto"/>
                  </w:tcBorders>
                </w:tcPr>
                <w:p w14:paraId="28C83B17" w14:textId="674AF156" w:rsidR="00E51B71" w:rsidRPr="00521F92" w:rsidRDefault="00E51B71" w:rsidP="003942A0">
                  <w:pPr>
                    <w:widowControl w:val="0"/>
                    <w:autoSpaceDE w:val="0"/>
                    <w:autoSpaceDN w:val="0"/>
                    <w:adjustRightInd w:val="0"/>
                    <w:spacing w:line="270" w:lineRule="exact"/>
                    <w:rPr>
                      <w:rFonts w:ascii="Times New Roman" w:hAnsi="Times New Roman" w:cs="Times New Roman"/>
                      <w:sz w:val="24"/>
                      <w:szCs w:val="24"/>
                      <w:lang w:val="en-GB"/>
                    </w:rPr>
                  </w:pPr>
                  <w:r>
                    <w:rPr>
                      <w:rFonts w:ascii="Times New Roman" w:hAnsi="Times New Roman" w:cs="Times New Roman"/>
                      <w:sz w:val="24"/>
                      <w:szCs w:val="24"/>
                      <w:lang w:val="en-GB"/>
                    </w:rPr>
                    <w:t xml:space="preserve">Taxa </w:t>
                  </w:r>
                  <w:proofErr w:type="spellStart"/>
                  <w:r>
                    <w:rPr>
                      <w:rFonts w:ascii="Times New Roman" w:hAnsi="Times New Roman" w:cs="Times New Roman"/>
                      <w:sz w:val="24"/>
                      <w:szCs w:val="24"/>
                      <w:lang w:val="en-GB"/>
                    </w:rPr>
                    <w:t>loc</w:t>
                  </w:r>
                  <w:proofErr w:type="spellEnd"/>
                  <w:r>
                    <w:rPr>
                      <w:rFonts w:ascii="Times New Roman" w:hAnsi="Times New Roman" w:cs="Times New Roman"/>
                      <w:sz w:val="24"/>
                      <w:szCs w:val="24"/>
                      <w:lang w:val="en-GB"/>
                    </w:rPr>
                    <w:t xml:space="preserve"> de </w:t>
                  </w:r>
                  <w:proofErr w:type="spellStart"/>
                  <w:r>
                    <w:rPr>
                      <w:rFonts w:ascii="Times New Roman" w:hAnsi="Times New Roman" w:cs="Times New Roman"/>
                      <w:sz w:val="24"/>
                      <w:szCs w:val="24"/>
                      <w:lang w:val="en-GB"/>
                    </w:rPr>
                    <w:t>veci</w:t>
                  </w:r>
                  <w:proofErr w:type="spellEnd"/>
                </w:p>
              </w:tc>
              <w:tc>
                <w:tcPr>
                  <w:tcW w:w="3251" w:type="dxa"/>
                  <w:tcBorders>
                    <w:top w:val="single" w:sz="4" w:space="0" w:color="auto"/>
                    <w:left w:val="single" w:sz="4" w:space="0" w:color="auto"/>
                    <w:bottom w:val="single" w:sz="4" w:space="0" w:color="auto"/>
                    <w:right w:val="single" w:sz="4" w:space="0" w:color="auto"/>
                  </w:tcBorders>
                </w:tcPr>
                <w:p w14:paraId="248F97E8" w14:textId="6C4D9811" w:rsidR="00E51B71" w:rsidRPr="003942A0" w:rsidRDefault="00E51B71"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50 lei/an/loc</w:t>
                  </w:r>
                </w:p>
              </w:tc>
            </w:tr>
            <w:tr w:rsidR="003942A0" w:rsidRPr="00521F92" w14:paraId="034BCE98"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100BD74F" w14:textId="77777777" w:rsidR="003942A0" w:rsidRPr="00521F92" w:rsidRDefault="003942A0" w:rsidP="003942A0">
                  <w:pPr>
                    <w:spacing w:after="0" w:line="240" w:lineRule="auto"/>
                    <w:jc w:val="both"/>
                    <w:rPr>
                      <w:rFonts w:ascii="Times New Roman" w:eastAsia="Times New Roman" w:hAnsi="Times New Roman" w:cs="Times New Roman"/>
                      <w:b/>
                      <w:sz w:val="24"/>
                      <w:szCs w:val="24"/>
                      <w:lang w:val="en-US"/>
                    </w:rPr>
                  </w:pPr>
                </w:p>
              </w:tc>
              <w:tc>
                <w:tcPr>
                  <w:tcW w:w="5386" w:type="dxa"/>
                  <w:tcBorders>
                    <w:top w:val="single" w:sz="4" w:space="0" w:color="auto"/>
                    <w:left w:val="single" w:sz="4" w:space="0" w:color="auto"/>
                    <w:bottom w:val="single" w:sz="4" w:space="0" w:color="auto"/>
                    <w:right w:val="single" w:sz="4" w:space="0" w:color="auto"/>
                  </w:tcBorders>
                </w:tcPr>
                <w:p w14:paraId="314FB55C" w14:textId="77777777" w:rsidR="003942A0" w:rsidRPr="003942A0" w:rsidRDefault="003942A0" w:rsidP="003942A0">
                  <w:pPr>
                    <w:spacing w:after="0" w:line="240" w:lineRule="auto"/>
                    <w:jc w:val="both"/>
                    <w:rPr>
                      <w:rFonts w:ascii="Times New Roman" w:eastAsia="Times New Roman" w:hAnsi="Times New Roman" w:cs="Times New Roman"/>
                      <w:sz w:val="24"/>
                      <w:szCs w:val="24"/>
                      <w:lang w:val="en-US"/>
                    </w:rPr>
                  </w:pPr>
                  <w:proofErr w:type="spellStart"/>
                  <w:r w:rsidRPr="003942A0">
                    <w:rPr>
                      <w:rFonts w:ascii="Times New Roman" w:eastAsia="Times New Roman" w:hAnsi="Times New Roman" w:cs="Times New Roman"/>
                      <w:sz w:val="24"/>
                      <w:szCs w:val="24"/>
                      <w:lang w:val="en-US"/>
                    </w:rPr>
                    <w:t>Taxă</w:t>
                  </w:r>
                  <w:proofErr w:type="spellEnd"/>
                  <w:r w:rsidRPr="003942A0">
                    <w:rPr>
                      <w:rFonts w:ascii="Times New Roman" w:eastAsia="Times New Roman" w:hAnsi="Times New Roman" w:cs="Times New Roman"/>
                      <w:sz w:val="24"/>
                      <w:szCs w:val="24"/>
                      <w:lang w:val="en-US"/>
                    </w:rPr>
                    <w:t xml:space="preserve"> </w:t>
                  </w:r>
                  <w:proofErr w:type="spellStart"/>
                  <w:r w:rsidRPr="003942A0">
                    <w:rPr>
                      <w:rFonts w:ascii="Times New Roman" w:eastAsia="Times New Roman" w:hAnsi="Times New Roman" w:cs="Times New Roman"/>
                      <w:sz w:val="24"/>
                      <w:szCs w:val="24"/>
                      <w:lang w:val="en-US"/>
                    </w:rPr>
                    <w:t>eliberare</w:t>
                  </w:r>
                  <w:proofErr w:type="spellEnd"/>
                  <w:r w:rsidRPr="003942A0">
                    <w:rPr>
                      <w:rFonts w:ascii="Times New Roman" w:eastAsia="Times New Roman" w:hAnsi="Times New Roman" w:cs="Times New Roman"/>
                      <w:sz w:val="24"/>
                      <w:szCs w:val="24"/>
                      <w:lang w:val="en-US"/>
                    </w:rPr>
                    <w:t xml:space="preserve"> </w:t>
                  </w:r>
                  <w:proofErr w:type="spellStart"/>
                  <w:r w:rsidRPr="003942A0">
                    <w:rPr>
                      <w:rFonts w:ascii="Times New Roman" w:eastAsia="Times New Roman" w:hAnsi="Times New Roman" w:cs="Times New Roman"/>
                      <w:sz w:val="24"/>
                      <w:szCs w:val="24"/>
                      <w:lang w:val="en-US"/>
                    </w:rPr>
                    <w:t>xerocopii</w:t>
                  </w:r>
                  <w:proofErr w:type="spellEnd"/>
                  <w:r w:rsidRPr="003942A0">
                    <w:rPr>
                      <w:rFonts w:ascii="Times New Roman" w:eastAsia="Times New Roman" w:hAnsi="Times New Roman" w:cs="Times New Roman"/>
                      <w:sz w:val="24"/>
                      <w:szCs w:val="24"/>
                      <w:lang w:val="en-US"/>
                    </w:rPr>
                    <w:t xml:space="preserve"> din </w:t>
                  </w:r>
                  <w:proofErr w:type="spellStart"/>
                  <w:r w:rsidRPr="003942A0">
                    <w:rPr>
                      <w:rFonts w:ascii="Times New Roman" w:eastAsia="Times New Roman" w:hAnsi="Times New Roman" w:cs="Times New Roman"/>
                      <w:sz w:val="24"/>
                      <w:szCs w:val="24"/>
                      <w:lang w:val="en-US"/>
                    </w:rPr>
                    <w:t>arhivă</w:t>
                  </w:r>
                  <w:proofErr w:type="spellEnd"/>
                </w:p>
              </w:tc>
              <w:tc>
                <w:tcPr>
                  <w:tcW w:w="3251" w:type="dxa"/>
                  <w:tcBorders>
                    <w:top w:val="single" w:sz="4" w:space="0" w:color="auto"/>
                    <w:left w:val="single" w:sz="4" w:space="0" w:color="auto"/>
                    <w:bottom w:val="single" w:sz="4" w:space="0" w:color="auto"/>
                    <w:right w:val="single" w:sz="4" w:space="0" w:color="auto"/>
                  </w:tcBorders>
                </w:tcPr>
                <w:p w14:paraId="59ED6515" w14:textId="027D38DC" w:rsidR="003942A0" w:rsidRPr="003942A0" w:rsidRDefault="003942A0" w:rsidP="003942A0">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sidRPr="003942A0">
                    <w:rPr>
                      <w:rFonts w:ascii="Times New Roman" w:eastAsia="Times New Roman" w:hAnsi="Times New Roman" w:cs="Times New Roman"/>
                      <w:bCs/>
                      <w:sz w:val="24"/>
                      <w:szCs w:val="24"/>
                      <w:lang w:val="en-US"/>
                    </w:rPr>
                    <w:t>40 lei/doc.</w:t>
                  </w:r>
                </w:p>
              </w:tc>
            </w:tr>
            <w:tr w:rsidR="003942A0" w:rsidRPr="00521F92" w14:paraId="61B4A1FF" w14:textId="77777777" w:rsidTr="007D3F35">
              <w:trPr>
                <w:cantSplit/>
                <w:trHeight w:val="676"/>
              </w:trPr>
              <w:tc>
                <w:tcPr>
                  <w:tcW w:w="1195" w:type="dxa"/>
                  <w:tcBorders>
                    <w:top w:val="single" w:sz="4" w:space="0" w:color="auto"/>
                    <w:left w:val="single" w:sz="4" w:space="0" w:color="auto"/>
                    <w:bottom w:val="single" w:sz="4" w:space="0" w:color="auto"/>
                    <w:right w:val="single" w:sz="4" w:space="0" w:color="auto"/>
                  </w:tcBorders>
                </w:tcPr>
                <w:p w14:paraId="32ED99A8" w14:textId="77777777" w:rsidR="003942A0" w:rsidRPr="00521F92" w:rsidRDefault="003942A0" w:rsidP="003942A0">
                  <w:pPr>
                    <w:spacing w:after="0" w:line="240" w:lineRule="auto"/>
                    <w:jc w:val="both"/>
                    <w:rPr>
                      <w:rFonts w:ascii="Times New Roman" w:eastAsia="Times New Roman" w:hAnsi="Times New Roman" w:cs="Times New Roman"/>
                      <w:b/>
                      <w:color w:val="0070C0"/>
                      <w:sz w:val="24"/>
                      <w:szCs w:val="24"/>
                      <w:lang w:val="en-US"/>
                    </w:rPr>
                  </w:pPr>
                </w:p>
              </w:tc>
              <w:tc>
                <w:tcPr>
                  <w:tcW w:w="5386" w:type="dxa"/>
                  <w:tcBorders>
                    <w:top w:val="single" w:sz="4" w:space="0" w:color="auto"/>
                    <w:left w:val="single" w:sz="4" w:space="0" w:color="auto"/>
                    <w:bottom w:val="single" w:sz="4" w:space="0" w:color="auto"/>
                    <w:right w:val="single" w:sz="4" w:space="0" w:color="auto"/>
                  </w:tcBorders>
                </w:tcPr>
                <w:p w14:paraId="602C98DF" w14:textId="77777777" w:rsidR="003942A0" w:rsidRPr="002B0E44" w:rsidRDefault="003942A0" w:rsidP="003942A0">
                  <w:pPr>
                    <w:spacing w:after="200" w:line="276" w:lineRule="auto"/>
                    <w:rPr>
                      <w:rFonts w:ascii="Times New Roman" w:eastAsia="Times New Roman" w:hAnsi="Times New Roman" w:cs="Times New Roman"/>
                      <w:sz w:val="24"/>
                      <w:szCs w:val="24"/>
                      <w:lang w:val="pt-BR"/>
                    </w:rPr>
                  </w:pPr>
                  <w:r w:rsidRPr="002B0E44">
                    <w:rPr>
                      <w:rFonts w:ascii="Times New Roman" w:eastAsia="Times New Roman" w:hAnsi="Times New Roman" w:cs="Times New Roman"/>
                      <w:sz w:val="24"/>
                      <w:szCs w:val="24"/>
                      <w:lang w:val="pt-BR"/>
                    </w:rPr>
                    <w:t>Taxa vanzare produse sau oferire servicii ziua comunei</w:t>
                  </w:r>
                </w:p>
              </w:tc>
              <w:tc>
                <w:tcPr>
                  <w:tcW w:w="3251" w:type="dxa"/>
                  <w:tcBorders>
                    <w:top w:val="single" w:sz="4" w:space="0" w:color="auto"/>
                    <w:left w:val="single" w:sz="4" w:space="0" w:color="auto"/>
                    <w:bottom w:val="single" w:sz="4" w:space="0" w:color="auto"/>
                    <w:right w:val="single" w:sz="4" w:space="0" w:color="auto"/>
                  </w:tcBorders>
                </w:tcPr>
                <w:p w14:paraId="29F190DC" w14:textId="77777777" w:rsidR="003942A0" w:rsidRPr="002B0E44" w:rsidRDefault="003942A0" w:rsidP="003942A0">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2B0E44">
                    <w:rPr>
                      <w:rFonts w:ascii="Times New Roman" w:eastAsia="Times New Roman" w:hAnsi="Times New Roman" w:cs="Times New Roman"/>
                      <w:sz w:val="24"/>
                      <w:szCs w:val="24"/>
                      <w:lang w:val="en-US"/>
                    </w:rPr>
                    <w:t>12 lei/</w:t>
                  </w:r>
                  <w:proofErr w:type="spellStart"/>
                  <w:r w:rsidRPr="002B0E44">
                    <w:rPr>
                      <w:rFonts w:ascii="Times New Roman" w:eastAsia="Times New Roman" w:hAnsi="Times New Roman" w:cs="Times New Roman"/>
                      <w:sz w:val="24"/>
                      <w:szCs w:val="24"/>
                      <w:lang w:val="en-US"/>
                    </w:rPr>
                    <w:t>mp</w:t>
                  </w:r>
                  <w:proofErr w:type="spellEnd"/>
                </w:p>
                <w:p w14:paraId="334F0657" w14:textId="77777777" w:rsidR="003942A0" w:rsidRPr="002B0E44" w:rsidRDefault="003942A0" w:rsidP="003942A0">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2B0E44">
                    <w:rPr>
                      <w:rFonts w:ascii="Times New Roman" w:eastAsia="Times New Roman" w:hAnsi="Times New Roman" w:cs="Times New Roman"/>
                      <w:sz w:val="24"/>
                      <w:szCs w:val="24"/>
                      <w:lang w:val="en-US"/>
                    </w:rPr>
                    <w:t xml:space="preserve">Dar nu </w:t>
                  </w:r>
                  <w:proofErr w:type="spellStart"/>
                  <w:r w:rsidRPr="002B0E44">
                    <w:rPr>
                      <w:rFonts w:ascii="Times New Roman" w:eastAsia="Times New Roman" w:hAnsi="Times New Roman" w:cs="Times New Roman"/>
                      <w:sz w:val="24"/>
                      <w:szCs w:val="24"/>
                      <w:lang w:val="en-US"/>
                    </w:rPr>
                    <w:t>mai</w:t>
                  </w:r>
                  <w:proofErr w:type="spellEnd"/>
                  <w:r w:rsidRPr="002B0E44">
                    <w:rPr>
                      <w:rFonts w:ascii="Times New Roman" w:eastAsia="Times New Roman" w:hAnsi="Times New Roman" w:cs="Times New Roman"/>
                      <w:sz w:val="24"/>
                      <w:szCs w:val="24"/>
                      <w:lang w:val="en-US"/>
                    </w:rPr>
                    <w:t xml:space="preserve"> </w:t>
                  </w:r>
                  <w:proofErr w:type="spellStart"/>
                  <w:r w:rsidRPr="002B0E44">
                    <w:rPr>
                      <w:rFonts w:ascii="Times New Roman" w:eastAsia="Times New Roman" w:hAnsi="Times New Roman" w:cs="Times New Roman"/>
                      <w:sz w:val="24"/>
                      <w:szCs w:val="24"/>
                      <w:lang w:val="en-US"/>
                    </w:rPr>
                    <w:t>putin</w:t>
                  </w:r>
                  <w:proofErr w:type="spellEnd"/>
                  <w:r w:rsidRPr="002B0E44">
                    <w:rPr>
                      <w:rFonts w:ascii="Times New Roman" w:eastAsia="Times New Roman" w:hAnsi="Times New Roman" w:cs="Times New Roman"/>
                      <w:sz w:val="24"/>
                      <w:szCs w:val="24"/>
                      <w:lang w:val="en-US"/>
                    </w:rPr>
                    <w:t xml:space="preserve"> de 23 lei</w:t>
                  </w:r>
                </w:p>
                <w:p w14:paraId="79B2F6D7" w14:textId="77777777" w:rsidR="003942A0" w:rsidRPr="002B0E44" w:rsidRDefault="003942A0" w:rsidP="003942A0">
                  <w:pPr>
                    <w:tabs>
                      <w:tab w:val="left" w:pos="615"/>
                      <w:tab w:val="center" w:pos="2323"/>
                    </w:tabs>
                    <w:spacing w:after="0" w:line="240" w:lineRule="auto"/>
                    <w:rPr>
                      <w:rFonts w:ascii="Times New Roman" w:eastAsia="Times New Roman" w:hAnsi="Times New Roman" w:cs="Times New Roman"/>
                      <w:sz w:val="24"/>
                      <w:szCs w:val="24"/>
                      <w:lang w:val="en-US"/>
                    </w:rPr>
                  </w:pPr>
                </w:p>
              </w:tc>
            </w:tr>
            <w:tr w:rsidR="00216C0B" w:rsidRPr="00521F92" w14:paraId="3C7437E7" w14:textId="77777777" w:rsidTr="00734C62">
              <w:trPr>
                <w:cantSplit/>
                <w:trHeight w:val="676"/>
              </w:trPr>
              <w:tc>
                <w:tcPr>
                  <w:tcW w:w="1195" w:type="dxa"/>
                  <w:tcBorders>
                    <w:top w:val="single" w:sz="4" w:space="0" w:color="auto"/>
                    <w:left w:val="single" w:sz="4" w:space="0" w:color="auto"/>
                    <w:bottom w:val="single" w:sz="4" w:space="0" w:color="auto"/>
                    <w:right w:val="single" w:sz="4" w:space="0" w:color="auto"/>
                  </w:tcBorders>
                </w:tcPr>
                <w:p w14:paraId="0C8CA7DC" w14:textId="77777777" w:rsidR="00216C0B" w:rsidRPr="00521F92" w:rsidRDefault="00216C0B" w:rsidP="00216C0B">
                  <w:pPr>
                    <w:spacing w:after="0" w:line="240" w:lineRule="auto"/>
                    <w:jc w:val="both"/>
                    <w:rPr>
                      <w:rFonts w:ascii="Times New Roman" w:eastAsia="Times New Roman" w:hAnsi="Times New Roman" w:cs="Times New Roman"/>
                      <w:b/>
                      <w:color w:val="0070C0"/>
                      <w:sz w:val="24"/>
                      <w:szCs w:val="24"/>
                      <w:lang w:val="en-US"/>
                    </w:rPr>
                  </w:pPr>
                </w:p>
              </w:tc>
              <w:tc>
                <w:tcPr>
                  <w:tcW w:w="8637" w:type="dxa"/>
                  <w:gridSpan w:val="2"/>
                  <w:tcBorders>
                    <w:top w:val="single" w:sz="4" w:space="0" w:color="auto"/>
                    <w:left w:val="single" w:sz="4" w:space="0" w:color="auto"/>
                    <w:bottom w:val="single" w:sz="4" w:space="0" w:color="auto"/>
                    <w:right w:val="single" w:sz="4" w:space="0" w:color="auto"/>
                  </w:tcBorders>
                </w:tcPr>
                <w:p w14:paraId="0E8FC48E" w14:textId="3EFD8EC3" w:rsidR="00216C0B" w:rsidRPr="00BF3CC8" w:rsidRDefault="00216C0B" w:rsidP="00216C0B">
                  <w:pPr>
                    <w:tabs>
                      <w:tab w:val="left" w:pos="615"/>
                      <w:tab w:val="center" w:pos="2323"/>
                    </w:tabs>
                    <w:spacing w:after="0" w:line="240" w:lineRule="auto"/>
                    <w:jc w:val="center"/>
                    <w:rPr>
                      <w:rFonts w:ascii="Times New Roman" w:eastAsia="Times New Roman" w:hAnsi="Times New Roman" w:cs="Times New Roman"/>
                      <w:bCs/>
                      <w:sz w:val="24"/>
                      <w:szCs w:val="24"/>
                      <w:lang w:val="en-US"/>
                    </w:rPr>
                  </w:pPr>
                  <w:r w:rsidRPr="00BF3CC8">
                    <w:rPr>
                      <w:bCs/>
                      <w:sz w:val="24"/>
                      <w:szCs w:val="24"/>
                    </w:rPr>
                    <w:t>Taxele pentru eliberarea / vizarea anuala a autorizatiilor de functionare , cu exceptia unitatilor de alimentatie publica , se stabilesc in functie de obiectul de activitate astfel</w:t>
                  </w:r>
                </w:p>
              </w:tc>
            </w:tr>
            <w:tr w:rsidR="00216C0B" w:rsidRPr="00521F92" w14:paraId="2F63433E" w14:textId="77777777" w:rsidTr="00734C62">
              <w:trPr>
                <w:cantSplit/>
                <w:trHeight w:val="676"/>
              </w:trPr>
              <w:tc>
                <w:tcPr>
                  <w:tcW w:w="1195" w:type="dxa"/>
                  <w:tcBorders>
                    <w:top w:val="single" w:sz="4" w:space="0" w:color="auto"/>
                    <w:left w:val="single" w:sz="4" w:space="0" w:color="auto"/>
                    <w:bottom w:val="single" w:sz="4" w:space="0" w:color="auto"/>
                    <w:right w:val="single" w:sz="4" w:space="0" w:color="auto"/>
                  </w:tcBorders>
                </w:tcPr>
                <w:p w14:paraId="1F9C822F" w14:textId="77777777" w:rsidR="00216C0B" w:rsidRPr="00521F92" w:rsidRDefault="00216C0B" w:rsidP="00216C0B">
                  <w:pPr>
                    <w:spacing w:after="0" w:line="240" w:lineRule="auto"/>
                    <w:jc w:val="both"/>
                    <w:rPr>
                      <w:rFonts w:ascii="Times New Roman" w:eastAsia="Times New Roman" w:hAnsi="Times New Roman" w:cs="Times New Roman"/>
                      <w:b/>
                      <w:color w:val="0070C0"/>
                      <w:sz w:val="24"/>
                      <w:szCs w:val="24"/>
                      <w:lang w:val="en-US"/>
                    </w:rPr>
                  </w:pPr>
                </w:p>
              </w:tc>
              <w:tc>
                <w:tcPr>
                  <w:tcW w:w="5386" w:type="dxa"/>
                </w:tcPr>
                <w:p w14:paraId="523B01B1" w14:textId="29166593" w:rsidR="00216C0B" w:rsidRPr="002B0E44" w:rsidRDefault="00216C0B" w:rsidP="00216C0B">
                  <w:pPr>
                    <w:spacing w:after="200" w:line="276" w:lineRule="auto"/>
                    <w:rPr>
                      <w:rFonts w:ascii="Times New Roman" w:eastAsia="Times New Roman" w:hAnsi="Times New Roman" w:cs="Times New Roman"/>
                      <w:sz w:val="24"/>
                      <w:szCs w:val="24"/>
                      <w:lang w:val="pt-BR"/>
                    </w:rPr>
                  </w:pPr>
                  <w:r w:rsidRPr="00521F92">
                    <w:rPr>
                      <w:sz w:val="24"/>
                      <w:szCs w:val="24"/>
                    </w:rPr>
                    <w:t>Spatii comerciale cu activitate de comert cu poduse preponderent alimentare</w:t>
                  </w:r>
                </w:p>
              </w:tc>
              <w:tc>
                <w:tcPr>
                  <w:tcW w:w="3251" w:type="dxa"/>
                </w:tcPr>
                <w:p w14:paraId="3CBCBB1E" w14:textId="5B438AD2" w:rsidR="00216C0B" w:rsidRPr="002B0E44" w:rsidRDefault="00216C0B" w:rsidP="00216C0B">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521F92">
                    <w:rPr>
                      <w:sz w:val="24"/>
                      <w:szCs w:val="24"/>
                    </w:rPr>
                    <w:t>350</w:t>
                  </w:r>
                </w:p>
              </w:tc>
            </w:tr>
            <w:tr w:rsidR="00216C0B" w:rsidRPr="00521F92" w14:paraId="1204A21D" w14:textId="77777777" w:rsidTr="00734C62">
              <w:trPr>
                <w:cantSplit/>
                <w:trHeight w:val="676"/>
              </w:trPr>
              <w:tc>
                <w:tcPr>
                  <w:tcW w:w="1195" w:type="dxa"/>
                  <w:tcBorders>
                    <w:top w:val="single" w:sz="4" w:space="0" w:color="auto"/>
                    <w:left w:val="single" w:sz="4" w:space="0" w:color="auto"/>
                    <w:bottom w:val="single" w:sz="4" w:space="0" w:color="auto"/>
                    <w:right w:val="single" w:sz="4" w:space="0" w:color="auto"/>
                  </w:tcBorders>
                </w:tcPr>
                <w:p w14:paraId="0F32B208" w14:textId="68A842B9" w:rsidR="00216C0B" w:rsidRPr="00521F92" w:rsidRDefault="00216C0B" w:rsidP="00216C0B">
                  <w:pPr>
                    <w:spacing w:after="0" w:line="240" w:lineRule="auto"/>
                    <w:jc w:val="both"/>
                    <w:rPr>
                      <w:rFonts w:ascii="Times New Roman" w:eastAsia="Times New Roman" w:hAnsi="Times New Roman" w:cs="Times New Roman"/>
                      <w:b/>
                      <w:color w:val="0070C0"/>
                      <w:sz w:val="24"/>
                      <w:szCs w:val="24"/>
                      <w:lang w:val="en-US"/>
                    </w:rPr>
                  </w:pPr>
                </w:p>
              </w:tc>
              <w:tc>
                <w:tcPr>
                  <w:tcW w:w="5386" w:type="dxa"/>
                </w:tcPr>
                <w:p w14:paraId="49319300" w14:textId="77777777" w:rsidR="00216C0B" w:rsidRPr="00521F92" w:rsidRDefault="00216C0B" w:rsidP="00216C0B">
                  <w:pPr>
                    <w:widowControl w:val="0"/>
                    <w:autoSpaceDE w:val="0"/>
                    <w:autoSpaceDN w:val="0"/>
                    <w:adjustRightInd w:val="0"/>
                    <w:spacing w:line="270" w:lineRule="exact"/>
                    <w:rPr>
                      <w:sz w:val="24"/>
                      <w:szCs w:val="24"/>
                    </w:rPr>
                  </w:pPr>
                  <w:r w:rsidRPr="00521F92">
                    <w:rPr>
                      <w:sz w:val="24"/>
                      <w:szCs w:val="24"/>
                    </w:rPr>
                    <w:t>Spatii comerciale cu activitate de comert cu poduse nealimentare</w:t>
                  </w:r>
                </w:p>
                <w:p w14:paraId="26E48538" w14:textId="77777777" w:rsidR="00216C0B" w:rsidRPr="002B0E44" w:rsidRDefault="00216C0B" w:rsidP="00216C0B">
                  <w:pPr>
                    <w:spacing w:after="200" w:line="276" w:lineRule="auto"/>
                    <w:rPr>
                      <w:rFonts w:ascii="Times New Roman" w:eastAsia="Times New Roman" w:hAnsi="Times New Roman" w:cs="Times New Roman"/>
                      <w:sz w:val="24"/>
                      <w:szCs w:val="24"/>
                      <w:lang w:val="pt-BR"/>
                    </w:rPr>
                  </w:pPr>
                </w:p>
              </w:tc>
              <w:tc>
                <w:tcPr>
                  <w:tcW w:w="3251" w:type="dxa"/>
                </w:tcPr>
                <w:p w14:paraId="27D7848B" w14:textId="0DE13262" w:rsidR="00216C0B" w:rsidRPr="002B0E44" w:rsidRDefault="00216C0B" w:rsidP="00216C0B">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521F92">
                    <w:rPr>
                      <w:sz w:val="24"/>
                      <w:szCs w:val="24"/>
                    </w:rPr>
                    <w:t>350</w:t>
                  </w:r>
                </w:p>
              </w:tc>
            </w:tr>
            <w:tr w:rsidR="00216C0B" w:rsidRPr="00521F92" w14:paraId="560CD2C9" w14:textId="77777777" w:rsidTr="00734C62">
              <w:trPr>
                <w:cantSplit/>
                <w:trHeight w:val="676"/>
              </w:trPr>
              <w:tc>
                <w:tcPr>
                  <w:tcW w:w="1195" w:type="dxa"/>
                  <w:tcBorders>
                    <w:top w:val="single" w:sz="4" w:space="0" w:color="auto"/>
                    <w:left w:val="single" w:sz="4" w:space="0" w:color="auto"/>
                    <w:bottom w:val="single" w:sz="4" w:space="0" w:color="auto"/>
                    <w:right w:val="single" w:sz="4" w:space="0" w:color="auto"/>
                  </w:tcBorders>
                </w:tcPr>
                <w:p w14:paraId="2A16F860" w14:textId="77777777" w:rsidR="00216C0B" w:rsidRPr="00521F92" w:rsidRDefault="00216C0B" w:rsidP="00216C0B">
                  <w:pPr>
                    <w:spacing w:after="0" w:line="240" w:lineRule="auto"/>
                    <w:jc w:val="both"/>
                    <w:rPr>
                      <w:rFonts w:ascii="Times New Roman" w:eastAsia="Times New Roman" w:hAnsi="Times New Roman" w:cs="Times New Roman"/>
                      <w:b/>
                      <w:color w:val="0070C0"/>
                      <w:sz w:val="24"/>
                      <w:szCs w:val="24"/>
                      <w:lang w:val="en-US"/>
                    </w:rPr>
                  </w:pPr>
                </w:p>
              </w:tc>
              <w:tc>
                <w:tcPr>
                  <w:tcW w:w="5386" w:type="dxa"/>
                </w:tcPr>
                <w:p w14:paraId="135682BE" w14:textId="77777777" w:rsidR="00216C0B" w:rsidRPr="00521F92" w:rsidRDefault="00216C0B" w:rsidP="00216C0B">
                  <w:pPr>
                    <w:widowControl w:val="0"/>
                    <w:autoSpaceDE w:val="0"/>
                    <w:autoSpaceDN w:val="0"/>
                    <w:adjustRightInd w:val="0"/>
                    <w:spacing w:line="270" w:lineRule="exact"/>
                    <w:rPr>
                      <w:sz w:val="24"/>
                      <w:szCs w:val="24"/>
                    </w:rPr>
                  </w:pPr>
                  <w:r w:rsidRPr="00521F92">
                    <w:rPr>
                      <w:sz w:val="24"/>
                      <w:szCs w:val="24"/>
                    </w:rPr>
                    <w:t xml:space="preserve">Spatii comerciale cu activitate de comert cu poduse alimentare si nealimenare( cu suprafata mai mare </w:t>
                  </w:r>
                </w:p>
                <w:p w14:paraId="4E433FAD" w14:textId="78E25BC8" w:rsidR="00216C0B" w:rsidRPr="002B0E44" w:rsidRDefault="00216C0B" w:rsidP="00216C0B">
                  <w:pPr>
                    <w:spacing w:after="200" w:line="276" w:lineRule="auto"/>
                    <w:rPr>
                      <w:rFonts w:ascii="Times New Roman" w:eastAsia="Times New Roman" w:hAnsi="Times New Roman" w:cs="Times New Roman"/>
                      <w:sz w:val="24"/>
                      <w:szCs w:val="24"/>
                      <w:lang w:val="pt-BR"/>
                    </w:rPr>
                  </w:pPr>
                  <w:r w:rsidRPr="00521F92">
                    <w:rPr>
                      <w:sz w:val="24"/>
                      <w:szCs w:val="24"/>
                    </w:rPr>
                    <w:t>de 100 mp )</w:t>
                  </w:r>
                </w:p>
              </w:tc>
              <w:tc>
                <w:tcPr>
                  <w:tcW w:w="3251" w:type="dxa"/>
                </w:tcPr>
                <w:p w14:paraId="04EEBE72" w14:textId="1EE800AB" w:rsidR="00216C0B" w:rsidRPr="002B0E44" w:rsidRDefault="00216C0B" w:rsidP="00216C0B">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521F92">
                    <w:rPr>
                      <w:sz w:val="24"/>
                      <w:szCs w:val="24"/>
                    </w:rPr>
                    <w:t>400</w:t>
                  </w:r>
                </w:p>
              </w:tc>
            </w:tr>
            <w:tr w:rsidR="00216C0B" w:rsidRPr="00521F92" w14:paraId="5B37AEA5" w14:textId="77777777" w:rsidTr="00734C62">
              <w:trPr>
                <w:cantSplit/>
                <w:trHeight w:val="676"/>
              </w:trPr>
              <w:tc>
                <w:tcPr>
                  <w:tcW w:w="1195" w:type="dxa"/>
                  <w:tcBorders>
                    <w:top w:val="single" w:sz="4" w:space="0" w:color="auto"/>
                    <w:left w:val="single" w:sz="4" w:space="0" w:color="auto"/>
                    <w:bottom w:val="single" w:sz="4" w:space="0" w:color="auto"/>
                    <w:right w:val="single" w:sz="4" w:space="0" w:color="auto"/>
                  </w:tcBorders>
                </w:tcPr>
                <w:p w14:paraId="3241704E" w14:textId="77777777" w:rsidR="00216C0B" w:rsidRPr="00521F92" w:rsidRDefault="00216C0B" w:rsidP="00216C0B">
                  <w:pPr>
                    <w:spacing w:after="0" w:line="240" w:lineRule="auto"/>
                    <w:jc w:val="both"/>
                    <w:rPr>
                      <w:rFonts w:ascii="Times New Roman" w:eastAsia="Times New Roman" w:hAnsi="Times New Roman" w:cs="Times New Roman"/>
                      <w:b/>
                      <w:color w:val="0070C0"/>
                      <w:sz w:val="24"/>
                      <w:szCs w:val="24"/>
                      <w:lang w:val="en-US"/>
                    </w:rPr>
                  </w:pPr>
                </w:p>
              </w:tc>
              <w:tc>
                <w:tcPr>
                  <w:tcW w:w="5386" w:type="dxa"/>
                </w:tcPr>
                <w:p w14:paraId="137E1DC8" w14:textId="456E6115" w:rsidR="00216C0B" w:rsidRPr="002B0E44" w:rsidRDefault="00216C0B" w:rsidP="00216C0B">
                  <w:pPr>
                    <w:spacing w:after="200" w:line="276" w:lineRule="auto"/>
                    <w:rPr>
                      <w:rFonts w:ascii="Times New Roman" w:eastAsia="Times New Roman" w:hAnsi="Times New Roman" w:cs="Times New Roman"/>
                      <w:sz w:val="24"/>
                      <w:szCs w:val="24"/>
                      <w:lang w:val="pt-BR"/>
                    </w:rPr>
                  </w:pPr>
                  <w:r w:rsidRPr="00521F92">
                    <w:rPr>
                      <w:sz w:val="24"/>
                      <w:szCs w:val="24"/>
                    </w:rPr>
                    <w:t>Alte unitati de prestari servicii , altele decat cele mentionate mai sus</w:t>
                  </w:r>
                </w:p>
              </w:tc>
              <w:tc>
                <w:tcPr>
                  <w:tcW w:w="3251" w:type="dxa"/>
                </w:tcPr>
                <w:p w14:paraId="68493308" w14:textId="368F4EFA" w:rsidR="00216C0B" w:rsidRPr="002B0E44" w:rsidRDefault="00216C0B" w:rsidP="00216C0B">
                  <w:pPr>
                    <w:tabs>
                      <w:tab w:val="left" w:pos="615"/>
                      <w:tab w:val="center" w:pos="2323"/>
                    </w:tabs>
                    <w:spacing w:after="0" w:line="240" w:lineRule="auto"/>
                    <w:jc w:val="center"/>
                    <w:rPr>
                      <w:rFonts w:ascii="Times New Roman" w:eastAsia="Times New Roman" w:hAnsi="Times New Roman" w:cs="Times New Roman"/>
                      <w:sz w:val="24"/>
                      <w:szCs w:val="24"/>
                      <w:lang w:val="en-US"/>
                    </w:rPr>
                  </w:pPr>
                  <w:r w:rsidRPr="00521F92">
                    <w:rPr>
                      <w:sz w:val="24"/>
                      <w:szCs w:val="24"/>
                    </w:rPr>
                    <w:t>250</w:t>
                  </w:r>
                </w:p>
              </w:tc>
            </w:tr>
            <w:tr w:rsidR="00216C0B" w:rsidRPr="00521F92" w14:paraId="5F9A7EDC"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366B6F67" w14:textId="77777777" w:rsidR="00216C0B" w:rsidRPr="00521F92" w:rsidRDefault="00216C0B" w:rsidP="00216C0B">
                  <w:pPr>
                    <w:spacing w:after="0" w:line="240" w:lineRule="auto"/>
                    <w:jc w:val="both"/>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Art.486,alin.(4)</w:t>
                  </w:r>
                </w:p>
              </w:tc>
              <w:tc>
                <w:tcPr>
                  <w:tcW w:w="5386" w:type="dxa"/>
                  <w:tcBorders>
                    <w:top w:val="single" w:sz="4" w:space="0" w:color="auto"/>
                    <w:left w:val="single" w:sz="4" w:space="0" w:color="auto"/>
                    <w:bottom w:val="single" w:sz="4" w:space="0" w:color="auto"/>
                    <w:right w:val="single" w:sz="4" w:space="0" w:color="auto"/>
                  </w:tcBorders>
                </w:tcPr>
                <w:p w14:paraId="529D954A" w14:textId="77777777" w:rsidR="00216C0B" w:rsidRPr="00521F92" w:rsidRDefault="00216C0B" w:rsidP="00216C0B">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Taxă pentru îndeplinirea procedurii de divorţ pe cale administrativă</w:t>
                  </w:r>
                </w:p>
              </w:tc>
              <w:tc>
                <w:tcPr>
                  <w:tcW w:w="3251" w:type="dxa"/>
                  <w:tcBorders>
                    <w:top w:val="single" w:sz="4" w:space="0" w:color="auto"/>
                    <w:left w:val="single" w:sz="4" w:space="0" w:color="auto"/>
                    <w:bottom w:val="single" w:sz="4" w:space="0" w:color="auto"/>
                    <w:right w:val="single" w:sz="4" w:space="0" w:color="auto"/>
                  </w:tcBorders>
                </w:tcPr>
                <w:p w14:paraId="02750DAE" w14:textId="5B135FC4" w:rsidR="00216C0B" w:rsidRPr="00541BFF" w:rsidRDefault="00216C0B" w:rsidP="00216C0B">
                  <w:pPr>
                    <w:spacing w:after="0" w:line="240" w:lineRule="auto"/>
                    <w:jc w:val="center"/>
                    <w:rPr>
                      <w:rFonts w:ascii="Times New Roman" w:eastAsia="Times New Roman" w:hAnsi="Times New Roman" w:cs="Times New Roman"/>
                      <w:bCs/>
                      <w:sz w:val="24"/>
                      <w:szCs w:val="24"/>
                      <w:lang w:val="pt-BR"/>
                    </w:rPr>
                  </w:pPr>
                  <w:r w:rsidRPr="00541BFF">
                    <w:rPr>
                      <w:rFonts w:ascii="Times New Roman" w:eastAsia="Times New Roman" w:hAnsi="Times New Roman" w:cs="Times New Roman"/>
                      <w:bCs/>
                      <w:sz w:val="24"/>
                      <w:szCs w:val="24"/>
                      <w:lang w:val="pt-BR"/>
                    </w:rPr>
                    <w:t>700 lei</w:t>
                  </w:r>
                </w:p>
              </w:tc>
            </w:tr>
            <w:tr w:rsidR="00216C0B" w:rsidRPr="00521F92" w14:paraId="57C710CC" w14:textId="77777777" w:rsidTr="00EB4E0B">
              <w:trPr>
                <w:cantSplit/>
                <w:trHeight w:val="612"/>
              </w:trPr>
              <w:tc>
                <w:tcPr>
                  <w:tcW w:w="1195" w:type="dxa"/>
                  <w:tcBorders>
                    <w:top w:val="single" w:sz="4" w:space="0" w:color="auto"/>
                    <w:left w:val="single" w:sz="4" w:space="0" w:color="auto"/>
                    <w:bottom w:val="single" w:sz="4" w:space="0" w:color="auto"/>
                    <w:right w:val="single" w:sz="4" w:space="0" w:color="auto"/>
                  </w:tcBorders>
                </w:tcPr>
                <w:p w14:paraId="7836B0BC" w14:textId="77777777" w:rsidR="00216C0B" w:rsidRPr="00521F92" w:rsidRDefault="00216C0B" w:rsidP="00216C0B">
                  <w:pPr>
                    <w:spacing w:after="0" w:line="240" w:lineRule="auto"/>
                    <w:jc w:val="both"/>
                    <w:rPr>
                      <w:rFonts w:ascii="Times New Roman" w:eastAsia="Times New Roman" w:hAnsi="Times New Roman" w:cs="Times New Roman"/>
                      <w:b/>
                      <w:sz w:val="24"/>
                      <w:szCs w:val="24"/>
                      <w:lang w:val="pt-BR"/>
                    </w:rPr>
                  </w:pPr>
                </w:p>
              </w:tc>
              <w:tc>
                <w:tcPr>
                  <w:tcW w:w="5386" w:type="dxa"/>
                  <w:tcBorders>
                    <w:top w:val="single" w:sz="4" w:space="0" w:color="auto"/>
                    <w:left w:val="single" w:sz="4" w:space="0" w:color="auto"/>
                    <w:bottom w:val="single" w:sz="4" w:space="0" w:color="auto"/>
                    <w:right w:val="single" w:sz="4" w:space="0" w:color="auto"/>
                  </w:tcBorders>
                </w:tcPr>
                <w:p w14:paraId="6527099E" w14:textId="5C765273" w:rsidR="00216C0B" w:rsidRPr="00521F92" w:rsidRDefault="00216C0B" w:rsidP="00216C0B">
                  <w:pPr>
                    <w:spacing w:after="0" w:line="240" w:lineRule="auto"/>
                    <w:rPr>
                      <w:rFonts w:ascii="Times New Roman" w:eastAsia="Times New Roman" w:hAnsi="Times New Roman" w:cs="Times New Roman"/>
                      <w:bCs/>
                      <w:color w:val="0070C0"/>
                      <w:sz w:val="24"/>
                      <w:szCs w:val="24"/>
                    </w:rPr>
                  </w:pPr>
                  <w:r w:rsidRPr="00521F92">
                    <w:rPr>
                      <w:rFonts w:ascii="Times New Roman" w:hAnsi="Times New Roman" w:cs="Times New Roman"/>
                      <w:sz w:val="24"/>
                      <w:szCs w:val="24"/>
                    </w:rPr>
                    <w:t xml:space="preserve">Taxa oficiere casatorii </w:t>
                  </w:r>
                  <w:proofErr w:type="spellStart"/>
                  <w:r w:rsidRPr="00521F92">
                    <w:rPr>
                      <w:rFonts w:ascii="Times New Roman" w:hAnsi="Times New Roman" w:cs="Times New Roman"/>
                      <w:sz w:val="24"/>
                      <w:szCs w:val="24"/>
                      <w:lang w:val="en-GB"/>
                    </w:rPr>
                    <w:t>pentru</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zilele</w:t>
                  </w:r>
                  <w:proofErr w:type="spellEnd"/>
                  <w:r w:rsidRPr="00521F92">
                    <w:rPr>
                      <w:rFonts w:ascii="Times New Roman" w:hAnsi="Times New Roman" w:cs="Times New Roman"/>
                      <w:sz w:val="24"/>
                      <w:szCs w:val="24"/>
                      <w:lang w:val="en-GB"/>
                    </w:rPr>
                    <w:t xml:space="preserve"> de </w:t>
                  </w:r>
                  <w:proofErr w:type="spellStart"/>
                  <w:r w:rsidRPr="00521F92">
                    <w:rPr>
                      <w:rFonts w:ascii="Times New Roman" w:hAnsi="Times New Roman" w:cs="Times New Roman"/>
                      <w:sz w:val="24"/>
                      <w:szCs w:val="24"/>
                      <w:lang w:val="en-GB"/>
                    </w:rPr>
                    <w:t>sâmbătă</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duminică</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sărbători</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sau</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în</w:t>
                  </w:r>
                  <w:proofErr w:type="spellEnd"/>
                  <w:r w:rsidRPr="00521F92">
                    <w:rPr>
                      <w:rFonts w:ascii="Times New Roman" w:hAnsi="Times New Roman" w:cs="Times New Roman"/>
                      <w:sz w:val="24"/>
                      <w:szCs w:val="24"/>
                      <w:lang w:val="en-GB"/>
                    </w:rPr>
                    <w:t xml:space="preserve"> afara </w:t>
                  </w:r>
                  <w:proofErr w:type="spellStart"/>
                  <w:r w:rsidRPr="00521F92">
                    <w:rPr>
                      <w:rFonts w:ascii="Times New Roman" w:hAnsi="Times New Roman" w:cs="Times New Roman"/>
                      <w:sz w:val="24"/>
                      <w:szCs w:val="24"/>
                      <w:lang w:val="en-GB"/>
                    </w:rPr>
                    <w:t>sediului</w:t>
                  </w:r>
                  <w:proofErr w:type="spellEnd"/>
                  <w:r w:rsidRPr="00521F92">
                    <w:rPr>
                      <w:rFonts w:ascii="Times New Roman" w:hAnsi="Times New Roman" w:cs="Times New Roman"/>
                      <w:sz w:val="24"/>
                      <w:szCs w:val="24"/>
                      <w:lang w:val="en-GB"/>
                    </w:rPr>
                    <w:t xml:space="preserve"> </w:t>
                  </w:r>
                  <w:proofErr w:type="spellStart"/>
                  <w:r w:rsidRPr="00521F92">
                    <w:rPr>
                      <w:rFonts w:ascii="Times New Roman" w:hAnsi="Times New Roman" w:cs="Times New Roman"/>
                      <w:sz w:val="24"/>
                      <w:szCs w:val="24"/>
                      <w:lang w:val="en-GB"/>
                    </w:rPr>
                    <w:t>primăriei</w:t>
                  </w:r>
                  <w:proofErr w:type="spellEnd"/>
                </w:p>
              </w:tc>
              <w:tc>
                <w:tcPr>
                  <w:tcW w:w="3251" w:type="dxa"/>
                  <w:tcBorders>
                    <w:top w:val="single" w:sz="4" w:space="0" w:color="auto"/>
                    <w:left w:val="single" w:sz="4" w:space="0" w:color="auto"/>
                    <w:bottom w:val="single" w:sz="4" w:space="0" w:color="auto"/>
                    <w:right w:val="single" w:sz="4" w:space="0" w:color="auto"/>
                  </w:tcBorders>
                </w:tcPr>
                <w:p w14:paraId="25A8CCD7" w14:textId="378CAEAA" w:rsidR="00216C0B" w:rsidRPr="00521F92" w:rsidRDefault="00216C0B" w:rsidP="00216C0B">
                  <w:pPr>
                    <w:spacing w:after="0" w:line="240" w:lineRule="auto"/>
                    <w:rPr>
                      <w:rFonts w:ascii="Times New Roman" w:eastAsia="Times New Roman" w:hAnsi="Times New Roman" w:cs="Times New Roman"/>
                      <w:b/>
                      <w:bCs/>
                      <w:color w:val="0070C0"/>
                      <w:sz w:val="24"/>
                      <w:szCs w:val="24"/>
                      <w:lang w:val="fr-FR"/>
                    </w:rPr>
                  </w:pPr>
                  <w:r>
                    <w:rPr>
                      <w:rFonts w:ascii="Times New Roman" w:hAnsi="Times New Roman" w:cs="Times New Roman"/>
                      <w:sz w:val="24"/>
                      <w:szCs w:val="24"/>
                    </w:rPr>
                    <w:t xml:space="preserve">                      </w:t>
                  </w:r>
                  <w:r w:rsidRPr="003D45A2">
                    <w:rPr>
                      <w:rFonts w:ascii="Times New Roman" w:hAnsi="Times New Roman" w:cs="Times New Roman"/>
                      <w:sz w:val="24"/>
                      <w:szCs w:val="24"/>
                    </w:rPr>
                    <w:t>1</w:t>
                  </w:r>
                  <w:r>
                    <w:rPr>
                      <w:rFonts w:ascii="Times New Roman" w:hAnsi="Times New Roman" w:cs="Times New Roman"/>
                      <w:sz w:val="24"/>
                      <w:szCs w:val="24"/>
                    </w:rPr>
                    <w:t>50  lei</w:t>
                  </w:r>
                </w:p>
              </w:tc>
            </w:tr>
            <w:tr w:rsidR="00216C0B" w:rsidRPr="00521F92" w14:paraId="62EB5AC2"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7FF9C4F7" w14:textId="77777777" w:rsidR="00216C0B" w:rsidRPr="00521F92" w:rsidRDefault="00216C0B" w:rsidP="00216C0B">
                  <w:pPr>
                    <w:spacing w:after="0" w:line="240" w:lineRule="auto"/>
                    <w:jc w:val="both"/>
                    <w:rPr>
                      <w:rFonts w:ascii="Times New Roman" w:eastAsia="Times New Roman" w:hAnsi="Times New Roman" w:cs="Times New Roman"/>
                      <w:b/>
                      <w:sz w:val="24"/>
                      <w:szCs w:val="24"/>
                      <w:lang w:val="pt-BR"/>
                    </w:rPr>
                  </w:pPr>
                </w:p>
              </w:tc>
              <w:tc>
                <w:tcPr>
                  <w:tcW w:w="5386" w:type="dxa"/>
                  <w:tcBorders>
                    <w:top w:val="single" w:sz="4" w:space="0" w:color="auto"/>
                    <w:left w:val="single" w:sz="4" w:space="0" w:color="auto"/>
                    <w:bottom w:val="single" w:sz="4" w:space="0" w:color="auto"/>
                    <w:right w:val="single" w:sz="4" w:space="0" w:color="auto"/>
                  </w:tcBorders>
                </w:tcPr>
                <w:p w14:paraId="3BBADC06" w14:textId="77777777" w:rsidR="00216C0B" w:rsidRPr="00521F92" w:rsidRDefault="00216C0B" w:rsidP="00216C0B">
                  <w:pPr>
                    <w:spacing w:after="0" w:line="240" w:lineRule="auto"/>
                    <w:rPr>
                      <w:rFonts w:ascii="Times New Roman" w:eastAsia="Times New Roman" w:hAnsi="Times New Roman" w:cs="Times New Roman"/>
                      <w:bCs/>
                      <w:sz w:val="24"/>
                      <w:szCs w:val="24"/>
                    </w:rPr>
                  </w:pPr>
                  <w:r w:rsidRPr="00521F92">
                    <w:rPr>
                      <w:rFonts w:ascii="Times New Roman" w:eastAsia="Times New Roman" w:hAnsi="Times New Roman" w:cs="Times New Roman"/>
                      <w:bCs/>
                      <w:sz w:val="24"/>
                      <w:szCs w:val="24"/>
                    </w:rPr>
                    <w:t>Taxă înregistrare tractoare și a altor vehicule cu tracțiune mecanică+ eliberare placute de inregistrare</w:t>
                  </w:r>
                </w:p>
                <w:p w14:paraId="0A97A26E" w14:textId="77777777" w:rsidR="00216C0B" w:rsidRPr="00521F92" w:rsidRDefault="00216C0B" w:rsidP="00216C0B">
                  <w:pPr>
                    <w:ind w:left="142"/>
                    <w:jc w:val="both"/>
                    <w:rPr>
                      <w:rFonts w:ascii="Times New Roman" w:hAnsi="Times New Roman" w:cs="Times New Roman"/>
                      <w:sz w:val="24"/>
                      <w:szCs w:val="24"/>
                    </w:rPr>
                  </w:pPr>
                  <w:r w:rsidRPr="00521F92">
                    <w:rPr>
                      <w:rFonts w:ascii="Times New Roman" w:hAnsi="Times New Roman" w:cs="Times New Roman"/>
                      <w:sz w:val="24"/>
                      <w:szCs w:val="24"/>
                    </w:rPr>
                    <w:t>b) tractoarele agricole sau forestiere (categoria T și C);</w:t>
                  </w:r>
                </w:p>
                <w:p w14:paraId="763F1E0A" w14:textId="77777777" w:rsidR="00216C0B" w:rsidRPr="00521F92" w:rsidRDefault="00216C0B" w:rsidP="00216C0B">
                  <w:pPr>
                    <w:ind w:left="142"/>
                    <w:jc w:val="both"/>
                    <w:rPr>
                      <w:rFonts w:ascii="Times New Roman" w:hAnsi="Times New Roman" w:cs="Times New Roman"/>
                      <w:sz w:val="24"/>
                      <w:szCs w:val="24"/>
                    </w:rPr>
                  </w:pPr>
                  <w:r w:rsidRPr="00521F92">
                    <w:rPr>
                      <w:rFonts w:ascii="Times New Roman" w:hAnsi="Times New Roman" w:cs="Times New Roman"/>
                      <w:sz w:val="24"/>
                      <w:szCs w:val="24"/>
                    </w:rPr>
                    <w:t>c) remorcile și semiremorcile destinate a fi tractate de tractoarele agricole sau forestiere (categoria R);</w:t>
                  </w:r>
                </w:p>
                <w:p w14:paraId="6E705BCB" w14:textId="77777777" w:rsidR="00216C0B" w:rsidRPr="00521F92" w:rsidRDefault="00216C0B" w:rsidP="00216C0B">
                  <w:pPr>
                    <w:ind w:left="142"/>
                    <w:jc w:val="both"/>
                    <w:rPr>
                      <w:rFonts w:ascii="Times New Roman" w:hAnsi="Times New Roman" w:cs="Times New Roman"/>
                      <w:sz w:val="24"/>
                      <w:szCs w:val="24"/>
                    </w:rPr>
                  </w:pPr>
                  <w:r w:rsidRPr="00521F92">
                    <w:rPr>
                      <w:rFonts w:ascii="Times New Roman" w:hAnsi="Times New Roman" w:cs="Times New Roman"/>
                      <w:sz w:val="24"/>
                      <w:szCs w:val="24"/>
                    </w:rPr>
                    <w:t>d) utilajele tractate interschimbabile agricole sau forestiere (categoria S);</w:t>
                  </w:r>
                </w:p>
                <w:p w14:paraId="677E65D1" w14:textId="77777777" w:rsidR="00216C0B" w:rsidRPr="00521F92" w:rsidRDefault="00216C0B" w:rsidP="00216C0B">
                  <w:pPr>
                    <w:ind w:left="142"/>
                    <w:jc w:val="both"/>
                    <w:rPr>
                      <w:rFonts w:ascii="Times New Roman" w:hAnsi="Times New Roman" w:cs="Times New Roman"/>
                      <w:sz w:val="24"/>
                      <w:szCs w:val="24"/>
                    </w:rPr>
                  </w:pPr>
                  <w:r w:rsidRPr="00521F92">
                    <w:rPr>
                      <w:rFonts w:ascii="Times New Roman" w:hAnsi="Times New Roman" w:cs="Times New Roman"/>
                      <w:sz w:val="24"/>
                      <w:szCs w:val="24"/>
                    </w:rPr>
                    <w:t>e) vehiculele destinate efectuării de servicii ori lucrări, denumite mașini autopropulsate;</w:t>
                  </w:r>
                </w:p>
                <w:p w14:paraId="2C0621C1" w14:textId="7714F27E" w:rsidR="00216C0B" w:rsidRPr="00521F92" w:rsidRDefault="00216C0B" w:rsidP="00216C0B">
                  <w:pPr>
                    <w:spacing w:after="0" w:line="240" w:lineRule="auto"/>
                    <w:rPr>
                      <w:rFonts w:ascii="Times New Roman" w:eastAsia="Times New Roman" w:hAnsi="Times New Roman" w:cs="Times New Roman"/>
                      <w:bCs/>
                      <w:sz w:val="24"/>
                      <w:szCs w:val="24"/>
                    </w:rPr>
                  </w:pPr>
                  <w:r w:rsidRPr="00521F92">
                    <w:rPr>
                      <w:rFonts w:ascii="Times New Roman" w:hAnsi="Times New Roman" w:cs="Times New Roman"/>
                      <w:sz w:val="24"/>
                      <w:szCs w:val="24"/>
                    </w:rPr>
                    <w:t>f) vehiculele cu tracțiune animală</w:t>
                  </w:r>
                </w:p>
              </w:tc>
              <w:tc>
                <w:tcPr>
                  <w:tcW w:w="3251" w:type="dxa"/>
                  <w:tcBorders>
                    <w:top w:val="single" w:sz="4" w:space="0" w:color="auto"/>
                    <w:left w:val="single" w:sz="4" w:space="0" w:color="auto"/>
                    <w:bottom w:val="single" w:sz="4" w:space="0" w:color="auto"/>
                    <w:right w:val="single" w:sz="4" w:space="0" w:color="auto"/>
                  </w:tcBorders>
                </w:tcPr>
                <w:p w14:paraId="6CF739A6" w14:textId="43DFBDC8" w:rsidR="00216C0B" w:rsidRPr="00216C0B" w:rsidRDefault="00216C0B" w:rsidP="00216C0B">
                  <w:pPr>
                    <w:spacing w:after="0" w:line="240" w:lineRule="auto"/>
                    <w:rPr>
                      <w:rFonts w:ascii="Times New Roman" w:eastAsia="Times New Roman" w:hAnsi="Times New Roman" w:cs="Times New Roman"/>
                      <w:sz w:val="24"/>
                      <w:szCs w:val="24"/>
                      <w:lang w:val="fr-FR"/>
                    </w:rPr>
                  </w:pPr>
                  <w:r w:rsidRPr="00216C0B">
                    <w:rPr>
                      <w:rFonts w:ascii="Times New Roman" w:eastAsia="Times New Roman" w:hAnsi="Times New Roman" w:cs="Times New Roman"/>
                      <w:sz w:val="24"/>
                      <w:szCs w:val="24"/>
                      <w:lang w:val="fr-FR"/>
                    </w:rPr>
                    <w:t xml:space="preserve">50 </w:t>
                  </w:r>
                  <w:proofErr w:type="gramStart"/>
                  <w:r w:rsidRPr="00216C0B">
                    <w:rPr>
                      <w:rFonts w:ascii="Times New Roman" w:eastAsia="Times New Roman" w:hAnsi="Times New Roman" w:cs="Times New Roman"/>
                      <w:sz w:val="24"/>
                      <w:szCs w:val="24"/>
                      <w:lang w:val="fr-FR"/>
                    </w:rPr>
                    <w:t>lei  -</w:t>
                  </w:r>
                  <w:proofErr w:type="gramEnd"/>
                  <w:r w:rsidRPr="00216C0B">
                    <w:rPr>
                      <w:rFonts w:ascii="Times New Roman" w:eastAsia="Times New Roman" w:hAnsi="Times New Roman" w:cs="Times New Roman"/>
                      <w:sz w:val="24"/>
                      <w:szCs w:val="24"/>
                      <w:lang w:val="fr-FR"/>
                    </w:rPr>
                    <w:t xml:space="preserve"> certificat de </w:t>
                  </w:r>
                  <w:proofErr w:type="spellStart"/>
                  <w:r w:rsidRPr="00216C0B">
                    <w:rPr>
                      <w:rFonts w:ascii="Times New Roman" w:eastAsia="Times New Roman" w:hAnsi="Times New Roman" w:cs="Times New Roman"/>
                      <w:sz w:val="24"/>
                      <w:szCs w:val="24"/>
                      <w:lang w:val="fr-FR"/>
                    </w:rPr>
                    <w:t>inregistrate</w:t>
                  </w:r>
                  <w:proofErr w:type="spellEnd"/>
                  <w:r w:rsidRPr="00216C0B">
                    <w:rPr>
                      <w:rFonts w:ascii="Times New Roman" w:eastAsia="Times New Roman" w:hAnsi="Times New Roman" w:cs="Times New Roman"/>
                      <w:sz w:val="24"/>
                      <w:szCs w:val="24"/>
                      <w:lang w:val="fr-FR"/>
                    </w:rPr>
                    <w:t xml:space="preserve"> ( talon) +</w:t>
                  </w:r>
                </w:p>
                <w:p w14:paraId="0249C3DB" w14:textId="5A707D7C" w:rsidR="00216C0B" w:rsidRPr="00216C0B" w:rsidRDefault="00216C0B" w:rsidP="00216C0B">
                  <w:pPr>
                    <w:spacing w:after="0" w:line="240" w:lineRule="auto"/>
                    <w:rPr>
                      <w:rFonts w:ascii="Times New Roman" w:eastAsia="Times New Roman" w:hAnsi="Times New Roman" w:cs="Times New Roman"/>
                      <w:sz w:val="24"/>
                      <w:szCs w:val="24"/>
                      <w:lang w:val="fr-FR"/>
                    </w:rPr>
                  </w:pPr>
                  <w:r w:rsidRPr="00216C0B">
                    <w:rPr>
                      <w:rFonts w:ascii="Times New Roman" w:eastAsia="Times New Roman" w:hAnsi="Times New Roman" w:cs="Times New Roman"/>
                      <w:sz w:val="24"/>
                      <w:szCs w:val="24"/>
                      <w:lang w:val="fr-FR"/>
                    </w:rPr>
                    <w:t xml:space="preserve">120 lei/ </w:t>
                  </w:r>
                  <w:proofErr w:type="spellStart"/>
                  <w:r w:rsidRPr="00216C0B">
                    <w:rPr>
                      <w:rFonts w:ascii="Times New Roman" w:eastAsia="Times New Roman" w:hAnsi="Times New Roman" w:cs="Times New Roman"/>
                      <w:sz w:val="24"/>
                      <w:szCs w:val="24"/>
                      <w:lang w:val="fr-FR"/>
                    </w:rPr>
                    <w:t>bucata</w:t>
                  </w:r>
                  <w:proofErr w:type="spellEnd"/>
                  <w:r w:rsidRPr="00216C0B">
                    <w:rPr>
                      <w:rFonts w:ascii="Times New Roman" w:eastAsia="Times New Roman" w:hAnsi="Times New Roman" w:cs="Times New Roman"/>
                      <w:sz w:val="24"/>
                      <w:szCs w:val="24"/>
                      <w:lang w:val="fr-FR"/>
                    </w:rPr>
                    <w:t xml:space="preserve"> - </w:t>
                  </w:r>
                  <w:proofErr w:type="spellStart"/>
                  <w:r w:rsidRPr="00216C0B">
                    <w:rPr>
                      <w:rFonts w:ascii="Times New Roman" w:eastAsia="Times New Roman" w:hAnsi="Times New Roman" w:cs="Times New Roman"/>
                      <w:sz w:val="24"/>
                      <w:szCs w:val="24"/>
                      <w:lang w:val="fr-FR"/>
                    </w:rPr>
                    <w:t>placuta</w:t>
                  </w:r>
                  <w:proofErr w:type="spellEnd"/>
                  <w:r w:rsidRPr="00216C0B">
                    <w:rPr>
                      <w:rFonts w:ascii="Times New Roman" w:eastAsia="Times New Roman" w:hAnsi="Times New Roman" w:cs="Times New Roman"/>
                      <w:sz w:val="24"/>
                      <w:szCs w:val="24"/>
                      <w:lang w:val="fr-FR"/>
                    </w:rPr>
                    <w:t xml:space="preserve"> </w:t>
                  </w:r>
                  <w:proofErr w:type="spellStart"/>
                  <w:r w:rsidRPr="00216C0B">
                    <w:rPr>
                      <w:rFonts w:ascii="Times New Roman" w:eastAsia="Times New Roman" w:hAnsi="Times New Roman" w:cs="Times New Roman"/>
                      <w:sz w:val="24"/>
                      <w:szCs w:val="24"/>
                      <w:lang w:val="fr-FR"/>
                    </w:rPr>
                    <w:t>inregistrare</w:t>
                  </w:r>
                  <w:proofErr w:type="spellEnd"/>
                </w:p>
              </w:tc>
            </w:tr>
            <w:tr w:rsidR="00216C0B" w:rsidRPr="00521F92" w14:paraId="3FE7A014"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7A05B924" w14:textId="77777777" w:rsidR="00216C0B" w:rsidRPr="00521F92" w:rsidRDefault="00216C0B" w:rsidP="00216C0B">
                  <w:pPr>
                    <w:spacing w:after="0" w:line="240" w:lineRule="auto"/>
                    <w:jc w:val="both"/>
                    <w:rPr>
                      <w:rFonts w:ascii="Times New Roman" w:eastAsia="Times New Roman" w:hAnsi="Times New Roman" w:cs="Times New Roman"/>
                      <w:b/>
                      <w:sz w:val="24"/>
                      <w:szCs w:val="24"/>
                      <w:lang w:val="pt-BR"/>
                    </w:rPr>
                  </w:pPr>
                </w:p>
              </w:tc>
              <w:tc>
                <w:tcPr>
                  <w:tcW w:w="5386" w:type="dxa"/>
                  <w:tcBorders>
                    <w:top w:val="single" w:sz="4" w:space="0" w:color="auto"/>
                    <w:left w:val="single" w:sz="4" w:space="0" w:color="auto"/>
                    <w:bottom w:val="single" w:sz="4" w:space="0" w:color="auto"/>
                    <w:right w:val="single" w:sz="4" w:space="0" w:color="auto"/>
                  </w:tcBorders>
                </w:tcPr>
                <w:p w14:paraId="489C83CD" w14:textId="2597C17D" w:rsidR="00216C0B" w:rsidRPr="00521F92" w:rsidRDefault="00216C0B" w:rsidP="00216C0B">
                  <w:pPr>
                    <w:spacing w:after="0" w:line="240" w:lineRule="auto"/>
                    <w:rPr>
                      <w:rFonts w:ascii="Times New Roman" w:eastAsia="Times New Roman" w:hAnsi="Times New Roman" w:cs="Times New Roman"/>
                      <w:bCs/>
                      <w:sz w:val="24"/>
                      <w:szCs w:val="24"/>
                    </w:rPr>
                  </w:pPr>
                  <w:r w:rsidRPr="00521F92">
                    <w:rPr>
                      <w:rFonts w:ascii="Times New Roman" w:eastAsia="Times New Roman" w:hAnsi="Times New Roman" w:cs="Times New Roman"/>
                      <w:bCs/>
                      <w:sz w:val="24"/>
                      <w:szCs w:val="24"/>
                    </w:rPr>
                    <w:t xml:space="preserve">Taxă înregistrare mopede </w:t>
                  </w:r>
                  <w:r w:rsidRPr="00521F92">
                    <w:rPr>
                      <w:rFonts w:ascii="Times New Roman" w:hAnsi="Times New Roman" w:cs="Times New Roman"/>
                      <w:sz w:val="24"/>
                      <w:szCs w:val="24"/>
                    </w:rPr>
                    <w:t>(categoria L1e și L2e) și cvadriciclurile ușoare (categoria L6e</w:t>
                  </w:r>
                  <w:r w:rsidRPr="00521F92">
                    <w:rPr>
                      <w:rFonts w:ascii="Times New Roman" w:eastAsia="Times New Roman" w:hAnsi="Times New Roman" w:cs="Times New Roman"/>
                      <w:bCs/>
                      <w:sz w:val="24"/>
                      <w:szCs w:val="24"/>
                    </w:rPr>
                    <w:t xml:space="preserve"> )+ eliberare placute de inregistrare</w:t>
                  </w:r>
                </w:p>
              </w:tc>
              <w:tc>
                <w:tcPr>
                  <w:tcW w:w="3251" w:type="dxa"/>
                  <w:tcBorders>
                    <w:top w:val="single" w:sz="4" w:space="0" w:color="auto"/>
                    <w:left w:val="single" w:sz="4" w:space="0" w:color="auto"/>
                    <w:bottom w:val="single" w:sz="4" w:space="0" w:color="auto"/>
                    <w:right w:val="single" w:sz="4" w:space="0" w:color="auto"/>
                  </w:tcBorders>
                </w:tcPr>
                <w:p w14:paraId="18BC0227" w14:textId="40DAC7F5" w:rsidR="00216C0B" w:rsidRPr="00216C0B" w:rsidRDefault="00216C0B" w:rsidP="00216C0B">
                  <w:pPr>
                    <w:spacing w:after="0" w:line="240" w:lineRule="auto"/>
                    <w:rPr>
                      <w:rFonts w:ascii="Times New Roman" w:eastAsia="Times New Roman" w:hAnsi="Times New Roman" w:cs="Times New Roman"/>
                      <w:sz w:val="24"/>
                      <w:szCs w:val="24"/>
                      <w:lang w:val="fr-FR"/>
                    </w:rPr>
                  </w:pPr>
                  <w:r w:rsidRPr="00216C0B">
                    <w:rPr>
                      <w:rFonts w:ascii="Times New Roman" w:eastAsia="Times New Roman" w:hAnsi="Times New Roman" w:cs="Times New Roman"/>
                      <w:sz w:val="24"/>
                      <w:szCs w:val="24"/>
                      <w:lang w:val="fr-FR"/>
                    </w:rPr>
                    <w:t xml:space="preserve">50 lei certificat de </w:t>
                  </w:r>
                  <w:proofErr w:type="spellStart"/>
                  <w:r w:rsidRPr="00216C0B">
                    <w:rPr>
                      <w:rFonts w:ascii="Times New Roman" w:eastAsia="Times New Roman" w:hAnsi="Times New Roman" w:cs="Times New Roman"/>
                      <w:sz w:val="24"/>
                      <w:szCs w:val="24"/>
                      <w:lang w:val="fr-FR"/>
                    </w:rPr>
                    <w:t>inregistrate</w:t>
                  </w:r>
                  <w:proofErr w:type="spellEnd"/>
                  <w:r w:rsidRPr="00216C0B">
                    <w:rPr>
                      <w:rFonts w:ascii="Times New Roman" w:eastAsia="Times New Roman" w:hAnsi="Times New Roman" w:cs="Times New Roman"/>
                      <w:sz w:val="24"/>
                      <w:szCs w:val="24"/>
                      <w:lang w:val="fr-FR"/>
                    </w:rPr>
                    <w:t xml:space="preserve"> </w:t>
                  </w:r>
                  <w:proofErr w:type="gramStart"/>
                  <w:r w:rsidRPr="00216C0B">
                    <w:rPr>
                      <w:rFonts w:ascii="Times New Roman" w:eastAsia="Times New Roman" w:hAnsi="Times New Roman" w:cs="Times New Roman"/>
                      <w:sz w:val="24"/>
                      <w:szCs w:val="24"/>
                      <w:lang w:val="fr-FR"/>
                    </w:rPr>
                    <w:t>( talon</w:t>
                  </w:r>
                  <w:proofErr w:type="gramEnd"/>
                  <w:r w:rsidRPr="00216C0B">
                    <w:rPr>
                      <w:rFonts w:ascii="Times New Roman" w:eastAsia="Times New Roman" w:hAnsi="Times New Roman" w:cs="Times New Roman"/>
                      <w:sz w:val="24"/>
                      <w:szCs w:val="24"/>
                      <w:lang w:val="fr-FR"/>
                    </w:rPr>
                    <w:t xml:space="preserve">)+ </w:t>
                  </w:r>
                </w:p>
                <w:p w14:paraId="0310E9B9" w14:textId="35E10C88" w:rsidR="00216C0B" w:rsidRPr="00216C0B" w:rsidRDefault="00216C0B" w:rsidP="00216C0B">
                  <w:pPr>
                    <w:spacing w:after="0" w:line="240" w:lineRule="auto"/>
                    <w:rPr>
                      <w:rFonts w:ascii="Times New Roman" w:eastAsia="Times New Roman" w:hAnsi="Times New Roman" w:cs="Times New Roman"/>
                      <w:sz w:val="24"/>
                      <w:szCs w:val="24"/>
                      <w:lang w:val="fr-FR"/>
                    </w:rPr>
                  </w:pPr>
                  <w:r w:rsidRPr="00216C0B">
                    <w:rPr>
                      <w:rFonts w:ascii="Times New Roman" w:eastAsia="Times New Roman" w:hAnsi="Times New Roman" w:cs="Times New Roman"/>
                      <w:sz w:val="24"/>
                      <w:szCs w:val="24"/>
                      <w:lang w:val="fr-FR"/>
                    </w:rPr>
                    <w:t>95 lei/</w:t>
                  </w:r>
                  <w:proofErr w:type="spellStart"/>
                  <w:r w:rsidRPr="00216C0B">
                    <w:rPr>
                      <w:rFonts w:ascii="Times New Roman" w:eastAsia="Times New Roman" w:hAnsi="Times New Roman" w:cs="Times New Roman"/>
                      <w:sz w:val="24"/>
                      <w:szCs w:val="24"/>
                      <w:lang w:val="fr-FR"/>
                    </w:rPr>
                    <w:t>bucata</w:t>
                  </w:r>
                  <w:proofErr w:type="spellEnd"/>
                  <w:r w:rsidRPr="00216C0B">
                    <w:rPr>
                      <w:rFonts w:ascii="Times New Roman" w:eastAsia="Times New Roman" w:hAnsi="Times New Roman" w:cs="Times New Roman"/>
                      <w:sz w:val="24"/>
                      <w:szCs w:val="24"/>
                      <w:lang w:val="fr-FR"/>
                    </w:rPr>
                    <w:t xml:space="preserve">- - </w:t>
                  </w:r>
                  <w:proofErr w:type="spellStart"/>
                  <w:r w:rsidRPr="00216C0B">
                    <w:rPr>
                      <w:rFonts w:ascii="Times New Roman" w:eastAsia="Times New Roman" w:hAnsi="Times New Roman" w:cs="Times New Roman"/>
                      <w:sz w:val="24"/>
                      <w:szCs w:val="24"/>
                      <w:lang w:val="fr-FR"/>
                    </w:rPr>
                    <w:t>placuta</w:t>
                  </w:r>
                  <w:proofErr w:type="spellEnd"/>
                  <w:r w:rsidRPr="00216C0B">
                    <w:rPr>
                      <w:rFonts w:ascii="Times New Roman" w:eastAsia="Times New Roman" w:hAnsi="Times New Roman" w:cs="Times New Roman"/>
                      <w:sz w:val="24"/>
                      <w:szCs w:val="24"/>
                      <w:lang w:val="fr-FR"/>
                    </w:rPr>
                    <w:t xml:space="preserve"> </w:t>
                  </w:r>
                  <w:proofErr w:type="spellStart"/>
                  <w:r w:rsidRPr="00216C0B">
                    <w:rPr>
                      <w:rFonts w:ascii="Times New Roman" w:eastAsia="Times New Roman" w:hAnsi="Times New Roman" w:cs="Times New Roman"/>
                      <w:sz w:val="24"/>
                      <w:szCs w:val="24"/>
                      <w:lang w:val="fr-FR"/>
                    </w:rPr>
                    <w:t>inregistrare</w:t>
                  </w:r>
                  <w:proofErr w:type="spellEnd"/>
                </w:p>
                <w:p w14:paraId="377934B4" w14:textId="7FAB4F3B" w:rsidR="00216C0B" w:rsidRPr="00216C0B" w:rsidRDefault="00216C0B" w:rsidP="00216C0B">
                  <w:pPr>
                    <w:spacing w:after="0" w:line="240" w:lineRule="auto"/>
                    <w:rPr>
                      <w:rFonts w:ascii="Times New Roman" w:eastAsia="Times New Roman" w:hAnsi="Times New Roman" w:cs="Times New Roman"/>
                      <w:sz w:val="24"/>
                      <w:szCs w:val="24"/>
                      <w:lang w:val="fr-FR"/>
                    </w:rPr>
                  </w:pPr>
                </w:p>
              </w:tc>
            </w:tr>
            <w:tr w:rsidR="00BF3CC8" w:rsidRPr="00BF3CC8" w14:paraId="22EFB202"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50AA0575" w14:textId="77777777" w:rsidR="00216C0B" w:rsidRPr="00BF3CC8" w:rsidRDefault="00216C0B" w:rsidP="00216C0B">
                  <w:pPr>
                    <w:spacing w:after="0" w:line="240" w:lineRule="auto"/>
                    <w:jc w:val="both"/>
                    <w:rPr>
                      <w:rFonts w:ascii="Times New Roman" w:eastAsia="Times New Roman" w:hAnsi="Times New Roman" w:cs="Times New Roman"/>
                      <w:b/>
                      <w:sz w:val="24"/>
                      <w:szCs w:val="24"/>
                      <w:lang w:val="pt-BR"/>
                    </w:rPr>
                  </w:pPr>
                </w:p>
              </w:tc>
              <w:tc>
                <w:tcPr>
                  <w:tcW w:w="5386" w:type="dxa"/>
                  <w:tcBorders>
                    <w:top w:val="single" w:sz="4" w:space="0" w:color="auto"/>
                    <w:left w:val="single" w:sz="4" w:space="0" w:color="auto"/>
                    <w:bottom w:val="single" w:sz="4" w:space="0" w:color="auto"/>
                    <w:right w:val="single" w:sz="4" w:space="0" w:color="auto"/>
                  </w:tcBorders>
                </w:tcPr>
                <w:p w14:paraId="25A04314" w14:textId="36C8658D" w:rsidR="00216C0B" w:rsidRPr="00BF3CC8" w:rsidRDefault="00216C0B" w:rsidP="00216C0B">
                  <w:pPr>
                    <w:spacing w:after="0" w:line="240" w:lineRule="auto"/>
                    <w:rPr>
                      <w:rFonts w:ascii="Times New Roman" w:eastAsia="Times New Roman" w:hAnsi="Times New Roman" w:cs="Times New Roman"/>
                      <w:bCs/>
                      <w:sz w:val="24"/>
                      <w:szCs w:val="24"/>
                    </w:rPr>
                  </w:pPr>
                  <w:r w:rsidRPr="00BF3CC8">
                    <w:rPr>
                      <w:rFonts w:ascii="Times New Roman" w:hAnsi="Times New Roman" w:cs="Times New Roman"/>
                      <w:sz w:val="24"/>
                      <w:szCs w:val="24"/>
                    </w:rPr>
                    <w:t>Taxa pentru inregistrarea contractului de  arendare si / sau act aditional la contract</w:t>
                  </w:r>
                </w:p>
              </w:tc>
              <w:tc>
                <w:tcPr>
                  <w:tcW w:w="3251" w:type="dxa"/>
                  <w:tcBorders>
                    <w:top w:val="single" w:sz="4" w:space="0" w:color="auto"/>
                    <w:left w:val="single" w:sz="4" w:space="0" w:color="auto"/>
                    <w:bottom w:val="single" w:sz="4" w:space="0" w:color="auto"/>
                    <w:right w:val="single" w:sz="4" w:space="0" w:color="auto"/>
                  </w:tcBorders>
                </w:tcPr>
                <w:p w14:paraId="47CE5311" w14:textId="77777777" w:rsidR="00216C0B" w:rsidRPr="00BF3CC8" w:rsidRDefault="00216C0B" w:rsidP="00216C0B">
                  <w:pPr>
                    <w:rPr>
                      <w:rFonts w:ascii="Times New Roman" w:hAnsi="Times New Roman" w:cs="Times New Roman"/>
                      <w:sz w:val="24"/>
                      <w:szCs w:val="24"/>
                    </w:rPr>
                  </w:pPr>
                  <w:r w:rsidRPr="00BF3CC8">
                    <w:rPr>
                      <w:rFonts w:ascii="Times New Roman" w:hAnsi="Times New Roman" w:cs="Times New Roman"/>
                      <w:sz w:val="24"/>
                      <w:szCs w:val="24"/>
                    </w:rPr>
                    <w:t>10 lei /contract</w:t>
                  </w:r>
                </w:p>
                <w:p w14:paraId="103A2D7C" w14:textId="51557D21" w:rsidR="00216C0B" w:rsidRPr="00BF3CC8" w:rsidRDefault="00216C0B" w:rsidP="00216C0B">
                  <w:pPr>
                    <w:spacing w:after="0" w:line="240" w:lineRule="auto"/>
                    <w:rPr>
                      <w:rFonts w:ascii="Times New Roman" w:eastAsia="Times New Roman" w:hAnsi="Times New Roman" w:cs="Times New Roman"/>
                      <w:b/>
                      <w:bCs/>
                      <w:sz w:val="24"/>
                      <w:szCs w:val="24"/>
                      <w:lang w:val="fr-FR"/>
                    </w:rPr>
                  </w:pPr>
                  <w:r w:rsidRPr="00BF3CC8">
                    <w:rPr>
                      <w:rFonts w:ascii="Times New Roman" w:hAnsi="Times New Roman" w:cs="Times New Roman"/>
                      <w:sz w:val="24"/>
                      <w:szCs w:val="24"/>
                    </w:rPr>
                    <w:t>5 lei/ act aditional</w:t>
                  </w:r>
                </w:p>
              </w:tc>
            </w:tr>
            <w:tr w:rsidR="00EB4E0B" w:rsidRPr="00BF3CC8" w14:paraId="28092159" w14:textId="77777777" w:rsidTr="007D3F35">
              <w:trPr>
                <w:cantSplit/>
                <w:trHeight w:val="465"/>
              </w:trPr>
              <w:tc>
                <w:tcPr>
                  <w:tcW w:w="1195" w:type="dxa"/>
                  <w:tcBorders>
                    <w:top w:val="single" w:sz="4" w:space="0" w:color="auto"/>
                    <w:left w:val="single" w:sz="4" w:space="0" w:color="auto"/>
                    <w:bottom w:val="single" w:sz="4" w:space="0" w:color="auto"/>
                    <w:right w:val="single" w:sz="4" w:space="0" w:color="auto"/>
                  </w:tcBorders>
                </w:tcPr>
                <w:p w14:paraId="5CEEAAF0" w14:textId="77777777" w:rsidR="00EB4E0B" w:rsidRPr="00BF3CC8" w:rsidRDefault="00EB4E0B" w:rsidP="00216C0B">
                  <w:pPr>
                    <w:spacing w:after="0" w:line="240" w:lineRule="auto"/>
                    <w:jc w:val="both"/>
                    <w:rPr>
                      <w:rFonts w:ascii="Times New Roman" w:eastAsia="Times New Roman" w:hAnsi="Times New Roman" w:cs="Times New Roman"/>
                      <w:b/>
                      <w:sz w:val="24"/>
                      <w:szCs w:val="24"/>
                      <w:lang w:val="pt-BR"/>
                    </w:rPr>
                  </w:pPr>
                </w:p>
              </w:tc>
              <w:tc>
                <w:tcPr>
                  <w:tcW w:w="5386" w:type="dxa"/>
                  <w:tcBorders>
                    <w:top w:val="single" w:sz="4" w:space="0" w:color="auto"/>
                    <w:left w:val="single" w:sz="4" w:space="0" w:color="auto"/>
                    <w:bottom w:val="single" w:sz="4" w:space="0" w:color="auto"/>
                    <w:right w:val="single" w:sz="4" w:space="0" w:color="auto"/>
                  </w:tcBorders>
                </w:tcPr>
                <w:p w14:paraId="4B20A010" w14:textId="7D495207" w:rsidR="00EB4E0B" w:rsidRPr="00BF3CC8" w:rsidRDefault="00EB4E0B" w:rsidP="00216C0B">
                  <w:pPr>
                    <w:spacing w:after="0" w:line="240" w:lineRule="auto"/>
                    <w:rPr>
                      <w:rFonts w:ascii="Times New Roman" w:hAnsi="Times New Roman" w:cs="Times New Roman"/>
                      <w:sz w:val="24"/>
                      <w:szCs w:val="24"/>
                    </w:rPr>
                  </w:pPr>
                  <w:r w:rsidRPr="00E73F96">
                    <w:rPr>
                      <w:rFonts w:ascii="Times New Roman" w:hAnsi="Times New Roman" w:cs="Times New Roman"/>
                      <w:sz w:val="24"/>
                      <w:szCs w:val="24"/>
                    </w:rPr>
                    <w:t>Cheltuieli executare silita</w:t>
                  </w:r>
                </w:p>
              </w:tc>
              <w:tc>
                <w:tcPr>
                  <w:tcW w:w="3251" w:type="dxa"/>
                  <w:tcBorders>
                    <w:top w:val="single" w:sz="4" w:space="0" w:color="auto"/>
                    <w:left w:val="single" w:sz="4" w:space="0" w:color="auto"/>
                    <w:bottom w:val="single" w:sz="4" w:space="0" w:color="auto"/>
                    <w:right w:val="single" w:sz="4" w:space="0" w:color="auto"/>
                  </w:tcBorders>
                </w:tcPr>
                <w:p w14:paraId="3DA96EB6" w14:textId="6406001C" w:rsidR="00EB4E0B" w:rsidRPr="00BF3CC8" w:rsidRDefault="00EB4E0B" w:rsidP="00216C0B">
                  <w:pPr>
                    <w:rPr>
                      <w:rFonts w:ascii="Times New Roman" w:hAnsi="Times New Roman" w:cs="Times New Roman"/>
                      <w:sz w:val="24"/>
                      <w:szCs w:val="24"/>
                    </w:rPr>
                  </w:pPr>
                  <w:r>
                    <w:rPr>
                      <w:rFonts w:ascii="Times New Roman" w:hAnsi="Times New Roman" w:cs="Times New Roman"/>
                      <w:sz w:val="24"/>
                      <w:szCs w:val="24"/>
                    </w:rPr>
                    <w:t>21 lei/comunicare</w:t>
                  </w:r>
                </w:p>
              </w:tc>
            </w:tr>
          </w:tbl>
          <w:p w14:paraId="5C19D103" w14:textId="77777777" w:rsidR="00763508" w:rsidRPr="00BF3CC8" w:rsidRDefault="00763508" w:rsidP="00763508">
            <w:pPr>
              <w:rPr>
                <w:rFonts w:ascii="Times New Roman" w:hAnsi="Times New Roman" w:cs="Times New Roman"/>
                <w:sz w:val="24"/>
                <w:szCs w:val="24"/>
              </w:rPr>
            </w:pPr>
          </w:p>
          <w:p w14:paraId="7130852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p>
          <w:p w14:paraId="6D713D4C" w14:textId="57308FD5" w:rsidR="00ED0FFE" w:rsidRDefault="00ED0FFE" w:rsidP="00ED0FFE">
            <w:pPr>
              <w:spacing w:after="0" w:line="240" w:lineRule="auto"/>
              <w:jc w:val="both"/>
              <w:rPr>
                <w:rFonts w:ascii="Times New Roman" w:eastAsia="Times New Roman" w:hAnsi="Times New Roman" w:cs="Times New Roman"/>
                <w:sz w:val="24"/>
                <w:szCs w:val="24"/>
                <w:lang w:val="pt-BR"/>
              </w:rPr>
            </w:pPr>
          </w:p>
          <w:p w14:paraId="7D0AC241" w14:textId="20CB3CB0" w:rsidR="008F6CDD" w:rsidRDefault="008F6CDD" w:rsidP="00ED0FFE">
            <w:pPr>
              <w:spacing w:after="0" w:line="240" w:lineRule="auto"/>
              <w:jc w:val="both"/>
              <w:rPr>
                <w:rFonts w:ascii="Times New Roman" w:eastAsia="Times New Roman" w:hAnsi="Times New Roman" w:cs="Times New Roman"/>
                <w:sz w:val="24"/>
                <w:szCs w:val="24"/>
                <w:lang w:val="pt-BR"/>
              </w:rPr>
            </w:pPr>
          </w:p>
          <w:p w14:paraId="2FE3F631" w14:textId="57688FDD" w:rsidR="008F6CDD" w:rsidRDefault="008F6CDD" w:rsidP="00ED0FFE">
            <w:pPr>
              <w:spacing w:after="0" w:line="240" w:lineRule="auto"/>
              <w:jc w:val="both"/>
              <w:rPr>
                <w:rFonts w:ascii="Times New Roman" w:eastAsia="Times New Roman" w:hAnsi="Times New Roman" w:cs="Times New Roman"/>
                <w:sz w:val="24"/>
                <w:szCs w:val="24"/>
                <w:lang w:val="pt-BR"/>
              </w:rPr>
            </w:pPr>
          </w:p>
          <w:p w14:paraId="6163F7DC" w14:textId="5328A650" w:rsidR="008F6CDD" w:rsidRDefault="008F6CDD" w:rsidP="00ED0FFE">
            <w:pPr>
              <w:spacing w:after="0" w:line="240" w:lineRule="auto"/>
              <w:jc w:val="both"/>
              <w:rPr>
                <w:rFonts w:ascii="Times New Roman" w:eastAsia="Times New Roman" w:hAnsi="Times New Roman" w:cs="Times New Roman"/>
                <w:sz w:val="24"/>
                <w:szCs w:val="24"/>
                <w:lang w:val="pt-BR"/>
              </w:rPr>
            </w:pPr>
          </w:p>
          <w:p w14:paraId="1D471254" w14:textId="049CA0A4"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lastRenderedPageBreak/>
              <w:t xml:space="preserve">Consiliul local al comunei </w:t>
            </w:r>
            <w:r w:rsidR="0006432E" w:rsidRPr="00521F92">
              <w:rPr>
                <w:rFonts w:ascii="Times New Roman" w:eastAsia="Times New Roman" w:hAnsi="Times New Roman" w:cs="Times New Roman"/>
                <w:sz w:val="24"/>
                <w:szCs w:val="24"/>
                <w:lang w:val="pt-BR"/>
              </w:rPr>
              <w:t>Nana</w:t>
            </w:r>
          </w:p>
          <w:p w14:paraId="4A96E227" w14:textId="77777777" w:rsidR="00ED0FFE" w:rsidRPr="00521F92" w:rsidRDefault="00ED0FFE" w:rsidP="00ED0FFE">
            <w:pPr>
              <w:spacing w:after="0" w:line="240" w:lineRule="auto"/>
              <w:jc w:val="right"/>
              <w:rPr>
                <w:rFonts w:ascii="Times New Roman" w:eastAsia="Times New Roman" w:hAnsi="Times New Roman" w:cs="Times New Roman"/>
                <w:sz w:val="24"/>
                <w:szCs w:val="24"/>
                <w:lang w:val="pt-BR"/>
              </w:rPr>
            </w:pPr>
          </w:p>
          <w:p w14:paraId="196ED081" w14:textId="77777777" w:rsidR="00ED0FFE" w:rsidRPr="00521F92" w:rsidRDefault="00ED0FFE" w:rsidP="00ED0FFE">
            <w:pPr>
              <w:spacing w:after="0" w:line="240" w:lineRule="auto"/>
              <w:jc w:val="right"/>
              <w:rPr>
                <w:rFonts w:ascii="Times New Roman" w:eastAsia="Times New Roman" w:hAnsi="Times New Roman" w:cs="Times New Roman"/>
                <w:sz w:val="24"/>
                <w:szCs w:val="24"/>
                <w:lang w:val="pt-BR"/>
              </w:rPr>
            </w:pPr>
          </w:p>
          <w:p w14:paraId="4B41B2A3"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P R O C E D U R I L E </w:t>
            </w:r>
          </w:p>
          <w:p w14:paraId="326F05E3"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de calcul şi plata taxelor aferente art.486  din Codul Fiscal</w:t>
            </w:r>
          </w:p>
          <w:p w14:paraId="684193CE" w14:textId="77777777" w:rsidR="00ED0FFE" w:rsidRPr="00521F92" w:rsidRDefault="00ED0FFE" w:rsidP="00ED0FFE">
            <w:pPr>
              <w:spacing w:after="0" w:line="240" w:lineRule="auto"/>
              <w:jc w:val="center"/>
              <w:rPr>
                <w:rFonts w:ascii="Times New Roman" w:eastAsia="Times New Roman" w:hAnsi="Times New Roman" w:cs="Times New Roman"/>
                <w:sz w:val="24"/>
                <w:szCs w:val="24"/>
                <w:lang w:val="pt-BR"/>
              </w:rPr>
            </w:pPr>
          </w:p>
          <w:p w14:paraId="36D02479" w14:textId="42BF8F24"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b/>
              <w:t xml:space="preserve">1. Pentru depozitarea de materiale pe terenurile aparţinând domeniului public şi privat al comunei taxa de </w:t>
            </w:r>
            <w:r w:rsidR="0006432E" w:rsidRPr="00521F92">
              <w:rPr>
                <w:rFonts w:ascii="Times New Roman" w:eastAsia="Times New Roman" w:hAnsi="Times New Roman" w:cs="Times New Roman"/>
                <w:sz w:val="24"/>
                <w:szCs w:val="24"/>
                <w:lang w:val="pt-BR"/>
              </w:rPr>
              <w:t>20</w:t>
            </w:r>
            <w:r w:rsidRPr="00521F92">
              <w:rPr>
                <w:rFonts w:ascii="Times New Roman" w:eastAsia="Times New Roman" w:hAnsi="Times New Roman" w:cs="Times New Roman"/>
                <w:sz w:val="24"/>
                <w:szCs w:val="24"/>
                <w:lang w:val="pt-BR"/>
              </w:rPr>
              <w:t xml:space="preserve"> lei/zi se percepe în ziua în care se face solicitarea.</w:t>
            </w:r>
          </w:p>
          <w:p w14:paraId="6A13F93E" w14:textId="1BB4C3FC"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b/>
              <w:t xml:space="preserve">2. Pentru desfacerea de produse ce fac obiectul comerţului în pieţe, în târguri , în oboare, în parcări sau în alte locuri, taxa de </w:t>
            </w:r>
            <w:r w:rsidR="0006432E" w:rsidRPr="00521F92">
              <w:rPr>
                <w:rFonts w:ascii="Times New Roman" w:eastAsia="Times New Roman" w:hAnsi="Times New Roman" w:cs="Times New Roman"/>
                <w:sz w:val="24"/>
                <w:szCs w:val="24"/>
                <w:lang w:val="pt-BR"/>
              </w:rPr>
              <w:t>30</w:t>
            </w:r>
            <w:r w:rsidRPr="00521F92">
              <w:rPr>
                <w:rFonts w:ascii="Times New Roman" w:eastAsia="Times New Roman" w:hAnsi="Times New Roman" w:cs="Times New Roman"/>
                <w:sz w:val="24"/>
                <w:szCs w:val="24"/>
                <w:lang w:val="pt-BR"/>
              </w:rPr>
              <w:t xml:space="preserve"> lei/zi se încasează </w:t>
            </w:r>
            <w:r w:rsidR="0006432E" w:rsidRPr="00521F92">
              <w:rPr>
                <w:rFonts w:ascii="Times New Roman" w:eastAsia="Times New Roman" w:hAnsi="Times New Roman" w:cs="Times New Roman"/>
                <w:sz w:val="24"/>
                <w:szCs w:val="24"/>
                <w:lang w:val="pt-BR"/>
              </w:rPr>
              <w:t xml:space="preserve"> în ziua când se inchiriaza taraba</w:t>
            </w:r>
            <w:r w:rsidRPr="00521F92">
              <w:rPr>
                <w:rFonts w:ascii="Times New Roman" w:eastAsia="Times New Roman" w:hAnsi="Times New Roman" w:cs="Times New Roman"/>
                <w:sz w:val="24"/>
                <w:szCs w:val="24"/>
                <w:lang w:val="pt-BR"/>
              </w:rPr>
              <w:t>, iar pentru vânzătorii ambulanţi , în ziua când fac vânzare pe raza comunei.</w:t>
            </w:r>
          </w:p>
          <w:p w14:paraId="1B4D9DB6" w14:textId="1739BDFA" w:rsidR="00ED0FFE" w:rsidRPr="000303B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b/>
              <w:t xml:space="preserve">3. Taxa pentru închiriere </w:t>
            </w:r>
            <w:r w:rsidR="0006432E" w:rsidRPr="00521F92">
              <w:rPr>
                <w:rFonts w:ascii="Times New Roman" w:eastAsia="Times New Roman" w:hAnsi="Times New Roman" w:cs="Times New Roman"/>
                <w:sz w:val="24"/>
                <w:szCs w:val="24"/>
                <w:lang w:val="pt-BR"/>
              </w:rPr>
              <w:t>tractor cu remorca</w:t>
            </w:r>
            <w:r w:rsidRPr="00521F92">
              <w:rPr>
                <w:rFonts w:ascii="Times New Roman" w:eastAsia="Times New Roman" w:hAnsi="Times New Roman" w:cs="Times New Roman"/>
                <w:sz w:val="24"/>
                <w:szCs w:val="24"/>
                <w:lang w:val="pt-BR"/>
              </w:rPr>
              <w:t xml:space="preserve"> de </w:t>
            </w:r>
            <w:r w:rsidR="0006432E" w:rsidRPr="00521F92">
              <w:rPr>
                <w:rFonts w:ascii="Times New Roman" w:eastAsia="Times New Roman" w:hAnsi="Times New Roman" w:cs="Times New Roman"/>
                <w:sz w:val="24"/>
                <w:szCs w:val="24"/>
                <w:lang w:val="pt-BR"/>
              </w:rPr>
              <w:t>200</w:t>
            </w:r>
            <w:r w:rsidRPr="00521F92">
              <w:rPr>
                <w:rFonts w:ascii="Times New Roman" w:eastAsia="Times New Roman" w:hAnsi="Times New Roman" w:cs="Times New Roman"/>
                <w:sz w:val="24"/>
                <w:szCs w:val="24"/>
                <w:lang w:val="pt-BR"/>
              </w:rPr>
              <w:t xml:space="preserve"> lei/oră se încasează în momentul solicitării</w:t>
            </w:r>
            <w:r w:rsidR="00A3680D" w:rsidRPr="00521F92">
              <w:rPr>
                <w:rFonts w:ascii="Times New Roman" w:eastAsia="Times New Roman" w:hAnsi="Times New Roman" w:cs="Times New Roman"/>
                <w:sz w:val="24"/>
                <w:szCs w:val="24"/>
                <w:lang w:val="pt-BR"/>
              </w:rPr>
              <w:t xml:space="preserve">. </w:t>
            </w:r>
            <w:r w:rsidR="00A3680D" w:rsidRPr="000303B2">
              <w:rPr>
                <w:rFonts w:ascii="Times New Roman" w:eastAsia="Times New Roman" w:hAnsi="Times New Roman" w:cs="Times New Roman"/>
                <w:sz w:val="24"/>
                <w:szCs w:val="24"/>
                <w:lang w:val="pt-BR"/>
              </w:rPr>
              <w:t>Daca inchirierea dureaza mai mult de o ora , diferenta se achita imediat dupa finalizarea lucrarii;</w:t>
            </w:r>
          </w:p>
          <w:p w14:paraId="7E19BF5E" w14:textId="6540E4BD" w:rsidR="0006432E" w:rsidRDefault="0006432E" w:rsidP="00ED0FFE">
            <w:pPr>
              <w:spacing w:after="0" w:line="240" w:lineRule="auto"/>
              <w:jc w:val="both"/>
              <w:rPr>
                <w:rFonts w:ascii="Times New Roman" w:eastAsia="Times New Roman" w:hAnsi="Times New Roman" w:cs="Times New Roman"/>
                <w:sz w:val="24"/>
                <w:szCs w:val="24"/>
                <w:lang w:val="pt-BR"/>
              </w:rPr>
            </w:pPr>
            <w:r w:rsidRPr="000303B2">
              <w:rPr>
                <w:rFonts w:ascii="Times New Roman" w:eastAsia="Times New Roman" w:hAnsi="Times New Roman" w:cs="Times New Roman"/>
                <w:sz w:val="24"/>
                <w:szCs w:val="24"/>
                <w:lang w:val="pt-BR"/>
              </w:rPr>
              <w:t xml:space="preserve">             4. Taxa pentru închiriere buldoexcavator de 25</w:t>
            </w:r>
            <w:r w:rsidR="00A3680D" w:rsidRPr="000303B2">
              <w:rPr>
                <w:rFonts w:ascii="Times New Roman" w:eastAsia="Times New Roman" w:hAnsi="Times New Roman" w:cs="Times New Roman"/>
                <w:sz w:val="24"/>
                <w:szCs w:val="24"/>
                <w:lang w:val="pt-BR"/>
              </w:rPr>
              <w:t>0</w:t>
            </w:r>
            <w:r w:rsidRPr="000303B2">
              <w:rPr>
                <w:rFonts w:ascii="Times New Roman" w:eastAsia="Times New Roman" w:hAnsi="Times New Roman" w:cs="Times New Roman"/>
                <w:sz w:val="24"/>
                <w:szCs w:val="24"/>
                <w:lang w:val="pt-BR"/>
              </w:rPr>
              <w:t xml:space="preserve"> lei/oră se încasează în momentul solicitării</w:t>
            </w:r>
            <w:r w:rsidR="00A3680D" w:rsidRPr="000303B2">
              <w:rPr>
                <w:rFonts w:ascii="Times New Roman" w:eastAsia="Times New Roman" w:hAnsi="Times New Roman" w:cs="Times New Roman"/>
                <w:sz w:val="24"/>
                <w:szCs w:val="24"/>
                <w:lang w:val="pt-BR"/>
              </w:rPr>
              <w:t>. Daca inchirierea dureaza mai mult de o ora , diferenta se achita imediat dupa finalizarea lucrarii;</w:t>
            </w:r>
          </w:p>
          <w:p w14:paraId="0594011A" w14:textId="246CEE0B" w:rsidR="00E51B71" w:rsidRPr="000303B2" w:rsidRDefault="00E51B71" w:rsidP="00ED0FFE">
            <w:pPr>
              <w:spacing w:after="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5. Taxa lac de veci, in valoare de 50 lei, se achita anual, din momentul rezervarii locului de veci, pana in anul urmator decesului.</w:t>
            </w:r>
          </w:p>
          <w:p w14:paraId="623464AD" w14:textId="2A578925"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w:t>
            </w:r>
            <w:r w:rsidR="00E51B71">
              <w:rPr>
                <w:rFonts w:ascii="Times New Roman" w:eastAsia="Times New Roman" w:hAnsi="Times New Roman" w:cs="Times New Roman"/>
                <w:sz w:val="24"/>
                <w:szCs w:val="24"/>
                <w:lang w:val="pt-BR"/>
              </w:rPr>
              <w:t>6</w:t>
            </w:r>
            <w:r w:rsidRPr="00521F92">
              <w:rPr>
                <w:rFonts w:ascii="Times New Roman" w:eastAsia="Times New Roman" w:hAnsi="Times New Roman" w:cs="Times New Roman"/>
                <w:sz w:val="24"/>
                <w:szCs w:val="24"/>
                <w:lang w:val="pt-BR"/>
              </w:rPr>
              <w:t>. Taxă eliberare xerocopii din arhivă se încasează în momentul solicitării</w:t>
            </w:r>
          </w:p>
          <w:p w14:paraId="14B50976" w14:textId="3EBE5633" w:rsidR="00ED0FFE" w:rsidRPr="00521F92" w:rsidRDefault="00ED0FFE" w:rsidP="00ED0FFE">
            <w:pPr>
              <w:spacing w:after="0" w:line="240" w:lineRule="auto"/>
              <w:jc w:val="both"/>
              <w:rPr>
                <w:rFonts w:ascii="Times New Roman" w:eastAsia="Times New Roman" w:hAnsi="Times New Roman" w:cs="Times New Roman"/>
                <w:bCs/>
                <w:sz w:val="24"/>
                <w:szCs w:val="24"/>
              </w:rPr>
            </w:pPr>
            <w:r w:rsidRPr="00521F92">
              <w:rPr>
                <w:rFonts w:ascii="Times New Roman" w:eastAsia="Times New Roman" w:hAnsi="Times New Roman" w:cs="Times New Roman"/>
                <w:sz w:val="24"/>
                <w:szCs w:val="24"/>
                <w:lang w:val="pt-BR"/>
              </w:rPr>
              <w:t xml:space="preserve">             </w:t>
            </w:r>
            <w:r w:rsidR="00E51B71">
              <w:rPr>
                <w:rFonts w:ascii="Times New Roman" w:eastAsia="Times New Roman" w:hAnsi="Times New Roman" w:cs="Times New Roman"/>
                <w:sz w:val="24"/>
                <w:szCs w:val="24"/>
                <w:lang w:val="pt-BR"/>
              </w:rPr>
              <w:t>7</w:t>
            </w:r>
            <w:r w:rsidRPr="00521F92">
              <w:rPr>
                <w:rFonts w:ascii="Times New Roman" w:eastAsia="Times New Roman" w:hAnsi="Times New Roman" w:cs="Times New Roman"/>
                <w:sz w:val="24"/>
                <w:szCs w:val="24"/>
                <w:lang w:val="pt-BR"/>
              </w:rPr>
              <w:t>. Taxă pentru îndeplinirea procedurii de divorţ pe cale administrativă se încasează în momentul solicitării</w:t>
            </w:r>
            <w:r w:rsidRPr="00521F92">
              <w:rPr>
                <w:rFonts w:ascii="Times New Roman" w:eastAsia="Times New Roman" w:hAnsi="Times New Roman" w:cs="Times New Roman"/>
                <w:bCs/>
                <w:sz w:val="24"/>
                <w:szCs w:val="24"/>
              </w:rPr>
              <w:t xml:space="preserve"> </w:t>
            </w:r>
          </w:p>
          <w:p w14:paraId="0038B1B0" w14:textId="6C2256FF" w:rsidR="00ED0FFE" w:rsidRPr="00521F92" w:rsidRDefault="00ED0FFE" w:rsidP="00ED0FFE">
            <w:pPr>
              <w:spacing w:after="0" w:line="240" w:lineRule="auto"/>
              <w:jc w:val="both"/>
              <w:rPr>
                <w:rFonts w:ascii="Times New Roman" w:eastAsia="Times New Roman" w:hAnsi="Times New Roman" w:cs="Times New Roman"/>
                <w:sz w:val="24"/>
                <w:szCs w:val="24"/>
              </w:rPr>
            </w:pPr>
            <w:r w:rsidRPr="00521F92">
              <w:rPr>
                <w:rFonts w:ascii="Times New Roman" w:eastAsia="Times New Roman" w:hAnsi="Times New Roman" w:cs="Times New Roman"/>
                <w:bCs/>
                <w:sz w:val="24"/>
                <w:szCs w:val="24"/>
              </w:rPr>
              <w:t xml:space="preserve">           </w:t>
            </w:r>
            <w:r w:rsidR="00E51B71">
              <w:rPr>
                <w:rFonts w:ascii="Times New Roman" w:eastAsia="Times New Roman" w:hAnsi="Times New Roman" w:cs="Times New Roman"/>
                <w:bCs/>
                <w:sz w:val="24"/>
                <w:szCs w:val="24"/>
              </w:rPr>
              <w:t>8</w:t>
            </w:r>
            <w:r w:rsidR="00DD4CD4">
              <w:rPr>
                <w:rFonts w:ascii="Times New Roman" w:eastAsia="Times New Roman" w:hAnsi="Times New Roman" w:cs="Times New Roman"/>
                <w:bCs/>
                <w:sz w:val="24"/>
                <w:szCs w:val="24"/>
              </w:rPr>
              <w:t>.</w:t>
            </w:r>
            <w:r w:rsidRPr="00521F92">
              <w:rPr>
                <w:rFonts w:ascii="Times New Roman" w:eastAsia="Times New Roman" w:hAnsi="Times New Roman" w:cs="Times New Roman"/>
                <w:bCs/>
                <w:sz w:val="24"/>
                <w:szCs w:val="24"/>
              </w:rPr>
              <w:t xml:space="preserve">  </w:t>
            </w:r>
            <w:r w:rsidR="00DD4CD4" w:rsidRPr="00521F92">
              <w:rPr>
                <w:rFonts w:ascii="Times New Roman" w:hAnsi="Times New Roman" w:cs="Times New Roman"/>
                <w:sz w:val="24"/>
                <w:szCs w:val="24"/>
              </w:rPr>
              <w:t xml:space="preserve">Taxa </w:t>
            </w:r>
            <w:r w:rsidR="00DD4CD4">
              <w:rPr>
                <w:rFonts w:ascii="Times New Roman" w:hAnsi="Times New Roman" w:cs="Times New Roman"/>
                <w:sz w:val="24"/>
                <w:szCs w:val="24"/>
              </w:rPr>
              <w:t xml:space="preserve">pentru </w:t>
            </w:r>
            <w:r w:rsidR="00DD4CD4" w:rsidRPr="00521F92">
              <w:rPr>
                <w:rFonts w:ascii="Times New Roman" w:hAnsi="Times New Roman" w:cs="Times New Roman"/>
                <w:sz w:val="24"/>
                <w:szCs w:val="24"/>
              </w:rPr>
              <w:t xml:space="preserve">oficiere casatorii </w:t>
            </w:r>
            <w:proofErr w:type="spellStart"/>
            <w:r w:rsidR="00DD4CD4" w:rsidRPr="00521F92">
              <w:rPr>
                <w:rFonts w:ascii="Times New Roman" w:hAnsi="Times New Roman" w:cs="Times New Roman"/>
                <w:sz w:val="24"/>
                <w:szCs w:val="24"/>
                <w:lang w:val="en-GB"/>
              </w:rPr>
              <w:t>pentru</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zilele</w:t>
            </w:r>
            <w:proofErr w:type="spellEnd"/>
            <w:r w:rsidR="00DD4CD4" w:rsidRPr="00521F92">
              <w:rPr>
                <w:rFonts w:ascii="Times New Roman" w:hAnsi="Times New Roman" w:cs="Times New Roman"/>
                <w:sz w:val="24"/>
                <w:szCs w:val="24"/>
                <w:lang w:val="en-GB"/>
              </w:rPr>
              <w:t xml:space="preserve"> de </w:t>
            </w:r>
            <w:proofErr w:type="spellStart"/>
            <w:r w:rsidR="00DD4CD4" w:rsidRPr="00521F92">
              <w:rPr>
                <w:rFonts w:ascii="Times New Roman" w:hAnsi="Times New Roman" w:cs="Times New Roman"/>
                <w:sz w:val="24"/>
                <w:szCs w:val="24"/>
                <w:lang w:val="en-GB"/>
              </w:rPr>
              <w:t>sâmbătă</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duminică</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sărbători</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sau</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în</w:t>
            </w:r>
            <w:proofErr w:type="spellEnd"/>
            <w:r w:rsidR="00DD4CD4" w:rsidRPr="00521F92">
              <w:rPr>
                <w:rFonts w:ascii="Times New Roman" w:hAnsi="Times New Roman" w:cs="Times New Roman"/>
                <w:sz w:val="24"/>
                <w:szCs w:val="24"/>
                <w:lang w:val="en-GB"/>
              </w:rPr>
              <w:t xml:space="preserve"> afara </w:t>
            </w:r>
            <w:proofErr w:type="spellStart"/>
            <w:r w:rsidR="00DD4CD4" w:rsidRPr="00521F92">
              <w:rPr>
                <w:rFonts w:ascii="Times New Roman" w:hAnsi="Times New Roman" w:cs="Times New Roman"/>
                <w:sz w:val="24"/>
                <w:szCs w:val="24"/>
                <w:lang w:val="en-GB"/>
              </w:rPr>
              <w:t>sediului</w:t>
            </w:r>
            <w:proofErr w:type="spellEnd"/>
            <w:r w:rsidR="00DD4CD4" w:rsidRPr="00521F92">
              <w:rPr>
                <w:rFonts w:ascii="Times New Roman" w:hAnsi="Times New Roman" w:cs="Times New Roman"/>
                <w:sz w:val="24"/>
                <w:szCs w:val="24"/>
                <w:lang w:val="en-GB"/>
              </w:rPr>
              <w:t xml:space="preserve"> </w:t>
            </w:r>
            <w:proofErr w:type="spellStart"/>
            <w:r w:rsidR="00DD4CD4" w:rsidRPr="00521F92">
              <w:rPr>
                <w:rFonts w:ascii="Times New Roman" w:hAnsi="Times New Roman" w:cs="Times New Roman"/>
                <w:sz w:val="24"/>
                <w:szCs w:val="24"/>
                <w:lang w:val="en-GB"/>
              </w:rPr>
              <w:t>primăriei</w:t>
            </w:r>
            <w:proofErr w:type="spellEnd"/>
            <w:r w:rsidRPr="00521F92">
              <w:rPr>
                <w:rFonts w:ascii="Times New Roman" w:eastAsia="Times New Roman" w:hAnsi="Times New Roman" w:cs="Times New Roman"/>
                <w:bCs/>
                <w:sz w:val="24"/>
                <w:szCs w:val="24"/>
              </w:rPr>
              <w:t xml:space="preserve">  </w:t>
            </w:r>
            <w:r w:rsidR="00DD4CD4">
              <w:rPr>
                <w:rFonts w:ascii="Times New Roman" w:eastAsia="Times New Roman" w:hAnsi="Times New Roman" w:cs="Times New Roman"/>
                <w:bCs/>
                <w:sz w:val="24"/>
                <w:szCs w:val="24"/>
              </w:rPr>
              <w:t>de 150 lei se achita in momentul depunerii declaratiei de casatorie.</w:t>
            </w:r>
            <w:r w:rsidR="00A3680D" w:rsidRPr="00521F92">
              <w:rPr>
                <w:rFonts w:ascii="Times New Roman" w:eastAsia="Times New Roman" w:hAnsi="Times New Roman" w:cs="Times New Roman"/>
                <w:bCs/>
                <w:sz w:val="24"/>
                <w:szCs w:val="24"/>
              </w:rPr>
              <w:t xml:space="preserve"> </w:t>
            </w:r>
          </w:p>
          <w:p w14:paraId="1A055ACC" w14:textId="77777777" w:rsidR="00ED0FFE" w:rsidRPr="00521F92" w:rsidRDefault="00ED0FFE" w:rsidP="00ED0FFE">
            <w:pPr>
              <w:spacing w:after="0" w:line="240" w:lineRule="auto"/>
              <w:rPr>
                <w:rFonts w:ascii="Times New Roman" w:eastAsia="Times New Roman" w:hAnsi="Times New Roman" w:cs="Times New Roman"/>
                <w:b/>
                <w:bCs/>
                <w:sz w:val="24"/>
                <w:szCs w:val="24"/>
              </w:rPr>
            </w:pPr>
          </w:p>
        </w:tc>
      </w:tr>
      <w:tr w:rsidR="003D45A2" w:rsidRPr="00521F92" w14:paraId="6421CF20" w14:textId="77777777" w:rsidTr="00763508">
        <w:tc>
          <w:tcPr>
            <w:tcW w:w="10058" w:type="dxa"/>
            <w:gridSpan w:val="3"/>
            <w:tcBorders>
              <w:top w:val="nil"/>
              <w:left w:val="nil"/>
              <w:bottom w:val="nil"/>
              <w:right w:val="nil"/>
            </w:tcBorders>
            <w:vAlign w:val="bottom"/>
          </w:tcPr>
          <w:p w14:paraId="17CB0F97" w14:textId="77777777" w:rsidR="003D45A2" w:rsidRPr="00521F92" w:rsidRDefault="003D45A2" w:rsidP="00ED0FFE">
            <w:pPr>
              <w:spacing w:after="0" w:line="240" w:lineRule="auto"/>
              <w:jc w:val="both"/>
              <w:rPr>
                <w:rFonts w:ascii="Times New Roman" w:eastAsia="Times New Roman" w:hAnsi="Times New Roman" w:cs="Times New Roman"/>
                <w:b/>
                <w:bCs/>
                <w:sz w:val="24"/>
                <w:szCs w:val="24"/>
                <w:lang w:val="fr-FR"/>
              </w:rPr>
            </w:pPr>
          </w:p>
        </w:tc>
      </w:tr>
      <w:tr w:rsidR="0006432E" w:rsidRPr="00521F92" w14:paraId="39CE6129" w14:textId="77777777" w:rsidTr="00763508">
        <w:tc>
          <w:tcPr>
            <w:tcW w:w="10058" w:type="dxa"/>
            <w:gridSpan w:val="3"/>
            <w:tcBorders>
              <w:top w:val="nil"/>
              <w:left w:val="nil"/>
              <w:bottom w:val="nil"/>
              <w:right w:val="nil"/>
            </w:tcBorders>
            <w:vAlign w:val="bottom"/>
          </w:tcPr>
          <w:p w14:paraId="23C0E2ED" w14:textId="77777777" w:rsidR="0006432E" w:rsidRPr="00521F92" w:rsidRDefault="0006432E" w:rsidP="00ED0FFE">
            <w:pPr>
              <w:spacing w:after="0" w:line="240" w:lineRule="auto"/>
              <w:jc w:val="both"/>
              <w:rPr>
                <w:rFonts w:ascii="Times New Roman" w:eastAsia="Times New Roman" w:hAnsi="Times New Roman" w:cs="Times New Roman"/>
                <w:b/>
                <w:bCs/>
                <w:sz w:val="24"/>
                <w:szCs w:val="24"/>
                <w:lang w:val="fr-FR"/>
              </w:rPr>
            </w:pPr>
          </w:p>
        </w:tc>
      </w:tr>
    </w:tbl>
    <w:p w14:paraId="6EB08AAA"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05C49DB0"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62E21B36" w14:textId="77777777" w:rsidR="00ED0FFE" w:rsidRDefault="00ED0FFE" w:rsidP="00ED0FFE">
      <w:pPr>
        <w:spacing w:after="0" w:line="240" w:lineRule="auto"/>
        <w:jc w:val="both"/>
        <w:rPr>
          <w:rFonts w:ascii="Times New Roman" w:eastAsia="Times New Roman" w:hAnsi="Times New Roman" w:cs="Times New Roman"/>
          <w:sz w:val="24"/>
          <w:szCs w:val="24"/>
          <w:lang w:val="pt-BR" w:eastAsia="zh-CN"/>
        </w:rPr>
      </w:pPr>
    </w:p>
    <w:p w14:paraId="59337017"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25600B08"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46DCC4CE" w14:textId="77777777" w:rsidR="00402712" w:rsidRPr="00742732" w:rsidRDefault="00402712" w:rsidP="00402712">
      <w:pPr>
        <w:tabs>
          <w:tab w:val="left" w:pos="1065"/>
        </w:tabs>
        <w:jc w:val="both"/>
        <w:rPr>
          <w:rFonts w:ascii="Times New Roman" w:hAnsi="Times New Roman" w:cs="Times New Roman"/>
          <w:sz w:val="24"/>
          <w:szCs w:val="24"/>
        </w:rPr>
      </w:pPr>
      <w:r w:rsidRPr="00742732">
        <w:rPr>
          <w:rFonts w:ascii="Times New Roman" w:hAnsi="Times New Roman" w:cs="Times New Roman"/>
          <w:sz w:val="24"/>
          <w:szCs w:val="24"/>
        </w:rPr>
        <w:t xml:space="preserve">PRESEDINTE DE SEDINTA </w:t>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Pr>
          <w:rFonts w:ascii="Times New Roman" w:hAnsi="Times New Roman" w:cs="Times New Roman"/>
          <w:sz w:val="24"/>
          <w:szCs w:val="24"/>
        </w:rPr>
        <w:t xml:space="preserve">    </w:t>
      </w:r>
      <w:r w:rsidRPr="00742732">
        <w:rPr>
          <w:rFonts w:ascii="Times New Roman" w:hAnsi="Times New Roman" w:cs="Times New Roman"/>
          <w:sz w:val="24"/>
          <w:szCs w:val="24"/>
        </w:rPr>
        <w:t>CONTRASEMNEAZA</w:t>
      </w:r>
    </w:p>
    <w:p w14:paraId="1E76EEC6" w14:textId="53D5B790" w:rsidR="00402712" w:rsidRPr="00742732" w:rsidRDefault="00402712" w:rsidP="00402712">
      <w:pPr>
        <w:tabs>
          <w:tab w:val="left" w:pos="1065"/>
        </w:tabs>
        <w:jc w:val="both"/>
        <w:rPr>
          <w:rFonts w:ascii="Times New Roman" w:hAnsi="Times New Roman" w:cs="Times New Roman"/>
          <w:sz w:val="24"/>
          <w:szCs w:val="24"/>
        </w:rPr>
      </w:pPr>
      <w:r w:rsidRPr="00742732">
        <w:rPr>
          <w:rFonts w:ascii="Times New Roman" w:hAnsi="Times New Roman" w:cs="Times New Roman"/>
          <w:sz w:val="24"/>
          <w:szCs w:val="24"/>
        </w:rPr>
        <w:t xml:space="preserve">Doneanu Ion  </w:t>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90DE2">
        <w:rPr>
          <w:rFonts w:ascii="Times New Roman" w:hAnsi="Times New Roman" w:cs="Times New Roman"/>
          <w:sz w:val="24"/>
          <w:szCs w:val="24"/>
        </w:rPr>
        <w:t xml:space="preserve">  </w:t>
      </w:r>
      <w:r w:rsidRPr="00742732">
        <w:rPr>
          <w:rFonts w:ascii="Times New Roman" w:hAnsi="Times New Roman" w:cs="Times New Roman"/>
          <w:sz w:val="24"/>
          <w:szCs w:val="24"/>
        </w:rPr>
        <w:t xml:space="preserve">   PT.SECRETAR GENERAL</w:t>
      </w:r>
    </w:p>
    <w:p w14:paraId="53B2F6E6" w14:textId="77777777" w:rsidR="00402712" w:rsidRDefault="00402712" w:rsidP="00402712">
      <w:pPr>
        <w:tabs>
          <w:tab w:val="left" w:pos="1065"/>
        </w:tabs>
        <w:jc w:val="both"/>
      </w:pPr>
      <w:r w:rsidRPr="00742732">
        <w:rPr>
          <w:rFonts w:ascii="Times New Roman" w:hAnsi="Times New Roman" w:cs="Times New Roman"/>
          <w:sz w:val="24"/>
          <w:szCs w:val="24"/>
        </w:rPr>
        <w:t xml:space="preserve">                                                                                                              Bucur Adriana Corina</w:t>
      </w:r>
    </w:p>
    <w:p w14:paraId="13B6AEA6" w14:textId="77777777" w:rsidR="00402712" w:rsidRPr="00521F92" w:rsidRDefault="00402712" w:rsidP="00402712">
      <w:pPr>
        <w:spacing w:after="0" w:line="240" w:lineRule="auto"/>
        <w:jc w:val="both"/>
        <w:rPr>
          <w:rFonts w:ascii="Times New Roman" w:hAnsi="Times New Roman" w:cs="Times New Roman"/>
          <w:sz w:val="24"/>
          <w:szCs w:val="24"/>
        </w:rPr>
      </w:pPr>
    </w:p>
    <w:p w14:paraId="7094023A"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7926607B"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505040CC"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31D2C487"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7DCA3087"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50B4A1CE"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3CB031EE" w14:textId="77777777" w:rsidR="00734C62" w:rsidRDefault="00734C62" w:rsidP="00ED0FFE">
      <w:pPr>
        <w:spacing w:after="0" w:line="240" w:lineRule="auto"/>
        <w:jc w:val="both"/>
        <w:rPr>
          <w:rFonts w:ascii="Times New Roman" w:eastAsia="Times New Roman" w:hAnsi="Times New Roman" w:cs="Times New Roman"/>
          <w:sz w:val="24"/>
          <w:szCs w:val="24"/>
          <w:lang w:val="pt-BR" w:eastAsia="zh-CN"/>
        </w:rPr>
      </w:pPr>
    </w:p>
    <w:p w14:paraId="4E7845FC" w14:textId="77777777" w:rsidR="00734C62" w:rsidRPr="00521F92" w:rsidRDefault="00734C62" w:rsidP="00ED0FFE">
      <w:pPr>
        <w:spacing w:after="0" w:line="240" w:lineRule="auto"/>
        <w:jc w:val="both"/>
        <w:rPr>
          <w:rFonts w:ascii="Times New Roman" w:eastAsia="Times New Roman" w:hAnsi="Times New Roman" w:cs="Times New Roman"/>
          <w:sz w:val="24"/>
          <w:szCs w:val="24"/>
          <w:lang w:val="pt-BR" w:eastAsia="zh-CN"/>
        </w:rPr>
      </w:pPr>
    </w:p>
    <w:p w14:paraId="173AE240"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49067FD9"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963966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C8EB15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BB65CD4"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4EB055A"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72C2A13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C132326" w14:textId="77777777" w:rsidR="000C661B" w:rsidRPr="00521F92" w:rsidRDefault="000C661B" w:rsidP="000C661B">
      <w:pPr>
        <w:spacing w:after="0" w:line="240" w:lineRule="auto"/>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w:t>
      </w:r>
    </w:p>
    <w:p w14:paraId="7914149D" w14:textId="5BB6A3CB" w:rsidR="000C661B" w:rsidRPr="00521F92" w:rsidRDefault="00734C62" w:rsidP="000C661B">
      <w:pPr>
        <w:tabs>
          <w:tab w:val="left" w:pos="1065"/>
        </w:tabs>
        <w:spacing w:after="0" w:line="240" w:lineRule="auto"/>
        <w:ind w:left="2535" w:firstLine="1065"/>
        <w:rPr>
          <w:rFonts w:ascii="Times New Roman" w:eastAsia="Times New Roman" w:hAnsi="Times New Roman" w:cs="Times New Roman"/>
          <w:i/>
          <w:sz w:val="24"/>
          <w:szCs w:val="24"/>
          <w:lang w:val="it-IT"/>
        </w:rPr>
      </w:pPr>
      <w:r w:rsidRPr="00521F92">
        <w:rPr>
          <w:rFonts w:ascii="Times New Roman" w:eastAsia="Times New Roman" w:hAnsi="Times New Roman" w:cs="Times New Roman"/>
          <w:b/>
          <w:bCs/>
          <w:noProof/>
          <w:sz w:val="24"/>
          <w:szCs w:val="24"/>
          <w:lang w:val="en-US"/>
        </w:rPr>
        <w:drawing>
          <wp:anchor distT="0" distB="0" distL="114935" distR="114935" simplePos="0" relativeHeight="251662336" behindDoc="0" locked="0" layoutInCell="1" allowOverlap="1" wp14:anchorId="2F571FEF" wp14:editId="24C3D056">
            <wp:simplePos x="0" y="0"/>
            <wp:positionH relativeFrom="column">
              <wp:posOffset>5135880</wp:posOffset>
            </wp:positionH>
            <wp:positionV relativeFrom="paragraph">
              <wp:posOffset>0</wp:posOffset>
            </wp:positionV>
            <wp:extent cx="912495" cy="714375"/>
            <wp:effectExtent l="0" t="0" r="1905" b="9525"/>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2495" cy="7143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C661B" w:rsidRPr="00521F92">
        <w:rPr>
          <w:rFonts w:ascii="Times New Roman" w:eastAsia="Times New Roman" w:hAnsi="Times New Roman" w:cs="Times New Roman"/>
          <w:noProof/>
          <w:sz w:val="24"/>
          <w:szCs w:val="24"/>
          <w:lang w:val="en-US"/>
        </w:rPr>
        <w:drawing>
          <wp:anchor distT="0" distB="0" distL="114300" distR="114300" simplePos="0" relativeHeight="251663360" behindDoc="0" locked="0" layoutInCell="1" allowOverlap="1" wp14:anchorId="7008C407" wp14:editId="1B553822">
            <wp:simplePos x="0" y="0"/>
            <wp:positionH relativeFrom="column">
              <wp:posOffset>-68580</wp:posOffset>
            </wp:positionH>
            <wp:positionV relativeFrom="paragraph">
              <wp:posOffset>68580</wp:posOffset>
            </wp:positionV>
            <wp:extent cx="733425" cy="866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866775"/>
                    </a:xfrm>
                    <a:prstGeom prst="rect">
                      <a:avLst/>
                    </a:prstGeom>
                    <a:noFill/>
                  </pic:spPr>
                </pic:pic>
              </a:graphicData>
            </a:graphic>
            <wp14:sizeRelH relativeFrom="page">
              <wp14:pctWidth>0</wp14:pctWidth>
            </wp14:sizeRelH>
            <wp14:sizeRelV relativeFrom="page">
              <wp14:pctHeight>0</wp14:pctHeight>
            </wp14:sizeRelV>
          </wp:anchor>
        </w:drawing>
      </w:r>
    </w:p>
    <w:p w14:paraId="1267B61C" w14:textId="1514D832" w:rsidR="000C661B" w:rsidRPr="00521F92" w:rsidRDefault="000C661B" w:rsidP="000C661B">
      <w:pPr>
        <w:tabs>
          <w:tab w:val="left" w:pos="1065"/>
        </w:tabs>
        <w:spacing w:after="0" w:line="240" w:lineRule="auto"/>
        <w:ind w:left="2535" w:firstLine="1065"/>
        <w:rPr>
          <w:rFonts w:ascii="Times New Roman" w:eastAsia="Times New Roman" w:hAnsi="Times New Roman" w:cs="Times New Roman"/>
          <w:i/>
          <w:sz w:val="24"/>
          <w:szCs w:val="24"/>
          <w:lang w:val="it-IT"/>
        </w:rPr>
      </w:pPr>
      <w:r w:rsidRPr="00521F92">
        <w:rPr>
          <w:rFonts w:ascii="Times New Roman" w:eastAsia="Times New Roman" w:hAnsi="Times New Roman" w:cs="Times New Roman"/>
          <w:i/>
          <w:sz w:val="24"/>
          <w:szCs w:val="24"/>
          <w:lang w:val="it-IT"/>
        </w:rPr>
        <w:t xml:space="preserve">    </w:t>
      </w:r>
      <w:r w:rsidRPr="00521F92">
        <w:rPr>
          <w:rFonts w:ascii="Times New Roman" w:eastAsia="Times New Roman" w:hAnsi="Times New Roman" w:cs="Times New Roman"/>
          <w:b/>
          <w:bCs/>
          <w:sz w:val="24"/>
          <w:szCs w:val="24"/>
          <w:lang w:val="it-IT"/>
        </w:rPr>
        <w:t xml:space="preserve">ROMÂNIA                                          </w:t>
      </w:r>
    </w:p>
    <w:p w14:paraId="2FC21961" w14:textId="77777777" w:rsidR="000C661B" w:rsidRPr="00521F92" w:rsidRDefault="000C661B" w:rsidP="000C661B">
      <w:pPr>
        <w:tabs>
          <w:tab w:val="left" w:pos="1035"/>
          <w:tab w:val="left" w:pos="1065"/>
        </w:tabs>
        <w:spacing w:after="0" w:line="240" w:lineRule="auto"/>
        <w:jc w:val="center"/>
        <w:rPr>
          <w:rFonts w:ascii="Times New Roman" w:eastAsia="Times New Roman" w:hAnsi="Times New Roman" w:cs="Times New Roman"/>
          <w:b/>
          <w:bCs/>
          <w:sz w:val="24"/>
          <w:szCs w:val="24"/>
          <w:lang w:val="es-HN"/>
        </w:rPr>
      </w:pPr>
      <w:r w:rsidRPr="00521F92">
        <w:rPr>
          <w:rFonts w:ascii="Times New Roman" w:eastAsia="Times New Roman" w:hAnsi="Times New Roman" w:cs="Times New Roman"/>
          <w:b/>
          <w:bCs/>
          <w:sz w:val="24"/>
          <w:szCs w:val="24"/>
          <w:lang w:val="it-IT"/>
        </w:rPr>
        <w:t xml:space="preserve">                        </w:t>
      </w:r>
      <w:r w:rsidRPr="00521F92">
        <w:rPr>
          <w:rFonts w:ascii="Times New Roman" w:eastAsia="Times New Roman" w:hAnsi="Times New Roman" w:cs="Times New Roman"/>
          <w:b/>
          <w:bCs/>
          <w:sz w:val="24"/>
          <w:szCs w:val="24"/>
          <w:lang w:val="es-HN"/>
        </w:rPr>
        <w:t>UNITATEA ADMINISTRATIV TERITORIALĂ</w:t>
      </w:r>
    </w:p>
    <w:p w14:paraId="44546379" w14:textId="77777777" w:rsidR="000C661B" w:rsidRPr="00521F92" w:rsidRDefault="000C661B" w:rsidP="000C661B">
      <w:pPr>
        <w:tabs>
          <w:tab w:val="left" w:pos="1035"/>
          <w:tab w:val="left" w:pos="1065"/>
        </w:tabs>
        <w:spacing w:after="0" w:line="240" w:lineRule="auto"/>
        <w:jc w:val="center"/>
        <w:rPr>
          <w:rFonts w:ascii="Times New Roman" w:eastAsia="Times New Roman" w:hAnsi="Times New Roman" w:cs="Times New Roman"/>
          <w:b/>
          <w:bCs/>
          <w:sz w:val="24"/>
          <w:szCs w:val="24"/>
          <w:lang w:val="it-IT"/>
        </w:rPr>
      </w:pPr>
      <w:r w:rsidRPr="00521F92">
        <w:rPr>
          <w:rFonts w:ascii="Times New Roman" w:eastAsia="Times New Roman" w:hAnsi="Times New Roman" w:cs="Times New Roman"/>
          <w:b/>
          <w:bCs/>
          <w:sz w:val="24"/>
          <w:szCs w:val="24"/>
          <w:lang w:val="it-IT"/>
        </w:rPr>
        <w:t xml:space="preserve">                       COMUNA  NANA, JUDEŢUL CĂLĂRAŞI</w:t>
      </w:r>
    </w:p>
    <w:p w14:paraId="7478EC80" w14:textId="77777777" w:rsidR="000C661B" w:rsidRPr="00521F92" w:rsidRDefault="000C661B" w:rsidP="000C661B">
      <w:pPr>
        <w:pBdr>
          <w:bottom w:val="single" w:sz="8" w:space="2" w:color="000000"/>
        </w:pBdr>
        <w:tabs>
          <w:tab w:val="left" w:pos="1035"/>
          <w:tab w:val="left" w:pos="1065"/>
        </w:tabs>
        <w:spacing w:after="0" w:line="240" w:lineRule="auto"/>
        <w:rPr>
          <w:rFonts w:ascii="Times New Roman" w:eastAsia="Times New Roman" w:hAnsi="Times New Roman" w:cs="Times New Roman"/>
          <w:b/>
          <w:bCs/>
          <w:sz w:val="24"/>
          <w:szCs w:val="24"/>
          <w:lang w:val="it-IT"/>
        </w:rPr>
      </w:pPr>
      <w:r w:rsidRPr="00521F92">
        <w:rPr>
          <w:rFonts w:ascii="Times New Roman" w:eastAsia="Times New Roman" w:hAnsi="Times New Roman" w:cs="Times New Roman"/>
          <w:b/>
          <w:bCs/>
          <w:sz w:val="24"/>
          <w:szCs w:val="24"/>
          <w:lang w:val="it-IT"/>
        </w:rPr>
        <w:t xml:space="preserve">                                         </w:t>
      </w:r>
      <w:r w:rsidRPr="00521F92">
        <w:rPr>
          <w:rFonts w:ascii="Times New Roman" w:eastAsia="Times New Roman" w:hAnsi="Times New Roman" w:cs="Times New Roman"/>
          <w:bCs/>
          <w:sz w:val="24"/>
          <w:szCs w:val="24"/>
          <w:lang w:val="it-IT"/>
        </w:rPr>
        <w:t>Operator de date cu caracter personal</w:t>
      </w:r>
      <w:r w:rsidRPr="00521F92">
        <w:rPr>
          <w:rFonts w:ascii="Times New Roman" w:eastAsia="Times New Roman" w:hAnsi="Times New Roman" w:cs="Times New Roman"/>
          <w:b/>
          <w:bCs/>
          <w:sz w:val="24"/>
          <w:szCs w:val="24"/>
          <w:lang w:val="it-IT"/>
        </w:rPr>
        <w:t xml:space="preserve"> </w:t>
      </w:r>
      <w:r w:rsidRPr="00521F92">
        <w:rPr>
          <w:rFonts w:ascii="Times New Roman" w:eastAsia="Times New Roman" w:hAnsi="Times New Roman" w:cs="Times New Roman"/>
          <w:bCs/>
          <w:sz w:val="24"/>
          <w:szCs w:val="24"/>
          <w:lang w:val="it-IT"/>
        </w:rPr>
        <w:t>nr.</w:t>
      </w:r>
      <w:r w:rsidRPr="00521F92">
        <w:rPr>
          <w:rFonts w:ascii="Times New Roman" w:eastAsia="Times New Roman" w:hAnsi="Times New Roman" w:cs="Times New Roman"/>
          <w:b/>
          <w:bCs/>
          <w:sz w:val="24"/>
          <w:szCs w:val="24"/>
          <w:lang w:val="it-IT"/>
        </w:rPr>
        <w:t>4951</w:t>
      </w:r>
    </w:p>
    <w:p w14:paraId="5E15D8A5" w14:textId="77777777" w:rsidR="000C661B" w:rsidRPr="00521F92" w:rsidRDefault="000C661B" w:rsidP="000C661B">
      <w:pPr>
        <w:pBdr>
          <w:bottom w:val="single" w:sz="8" w:space="2" w:color="000000"/>
        </w:pBdr>
        <w:tabs>
          <w:tab w:val="left" w:pos="1035"/>
          <w:tab w:val="left" w:pos="1065"/>
        </w:tabs>
        <w:spacing w:after="0" w:line="240" w:lineRule="auto"/>
        <w:rPr>
          <w:rFonts w:ascii="Times New Roman" w:eastAsia="Times New Roman" w:hAnsi="Times New Roman" w:cs="Times New Roman"/>
          <w:b/>
          <w:bCs/>
          <w:sz w:val="24"/>
          <w:szCs w:val="24"/>
          <w:lang w:val="it-IT"/>
        </w:rPr>
      </w:pPr>
    </w:p>
    <w:p w14:paraId="7FC35442" w14:textId="4F91B003" w:rsidR="00ED0FFE" w:rsidRPr="00521F92" w:rsidRDefault="000C661B" w:rsidP="000C661B">
      <w:pPr>
        <w:tabs>
          <w:tab w:val="left" w:pos="1035"/>
          <w:tab w:val="left" w:pos="1065"/>
        </w:tabs>
        <w:spacing w:after="0" w:line="240" w:lineRule="auto"/>
        <w:jc w:val="center"/>
        <w:rPr>
          <w:rFonts w:ascii="Times New Roman" w:eastAsia="Times New Roman" w:hAnsi="Times New Roman" w:cs="Times New Roman"/>
          <w:b/>
          <w:bCs/>
          <w:sz w:val="24"/>
          <w:szCs w:val="24"/>
          <w:lang w:val="it-IT"/>
        </w:rPr>
      </w:pPr>
      <w:r w:rsidRPr="00521F92">
        <w:rPr>
          <w:rFonts w:ascii="Times New Roman" w:eastAsia="Times New Roman" w:hAnsi="Times New Roman" w:cs="Times New Roman"/>
          <w:b/>
          <w:bCs/>
          <w:sz w:val="24"/>
          <w:szCs w:val="24"/>
          <w:lang w:val="it-IT"/>
        </w:rPr>
        <w:t xml:space="preserve">Comuna  Nana, Judeţul Călăraşi; Cod Fiscal: 4445222, Cod poştal: 917185, </w:t>
      </w:r>
      <w:proofErr w:type="spellStart"/>
      <w:r w:rsidRPr="00521F92">
        <w:rPr>
          <w:rFonts w:ascii="Times New Roman" w:eastAsia="Times New Roman" w:hAnsi="Times New Roman" w:cs="Times New Roman"/>
          <w:b/>
          <w:bCs/>
          <w:sz w:val="24"/>
          <w:szCs w:val="24"/>
          <w:lang w:val="es-HN"/>
        </w:rPr>
        <w:t>Str</w:t>
      </w:r>
      <w:proofErr w:type="spellEnd"/>
      <w:r w:rsidRPr="00521F92">
        <w:rPr>
          <w:rFonts w:ascii="Times New Roman" w:eastAsia="Times New Roman" w:hAnsi="Times New Roman" w:cs="Times New Roman"/>
          <w:b/>
          <w:bCs/>
          <w:sz w:val="24"/>
          <w:szCs w:val="24"/>
          <w:lang w:val="es-HN"/>
        </w:rPr>
        <w:t xml:space="preserve">. </w:t>
      </w:r>
      <w:proofErr w:type="spellStart"/>
      <w:r w:rsidRPr="00521F92">
        <w:rPr>
          <w:rFonts w:ascii="Times New Roman" w:eastAsia="Times New Roman" w:hAnsi="Times New Roman" w:cs="Times New Roman"/>
          <w:b/>
          <w:bCs/>
          <w:sz w:val="24"/>
          <w:szCs w:val="24"/>
          <w:lang w:val="es-HN"/>
        </w:rPr>
        <w:t>Marin</w:t>
      </w:r>
      <w:proofErr w:type="spellEnd"/>
      <w:r w:rsidRPr="00521F92">
        <w:rPr>
          <w:rFonts w:ascii="Times New Roman" w:eastAsia="Times New Roman" w:hAnsi="Times New Roman" w:cs="Times New Roman"/>
          <w:b/>
          <w:bCs/>
          <w:sz w:val="24"/>
          <w:szCs w:val="24"/>
          <w:lang w:val="es-HN"/>
        </w:rPr>
        <w:t xml:space="preserve">  Preda, Nr.25, Tel: 0342402768;</w:t>
      </w:r>
      <w:hyperlink r:id="rId11" w:history="1">
        <w:r w:rsidRPr="00521F92">
          <w:rPr>
            <w:rFonts w:ascii="Times New Roman" w:eastAsia="Times New Roman" w:hAnsi="Times New Roman" w:cs="Times New Roman"/>
            <w:b/>
            <w:bCs/>
            <w:color w:val="0000FF"/>
            <w:sz w:val="24"/>
            <w:szCs w:val="24"/>
            <w:u w:val="single"/>
            <w:lang w:val="es-HN"/>
          </w:rPr>
          <w:t>email: primarianana@yahoo.com</w:t>
        </w:r>
      </w:hyperlink>
    </w:p>
    <w:p w14:paraId="0384703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0AD110B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7DEA8323" w14:textId="4B45D8CF" w:rsidR="00ED0FFE" w:rsidRPr="00521F92" w:rsidRDefault="000C661B" w:rsidP="00734C62">
      <w:pPr>
        <w:spacing w:after="0" w:line="240" w:lineRule="auto"/>
        <w:jc w:val="right"/>
        <w:rPr>
          <w:rFonts w:ascii="Times New Roman" w:eastAsia="Times New Roman" w:hAnsi="Times New Roman" w:cs="Times New Roman"/>
          <w:sz w:val="24"/>
          <w:szCs w:val="24"/>
          <w:lang w:val="pt-BR" w:eastAsia="zh-CN"/>
        </w:rPr>
      </w:pPr>
      <w:r w:rsidRPr="00521F92">
        <w:rPr>
          <w:rFonts w:ascii="Times New Roman" w:eastAsia="Times New Roman" w:hAnsi="Times New Roman" w:cs="Times New Roman"/>
          <w:sz w:val="24"/>
          <w:szCs w:val="24"/>
          <w:lang w:val="pt-BR" w:eastAsia="zh-CN"/>
        </w:rPr>
        <w:t xml:space="preserve"> </w:t>
      </w:r>
      <w:r w:rsidR="00ED0FFE" w:rsidRPr="00521F92">
        <w:rPr>
          <w:rFonts w:ascii="Times New Roman" w:eastAsia="Times New Roman" w:hAnsi="Times New Roman" w:cs="Times New Roman"/>
          <w:sz w:val="24"/>
          <w:szCs w:val="24"/>
          <w:lang w:val="pt-BR" w:eastAsia="zh-CN"/>
        </w:rPr>
        <w:t xml:space="preserve">  </w:t>
      </w:r>
      <w:r w:rsidR="00ED0FFE" w:rsidRPr="00521F92">
        <w:rPr>
          <w:rFonts w:ascii="Times New Roman" w:eastAsia="Times New Roman" w:hAnsi="Times New Roman" w:cs="Times New Roman"/>
          <w:b/>
          <w:sz w:val="24"/>
          <w:szCs w:val="24"/>
          <w:u w:val="single"/>
          <w:lang w:val="pt-BR" w:eastAsia="zh-CN"/>
        </w:rPr>
        <w:t>Anexa nr.2</w:t>
      </w:r>
      <w:r w:rsidR="00ED0FFE" w:rsidRPr="00521F92">
        <w:rPr>
          <w:rFonts w:ascii="Times New Roman" w:eastAsia="Times New Roman" w:hAnsi="Times New Roman" w:cs="Times New Roman"/>
          <w:sz w:val="24"/>
          <w:szCs w:val="24"/>
          <w:lang w:val="pt-BR" w:eastAsia="zh-CN"/>
        </w:rPr>
        <w:t xml:space="preserve"> </w:t>
      </w:r>
    </w:p>
    <w:p w14:paraId="28B5D552" w14:textId="53AA6732" w:rsidR="00ED0FFE" w:rsidRPr="00521F92" w:rsidRDefault="00ED0FFE" w:rsidP="00ED0FFE">
      <w:pPr>
        <w:spacing w:after="0" w:line="240" w:lineRule="auto"/>
        <w:jc w:val="right"/>
        <w:rPr>
          <w:rFonts w:ascii="Times New Roman" w:eastAsia="Times New Roman" w:hAnsi="Times New Roman" w:cs="Times New Roman"/>
          <w:b/>
          <w:bCs/>
          <w:sz w:val="24"/>
          <w:szCs w:val="24"/>
          <w:lang w:val="pt-BR" w:eastAsia="zh-CN"/>
        </w:rPr>
      </w:pPr>
      <w:r w:rsidRPr="00521F92">
        <w:rPr>
          <w:rFonts w:ascii="Times New Roman" w:eastAsia="Times New Roman" w:hAnsi="Times New Roman" w:cs="Times New Roman"/>
          <w:sz w:val="24"/>
          <w:szCs w:val="24"/>
          <w:lang w:val="pt-BR" w:eastAsia="zh-CN"/>
        </w:rPr>
        <w:t xml:space="preserve">                               </w:t>
      </w:r>
      <w:r w:rsidRPr="00521F92">
        <w:rPr>
          <w:rFonts w:ascii="Times New Roman" w:eastAsia="Times New Roman" w:hAnsi="Times New Roman" w:cs="Times New Roman"/>
          <w:b/>
          <w:bCs/>
          <w:sz w:val="24"/>
          <w:szCs w:val="24"/>
          <w:lang w:val="pt-BR" w:eastAsia="zh-CN"/>
        </w:rPr>
        <w:t xml:space="preserve">la HCL </w:t>
      </w:r>
      <w:r w:rsidR="00734C62">
        <w:rPr>
          <w:rFonts w:ascii="Times New Roman" w:eastAsia="Times New Roman" w:hAnsi="Times New Roman" w:cs="Times New Roman"/>
          <w:b/>
          <w:bCs/>
          <w:sz w:val="24"/>
          <w:szCs w:val="24"/>
        </w:rPr>
        <w:t>76</w:t>
      </w:r>
      <w:r w:rsidRPr="00521F92">
        <w:rPr>
          <w:rFonts w:ascii="Times New Roman" w:eastAsia="Times New Roman" w:hAnsi="Times New Roman" w:cs="Times New Roman"/>
          <w:b/>
          <w:bCs/>
          <w:sz w:val="24"/>
          <w:szCs w:val="24"/>
        </w:rPr>
        <w:t xml:space="preserve"> din </w:t>
      </w:r>
      <w:r w:rsidR="00DA5CF6">
        <w:rPr>
          <w:rFonts w:ascii="Times New Roman" w:eastAsia="Times New Roman" w:hAnsi="Times New Roman" w:cs="Times New Roman"/>
          <w:b/>
          <w:bCs/>
          <w:sz w:val="24"/>
          <w:szCs w:val="24"/>
        </w:rPr>
        <w:t>23.</w:t>
      </w:r>
      <w:r w:rsidRPr="00521F92">
        <w:rPr>
          <w:rFonts w:ascii="Times New Roman" w:eastAsia="Times New Roman" w:hAnsi="Times New Roman" w:cs="Times New Roman"/>
          <w:b/>
          <w:bCs/>
          <w:sz w:val="24"/>
          <w:szCs w:val="24"/>
        </w:rPr>
        <w:t>12.2025</w:t>
      </w:r>
    </w:p>
    <w:p w14:paraId="62C56B27" w14:textId="77777777" w:rsidR="00ED0FFE" w:rsidRPr="00521F92" w:rsidRDefault="00ED0FFE" w:rsidP="00ED0FFE">
      <w:pPr>
        <w:spacing w:after="0" w:line="240" w:lineRule="auto"/>
        <w:rPr>
          <w:rFonts w:ascii="Times New Roman" w:eastAsia="Times New Roman" w:hAnsi="Times New Roman" w:cs="Times New Roman"/>
          <w:b/>
          <w:sz w:val="24"/>
          <w:szCs w:val="24"/>
          <w:lang w:val="pt-BR" w:eastAsia="zh-CN"/>
        </w:rPr>
      </w:pPr>
    </w:p>
    <w:p w14:paraId="4AAC9221" w14:textId="77777777" w:rsidR="00ED0FFE" w:rsidRPr="00521F92" w:rsidRDefault="00ED0FFE" w:rsidP="00ED0FFE">
      <w:pPr>
        <w:spacing w:after="0" w:line="240" w:lineRule="auto"/>
        <w:jc w:val="center"/>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b/>
          <w:sz w:val="24"/>
          <w:szCs w:val="24"/>
          <w:u w:val="single"/>
          <w:lang w:val="pt-BR"/>
        </w:rPr>
        <w:t>LISTA FACILITĂȚILOR FISCALE</w:t>
      </w:r>
    </w:p>
    <w:p w14:paraId="596EE975" w14:textId="7DCDE321" w:rsidR="00ED0FFE" w:rsidRPr="00521F92" w:rsidRDefault="00ED0FFE" w:rsidP="00ED0FFE">
      <w:pPr>
        <w:spacing w:after="0" w:line="240" w:lineRule="auto"/>
        <w:jc w:val="center"/>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 xml:space="preserve">ACORDATE CONTRIBUABILILOR DIN COMUNA </w:t>
      </w:r>
      <w:r w:rsidR="000C661B" w:rsidRPr="00521F92">
        <w:rPr>
          <w:rFonts w:ascii="Times New Roman" w:eastAsia="Times New Roman" w:hAnsi="Times New Roman" w:cs="Times New Roman"/>
          <w:b/>
          <w:sz w:val="24"/>
          <w:szCs w:val="24"/>
          <w:lang w:val="pt-BR"/>
        </w:rPr>
        <w:t>NANA</w:t>
      </w:r>
      <w:r w:rsidRPr="00521F92">
        <w:rPr>
          <w:rFonts w:ascii="Times New Roman" w:eastAsia="Times New Roman" w:hAnsi="Times New Roman" w:cs="Times New Roman"/>
          <w:b/>
          <w:sz w:val="24"/>
          <w:szCs w:val="24"/>
          <w:lang w:val="pt-BR"/>
        </w:rPr>
        <w:t xml:space="preserve"> </w:t>
      </w:r>
    </w:p>
    <w:p w14:paraId="0EFF15CF" w14:textId="77777777" w:rsidR="00ED0FFE" w:rsidRPr="00521F92" w:rsidRDefault="00ED0FFE" w:rsidP="00ED0FFE">
      <w:pPr>
        <w:spacing w:after="0" w:line="240" w:lineRule="auto"/>
        <w:jc w:val="center"/>
        <w:rPr>
          <w:rFonts w:ascii="Times New Roman" w:eastAsia="Times New Roman" w:hAnsi="Times New Roman" w:cs="Times New Roman"/>
          <w:b/>
          <w:sz w:val="24"/>
          <w:szCs w:val="24"/>
          <w:lang w:val="pt-BR"/>
        </w:rPr>
      </w:pPr>
      <w:r w:rsidRPr="00521F92">
        <w:rPr>
          <w:rFonts w:ascii="Times New Roman" w:eastAsia="Times New Roman" w:hAnsi="Times New Roman" w:cs="Times New Roman"/>
          <w:b/>
          <w:sz w:val="24"/>
          <w:szCs w:val="24"/>
          <w:lang w:val="pt-BR"/>
        </w:rPr>
        <w:t>PENTRU IMPOZITELE ȘI TAXELE LOCALE DATORATE ÎNCEPÂND CU ANUL 2026</w:t>
      </w:r>
    </w:p>
    <w:p w14:paraId="6AF453AE" w14:textId="77777777" w:rsidR="00ED0FFE" w:rsidRPr="00521F92" w:rsidRDefault="00ED0FFE" w:rsidP="00ED0FFE">
      <w:pPr>
        <w:spacing w:after="0" w:line="240" w:lineRule="auto"/>
        <w:jc w:val="center"/>
        <w:rPr>
          <w:rFonts w:ascii="Times New Roman" w:eastAsia="Times New Roman" w:hAnsi="Times New Roman" w:cs="Times New Roman"/>
          <w:b/>
          <w:sz w:val="24"/>
          <w:szCs w:val="24"/>
          <w:lang w:val="pt-BR"/>
        </w:rPr>
      </w:pPr>
    </w:p>
    <w:p w14:paraId="3A3B1DDE" w14:textId="77777777" w:rsidR="00ED0FFE" w:rsidRPr="00521F92" w:rsidRDefault="00ED0FFE" w:rsidP="00ED0FFE">
      <w:pPr>
        <w:spacing w:after="0" w:line="240" w:lineRule="auto"/>
        <w:ind w:firstLine="708"/>
        <w:jc w:val="both"/>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b/>
          <w:sz w:val="24"/>
          <w:szCs w:val="24"/>
          <w:u w:val="single"/>
          <w:lang w:val="pt-BR"/>
        </w:rPr>
        <w:t>ART. 456  IMPOZITUL PE CLADIRI</w:t>
      </w:r>
    </w:p>
    <w:p w14:paraId="08F5979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(1) Nu se datorează impozit/taxă pe clădiri pentru:</w:t>
      </w:r>
    </w:p>
    <w:p w14:paraId="50C5D380"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a)clădirile aflate în domeniul public sau privat al statului ori al unităţilor administrativ-teritoriale, cu excepţia încăperilor folosite pentru activităţi economice sau agrement, altele decât cele desfăşurate în relaţie cu persoane juridice de drept public;</w:t>
      </w:r>
    </w:p>
    <w:p w14:paraId="504FA63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b)clădirile aflate în domeniul privat al statului concesionate, închiriate, date în administrare ori în folosinţă, după caz, instituţiilor publice cu finanţare de la bugetul de stat, utilizate pentru activitatea proprie a acestora;</w:t>
      </w:r>
    </w:p>
    <w:p w14:paraId="1AA7BE0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c)clădirile care, prin destinaţie, constituie lăcaşuri de cult, aparţinând cultelor religioase recunoscute oficial, asociaţiilor religioase şi componentelor locale ale acestora, precum şi casele parohiale, cu excepţia încăperilor folosite pentru activităţi economice;</w:t>
      </w:r>
    </w:p>
    <w:p w14:paraId="3032FC8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d)clădirile funerare din cimitire şi crematorii;</w:t>
      </w:r>
    </w:p>
    <w:p w14:paraId="2F0E6790"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e)clădirile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w:t>
      </w:r>
    </w:p>
    <w:p w14:paraId="56A7D2B5"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f)clădirile utilizate de unităţile sanitare publice, cu excepţia încăperilor folosite pentru activităţi economice, precum şi pentru clădirile în care funcţionează cabinete de medicină de familie, potrivit legii, cu excepţia încăperilor folosite pentru altă activitate decât cea de medicină de familie;</w:t>
      </w:r>
    </w:p>
    <w:p w14:paraId="7F4B49F5"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g)clădirile din parcurile industriale, parcurile ştiinţifice şi tehnologice, precum şi cele utilizate de incubatoarele de afaceri, cu respectarea legislaţiei în materia ajutorului de stat;</w:t>
      </w:r>
    </w:p>
    <w:p w14:paraId="066144E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lastRenderedPageBreak/>
        <w:t>h)clădirile noi realizate ca parte a unor proiecte investiţionale din domeniul industriei prelucrătoare, depozitării şi logisticii, pe baza procesului-verbal de recepţie finală întocmit la terminarea lucrărilor, în condiţiile legii, pentru o perioadă de 2 ani de la recepţia acestora,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5C9CFFF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i)clădirile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14:paraId="0E15CEA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j)clădirile care, prin natura lor, fac corp comun cu poduri, viaducte, apeducte, diguri, baraje şi tuneluri şi care sunt utilizate pentru exploatarea acestor construcţii, cu excepţia încăperilor care sunt folosite pentru alte activităţi economice;</w:t>
      </w:r>
    </w:p>
    <w:p w14:paraId="75A6920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k)clădirile aferente infrastructurii feroviare publice sau infrastructurii metroului, cu excepţia încăperilor folosite pentru activităţi economice;</w:t>
      </w:r>
    </w:p>
    <w:p w14:paraId="123DAFFA"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l)clădirile Academiei Române şi ale fundaţiilor proprii înfiinţate de Academia Română, în calitate de fondator unic, cu excepţia încăperilor care sunt folosite pentru activităţi economice;</w:t>
      </w:r>
    </w:p>
    <w:p w14:paraId="6394C69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m)clădirile aferente capacităţilor de producţie care sunt în sectorul pentru apărare, cu respectarea legislaţiei în materia ajutorului de stat;</w:t>
      </w:r>
    </w:p>
    <w:p w14:paraId="5D934E3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n)clădirile destinate serviciului de apostilă şi supralegalizare, cele destinate depozitării şi administrării arhivei, precum şi clădirile afectate funcţionării Centrului Naţional de Administrare a Registrelor Naţionale Notariale;</w:t>
      </w:r>
    </w:p>
    <w:p w14:paraId="772D93FC"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o)clădirea folosită ca domiciliu aflată în proprietatea sau coproprietatea persoanelor prevăzute la art. 1 din Decretul-lege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şi a persoanelor fizice prevăzute la art. 1 din Ordonanţa Guvernului nr. 105/1999, republicată, cu modificările şi completările ulterioare;</w:t>
      </w:r>
    </w:p>
    <w:p w14:paraId="2A93273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p)clădirea folosită ca domiciliu aflată în proprietatea sau coproprietatea veteranilor de război, a văduvelor de război şi a văduvelor nerecăsătorite ale veteranilor de război.</w:t>
      </w:r>
    </w:p>
    <w:p w14:paraId="6A54BF7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(2) Consiliul local nu aprobă scutirile prevăzute la art. 456 alin.(2) .</w:t>
      </w:r>
    </w:p>
    <w:p w14:paraId="50436CC3" w14:textId="18EA1CE3" w:rsidR="00ED0FFE" w:rsidRDefault="000B3372" w:rsidP="00ED0FF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0B3372">
        <w:rPr>
          <w:rFonts w:ascii="Times New Roman" w:hAnsi="Times New Roman" w:cs="Times New Roman"/>
          <w:color w:val="000000" w:themeColor="text1"/>
          <w:sz w:val="24"/>
          <w:szCs w:val="24"/>
          <w:shd w:val="clear" w:color="auto" w:fill="FFFFFF"/>
        </w:rPr>
        <w:t>(3) In cazul cladirilor care sunt utilizate ca sere, solare, rasadnite, ciupercarii, silozuri pentru furaje, silozuri si/sau patule pentru depozitarea si conservarea cerealelor, cu exceptia incaperilor care sunt folosite pentru alte activitati economice, impozitul se reduce cu 50%, cu respectarea legislatiei in materia ajutorului de stat.</w:t>
      </w:r>
    </w:p>
    <w:p w14:paraId="6862EC8E" w14:textId="5120F2EA" w:rsidR="000B3372" w:rsidRPr="000B3372" w:rsidRDefault="000B3372" w:rsidP="00ED0FFE">
      <w:pPr>
        <w:spacing w:after="0" w:line="240" w:lineRule="auto"/>
        <w:jc w:val="both"/>
        <w:rPr>
          <w:rFonts w:ascii="Times New Roman" w:eastAsia="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shd w:val="clear" w:color="auto" w:fill="FFFFFF"/>
        </w:rPr>
        <w:t xml:space="preserve">   </w:t>
      </w:r>
      <w:r w:rsidRPr="000B3372">
        <w:rPr>
          <w:rFonts w:ascii="Times New Roman" w:hAnsi="Times New Roman" w:cs="Times New Roman"/>
          <w:color w:val="000000" w:themeColor="text1"/>
          <w:sz w:val="24"/>
          <w:szCs w:val="24"/>
          <w:shd w:val="clear" w:color="auto" w:fill="FFFFFF"/>
        </w:rPr>
        <w:t>(5) In cazul scutirii prevazute la alin. (1) lit. o) si p), aceasta se acorda pentru intreaga cladire de domiciliu detinuta in comun cu sotul sau sotia. In situatia in care o cota-parte din cladire apartine unor terti, scutirea nu se acorda pentru cota-parte detinuta de acesti terti</w:t>
      </w:r>
      <w:r>
        <w:rPr>
          <w:rFonts w:ascii="Times New Roman" w:hAnsi="Times New Roman" w:cs="Times New Roman"/>
          <w:color w:val="000000" w:themeColor="text1"/>
          <w:sz w:val="24"/>
          <w:szCs w:val="24"/>
          <w:shd w:val="clear" w:color="auto" w:fill="FFFFFF"/>
        </w:rPr>
        <w:t>.</w:t>
      </w:r>
    </w:p>
    <w:p w14:paraId="519B4967" w14:textId="77777777" w:rsidR="00734C62" w:rsidRDefault="00734C62" w:rsidP="00ED0FFE">
      <w:pPr>
        <w:spacing w:after="0" w:line="240" w:lineRule="auto"/>
        <w:ind w:firstLine="708"/>
        <w:jc w:val="both"/>
        <w:rPr>
          <w:rFonts w:ascii="Times New Roman" w:eastAsia="Times New Roman" w:hAnsi="Times New Roman" w:cs="Times New Roman"/>
          <w:b/>
          <w:sz w:val="24"/>
          <w:szCs w:val="24"/>
          <w:u w:val="single"/>
          <w:lang w:val="pt-BR"/>
        </w:rPr>
      </w:pPr>
    </w:p>
    <w:p w14:paraId="45B057D2" w14:textId="77777777" w:rsidR="00ED0FFE" w:rsidRPr="00521F92" w:rsidRDefault="00ED0FFE" w:rsidP="00ED0FFE">
      <w:pPr>
        <w:spacing w:after="0" w:line="240" w:lineRule="auto"/>
        <w:ind w:firstLine="708"/>
        <w:jc w:val="both"/>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b/>
          <w:sz w:val="24"/>
          <w:szCs w:val="24"/>
          <w:u w:val="single"/>
          <w:lang w:val="pt-BR"/>
        </w:rPr>
        <w:t>ART. 464 IMPOZITUL SI TAXA PE TEREN</w:t>
      </w:r>
    </w:p>
    <w:p w14:paraId="1925EB1C"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(1) Nu se datorează impozit/taxă pe teren pentru:</w:t>
      </w:r>
    </w:p>
    <w:p w14:paraId="5EB9402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a)terenurile aflate în domeniul public sau privat al statului ori al unităţilor administrativ-teritoriale, cu excepţia suprafeţelor folosite pentru activităţi economice sau agrement;</w:t>
      </w:r>
    </w:p>
    <w:p w14:paraId="03DEEDBD"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b)terenurile aflate în domeniul privat al statului concesionate, închiriate, date în administrare ori în folosinţă, după caz, instituţiilor publice cu finanţare de la bugetul de stat, utilizate pentru activitatea proprie a acestora;</w:t>
      </w:r>
    </w:p>
    <w:p w14:paraId="1A532FC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lastRenderedPageBreak/>
        <w:t>c)terenurile aparţinând cultelor religioase recunoscute oficial şi asociaţiilor religioase, precum şi componentelor locale ale acestora, cu excepţia suprafeţelor care sunt folosite pentru activităţi economice;</w:t>
      </w:r>
    </w:p>
    <w:p w14:paraId="045C76A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d)terenurile aparţinând cimitirelor şi crematoriilor;</w:t>
      </w:r>
    </w:p>
    <w:p w14:paraId="6A41AA14"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e)terenurile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terenurile utilizate de către creşe;</w:t>
      </w:r>
    </w:p>
    <w:p w14:paraId="7426BC4C"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f)terenurile utilizate de unităţile sanitare publice, cu excepţia suprafeţelor folosite pentru activităţi economice;</w:t>
      </w:r>
    </w:p>
    <w:p w14:paraId="0D12933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g)terenurile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p>
    <w:p w14:paraId="1CA581B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h)terenurile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14:paraId="146E04D4"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i)terenurile ocupate de autostrăzi, drumuri europene, drumuri naţionale, drumuri principale administrate de Compania Naţională de Administrare a Infrastructurii Rutiere - S.A. şi Compania Naţională de Investiţii Rutiere - S.A., zonele de siguranţă a acestora, precum şi terenurile ocupate de piste şi terenurile din jurul pistelor reprezentând zone de siguranţă;</w:t>
      </w:r>
    </w:p>
    <w:p w14:paraId="5BBBE71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j)terenurile pe care sunt amplasate elementele infrastructurii feroviare publice, precum şi cele ale metroului;</w:t>
      </w:r>
    </w:p>
    <w:p w14:paraId="529D78C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k)terenurile din parcurile industriale, parcurile ştiinţifice şi tehnologice, precum şi cele utilizate de incubatoarele de afaceri, cu respectarea legislaţiei în materia ajutorului de stat;</w:t>
      </w:r>
    </w:p>
    <w:p w14:paraId="7E2E79AC"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l)terenurile aferente capacităţilor de producţie care sunt în sectorul pentru apărare cu respectarea legislaţiei în materia ajutorului de stat;</w:t>
      </w:r>
    </w:p>
    <w:p w14:paraId="57FEBB7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m)terenurile Academiei Române şi ale fundaţiilor proprii înfiinţate de Academia Română, în calitate de fondator unic, cu excepţia terenurilor care sunt folosite pentru activităţi economice;</w:t>
      </w:r>
    </w:p>
    <w:p w14:paraId="626A80F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n)terenurile destinate serviciului de apostilă şi supralegalizare, cele destinate depozitării şi administrării arhivei, precum şi terenurile afectate funcţionării Centrului Naţional de Administrare a Registrelor Naţionale Notariale;</w:t>
      </w:r>
    </w:p>
    <w:p w14:paraId="2AE39C64"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o)terenurile aferente clădirilor noi realizate ca parte a unor proiecte investiţionale din domeniul industriei prelucrătoare, depozitării şi logisticii, pentru o perioadă de 2 ani de la recepţia finală a clădirii potrivit procesului-verbal de recepţie întocmit la terminarea lucrărilor, în condiţiile legii,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78F3756D"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p)terenul aferent clădirii de domiciliu aflate în proprietatea sau coproprietatea persoanelor prevăzute la art. 1 din Decretul-lege nr. 118/1990, republicat, cu modificările şi completările ulterioare, şi a persoanelor fizice prevăzute la art. 1 din Ordonanţa Guvernului nr. 105/1999, republicată, cu modificările şi completările ulterioare;</w:t>
      </w:r>
    </w:p>
    <w:p w14:paraId="2EECD34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lastRenderedPageBreak/>
        <w:t>q)terenul aferent clădirii folosite ca domiciliu aflate în proprietatea sau coproprietatea veteranilor de război, a văduvelor de război şi a văduvelor nerecăsătorite ale veteranilor de război.</w:t>
      </w:r>
    </w:p>
    <w:p w14:paraId="4E722E39" w14:textId="30659BA6" w:rsidR="00ED0FFE"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(2) Consiliul local nu aprobă scutirile prevăzute la art. 464 alin.(2).</w:t>
      </w:r>
    </w:p>
    <w:p w14:paraId="4510F13E" w14:textId="50E2C19B" w:rsidR="008328C8" w:rsidRDefault="008328C8" w:rsidP="00ED0FF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8328C8">
        <w:rPr>
          <w:rFonts w:ascii="Times New Roman" w:hAnsi="Times New Roman" w:cs="Times New Roman"/>
          <w:color w:val="000000" w:themeColor="text1"/>
          <w:sz w:val="24"/>
          <w:szCs w:val="24"/>
          <w:shd w:val="clear" w:color="auto" w:fill="FFFFFF"/>
        </w:rPr>
        <w:t>(5) In cazul scutirii prevazute la alin. (1) lit. p) si q), scutirea se acorda pentru terenul aferent cladirii de domiciliu detinute in comun cu sotul sau sotia. In situatia in care o cota-parte din teren apartine unor terti, scutirea nu se acorda pentru cota-parte detinuta de acesti terti.</w:t>
      </w:r>
    </w:p>
    <w:p w14:paraId="262A4827" w14:textId="77777777" w:rsidR="008328C8" w:rsidRPr="008328C8" w:rsidRDefault="008328C8" w:rsidP="00ED0FFE">
      <w:pPr>
        <w:spacing w:after="0" w:line="240" w:lineRule="auto"/>
        <w:jc w:val="both"/>
        <w:rPr>
          <w:rFonts w:ascii="Times New Roman" w:eastAsia="Times New Roman" w:hAnsi="Times New Roman" w:cs="Times New Roman"/>
          <w:color w:val="000000" w:themeColor="text1"/>
          <w:sz w:val="24"/>
          <w:szCs w:val="24"/>
          <w:lang w:val="pt-BR"/>
        </w:rPr>
      </w:pPr>
    </w:p>
    <w:p w14:paraId="0D641BF9" w14:textId="77777777" w:rsidR="00ED0FFE" w:rsidRPr="00521F92" w:rsidRDefault="00ED0FFE" w:rsidP="00ED0FFE">
      <w:pPr>
        <w:spacing w:after="0" w:line="240" w:lineRule="auto"/>
        <w:ind w:firstLine="708"/>
        <w:jc w:val="both"/>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b/>
          <w:sz w:val="24"/>
          <w:szCs w:val="24"/>
          <w:u w:val="single"/>
          <w:lang w:val="pt-BR"/>
        </w:rPr>
        <w:t>ART. 469 IMPOZITUL ASUPRA MIJLOACELOR DE TRANSPORT</w:t>
      </w:r>
    </w:p>
    <w:p w14:paraId="5491DC13" w14:textId="1B092E25"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(1) Nu se datorează impozitul pe mijloacele de transport pentru:</w:t>
      </w:r>
    </w:p>
    <w:p w14:paraId="7AB49CB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a)mijloacele de transport ale instituţiilor publice;</w:t>
      </w:r>
    </w:p>
    <w:p w14:paraId="7DED142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b)mijloacele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p>
    <w:p w14:paraId="0B2C4B1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c)vehiculele istorice definite conform prevederilor legale în vigoare;</w:t>
      </w:r>
    </w:p>
    <w:p w14:paraId="3D492FC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d)autovehiculele secondhand înregistrate ca stoc de marfă şi care nu sunt utilizate în folosul propriu al operatorului economic, comerciant auto sau societate de leasing;</w:t>
      </w:r>
    </w:p>
    <w:p w14:paraId="3BBAEC9D"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e)un mijloc de transport aflat în proprietatea persoanelor prevăzute la art. 1 din Decretul-lege nr. 118/1990, republicat, cu modificările şi completările ulterioare, şi a persoanelor fizice prevăzute la art. 1 din Ordonanţa Guvernului nr. 105/1999, republicată, cu modificările şi completările ulterioare, la alegerea contribuabilului;</w:t>
      </w:r>
    </w:p>
    <w:p w14:paraId="0D141E8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f)mijloacele de transport aflate în proprietatea veteranilor de război, văduvelor de război sau văduvelor nerecăsătorite ale veteranilor de război, pentru un singur mijloc de transport.</w:t>
      </w:r>
    </w:p>
    <w:p w14:paraId="57E3CC3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(2) Consiliile locale nu acordă scutirea sau reducerea impozitului pe mijloacele de transport agricole utilizate efectiv în domeniul agricol.</w:t>
      </w:r>
    </w:p>
    <w:p w14:paraId="591DB25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p>
    <w:p w14:paraId="634FB06F" w14:textId="77777777" w:rsidR="00ED0FFE" w:rsidRPr="00521F92" w:rsidRDefault="00ED0FFE" w:rsidP="00ED0FFE">
      <w:pPr>
        <w:spacing w:after="0" w:line="240" w:lineRule="auto"/>
        <w:jc w:val="both"/>
        <w:rPr>
          <w:rFonts w:ascii="Times New Roman" w:eastAsia="Times New Roman" w:hAnsi="Times New Roman" w:cs="Times New Roman"/>
          <w:b/>
          <w:bCs/>
          <w:sz w:val="24"/>
          <w:szCs w:val="24"/>
          <w:u w:val="single"/>
          <w:lang w:val="pt-BR"/>
        </w:rPr>
      </w:pPr>
      <w:r w:rsidRPr="00521F92">
        <w:rPr>
          <w:rFonts w:ascii="Times New Roman" w:eastAsia="Times New Roman" w:hAnsi="Times New Roman" w:cs="Times New Roman"/>
          <w:sz w:val="24"/>
          <w:szCs w:val="24"/>
          <w:lang w:val="pt-BR"/>
        </w:rPr>
        <w:t xml:space="preserve">  </w:t>
      </w:r>
      <w:r w:rsidRPr="00521F92">
        <w:rPr>
          <w:rFonts w:ascii="Times New Roman" w:eastAsia="Times New Roman" w:hAnsi="Times New Roman" w:cs="Times New Roman"/>
          <w:sz w:val="24"/>
          <w:szCs w:val="24"/>
          <w:u w:val="single"/>
          <w:lang w:val="pt-BR"/>
        </w:rPr>
        <w:t xml:space="preserve"> </w:t>
      </w:r>
      <w:r w:rsidRPr="00521F92">
        <w:rPr>
          <w:rFonts w:ascii="Times New Roman" w:eastAsia="Times New Roman" w:hAnsi="Times New Roman" w:cs="Times New Roman"/>
          <w:b/>
          <w:bCs/>
          <w:sz w:val="24"/>
          <w:szCs w:val="24"/>
          <w:u w:val="single"/>
          <w:lang w:val="pt-BR"/>
        </w:rPr>
        <w:t xml:space="preserve"> ART. 476 TAXA PENTRU ELIBERAREA CERTIFICATELOR, AVIZELOR SI AUTORIZATIILOR</w:t>
      </w:r>
    </w:p>
    <w:p w14:paraId="033083B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(1) Sunt scutite de taxa pentru eliberarea certificatelor, avizelor şi autorizaţiilor următoarele:</w:t>
      </w:r>
    </w:p>
    <w:p w14:paraId="7738F05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a) certificatele, avizele şi autorizaţiile ai căror beneficiari sunt veterani de război, văduve de război sau văduve nerecăsătorite ale veteranilor de război;</w:t>
      </w:r>
    </w:p>
    <w:p w14:paraId="5E685D85"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b) certificatele, avizele şi autorizaţiile ai căror beneficiari sunt persoanele prevăzute la </w:t>
      </w:r>
      <w:r w:rsidRPr="00521F92">
        <w:rPr>
          <w:rFonts w:ascii="Times New Roman" w:eastAsia="Times New Roman" w:hAnsi="Times New Roman" w:cs="Times New Roman"/>
          <w:vanish/>
          <w:sz w:val="24"/>
          <w:szCs w:val="24"/>
          <w:lang w:val="pt-BR"/>
        </w:rPr>
        <w:t>&lt;LLNK 11990   118 411832   1 37&gt;</w:t>
      </w:r>
      <w:r w:rsidRPr="00521F92">
        <w:rPr>
          <w:rFonts w:ascii="Times New Roman" w:eastAsia="Times New Roman" w:hAnsi="Times New Roman" w:cs="Times New Roman"/>
          <w:sz w:val="24"/>
          <w:szCs w:val="24"/>
          <w:u w:val="single"/>
          <w:lang w:val="pt-BR"/>
        </w:rPr>
        <w:t>art. 1 din Decretul-lege nr. 118/1990</w:t>
      </w:r>
      <w:r w:rsidRPr="00521F92">
        <w:rPr>
          <w:rFonts w:ascii="Times New Roman" w:eastAsia="Times New Roman" w:hAnsi="Times New Roman" w:cs="Times New Roman"/>
          <w:sz w:val="24"/>
          <w:szCs w:val="24"/>
          <w:lang w:val="pt-BR"/>
        </w:rPr>
        <w:t>, republicat, cu modificările şi completările ulterioare;</w:t>
      </w:r>
    </w:p>
    <w:p w14:paraId="64D89F1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c) certificatele de urbanism şi autorizaţiile de construire pentru lăcaşuri de cult sau construcţii-anexă;</w:t>
      </w:r>
    </w:p>
    <w:p w14:paraId="655C252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d) certificatele de urbanism şi autorizaţiile de construire pentru dezvoltarea, modernizarea sau reabilitarea infrastructurilor din transporturi care aparţin domeniului public al statului;</w:t>
      </w:r>
    </w:p>
    <w:p w14:paraId="1B09FCF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e) certificatele de urbanism şi autorizaţiile de construire pentru lucrările de interes public naţional, judeţean sau local;</w:t>
      </w:r>
    </w:p>
    <w:p w14:paraId="69399718"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f) certificatele de urbanism şi autorizaţiile de construire, dacă beneficiarul construcţiei este o instituţie publică;</w:t>
      </w:r>
    </w:p>
    <w:p w14:paraId="616662FC"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g) autorizaţiile de construire pentru autostrăzile şi căile ferate atribuite prin concesionare, conform legii;</w:t>
      </w:r>
    </w:p>
    <w:p w14:paraId="2FF053A3"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h) certificatele de urbanism şi autorizaţiile de construire, dacă beneficiarul construcţiei este o instituţie sau o unitate care funcţionează sub coordonarea Ministerului Educaţiei şi Cercetării Ştiinţifice sau a Ministerului Tineretului şi Sportului;</w:t>
      </w:r>
    </w:p>
    <w:p w14:paraId="31C551E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lastRenderedPageBreak/>
        <w:t xml:space="preserve">    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14:paraId="79E3116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171EC4F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k) certificat de urbanism sau autorizaţie de construire, în cazul unei calamităţi naturale.</w:t>
      </w:r>
    </w:p>
    <w:p w14:paraId="127785B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(2) Consiliile locale nu acordă scutirea sau reducerea taxei pentru eliberarea certificatelor, avizelor şi autorizaţiilor pentru lucrările prevăzute  art. 476 alin.(2).</w:t>
      </w:r>
    </w:p>
    <w:p w14:paraId="0E515742"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p>
    <w:p w14:paraId="618D4508" w14:textId="77777777" w:rsidR="00ED0FFE" w:rsidRPr="00521F92" w:rsidRDefault="00ED0FFE" w:rsidP="00ED0FFE">
      <w:pPr>
        <w:spacing w:after="0" w:line="240" w:lineRule="auto"/>
        <w:jc w:val="both"/>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sz w:val="24"/>
          <w:szCs w:val="24"/>
          <w:lang w:val="pt-BR"/>
        </w:rPr>
        <w:t xml:space="preserve">   </w:t>
      </w:r>
      <w:r w:rsidRPr="00521F92">
        <w:rPr>
          <w:rFonts w:ascii="Times New Roman" w:eastAsia="Times New Roman" w:hAnsi="Times New Roman" w:cs="Times New Roman"/>
          <w:sz w:val="24"/>
          <w:szCs w:val="24"/>
          <w:lang w:val="pt-BR"/>
        </w:rPr>
        <w:tab/>
      </w:r>
      <w:r w:rsidRPr="00521F92">
        <w:rPr>
          <w:rFonts w:ascii="Times New Roman" w:eastAsia="Times New Roman" w:hAnsi="Times New Roman" w:cs="Times New Roman"/>
          <w:b/>
          <w:sz w:val="24"/>
          <w:szCs w:val="24"/>
          <w:u w:val="single"/>
          <w:lang w:val="pt-BR"/>
        </w:rPr>
        <w:t xml:space="preserve"> ART. 479 TAXA PENTRU FOLOSIREA MIJLOACELOR DE RECLAMA SI PUBLICITATE</w:t>
      </w:r>
    </w:p>
    <w:p w14:paraId="039E3DB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(1) Taxa pentru serviciile de reclamă şi publicitate şi taxa pentru afişaj în scop de reclamă şi publicitate nu se aplică instituţiilor publice, cu excepţia cazurilor când acestea fac reclamă unor activităţi economice.</w:t>
      </w:r>
    </w:p>
    <w:p w14:paraId="68B362D6"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(2) Taxa prevăzută în prezentul articol, denumită în continuare taxa pentru afişaj în scop de reclamă şi publicitate, nu se aplică unei persoane care închiriază panoul, afişajul sau structura de afişaj unei alte persoane, în acest caz taxa prevăzută la art. 477 fiind plătită de această ultimă persoană.</w:t>
      </w:r>
    </w:p>
    <w:p w14:paraId="44E38A27"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(3) Taxa pentru afişaj în scop de reclamă şi publicitate nu se datorează pentru afişele, panourile sau alte mijloace de reclamă şi publicitate amplasate în interiorul clădirilor.</w:t>
      </w:r>
    </w:p>
    <w:p w14:paraId="6837CEE9"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(4) Taxa pentru afişaj în scop de reclamă şi publicitate nu se aplică pentru panourile de identificare a instalaţiilor energetice, marcaje de avertizare sau marcaje de circulaţie, precum şi alte informaţii de utilitate publică şi educaţionale.</w:t>
      </w:r>
    </w:p>
    <w:p w14:paraId="4009AB3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(5) Nu se datorează taxa pentru folosirea mijloacelor de reclamă şi publicitate pentru afişajul efectuat pe mijloacele de transport care nu sunt destinate, prin construcţia lor, realizării de reclamă şi publicitate.</w:t>
      </w:r>
    </w:p>
    <w:p w14:paraId="4DF95BE1"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p>
    <w:p w14:paraId="7246A1D9" w14:textId="77777777" w:rsidR="00ED0FFE" w:rsidRPr="00521F92" w:rsidRDefault="00ED0FFE" w:rsidP="00ED0FFE">
      <w:pPr>
        <w:spacing w:after="0" w:line="240" w:lineRule="auto"/>
        <w:ind w:firstLine="708"/>
        <w:jc w:val="both"/>
        <w:rPr>
          <w:rFonts w:ascii="Times New Roman" w:eastAsia="Times New Roman" w:hAnsi="Times New Roman" w:cs="Times New Roman"/>
          <w:b/>
          <w:sz w:val="24"/>
          <w:szCs w:val="24"/>
          <w:u w:val="single"/>
          <w:lang w:val="pt-BR"/>
        </w:rPr>
      </w:pPr>
      <w:r w:rsidRPr="00521F92">
        <w:rPr>
          <w:rFonts w:ascii="Times New Roman" w:eastAsia="Times New Roman" w:hAnsi="Times New Roman" w:cs="Times New Roman"/>
          <w:b/>
          <w:sz w:val="24"/>
          <w:szCs w:val="24"/>
          <w:u w:val="single"/>
          <w:lang w:val="pt-BR"/>
        </w:rPr>
        <w:t>ART. 482 IMPOZITUL PE SPECTACOLE</w:t>
      </w:r>
    </w:p>
    <w:p w14:paraId="1ABBFD3E"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rPr>
      </w:pPr>
      <w:r w:rsidRPr="00521F92">
        <w:rPr>
          <w:rFonts w:ascii="Times New Roman" w:eastAsia="Times New Roman" w:hAnsi="Times New Roman" w:cs="Times New Roman"/>
          <w:sz w:val="24"/>
          <w:szCs w:val="24"/>
          <w:lang w:val="pt-BR"/>
        </w:rPr>
        <w:t xml:space="preserve">        Spectacolele organizate în scopuri umanitare sunt scutite de la plata impozitului pe spectacole.</w:t>
      </w:r>
    </w:p>
    <w:p w14:paraId="38EEED4B"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411231CF" w14:textId="77777777" w:rsidR="00ED0FFE" w:rsidRPr="00521F92" w:rsidRDefault="00ED0FFE" w:rsidP="00ED0FFE">
      <w:pPr>
        <w:spacing w:after="0" w:line="240" w:lineRule="auto"/>
        <w:jc w:val="both"/>
        <w:rPr>
          <w:rFonts w:ascii="Times New Roman" w:eastAsia="Times New Roman" w:hAnsi="Times New Roman" w:cs="Times New Roman"/>
          <w:sz w:val="24"/>
          <w:szCs w:val="24"/>
          <w:lang w:val="pt-BR" w:eastAsia="zh-CN"/>
        </w:rPr>
      </w:pPr>
    </w:p>
    <w:p w14:paraId="1C1A7D77" w14:textId="285A0FBD" w:rsidR="00742732" w:rsidRDefault="00ED0FFE" w:rsidP="00742732">
      <w:pPr>
        <w:jc w:val="both"/>
      </w:pPr>
      <w:r w:rsidRPr="00521F92">
        <w:rPr>
          <w:rFonts w:ascii="Times New Roman" w:eastAsia="Times New Roman" w:hAnsi="Times New Roman" w:cs="Times New Roman"/>
          <w:sz w:val="24"/>
          <w:szCs w:val="24"/>
          <w:lang w:val="pt-BR" w:eastAsia="zh-CN"/>
        </w:rPr>
        <w:t xml:space="preserve">  </w:t>
      </w:r>
      <w:r w:rsidR="000C661B" w:rsidRPr="00521F92">
        <w:rPr>
          <w:rFonts w:ascii="Times New Roman" w:eastAsia="Times New Roman" w:hAnsi="Times New Roman" w:cs="Times New Roman"/>
          <w:sz w:val="24"/>
          <w:szCs w:val="24"/>
          <w:lang w:val="pt-BR" w:eastAsia="zh-CN"/>
        </w:rPr>
        <w:t xml:space="preserve"> </w:t>
      </w:r>
    </w:p>
    <w:p w14:paraId="3F4BF980" w14:textId="77777777" w:rsidR="00742732" w:rsidRPr="00742732" w:rsidRDefault="00742732" w:rsidP="00742732">
      <w:pPr>
        <w:jc w:val="both"/>
        <w:rPr>
          <w:rFonts w:ascii="Times New Roman" w:hAnsi="Times New Roman" w:cs="Times New Roman"/>
          <w:sz w:val="24"/>
          <w:szCs w:val="24"/>
        </w:rPr>
      </w:pPr>
    </w:p>
    <w:p w14:paraId="60AF70F9" w14:textId="77777777" w:rsidR="00742732" w:rsidRPr="00742732" w:rsidRDefault="00742732" w:rsidP="00742732">
      <w:pPr>
        <w:jc w:val="both"/>
        <w:rPr>
          <w:rFonts w:ascii="Times New Roman" w:hAnsi="Times New Roman" w:cs="Times New Roman"/>
          <w:sz w:val="24"/>
          <w:szCs w:val="24"/>
        </w:rPr>
      </w:pPr>
    </w:p>
    <w:p w14:paraId="458DF99E" w14:textId="77777777" w:rsidR="00742732" w:rsidRPr="00742732" w:rsidRDefault="00742732" w:rsidP="00742732">
      <w:pPr>
        <w:jc w:val="both"/>
        <w:rPr>
          <w:rFonts w:ascii="Times New Roman" w:hAnsi="Times New Roman" w:cs="Times New Roman"/>
          <w:sz w:val="24"/>
          <w:szCs w:val="24"/>
        </w:rPr>
      </w:pPr>
    </w:p>
    <w:p w14:paraId="72ADF138" w14:textId="4C4DF6B7" w:rsidR="00742732" w:rsidRPr="00742732" w:rsidRDefault="00742732" w:rsidP="00742732">
      <w:pPr>
        <w:tabs>
          <w:tab w:val="left" w:pos="1065"/>
        </w:tabs>
        <w:jc w:val="both"/>
        <w:rPr>
          <w:rFonts w:ascii="Times New Roman" w:hAnsi="Times New Roman" w:cs="Times New Roman"/>
          <w:sz w:val="24"/>
          <w:szCs w:val="24"/>
        </w:rPr>
      </w:pPr>
      <w:r w:rsidRPr="00742732">
        <w:rPr>
          <w:rFonts w:ascii="Times New Roman" w:hAnsi="Times New Roman" w:cs="Times New Roman"/>
          <w:sz w:val="24"/>
          <w:szCs w:val="24"/>
        </w:rPr>
        <w:t xml:space="preserve">PRESEDINTE DE SEDINTA </w:t>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Pr>
          <w:rFonts w:ascii="Times New Roman" w:hAnsi="Times New Roman" w:cs="Times New Roman"/>
          <w:sz w:val="24"/>
          <w:szCs w:val="24"/>
        </w:rPr>
        <w:t xml:space="preserve">    </w:t>
      </w:r>
      <w:r w:rsidRPr="00742732">
        <w:rPr>
          <w:rFonts w:ascii="Times New Roman" w:hAnsi="Times New Roman" w:cs="Times New Roman"/>
          <w:sz w:val="24"/>
          <w:szCs w:val="24"/>
        </w:rPr>
        <w:t>CONTRASEMNEAZA</w:t>
      </w:r>
    </w:p>
    <w:p w14:paraId="160BF4D9" w14:textId="536AF5EC" w:rsidR="00742732" w:rsidRPr="00742732" w:rsidRDefault="00742732" w:rsidP="00742732">
      <w:pPr>
        <w:tabs>
          <w:tab w:val="left" w:pos="1065"/>
        </w:tabs>
        <w:jc w:val="both"/>
        <w:rPr>
          <w:rFonts w:ascii="Times New Roman" w:hAnsi="Times New Roman" w:cs="Times New Roman"/>
          <w:sz w:val="24"/>
          <w:szCs w:val="24"/>
        </w:rPr>
      </w:pPr>
      <w:r w:rsidRPr="00742732">
        <w:rPr>
          <w:rFonts w:ascii="Times New Roman" w:hAnsi="Times New Roman" w:cs="Times New Roman"/>
          <w:sz w:val="24"/>
          <w:szCs w:val="24"/>
        </w:rPr>
        <w:t xml:space="preserve">Doneanu Ion  </w:t>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r>
      <w:r w:rsidRPr="0074273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42732">
        <w:rPr>
          <w:rFonts w:ascii="Times New Roman" w:hAnsi="Times New Roman" w:cs="Times New Roman"/>
          <w:sz w:val="24"/>
          <w:szCs w:val="24"/>
        </w:rPr>
        <w:t xml:space="preserve">   PT.SECRETAR GENERAL</w:t>
      </w:r>
    </w:p>
    <w:p w14:paraId="63BCD3EA" w14:textId="77777777" w:rsidR="00742732" w:rsidRDefault="00742732" w:rsidP="00742732">
      <w:pPr>
        <w:tabs>
          <w:tab w:val="left" w:pos="1065"/>
        </w:tabs>
        <w:jc w:val="both"/>
      </w:pPr>
      <w:r w:rsidRPr="00742732">
        <w:rPr>
          <w:rFonts w:ascii="Times New Roman" w:hAnsi="Times New Roman" w:cs="Times New Roman"/>
          <w:sz w:val="24"/>
          <w:szCs w:val="24"/>
        </w:rPr>
        <w:t xml:space="preserve">                                                                                                              Bucur Adriana Corina</w:t>
      </w:r>
    </w:p>
    <w:p w14:paraId="62485E05" w14:textId="25BE465F" w:rsidR="00F85C20" w:rsidRPr="00521F92" w:rsidRDefault="00F85C20" w:rsidP="000C661B">
      <w:pPr>
        <w:spacing w:after="0" w:line="240" w:lineRule="auto"/>
        <w:jc w:val="both"/>
        <w:rPr>
          <w:rFonts w:ascii="Times New Roman" w:hAnsi="Times New Roman" w:cs="Times New Roman"/>
          <w:sz w:val="24"/>
          <w:szCs w:val="24"/>
        </w:rPr>
      </w:pPr>
    </w:p>
    <w:sectPr w:rsidR="00F85C20" w:rsidRPr="00521F92" w:rsidSect="00D73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imes New Roman,Bold">
    <w:altName w:val="MS Gothic"/>
    <w:charset w:val="80"/>
    <w:family w:val="auto"/>
    <w:pitch w:val="default"/>
    <w:sig w:usb0="00000000" w:usb1="0000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2A398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14C174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AFAF6A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0A6DF9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D0C6E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2633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4082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E41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1AE48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DCC8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s="Times New Roman"/>
        <w:color w:val="000000"/>
      </w:rPr>
    </w:lvl>
  </w:abstractNum>
  <w:abstractNum w:abstractNumId="12" w15:restartNumberingAfterBreak="0">
    <w:nsid w:val="09D32575"/>
    <w:multiLevelType w:val="hybridMultilevel"/>
    <w:tmpl w:val="DF020258"/>
    <w:lvl w:ilvl="0" w:tplc="EE060B46">
      <w:start w:val="1"/>
      <w:numFmt w:val="decimal"/>
      <w:lvlText w:val="(%1)"/>
      <w:lvlJc w:val="left"/>
      <w:pPr>
        <w:ind w:left="480" w:hanging="360"/>
      </w:pPr>
      <w:rPr>
        <w:rFonts w:cs="Times New Roman" w:hint="default"/>
      </w:rPr>
    </w:lvl>
    <w:lvl w:ilvl="1" w:tplc="04180019" w:tentative="1">
      <w:start w:val="1"/>
      <w:numFmt w:val="lowerLetter"/>
      <w:lvlText w:val="%2."/>
      <w:lvlJc w:val="left"/>
      <w:pPr>
        <w:ind w:left="1200" w:hanging="360"/>
      </w:pPr>
      <w:rPr>
        <w:rFonts w:cs="Times New Roman"/>
      </w:rPr>
    </w:lvl>
    <w:lvl w:ilvl="2" w:tplc="0418001B" w:tentative="1">
      <w:start w:val="1"/>
      <w:numFmt w:val="lowerRoman"/>
      <w:lvlText w:val="%3."/>
      <w:lvlJc w:val="right"/>
      <w:pPr>
        <w:ind w:left="1920" w:hanging="180"/>
      </w:pPr>
      <w:rPr>
        <w:rFonts w:cs="Times New Roman"/>
      </w:rPr>
    </w:lvl>
    <w:lvl w:ilvl="3" w:tplc="0418000F" w:tentative="1">
      <w:start w:val="1"/>
      <w:numFmt w:val="decimal"/>
      <w:lvlText w:val="%4."/>
      <w:lvlJc w:val="left"/>
      <w:pPr>
        <w:ind w:left="2640" w:hanging="360"/>
      </w:pPr>
      <w:rPr>
        <w:rFonts w:cs="Times New Roman"/>
      </w:rPr>
    </w:lvl>
    <w:lvl w:ilvl="4" w:tplc="04180019" w:tentative="1">
      <w:start w:val="1"/>
      <w:numFmt w:val="lowerLetter"/>
      <w:lvlText w:val="%5."/>
      <w:lvlJc w:val="left"/>
      <w:pPr>
        <w:ind w:left="3360" w:hanging="360"/>
      </w:pPr>
      <w:rPr>
        <w:rFonts w:cs="Times New Roman"/>
      </w:rPr>
    </w:lvl>
    <w:lvl w:ilvl="5" w:tplc="0418001B" w:tentative="1">
      <w:start w:val="1"/>
      <w:numFmt w:val="lowerRoman"/>
      <w:lvlText w:val="%6."/>
      <w:lvlJc w:val="right"/>
      <w:pPr>
        <w:ind w:left="4080" w:hanging="180"/>
      </w:pPr>
      <w:rPr>
        <w:rFonts w:cs="Times New Roman"/>
      </w:rPr>
    </w:lvl>
    <w:lvl w:ilvl="6" w:tplc="0418000F" w:tentative="1">
      <w:start w:val="1"/>
      <w:numFmt w:val="decimal"/>
      <w:lvlText w:val="%7."/>
      <w:lvlJc w:val="left"/>
      <w:pPr>
        <w:ind w:left="4800" w:hanging="360"/>
      </w:pPr>
      <w:rPr>
        <w:rFonts w:cs="Times New Roman"/>
      </w:rPr>
    </w:lvl>
    <w:lvl w:ilvl="7" w:tplc="04180019" w:tentative="1">
      <w:start w:val="1"/>
      <w:numFmt w:val="lowerLetter"/>
      <w:lvlText w:val="%8."/>
      <w:lvlJc w:val="left"/>
      <w:pPr>
        <w:ind w:left="5520" w:hanging="360"/>
      </w:pPr>
      <w:rPr>
        <w:rFonts w:cs="Times New Roman"/>
      </w:rPr>
    </w:lvl>
    <w:lvl w:ilvl="8" w:tplc="0418001B" w:tentative="1">
      <w:start w:val="1"/>
      <w:numFmt w:val="lowerRoman"/>
      <w:lvlText w:val="%9."/>
      <w:lvlJc w:val="right"/>
      <w:pPr>
        <w:ind w:left="6240" w:hanging="180"/>
      </w:pPr>
      <w:rPr>
        <w:rFonts w:cs="Times New Roman"/>
      </w:rPr>
    </w:lvl>
  </w:abstractNum>
  <w:abstractNum w:abstractNumId="13" w15:restartNumberingAfterBreak="0">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2220"/>
        </w:tabs>
        <w:ind w:left="2220" w:hanging="360"/>
      </w:pPr>
      <w:rPr>
        <w:rFonts w:ascii="Courier New" w:hAnsi="Courier New" w:hint="default"/>
      </w:rPr>
    </w:lvl>
    <w:lvl w:ilvl="2" w:tplc="04090005">
      <w:start w:val="1"/>
      <w:numFmt w:val="bullet"/>
      <w:lvlText w:val=""/>
      <w:lvlJc w:val="left"/>
      <w:pPr>
        <w:tabs>
          <w:tab w:val="num" w:pos="2940"/>
        </w:tabs>
        <w:ind w:left="2940" w:hanging="360"/>
      </w:pPr>
      <w:rPr>
        <w:rFonts w:ascii="Wingdings" w:hAnsi="Wingdings" w:hint="default"/>
      </w:rPr>
    </w:lvl>
    <w:lvl w:ilvl="3" w:tplc="04090001">
      <w:start w:val="1"/>
      <w:numFmt w:val="bullet"/>
      <w:lvlText w:val=""/>
      <w:lvlJc w:val="left"/>
      <w:pPr>
        <w:tabs>
          <w:tab w:val="num" w:pos="3660"/>
        </w:tabs>
        <w:ind w:left="3660" w:hanging="360"/>
      </w:pPr>
      <w:rPr>
        <w:rFonts w:ascii="Symbol" w:hAnsi="Symbol" w:hint="default"/>
      </w:rPr>
    </w:lvl>
    <w:lvl w:ilvl="4" w:tplc="04090003">
      <w:start w:val="1"/>
      <w:numFmt w:val="bullet"/>
      <w:lvlText w:val="o"/>
      <w:lvlJc w:val="left"/>
      <w:pPr>
        <w:tabs>
          <w:tab w:val="num" w:pos="4380"/>
        </w:tabs>
        <w:ind w:left="4380" w:hanging="360"/>
      </w:pPr>
      <w:rPr>
        <w:rFonts w:ascii="Courier New" w:hAnsi="Courier New" w:hint="default"/>
      </w:rPr>
    </w:lvl>
    <w:lvl w:ilvl="5" w:tplc="04090005">
      <w:start w:val="1"/>
      <w:numFmt w:val="bullet"/>
      <w:lvlText w:val=""/>
      <w:lvlJc w:val="left"/>
      <w:pPr>
        <w:tabs>
          <w:tab w:val="num" w:pos="5100"/>
        </w:tabs>
        <w:ind w:left="5100" w:hanging="360"/>
      </w:pPr>
      <w:rPr>
        <w:rFonts w:ascii="Wingdings" w:hAnsi="Wingdings" w:hint="default"/>
      </w:rPr>
    </w:lvl>
    <w:lvl w:ilvl="6" w:tplc="04090001">
      <w:start w:val="1"/>
      <w:numFmt w:val="bullet"/>
      <w:lvlText w:val=""/>
      <w:lvlJc w:val="left"/>
      <w:pPr>
        <w:tabs>
          <w:tab w:val="num" w:pos="5820"/>
        </w:tabs>
        <w:ind w:left="5820" w:hanging="360"/>
      </w:pPr>
      <w:rPr>
        <w:rFonts w:ascii="Symbol" w:hAnsi="Symbol" w:hint="default"/>
      </w:rPr>
    </w:lvl>
    <w:lvl w:ilvl="7" w:tplc="04090003">
      <w:start w:val="1"/>
      <w:numFmt w:val="bullet"/>
      <w:lvlText w:val="o"/>
      <w:lvlJc w:val="left"/>
      <w:pPr>
        <w:tabs>
          <w:tab w:val="num" w:pos="6540"/>
        </w:tabs>
        <w:ind w:left="6540" w:hanging="360"/>
      </w:pPr>
      <w:rPr>
        <w:rFonts w:ascii="Courier New" w:hAnsi="Courier New" w:hint="default"/>
      </w:rPr>
    </w:lvl>
    <w:lvl w:ilvl="8" w:tplc="04090005">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10E84559"/>
    <w:multiLevelType w:val="hybridMultilevel"/>
    <w:tmpl w:val="619AB69A"/>
    <w:lvl w:ilvl="0" w:tplc="97925946">
      <w:start w:val="1"/>
      <w:numFmt w:val="decimal"/>
      <w:lvlText w:val="(%1)"/>
      <w:lvlJc w:val="left"/>
      <w:pPr>
        <w:ind w:left="643" w:hanging="360"/>
      </w:pPr>
      <w:rPr>
        <w:rFonts w:cs="Times New Roman" w:hint="default"/>
      </w:rPr>
    </w:lvl>
    <w:lvl w:ilvl="1" w:tplc="04180019" w:tentative="1">
      <w:start w:val="1"/>
      <w:numFmt w:val="lowerLetter"/>
      <w:lvlText w:val="%2."/>
      <w:lvlJc w:val="left"/>
      <w:pPr>
        <w:ind w:left="1363" w:hanging="360"/>
      </w:pPr>
      <w:rPr>
        <w:rFonts w:cs="Times New Roman"/>
      </w:rPr>
    </w:lvl>
    <w:lvl w:ilvl="2" w:tplc="0418001B" w:tentative="1">
      <w:start w:val="1"/>
      <w:numFmt w:val="lowerRoman"/>
      <w:lvlText w:val="%3."/>
      <w:lvlJc w:val="right"/>
      <w:pPr>
        <w:ind w:left="2083" w:hanging="180"/>
      </w:pPr>
      <w:rPr>
        <w:rFonts w:cs="Times New Roman"/>
      </w:rPr>
    </w:lvl>
    <w:lvl w:ilvl="3" w:tplc="0418000F" w:tentative="1">
      <w:start w:val="1"/>
      <w:numFmt w:val="decimal"/>
      <w:lvlText w:val="%4."/>
      <w:lvlJc w:val="left"/>
      <w:pPr>
        <w:ind w:left="2803" w:hanging="360"/>
      </w:pPr>
      <w:rPr>
        <w:rFonts w:cs="Times New Roman"/>
      </w:rPr>
    </w:lvl>
    <w:lvl w:ilvl="4" w:tplc="04180019" w:tentative="1">
      <w:start w:val="1"/>
      <w:numFmt w:val="lowerLetter"/>
      <w:lvlText w:val="%5."/>
      <w:lvlJc w:val="left"/>
      <w:pPr>
        <w:ind w:left="3523" w:hanging="360"/>
      </w:pPr>
      <w:rPr>
        <w:rFonts w:cs="Times New Roman"/>
      </w:rPr>
    </w:lvl>
    <w:lvl w:ilvl="5" w:tplc="0418001B" w:tentative="1">
      <w:start w:val="1"/>
      <w:numFmt w:val="lowerRoman"/>
      <w:lvlText w:val="%6."/>
      <w:lvlJc w:val="right"/>
      <w:pPr>
        <w:ind w:left="4243" w:hanging="180"/>
      </w:pPr>
      <w:rPr>
        <w:rFonts w:cs="Times New Roman"/>
      </w:rPr>
    </w:lvl>
    <w:lvl w:ilvl="6" w:tplc="0418000F" w:tentative="1">
      <w:start w:val="1"/>
      <w:numFmt w:val="decimal"/>
      <w:lvlText w:val="%7."/>
      <w:lvlJc w:val="left"/>
      <w:pPr>
        <w:ind w:left="4963" w:hanging="360"/>
      </w:pPr>
      <w:rPr>
        <w:rFonts w:cs="Times New Roman"/>
      </w:rPr>
    </w:lvl>
    <w:lvl w:ilvl="7" w:tplc="04180019" w:tentative="1">
      <w:start w:val="1"/>
      <w:numFmt w:val="lowerLetter"/>
      <w:lvlText w:val="%8."/>
      <w:lvlJc w:val="left"/>
      <w:pPr>
        <w:ind w:left="5683" w:hanging="360"/>
      </w:pPr>
      <w:rPr>
        <w:rFonts w:cs="Times New Roman"/>
      </w:rPr>
    </w:lvl>
    <w:lvl w:ilvl="8" w:tplc="0418001B" w:tentative="1">
      <w:start w:val="1"/>
      <w:numFmt w:val="lowerRoman"/>
      <w:lvlText w:val="%9."/>
      <w:lvlJc w:val="right"/>
      <w:pPr>
        <w:ind w:left="6403" w:hanging="180"/>
      </w:pPr>
      <w:rPr>
        <w:rFonts w:cs="Times New Roman"/>
      </w:rPr>
    </w:lvl>
  </w:abstractNum>
  <w:abstractNum w:abstractNumId="15" w15:restartNumberingAfterBreak="0">
    <w:nsid w:val="1369524F"/>
    <w:multiLevelType w:val="hybridMultilevel"/>
    <w:tmpl w:val="C0642D84"/>
    <w:lvl w:ilvl="0" w:tplc="868E91DA">
      <w:start w:val="1"/>
      <w:numFmt w:val="lowerLetter"/>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16" w15:restartNumberingAfterBreak="0">
    <w:nsid w:val="1F0E149D"/>
    <w:multiLevelType w:val="hybridMultilevel"/>
    <w:tmpl w:val="492C98AE"/>
    <w:lvl w:ilvl="0" w:tplc="BE6A7C5C">
      <w:start w:val="1"/>
      <w:numFmt w:val="lowerLetter"/>
      <w:lvlText w:val="%1)"/>
      <w:lvlJc w:val="left"/>
      <w:pPr>
        <w:ind w:left="1500" w:hanging="360"/>
      </w:pPr>
      <w:rPr>
        <w:rFonts w:cs="Times New Roman" w:hint="default"/>
      </w:rPr>
    </w:lvl>
    <w:lvl w:ilvl="1" w:tplc="04180019" w:tentative="1">
      <w:start w:val="1"/>
      <w:numFmt w:val="lowerLetter"/>
      <w:lvlText w:val="%2."/>
      <w:lvlJc w:val="left"/>
      <w:pPr>
        <w:ind w:left="2220" w:hanging="360"/>
      </w:pPr>
      <w:rPr>
        <w:rFonts w:cs="Times New Roman"/>
      </w:rPr>
    </w:lvl>
    <w:lvl w:ilvl="2" w:tplc="0418001B" w:tentative="1">
      <w:start w:val="1"/>
      <w:numFmt w:val="lowerRoman"/>
      <w:lvlText w:val="%3."/>
      <w:lvlJc w:val="right"/>
      <w:pPr>
        <w:ind w:left="2940" w:hanging="180"/>
      </w:pPr>
      <w:rPr>
        <w:rFonts w:cs="Times New Roman"/>
      </w:rPr>
    </w:lvl>
    <w:lvl w:ilvl="3" w:tplc="0418000F" w:tentative="1">
      <w:start w:val="1"/>
      <w:numFmt w:val="decimal"/>
      <w:lvlText w:val="%4."/>
      <w:lvlJc w:val="left"/>
      <w:pPr>
        <w:ind w:left="3660" w:hanging="360"/>
      </w:pPr>
      <w:rPr>
        <w:rFonts w:cs="Times New Roman"/>
      </w:rPr>
    </w:lvl>
    <w:lvl w:ilvl="4" w:tplc="04180019" w:tentative="1">
      <w:start w:val="1"/>
      <w:numFmt w:val="lowerLetter"/>
      <w:lvlText w:val="%5."/>
      <w:lvlJc w:val="left"/>
      <w:pPr>
        <w:ind w:left="4380" w:hanging="360"/>
      </w:pPr>
      <w:rPr>
        <w:rFonts w:cs="Times New Roman"/>
      </w:rPr>
    </w:lvl>
    <w:lvl w:ilvl="5" w:tplc="0418001B" w:tentative="1">
      <w:start w:val="1"/>
      <w:numFmt w:val="lowerRoman"/>
      <w:lvlText w:val="%6."/>
      <w:lvlJc w:val="right"/>
      <w:pPr>
        <w:ind w:left="5100" w:hanging="180"/>
      </w:pPr>
      <w:rPr>
        <w:rFonts w:cs="Times New Roman"/>
      </w:rPr>
    </w:lvl>
    <w:lvl w:ilvl="6" w:tplc="0418000F" w:tentative="1">
      <w:start w:val="1"/>
      <w:numFmt w:val="decimal"/>
      <w:lvlText w:val="%7."/>
      <w:lvlJc w:val="left"/>
      <w:pPr>
        <w:ind w:left="5820" w:hanging="360"/>
      </w:pPr>
      <w:rPr>
        <w:rFonts w:cs="Times New Roman"/>
      </w:rPr>
    </w:lvl>
    <w:lvl w:ilvl="7" w:tplc="04180019" w:tentative="1">
      <w:start w:val="1"/>
      <w:numFmt w:val="lowerLetter"/>
      <w:lvlText w:val="%8."/>
      <w:lvlJc w:val="left"/>
      <w:pPr>
        <w:ind w:left="6540" w:hanging="360"/>
      </w:pPr>
      <w:rPr>
        <w:rFonts w:cs="Times New Roman"/>
      </w:rPr>
    </w:lvl>
    <w:lvl w:ilvl="8" w:tplc="0418001B" w:tentative="1">
      <w:start w:val="1"/>
      <w:numFmt w:val="lowerRoman"/>
      <w:lvlText w:val="%9."/>
      <w:lvlJc w:val="right"/>
      <w:pPr>
        <w:ind w:left="7260" w:hanging="180"/>
      </w:pPr>
      <w:rPr>
        <w:rFonts w:cs="Times New Roman"/>
      </w:rPr>
    </w:lvl>
  </w:abstractNum>
  <w:abstractNum w:abstractNumId="17" w15:restartNumberingAfterBreak="0">
    <w:nsid w:val="20505B1E"/>
    <w:multiLevelType w:val="hybridMultilevel"/>
    <w:tmpl w:val="27ECDA7A"/>
    <w:lvl w:ilvl="0" w:tplc="480429C8">
      <w:start w:val="265"/>
      <w:numFmt w:val="bullet"/>
      <w:lvlText w:val="-"/>
      <w:lvlJc w:val="left"/>
      <w:pPr>
        <w:tabs>
          <w:tab w:val="num" w:pos="510"/>
        </w:tabs>
        <w:ind w:left="510" w:hanging="360"/>
      </w:pPr>
      <w:rPr>
        <w:rFonts w:ascii="Times New Roman" w:eastAsia="Times New Roman" w:hAnsi="Times New Roman" w:hint="default"/>
      </w:rPr>
    </w:lvl>
    <w:lvl w:ilvl="1" w:tplc="04090003" w:tentative="1">
      <w:start w:val="1"/>
      <w:numFmt w:val="bullet"/>
      <w:lvlText w:val="o"/>
      <w:lvlJc w:val="left"/>
      <w:pPr>
        <w:tabs>
          <w:tab w:val="num" w:pos="1230"/>
        </w:tabs>
        <w:ind w:left="1230" w:hanging="360"/>
      </w:pPr>
      <w:rPr>
        <w:rFonts w:ascii="Courier New" w:hAnsi="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8" w15:restartNumberingAfterBreak="0">
    <w:nsid w:val="20772DA0"/>
    <w:multiLevelType w:val="hybridMultilevel"/>
    <w:tmpl w:val="492C98AE"/>
    <w:lvl w:ilvl="0" w:tplc="BE6A7C5C">
      <w:start w:val="1"/>
      <w:numFmt w:val="lowerLetter"/>
      <w:lvlText w:val="%1)"/>
      <w:lvlJc w:val="left"/>
      <w:pPr>
        <w:ind w:left="1500" w:hanging="360"/>
      </w:pPr>
      <w:rPr>
        <w:rFonts w:cs="Times New Roman" w:hint="default"/>
      </w:rPr>
    </w:lvl>
    <w:lvl w:ilvl="1" w:tplc="04180019" w:tentative="1">
      <w:start w:val="1"/>
      <w:numFmt w:val="lowerLetter"/>
      <w:lvlText w:val="%2."/>
      <w:lvlJc w:val="left"/>
      <w:pPr>
        <w:ind w:left="2220" w:hanging="360"/>
      </w:pPr>
      <w:rPr>
        <w:rFonts w:cs="Times New Roman"/>
      </w:rPr>
    </w:lvl>
    <w:lvl w:ilvl="2" w:tplc="0418001B" w:tentative="1">
      <w:start w:val="1"/>
      <w:numFmt w:val="lowerRoman"/>
      <w:lvlText w:val="%3."/>
      <w:lvlJc w:val="right"/>
      <w:pPr>
        <w:ind w:left="2940" w:hanging="180"/>
      </w:pPr>
      <w:rPr>
        <w:rFonts w:cs="Times New Roman"/>
      </w:rPr>
    </w:lvl>
    <w:lvl w:ilvl="3" w:tplc="0418000F" w:tentative="1">
      <w:start w:val="1"/>
      <w:numFmt w:val="decimal"/>
      <w:lvlText w:val="%4."/>
      <w:lvlJc w:val="left"/>
      <w:pPr>
        <w:ind w:left="3660" w:hanging="360"/>
      </w:pPr>
      <w:rPr>
        <w:rFonts w:cs="Times New Roman"/>
      </w:rPr>
    </w:lvl>
    <w:lvl w:ilvl="4" w:tplc="04180019" w:tentative="1">
      <w:start w:val="1"/>
      <w:numFmt w:val="lowerLetter"/>
      <w:lvlText w:val="%5."/>
      <w:lvlJc w:val="left"/>
      <w:pPr>
        <w:ind w:left="4380" w:hanging="360"/>
      </w:pPr>
      <w:rPr>
        <w:rFonts w:cs="Times New Roman"/>
      </w:rPr>
    </w:lvl>
    <w:lvl w:ilvl="5" w:tplc="0418001B" w:tentative="1">
      <w:start w:val="1"/>
      <w:numFmt w:val="lowerRoman"/>
      <w:lvlText w:val="%6."/>
      <w:lvlJc w:val="right"/>
      <w:pPr>
        <w:ind w:left="5100" w:hanging="180"/>
      </w:pPr>
      <w:rPr>
        <w:rFonts w:cs="Times New Roman"/>
      </w:rPr>
    </w:lvl>
    <w:lvl w:ilvl="6" w:tplc="0418000F" w:tentative="1">
      <w:start w:val="1"/>
      <w:numFmt w:val="decimal"/>
      <w:lvlText w:val="%7."/>
      <w:lvlJc w:val="left"/>
      <w:pPr>
        <w:ind w:left="5820" w:hanging="360"/>
      </w:pPr>
      <w:rPr>
        <w:rFonts w:cs="Times New Roman"/>
      </w:rPr>
    </w:lvl>
    <w:lvl w:ilvl="7" w:tplc="04180019" w:tentative="1">
      <w:start w:val="1"/>
      <w:numFmt w:val="lowerLetter"/>
      <w:lvlText w:val="%8."/>
      <w:lvlJc w:val="left"/>
      <w:pPr>
        <w:ind w:left="6540" w:hanging="360"/>
      </w:pPr>
      <w:rPr>
        <w:rFonts w:cs="Times New Roman"/>
      </w:rPr>
    </w:lvl>
    <w:lvl w:ilvl="8" w:tplc="0418001B" w:tentative="1">
      <w:start w:val="1"/>
      <w:numFmt w:val="lowerRoman"/>
      <w:lvlText w:val="%9."/>
      <w:lvlJc w:val="right"/>
      <w:pPr>
        <w:ind w:left="7260" w:hanging="180"/>
      </w:pPr>
      <w:rPr>
        <w:rFonts w:cs="Times New Roman"/>
      </w:rPr>
    </w:lvl>
  </w:abstractNum>
  <w:abstractNum w:abstractNumId="19" w15:restartNumberingAfterBreak="0">
    <w:nsid w:val="20970AC7"/>
    <w:multiLevelType w:val="hybridMultilevel"/>
    <w:tmpl w:val="1BC809BA"/>
    <w:lvl w:ilvl="0" w:tplc="526A2F90">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8520C1"/>
    <w:multiLevelType w:val="hybridMultilevel"/>
    <w:tmpl w:val="723CFF48"/>
    <w:lvl w:ilvl="0" w:tplc="6868E2B2">
      <w:start w:val="1"/>
      <w:numFmt w:val="bullet"/>
      <w:lvlText w:val="-"/>
      <w:lvlJc w:val="left"/>
      <w:pPr>
        <w:ind w:left="720" w:hanging="360"/>
      </w:pPr>
      <w:rPr>
        <w:rFonts w:ascii="Arial" w:hAnsi="Aria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2694AD4"/>
    <w:multiLevelType w:val="hybridMultilevel"/>
    <w:tmpl w:val="83AAB65A"/>
    <w:lvl w:ilvl="0" w:tplc="28964EBA">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15:restartNumberingAfterBreak="0">
    <w:nsid w:val="28447621"/>
    <w:multiLevelType w:val="hybridMultilevel"/>
    <w:tmpl w:val="3962B668"/>
    <w:lvl w:ilvl="0" w:tplc="D3505AA0">
      <w:start w:val="1"/>
      <w:numFmt w:val="lowerLetter"/>
      <w:lvlText w:val="%1)"/>
      <w:lvlJc w:val="left"/>
      <w:pPr>
        <w:ind w:left="1571" w:hanging="360"/>
      </w:pPr>
      <w:rPr>
        <w:rFonts w:cs="Times New Roman" w:hint="default"/>
      </w:rPr>
    </w:lvl>
    <w:lvl w:ilvl="1" w:tplc="04180019" w:tentative="1">
      <w:start w:val="1"/>
      <w:numFmt w:val="lowerLetter"/>
      <w:lvlText w:val="%2."/>
      <w:lvlJc w:val="left"/>
      <w:pPr>
        <w:ind w:left="2291" w:hanging="360"/>
      </w:pPr>
      <w:rPr>
        <w:rFonts w:cs="Times New Roman"/>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23" w15:restartNumberingAfterBreak="0">
    <w:nsid w:val="2E147CDD"/>
    <w:multiLevelType w:val="hybridMultilevel"/>
    <w:tmpl w:val="DBF03B90"/>
    <w:lvl w:ilvl="0" w:tplc="0418000F">
      <w:start w:val="1"/>
      <w:numFmt w:val="decimal"/>
      <w:lvlText w:val="%1."/>
      <w:lvlJc w:val="left"/>
      <w:pPr>
        <w:ind w:left="502"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24" w15:restartNumberingAfterBreak="0">
    <w:nsid w:val="339D3B87"/>
    <w:multiLevelType w:val="hybridMultilevel"/>
    <w:tmpl w:val="484889E4"/>
    <w:lvl w:ilvl="0" w:tplc="74927AD6">
      <w:start w:val="1"/>
      <w:numFmt w:val="lowerLetter"/>
      <w:lvlText w:val="%1)"/>
      <w:lvlJc w:val="left"/>
      <w:pPr>
        <w:ind w:left="1571" w:hanging="360"/>
      </w:pPr>
      <w:rPr>
        <w:rFonts w:ascii="Calibri Light" w:eastAsia="Times New Roman" w:hAnsi="Calibri Light" w:cs="Times New Roman"/>
      </w:rPr>
    </w:lvl>
    <w:lvl w:ilvl="1" w:tplc="04180019" w:tentative="1">
      <w:start w:val="1"/>
      <w:numFmt w:val="lowerLetter"/>
      <w:lvlText w:val="%2."/>
      <w:lvlJc w:val="left"/>
      <w:pPr>
        <w:ind w:left="2291" w:hanging="360"/>
      </w:pPr>
      <w:rPr>
        <w:rFonts w:cs="Times New Roman"/>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25" w15:restartNumberingAfterBreak="0">
    <w:nsid w:val="36256C77"/>
    <w:multiLevelType w:val="hybridMultilevel"/>
    <w:tmpl w:val="E68886B8"/>
    <w:lvl w:ilvl="0" w:tplc="B0D8D15A">
      <w:start w:val="1"/>
      <w:numFmt w:val="lowerLetter"/>
      <w:lvlText w:val="%1)"/>
      <w:lvlJc w:val="left"/>
      <w:pPr>
        <w:ind w:left="1571" w:hanging="360"/>
      </w:pPr>
      <w:rPr>
        <w:rFonts w:ascii="Calibri" w:eastAsia="Times New Roman" w:hAnsi="Calibri" w:cs="Times New Roman"/>
      </w:rPr>
    </w:lvl>
    <w:lvl w:ilvl="1" w:tplc="04180019" w:tentative="1">
      <w:start w:val="1"/>
      <w:numFmt w:val="lowerLetter"/>
      <w:lvlText w:val="%2."/>
      <w:lvlJc w:val="left"/>
      <w:pPr>
        <w:ind w:left="2291" w:hanging="360"/>
      </w:pPr>
      <w:rPr>
        <w:rFonts w:cs="Times New Roman"/>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26" w15:restartNumberingAfterBreak="0">
    <w:nsid w:val="384853C1"/>
    <w:multiLevelType w:val="hybridMultilevel"/>
    <w:tmpl w:val="98FEC7CC"/>
    <w:lvl w:ilvl="0" w:tplc="5524DF06">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27" w15:restartNumberingAfterBreak="0">
    <w:nsid w:val="38A972AF"/>
    <w:multiLevelType w:val="hybridMultilevel"/>
    <w:tmpl w:val="02221DF8"/>
    <w:lvl w:ilvl="0" w:tplc="028866BE">
      <w:start w:val="1"/>
      <w:numFmt w:val="decimal"/>
      <w:lvlText w:val="%1."/>
      <w:lvlJc w:val="left"/>
      <w:pPr>
        <w:tabs>
          <w:tab w:val="num" w:pos="1065"/>
        </w:tabs>
        <w:ind w:left="1065" w:hanging="360"/>
      </w:pPr>
      <w:rPr>
        <w:rFonts w:ascii="Calibri" w:eastAsia="Times New Roman" w:hAnsi="Calibri" w:cs="Times New Roman"/>
      </w:rPr>
    </w:lvl>
    <w:lvl w:ilvl="1" w:tplc="97FAC026">
      <w:start w:val="1"/>
      <w:numFmt w:val="lowerLetter"/>
      <w:lvlText w:val="%2)"/>
      <w:lvlJc w:val="left"/>
      <w:pPr>
        <w:tabs>
          <w:tab w:val="num" w:pos="1785"/>
        </w:tabs>
        <w:ind w:left="1785" w:hanging="360"/>
      </w:pPr>
      <w:rPr>
        <w:rFonts w:cs="Times New Roman" w:hint="default"/>
      </w:rPr>
    </w:lvl>
    <w:lvl w:ilvl="2" w:tplc="2DCC38A8">
      <w:start w:val="3"/>
      <w:numFmt w:val="bullet"/>
      <w:lvlText w:val="-"/>
      <w:lvlJc w:val="left"/>
      <w:pPr>
        <w:tabs>
          <w:tab w:val="num" w:pos="2685"/>
        </w:tabs>
        <w:ind w:left="2685" w:hanging="360"/>
      </w:pPr>
      <w:rPr>
        <w:rFonts w:ascii="Times New Roman" w:eastAsia="Times New Roman" w:hAnsi="Times New Roman" w:hint="default"/>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28" w15:restartNumberingAfterBreak="0">
    <w:nsid w:val="3A8D7664"/>
    <w:multiLevelType w:val="hybridMultilevel"/>
    <w:tmpl w:val="48C4E836"/>
    <w:lvl w:ilvl="0" w:tplc="CDBE8240">
      <w:start w:val="1"/>
      <w:numFmt w:val="lowerLetter"/>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29" w15:restartNumberingAfterBreak="0">
    <w:nsid w:val="43FB3DCF"/>
    <w:multiLevelType w:val="hybridMultilevel"/>
    <w:tmpl w:val="F384A340"/>
    <w:lvl w:ilvl="0" w:tplc="92205F2E">
      <w:numFmt w:val="bullet"/>
      <w:pStyle w:val="Heading1"/>
      <w:lvlText w:val="-"/>
      <w:lvlJc w:val="left"/>
      <w:pPr>
        <w:ind w:left="1080" w:hanging="360"/>
      </w:pPr>
      <w:rPr>
        <w:rFonts w:ascii="Cambria" w:eastAsia="Times New Roman" w:hAnsi="Cambria"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416934"/>
    <w:multiLevelType w:val="hybridMultilevel"/>
    <w:tmpl w:val="3A728B78"/>
    <w:lvl w:ilvl="0" w:tplc="04180011">
      <w:start w:val="1"/>
      <w:numFmt w:val="decimal"/>
      <w:lvlText w:val="%1)"/>
      <w:lvlJc w:val="left"/>
      <w:pPr>
        <w:ind w:left="720" w:hanging="360"/>
      </w:pPr>
      <w:rPr>
        <w:rFonts w:cs="Times New Roman"/>
        <w:vertAlign w:val="superscript"/>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31" w15:restartNumberingAfterBreak="0">
    <w:nsid w:val="4FF82F26"/>
    <w:multiLevelType w:val="hybridMultilevel"/>
    <w:tmpl w:val="CE2ABC7E"/>
    <w:lvl w:ilvl="0" w:tplc="8318CA98">
      <w:start w:val="1"/>
      <w:numFmt w:val="lowerLetter"/>
      <w:lvlText w:val="%1)"/>
      <w:lvlJc w:val="left"/>
      <w:pPr>
        <w:ind w:left="1211" w:hanging="360"/>
      </w:pPr>
      <w:rPr>
        <w:rFonts w:eastAsia="Times New Roman" w:cs="Times New Roman" w:hint="default"/>
        <w:color w:val="000000"/>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32" w15:restartNumberingAfterBreak="0">
    <w:nsid w:val="51D94352"/>
    <w:multiLevelType w:val="hybridMultilevel"/>
    <w:tmpl w:val="DF685E38"/>
    <w:lvl w:ilvl="0" w:tplc="1816863A">
      <w:start w:val="500"/>
      <w:numFmt w:val="bullet"/>
      <w:lvlText w:val="-"/>
      <w:lvlJc w:val="left"/>
      <w:pPr>
        <w:ind w:left="1800" w:hanging="360"/>
      </w:pPr>
      <w:rPr>
        <w:rFonts w:ascii="Tahoma" w:eastAsia="Times New Roman" w:hAnsi="Tahoma" w:cs="Tahoma"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3" w15:restartNumberingAfterBreak="0">
    <w:nsid w:val="52D90B47"/>
    <w:multiLevelType w:val="hybridMultilevel"/>
    <w:tmpl w:val="E5B4DB72"/>
    <w:lvl w:ilvl="0" w:tplc="C654FA74">
      <w:start w:val="1"/>
      <w:numFmt w:val="lowerLetter"/>
      <w:lvlText w:val="%1)"/>
      <w:lvlJc w:val="left"/>
      <w:pPr>
        <w:ind w:left="1211" w:hanging="360"/>
      </w:pPr>
      <w:rPr>
        <w:rFonts w:eastAsia="Times New Roman"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34" w15:restartNumberingAfterBreak="0">
    <w:nsid w:val="54B32FA1"/>
    <w:multiLevelType w:val="hybridMultilevel"/>
    <w:tmpl w:val="B838C120"/>
    <w:lvl w:ilvl="0" w:tplc="054C971C">
      <w:start w:val="1"/>
      <w:numFmt w:val="decimal"/>
      <w:lvlText w:val="%1."/>
      <w:lvlJc w:val="left"/>
      <w:pPr>
        <w:ind w:left="720" w:hanging="360"/>
      </w:pPr>
      <w:rPr>
        <w:rFonts w:eastAsia="Times New Roman" w:cs="Aria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5" w15:restartNumberingAfterBreak="0">
    <w:nsid w:val="586021F6"/>
    <w:multiLevelType w:val="hybridMultilevel"/>
    <w:tmpl w:val="A492EA68"/>
    <w:lvl w:ilvl="0" w:tplc="2E3886F6">
      <w:start w:val="1"/>
      <w:numFmt w:val="lowerLetter"/>
      <w:lvlText w:val="%1)"/>
      <w:lvlJc w:val="left"/>
      <w:pPr>
        <w:ind w:left="1571" w:hanging="360"/>
      </w:pPr>
      <w:rPr>
        <w:rFonts w:ascii="Calibri Light" w:eastAsia="Times New Roman" w:hAnsi="Calibri Light" w:cs="Times New Roman"/>
      </w:rPr>
    </w:lvl>
    <w:lvl w:ilvl="1" w:tplc="04180019" w:tentative="1">
      <w:start w:val="1"/>
      <w:numFmt w:val="lowerLetter"/>
      <w:lvlText w:val="%2."/>
      <w:lvlJc w:val="left"/>
      <w:pPr>
        <w:ind w:left="2291" w:hanging="360"/>
      </w:pPr>
      <w:rPr>
        <w:rFonts w:cs="Times New Roman"/>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36" w15:restartNumberingAfterBreak="0">
    <w:nsid w:val="5A70418E"/>
    <w:multiLevelType w:val="hybridMultilevel"/>
    <w:tmpl w:val="F04E8E4C"/>
    <w:lvl w:ilvl="0" w:tplc="88301C1E">
      <w:numFmt w:val="bullet"/>
      <w:lvlText w:val="-"/>
      <w:lvlJc w:val="left"/>
      <w:pPr>
        <w:ind w:left="1068" w:hanging="360"/>
      </w:pPr>
      <w:rPr>
        <w:rFonts w:ascii="Calibri" w:eastAsia="Times New Roman" w:hAnsi="Calibri"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7" w15:restartNumberingAfterBreak="0">
    <w:nsid w:val="5BD9543F"/>
    <w:multiLevelType w:val="hybridMultilevel"/>
    <w:tmpl w:val="72DA76DC"/>
    <w:lvl w:ilvl="0" w:tplc="1884DECA">
      <w:numFmt w:val="bullet"/>
      <w:lvlText w:val="-"/>
      <w:lvlJc w:val="left"/>
      <w:pPr>
        <w:ind w:left="1080" w:hanging="360"/>
      </w:pPr>
      <w:rPr>
        <w:rFonts w:ascii="Cambria" w:eastAsia="Times New Roman" w:hAnsi="Cambri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8" w15:restartNumberingAfterBreak="0">
    <w:nsid w:val="6A602704"/>
    <w:multiLevelType w:val="hybridMultilevel"/>
    <w:tmpl w:val="C2A854C4"/>
    <w:lvl w:ilvl="0" w:tplc="69E04F68">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9" w15:restartNumberingAfterBreak="0">
    <w:nsid w:val="6FF42AF0"/>
    <w:multiLevelType w:val="hybridMultilevel"/>
    <w:tmpl w:val="6F0EE99A"/>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0" w15:restartNumberingAfterBreak="0">
    <w:nsid w:val="705B2536"/>
    <w:multiLevelType w:val="hybridMultilevel"/>
    <w:tmpl w:val="A35EE202"/>
    <w:lvl w:ilvl="0" w:tplc="01C0758A">
      <w:start w:val="4"/>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1" w15:restartNumberingAfterBreak="0">
    <w:nsid w:val="73E038C3"/>
    <w:multiLevelType w:val="hybridMultilevel"/>
    <w:tmpl w:val="89248E82"/>
    <w:lvl w:ilvl="0" w:tplc="04090001">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2220"/>
        </w:tabs>
        <w:ind w:left="2220" w:hanging="360"/>
      </w:pPr>
      <w:rPr>
        <w:rFonts w:ascii="Courier New" w:hAnsi="Courier New" w:hint="default"/>
      </w:rPr>
    </w:lvl>
    <w:lvl w:ilvl="2" w:tplc="04090005">
      <w:start w:val="1"/>
      <w:numFmt w:val="bullet"/>
      <w:lvlText w:val=""/>
      <w:lvlJc w:val="left"/>
      <w:pPr>
        <w:tabs>
          <w:tab w:val="num" w:pos="2940"/>
        </w:tabs>
        <w:ind w:left="2940" w:hanging="360"/>
      </w:pPr>
      <w:rPr>
        <w:rFonts w:ascii="Wingdings" w:hAnsi="Wingdings" w:hint="default"/>
      </w:rPr>
    </w:lvl>
    <w:lvl w:ilvl="3" w:tplc="04090001">
      <w:start w:val="1"/>
      <w:numFmt w:val="bullet"/>
      <w:lvlText w:val=""/>
      <w:lvlJc w:val="left"/>
      <w:pPr>
        <w:tabs>
          <w:tab w:val="num" w:pos="3660"/>
        </w:tabs>
        <w:ind w:left="3660" w:hanging="360"/>
      </w:pPr>
      <w:rPr>
        <w:rFonts w:ascii="Symbol" w:hAnsi="Symbol" w:hint="default"/>
      </w:rPr>
    </w:lvl>
    <w:lvl w:ilvl="4" w:tplc="04090003">
      <w:start w:val="1"/>
      <w:numFmt w:val="bullet"/>
      <w:lvlText w:val="o"/>
      <w:lvlJc w:val="left"/>
      <w:pPr>
        <w:tabs>
          <w:tab w:val="num" w:pos="4380"/>
        </w:tabs>
        <w:ind w:left="4380" w:hanging="360"/>
      </w:pPr>
      <w:rPr>
        <w:rFonts w:ascii="Courier New" w:hAnsi="Courier New" w:hint="default"/>
      </w:rPr>
    </w:lvl>
    <w:lvl w:ilvl="5" w:tplc="04090005">
      <w:start w:val="1"/>
      <w:numFmt w:val="bullet"/>
      <w:lvlText w:val=""/>
      <w:lvlJc w:val="left"/>
      <w:pPr>
        <w:tabs>
          <w:tab w:val="num" w:pos="5100"/>
        </w:tabs>
        <w:ind w:left="5100" w:hanging="360"/>
      </w:pPr>
      <w:rPr>
        <w:rFonts w:ascii="Wingdings" w:hAnsi="Wingdings" w:hint="default"/>
      </w:rPr>
    </w:lvl>
    <w:lvl w:ilvl="6" w:tplc="04090001">
      <w:start w:val="1"/>
      <w:numFmt w:val="bullet"/>
      <w:lvlText w:val=""/>
      <w:lvlJc w:val="left"/>
      <w:pPr>
        <w:tabs>
          <w:tab w:val="num" w:pos="5820"/>
        </w:tabs>
        <w:ind w:left="5820" w:hanging="360"/>
      </w:pPr>
      <w:rPr>
        <w:rFonts w:ascii="Symbol" w:hAnsi="Symbol" w:hint="default"/>
      </w:rPr>
    </w:lvl>
    <w:lvl w:ilvl="7" w:tplc="04090003">
      <w:start w:val="1"/>
      <w:numFmt w:val="bullet"/>
      <w:lvlText w:val="o"/>
      <w:lvlJc w:val="left"/>
      <w:pPr>
        <w:tabs>
          <w:tab w:val="num" w:pos="6540"/>
        </w:tabs>
        <w:ind w:left="6540" w:hanging="360"/>
      </w:pPr>
      <w:rPr>
        <w:rFonts w:ascii="Courier New" w:hAnsi="Courier New" w:hint="default"/>
      </w:rPr>
    </w:lvl>
    <w:lvl w:ilvl="8" w:tplc="04090005">
      <w:start w:val="1"/>
      <w:numFmt w:val="bullet"/>
      <w:lvlText w:val=""/>
      <w:lvlJc w:val="left"/>
      <w:pPr>
        <w:tabs>
          <w:tab w:val="num" w:pos="7260"/>
        </w:tabs>
        <w:ind w:left="7260" w:hanging="360"/>
      </w:pPr>
      <w:rPr>
        <w:rFonts w:ascii="Wingdings" w:hAnsi="Wingdings" w:hint="default"/>
      </w:rPr>
    </w:lvl>
  </w:abstractNum>
  <w:abstractNum w:abstractNumId="42" w15:restartNumberingAfterBreak="0">
    <w:nsid w:val="751F77D4"/>
    <w:multiLevelType w:val="multilevel"/>
    <w:tmpl w:val="CD5A6C70"/>
    <w:lvl w:ilvl="0">
      <w:start w:val="1"/>
      <w:numFmt w:val="decimal"/>
      <w:lvlText w:val="%1."/>
      <w:lvlJc w:val="left"/>
      <w:pPr>
        <w:ind w:left="1080" w:hanging="360"/>
      </w:pPr>
      <w:rPr>
        <w:rFonts w:cs="Times New Roman"/>
      </w:rPr>
    </w:lvl>
    <w:lvl w:ilvl="1">
      <w:start w:val="1"/>
      <w:numFmt w:val="decimal"/>
      <w:isLgl/>
      <w:lvlText w:val="%1.%2."/>
      <w:lvlJc w:val="left"/>
      <w:pPr>
        <w:ind w:left="2160" w:hanging="360"/>
      </w:pPr>
      <w:rPr>
        <w:rFonts w:cs="Times New Roman"/>
        <w:strike w:val="0"/>
        <w:dstrike w:val="0"/>
        <w:u w:val="none"/>
        <w:effect w:val="none"/>
      </w:rPr>
    </w:lvl>
    <w:lvl w:ilvl="2">
      <w:start w:val="1"/>
      <w:numFmt w:val="decimal"/>
      <w:isLgl/>
      <w:lvlText w:val="%1.%2.%3."/>
      <w:lvlJc w:val="left"/>
      <w:pPr>
        <w:ind w:left="3600" w:hanging="720"/>
      </w:pPr>
      <w:rPr>
        <w:rFonts w:cs="Times New Roman"/>
        <w:strike w:val="0"/>
        <w:dstrike w:val="0"/>
        <w:u w:val="none"/>
        <w:effect w:val="none"/>
      </w:rPr>
    </w:lvl>
    <w:lvl w:ilvl="3">
      <w:start w:val="1"/>
      <w:numFmt w:val="decimal"/>
      <w:isLgl/>
      <w:lvlText w:val="%1.%2.%3.%4."/>
      <w:lvlJc w:val="left"/>
      <w:pPr>
        <w:ind w:left="4680" w:hanging="720"/>
      </w:pPr>
      <w:rPr>
        <w:rFonts w:cs="Times New Roman"/>
        <w:strike w:val="0"/>
        <w:dstrike w:val="0"/>
        <w:u w:val="none"/>
        <w:effect w:val="none"/>
      </w:rPr>
    </w:lvl>
    <w:lvl w:ilvl="4">
      <w:start w:val="1"/>
      <w:numFmt w:val="decimal"/>
      <w:isLgl/>
      <w:lvlText w:val="%1.%2.%3.%4.%5."/>
      <w:lvlJc w:val="left"/>
      <w:pPr>
        <w:ind w:left="6120" w:hanging="1080"/>
      </w:pPr>
      <w:rPr>
        <w:rFonts w:cs="Times New Roman"/>
        <w:strike w:val="0"/>
        <w:dstrike w:val="0"/>
        <w:u w:val="none"/>
        <w:effect w:val="none"/>
      </w:rPr>
    </w:lvl>
    <w:lvl w:ilvl="5">
      <w:start w:val="1"/>
      <w:numFmt w:val="decimal"/>
      <w:isLgl/>
      <w:lvlText w:val="%1.%2.%3.%4.%5.%6."/>
      <w:lvlJc w:val="left"/>
      <w:pPr>
        <w:ind w:left="7200" w:hanging="1080"/>
      </w:pPr>
      <w:rPr>
        <w:rFonts w:cs="Times New Roman"/>
        <w:strike w:val="0"/>
        <w:dstrike w:val="0"/>
        <w:u w:val="none"/>
        <w:effect w:val="none"/>
      </w:rPr>
    </w:lvl>
    <w:lvl w:ilvl="6">
      <w:start w:val="1"/>
      <w:numFmt w:val="decimal"/>
      <w:isLgl/>
      <w:lvlText w:val="%1.%2.%3.%4.%5.%6.%7."/>
      <w:lvlJc w:val="left"/>
      <w:pPr>
        <w:ind w:left="8640" w:hanging="1440"/>
      </w:pPr>
      <w:rPr>
        <w:rFonts w:cs="Times New Roman"/>
        <w:strike w:val="0"/>
        <w:dstrike w:val="0"/>
        <w:u w:val="none"/>
        <w:effect w:val="none"/>
      </w:rPr>
    </w:lvl>
    <w:lvl w:ilvl="7">
      <w:start w:val="1"/>
      <w:numFmt w:val="decimal"/>
      <w:isLgl/>
      <w:lvlText w:val="%1.%2.%3.%4.%5.%6.%7.%8."/>
      <w:lvlJc w:val="left"/>
      <w:pPr>
        <w:ind w:left="9720" w:hanging="1440"/>
      </w:pPr>
      <w:rPr>
        <w:rFonts w:cs="Times New Roman"/>
        <w:strike w:val="0"/>
        <w:dstrike w:val="0"/>
        <w:u w:val="none"/>
        <w:effect w:val="none"/>
      </w:rPr>
    </w:lvl>
    <w:lvl w:ilvl="8">
      <w:start w:val="1"/>
      <w:numFmt w:val="decimal"/>
      <w:isLgl/>
      <w:lvlText w:val="%1.%2.%3.%4.%5.%6.%7.%8.%9."/>
      <w:lvlJc w:val="left"/>
      <w:pPr>
        <w:ind w:left="11160" w:hanging="1800"/>
      </w:pPr>
      <w:rPr>
        <w:rFonts w:cs="Times New Roman"/>
        <w:strike w:val="0"/>
        <w:dstrike w:val="0"/>
        <w:u w:val="none"/>
        <w:effect w:val="none"/>
      </w:rPr>
    </w:lvl>
  </w:abstractNum>
  <w:abstractNum w:abstractNumId="43" w15:restartNumberingAfterBreak="0">
    <w:nsid w:val="79237DD0"/>
    <w:multiLevelType w:val="hybridMultilevel"/>
    <w:tmpl w:val="C0809A88"/>
    <w:lvl w:ilvl="0" w:tplc="08090017">
      <w:start w:val="1"/>
      <w:numFmt w:val="lowerLetter"/>
      <w:lvlText w:val="%1)"/>
      <w:lvlJc w:val="left"/>
      <w:pPr>
        <w:ind w:left="1571" w:hanging="360"/>
      </w:pPr>
      <w:rPr>
        <w:rFonts w:cs="Times New Roman"/>
      </w:rPr>
    </w:lvl>
    <w:lvl w:ilvl="1" w:tplc="08090019">
      <w:start w:val="1"/>
      <w:numFmt w:val="lowerLetter"/>
      <w:lvlText w:val="%2."/>
      <w:lvlJc w:val="left"/>
      <w:pPr>
        <w:ind w:left="2291" w:hanging="360"/>
      </w:pPr>
      <w:rPr>
        <w:rFonts w:cs="Times New Roman"/>
      </w:rPr>
    </w:lvl>
    <w:lvl w:ilvl="2" w:tplc="0809001B">
      <w:start w:val="1"/>
      <w:numFmt w:val="lowerRoman"/>
      <w:lvlText w:val="%3."/>
      <w:lvlJc w:val="right"/>
      <w:pPr>
        <w:ind w:left="3011" w:hanging="180"/>
      </w:pPr>
      <w:rPr>
        <w:rFonts w:cs="Times New Roman"/>
      </w:rPr>
    </w:lvl>
    <w:lvl w:ilvl="3" w:tplc="0809000F">
      <w:start w:val="1"/>
      <w:numFmt w:val="decimal"/>
      <w:lvlText w:val="%4."/>
      <w:lvlJc w:val="left"/>
      <w:pPr>
        <w:ind w:left="3731" w:hanging="360"/>
      </w:pPr>
      <w:rPr>
        <w:rFonts w:cs="Times New Roman"/>
      </w:rPr>
    </w:lvl>
    <w:lvl w:ilvl="4" w:tplc="08090019">
      <w:start w:val="1"/>
      <w:numFmt w:val="lowerLetter"/>
      <w:lvlText w:val="%5."/>
      <w:lvlJc w:val="left"/>
      <w:pPr>
        <w:ind w:left="4451" w:hanging="360"/>
      </w:pPr>
      <w:rPr>
        <w:rFonts w:cs="Times New Roman"/>
      </w:rPr>
    </w:lvl>
    <w:lvl w:ilvl="5" w:tplc="0809001B">
      <w:start w:val="1"/>
      <w:numFmt w:val="lowerRoman"/>
      <w:lvlText w:val="%6."/>
      <w:lvlJc w:val="right"/>
      <w:pPr>
        <w:ind w:left="5171" w:hanging="180"/>
      </w:pPr>
      <w:rPr>
        <w:rFonts w:cs="Times New Roman"/>
      </w:rPr>
    </w:lvl>
    <w:lvl w:ilvl="6" w:tplc="0809000F">
      <w:start w:val="1"/>
      <w:numFmt w:val="decimal"/>
      <w:lvlText w:val="%7."/>
      <w:lvlJc w:val="left"/>
      <w:pPr>
        <w:ind w:left="5891" w:hanging="360"/>
      </w:pPr>
      <w:rPr>
        <w:rFonts w:cs="Times New Roman"/>
      </w:rPr>
    </w:lvl>
    <w:lvl w:ilvl="7" w:tplc="08090019">
      <w:start w:val="1"/>
      <w:numFmt w:val="lowerLetter"/>
      <w:lvlText w:val="%8."/>
      <w:lvlJc w:val="left"/>
      <w:pPr>
        <w:ind w:left="6611" w:hanging="360"/>
      </w:pPr>
      <w:rPr>
        <w:rFonts w:cs="Times New Roman"/>
      </w:rPr>
    </w:lvl>
    <w:lvl w:ilvl="8" w:tplc="0809001B">
      <w:start w:val="1"/>
      <w:numFmt w:val="lowerRoman"/>
      <w:lvlText w:val="%9."/>
      <w:lvlJc w:val="right"/>
      <w:pPr>
        <w:ind w:left="7331" w:hanging="180"/>
      </w:pPr>
      <w:rPr>
        <w:rFonts w:cs="Times New Roman"/>
      </w:rPr>
    </w:lvl>
  </w:abstractNum>
  <w:abstractNum w:abstractNumId="44" w15:restartNumberingAfterBreak="0">
    <w:nsid w:val="7B246AF2"/>
    <w:multiLevelType w:val="hybridMultilevel"/>
    <w:tmpl w:val="28DE17D0"/>
    <w:lvl w:ilvl="0" w:tplc="8D48A77E">
      <w:start w:val="1"/>
      <w:numFmt w:val="upperRoman"/>
      <w:lvlText w:val="%1."/>
      <w:lvlJc w:val="left"/>
      <w:pPr>
        <w:ind w:left="930" w:hanging="720"/>
      </w:pPr>
      <w:rPr>
        <w:rFonts w:hint="default"/>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45" w15:restartNumberingAfterBreak="0">
    <w:nsid w:val="7DBA2A99"/>
    <w:multiLevelType w:val="hybridMultilevel"/>
    <w:tmpl w:val="9F9EDA14"/>
    <w:lvl w:ilvl="0" w:tplc="FB161986">
      <w:start w:val="1"/>
      <w:numFmt w:val="lowerLetter"/>
      <w:lvlText w:val="%1)"/>
      <w:lvlJc w:val="left"/>
      <w:pPr>
        <w:ind w:left="643" w:hanging="360"/>
      </w:pPr>
      <w:rPr>
        <w:rFonts w:cs="Times New Roman" w:hint="default"/>
      </w:rPr>
    </w:lvl>
    <w:lvl w:ilvl="1" w:tplc="04180019" w:tentative="1">
      <w:start w:val="1"/>
      <w:numFmt w:val="lowerLetter"/>
      <w:lvlText w:val="%2."/>
      <w:lvlJc w:val="left"/>
      <w:pPr>
        <w:ind w:left="1363" w:hanging="360"/>
      </w:pPr>
      <w:rPr>
        <w:rFonts w:cs="Times New Roman"/>
      </w:rPr>
    </w:lvl>
    <w:lvl w:ilvl="2" w:tplc="0418001B" w:tentative="1">
      <w:start w:val="1"/>
      <w:numFmt w:val="lowerRoman"/>
      <w:lvlText w:val="%3."/>
      <w:lvlJc w:val="right"/>
      <w:pPr>
        <w:ind w:left="2083" w:hanging="180"/>
      </w:pPr>
      <w:rPr>
        <w:rFonts w:cs="Times New Roman"/>
      </w:rPr>
    </w:lvl>
    <w:lvl w:ilvl="3" w:tplc="0418000F" w:tentative="1">
      <w:start w:val="1"/>
      <w:numFmt w:val="decimal"/>
      <w:lvlText w:val="%4."/>
      <w:lvlJc w:val="left"/>
      <w:pPr>
        <w:ind w:left="2803" w:hanging="360"/>
      </w:pPr>
      <w:rPr>
        <w:rFonts w:cs="Times New Roman"/>
      </w:rPr>
    </w:lvl>
    <w:lvl w:ilvl="4" w:tplc="04180019" w:tentative="1">
      <w:start w:val="1"/>
      <w:numFmt w:val="lowerLetter"/>
      <w:lvlText w:val="%5."/>
      <w:lvlJc w:val="left"/>
      <w:pPr>
        <w:ind w:left="3523" w:hanging="360"/>
      </w:pPr>
      <w:rPr>
        <w:rFonts w:cs="Times New Roman"/>
      </w:rPr>
    </w:lvl>
    <w:lvl w:ilvl="5" w:tplc="0418001B" w:tentative="1">
      <w:start w:val="1"/>
      <w:numFmt w:val="lowerRoman"/>
      <w:lvlText w:val="%6."/>
      <w:lvlJc w:val="right"/>
      <w:pPr>
        <w:ind w:left="4243" w:hanging="180"/>
      </w:pPr>
      <w:rPr>
        <w:rFonts w:cs="Times New Roman"/>
      </w:rPr>
    </w:lvl>
    <w:lvl w:ilvl="6" w:tplc="0418000F" w:tentative="1">
      <w:start w:val="1"/>
      <w:numFmt w:val="decimal"/>
      <w:lvlText w:val="%7."/>
      <w:lvlJc w:val="left"/>
      <w:pPr>
        <w:ind w:left="4963" w:hanging="360"/>
      </w:pPr>
      <w:rPr>
        <w:rFonts w:cs="Times New Roman"/>
      </w:rPr>
    </w:lvl>
    <w:lvl w:ilvl="7" w:tplc="04180019" w:tentative="1">
      <w:start w:val="1"/>
      <w:numFmt w:val="lowerLetter"/>
      <w:lvlText w:val="%8."/>
      <w:lvlJc w:val="left"/>
      <w:pPr>
        <w:ind w:left="5683" w:hanging="360"/>
      </w:pPr>
      <w:rPr>
        <w:rFonts w:cs="Times New Roman"/>
      </w:rPr>
    </w:lvl>
    <w:lvl w:ilvl="8" w:tplc="0418001B" w:tentative="1">
      <w:start w:val="1"/>
      <w:numFmt w:val="lowerRoman"/>
      <w:lvlText w:val="%9."/>
      <w:lvlJc w:val="right"/>
      <w:pPr>
        <w:ind w:left="6403" w:hanging="180"/>
      </w:pPr>
      <w:rPr>
        <w:rFonts w:cs="Times New Roman"/>
      </w:rPr>
    </w:lvl>
  </w:abstractNum>
  <w:num w:numId="1">
    <w:abstractNumId w:val="29"/>
  </w:num>
  <w:num w:numId="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34"/>
  </w:num>
  <w:num w:numId="12">
    <w:abstractNumId w:val="41"/>
  </w:num>
  <w:num w:numId="13">
    <w:abstractNumId w:val="13"/>
  </w:num>
  <w:num w:numId="14">
    <w:abstractNumId w:val="25"/>
  </w:num>
  <w:num w:numId="15">
    <w:abstractNumId w:val="15"/>
  </w:num>
  <w:num w:numId="16">
    <w:abstractNumId w:val="22"/>
  </w:num>
  <w:num w:numId="17">
    <w:abstractNumId w:val="28"/>
  </w:num>
  <w:num w:numId="18">
    <w:abstractNumId w:val="24"/>
  </w:num>
  <w:num w:numId="19">
    <w:abstractNumId w:val="33"/>
  </w:num>
  <w:num w:numId="20">
    <w:abstractNumId w:val="31"/>
  </w:num>
  <w:num w:numId="21">
    <w:abstractNumId w:val="30"/>
  </w:num>
  <w:num w:numId="22">
    <w:abstractNumId w:val="35"/>
  </w:num>
  <w:num w:numId="23">
    <w:abstractNumId w:val="16"/>
  </w:num>
  <w:num w:numId="24">
    <w:abstractNumId w:val="18"/>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4"/>
  </w:num>
  <w:num w:numId="28">
    <w:abstractNumId w:val="26"/>
  </w:num>
  <w:num w:numId="29">
    <w:abstractNumId w:val="45"/>
  </w:num>
  <w:num w:numId="30">
    <w:abstractNumId w:val="38"/>
  </w:num>
  <w:num w:numId="31">
    <w:abstractNumId w:val="40"/>
  </w:num>
  <w:num w:numId="32">
    <w:abstractNumId w:val="12"/>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20"/>
  </w:num>
  <w:num w:numId="36">
    <w:abstractNumId w:val="27"/>
  </w:num>
  <w:num w:numId="37">
    <w:abstractNumId w:val="7"/>
  </w:num>
  <w:num w:numId="38">
    <w:abstractNumId w:val="6"/>
  </w:num>
  <w:num w:numId="39">
    <w:abstractNumId w:val="5"/>
  </w:num>
  <w:num w:numId="40">
    <w:abstractNumId w:val="4"/>
  </w:num>
  <w:num w:numId="41">
    <w:abstractNumId w:val="3"/>
  </w:num>
  <w:num w:numId="42">
    <w:abstractNumId w:val="2"/>
  </w:num>
  <w:num w:numId="43">
    <w:abstractNumId w:val="1"/>
  </w:num>
  <w:num w:numId="44">
    <w:abstractNumId w:val="0"/>
  </w:num>
  <w:num w:numId="45">
    <w:abstractNumId w:val="9"/>
  </w:num>
  <w:num w:numId="46">
    <w:abstractNumId w:val="8"/>
  </w:num>
  <w:num w:numId="47">
    <w:abstractNumId w:val="21"/>
  </w:num>
  <w:num w:numId="48">
    <w:abstractNumId w:val="44"/>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FFE"/>
    <w:rsid w:val="000169D1"/>
    <w:rsid w:val="000303B2"/>
    <w:rsid w:val="0006432E"/>
    <w:rsid w:val="00087479"/>
    <w:rsid w:val="00090DE2"/>
    <w:rsid w:val="000A4670"/>
    <w:rsid w:val="000B3372"/>
    <w:rsid w:val="000C661B"/>
    <w:rsid w:val="000F1E97"/>
    <w:rsid w:val="001043C1"/>
    <w:rsid w:val="00127B71"/>
    <w:rsid w:val="001C4ABB"/>
    <w:rsid w:val="00203556"/>
    <w:rsid w:val="00216C0B"/>
    <w:rsid w:val="00221E3A"/>
    <w:rsid w:val="0022341E"/>
    <w:rsid w:val="0024660A"/>
    <w:rsid w:val="002B0E44"/>
    <w:rsid w:val="002B462C"/>
    <w:rsid w:val="00337894"/>
    <w:rsid w:val="003630FF"/>
    <w:rsid w:val="00370FB1"/>
    <w:rsid w:val="003942A0"/>
    <w:rsid w:val="003B184D"/>
    <w:rsid w:val="003D45A2"/>
    <w:rsid w:val="003F416E"/>
    <w:rsid w:val="00402712"/>
    <w:rsid w:val="00425B1A"/>
    <w:rsid w:val="00451FF8"/>
    <w:rsid w:val="004934A9"/>
    <w:rsid w:val="004B7B32"/>
    <w:rsid w:val="004E6B2F"/>
    <w:rsid w:val="00521F92"/>
    <w:rsid w:val="00527B52"/>
    <w:rsid w:val="00533A7E"/>
    <w:rsid w:val="00541BFF"/>
    <w:rsid w:val="00596E27"/>
    <w:rsid w:val="005D5AC1"/>
    <w:rsid w:val="005E176E"/>
    <w:rsid w:val="0063202C"/>
    <w:rsid w:val="00661B59"/>
    <w:rsid w:val="0071179A"/>
    <w:rsid w:val="00734C62"/>
    <w:rsid w:val="00742732"/>
    <w:rsid w:val="00763508"/>
    <w:rsid w:val="007B0226"/>
    <w:rsid w:val="007D3F35"/>
    <w:rsid w:val="008328C8"/>
    <w:rsid w:val="00837CC5"/>
    <w:rsid w:val="00864CB1"/>
    <w:rsid w:val="008833DC"/>
    <w:rsid w:val="008F6CDD"/>
    <w:rsid w:val="00921D30"/>
    <w:rsid w:val="00972621"/>
    <w:rsid w:val="009B7284"/>
    <w:rsid w:val="009E0D76"/>
    <w:rsid w:val="00A05DB7"/>
    <w:rsid w:val="00A3680D"/>
    <w:rsid w:val="00A7771A"/>
    <w:rsid w:val="00A80217"/>
    <w:rsid w:val="00AA755A"/>
    <w:rsid w:val="00AC4015"/>
    <w:rsid w:val="00AD2578"/>
    <w:rsid w:val="00AD6B79"/>
    <w:rsid w:val="00AE2755"/>
    <w:rsid w:val="00B03033"/>
    <w:rsid w:val="00BC3CAC"/>
    <w:rsid w:val="00BD0731"/>
    <w:rsid w:val="00BF334F"/>
    <w:rsid w:val="00BF3CC8"/>
    <w:rsid w:val="00C3030D"/>
    <w:rsid w:val="00C35041"/>
    <w:rsid w:val="00C637EA"/>
    <w:rsid w:val="00C673F9"/>
    <w:rsid w:val="00D51A4E"/>
    <w:rsid w:val="00D65413"/>
    <w:rsid w:val="00D7343D"/>
    <w:rsid w:val="00DA5CF6"/>
    <w:rsid w:val="00DD4CD4"/>
    <w:rsid w:val="00DE021F"/>
    <w:rsid w:val="00DF6661"/>
    <w:rsid w:val="00E457E5"/>
    <w:rsid w:val="00E46B82"/>
    <w:rsid w:val="00E51B71"/>
    <w:rsid w:val="00E80CF5"/>
    <w:rsid w:val="00EB4E0B"/>
    <w:rsid w:val="00ED0FFE"/>
    <w:rsid w:val="00F435AF"/>
    <w:rsid w:val="00F711FE"/>
    <w:rsid w:val="00F742CA"/>
    <w:rsid w:val="00F85C20"/>
    <w:rsid w:val="00F97C5D"/>
    <w:rsid w:val="00FC2A33"/>
    <w:rsid w:val="00FC3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D5C96"/>
  <w15:chartTrackingRefBased/>
  <w15:docId w15:val="{ACD97308-7CB7-49EA-87BE-4B30A8F6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D0FFE"/>
    <w:pPr>
      <w:keepNext/>
      <w:numPr>
        <w:numId w:val="1"/>
      </w:numPr>
      <w:suppressAutoHyphens/>
      <w:spacing w:after="0" w:line="240" w:lineRule="auto"/>
      <w:jc w:val="center"/>
      <w:outlineLvl w:val="0"/>
    </w:pPr>
    <w:rPr>
      <w:rFonts w:ascii="Arial Black" w:eastAsia="Times New Roman" w:hAnsi="Arial Black" w:cs="Arial Black"/>
      <w:b/>
      <w:bCs/>
      <w:sz w:val="32"/>
      <w:szCs w:val="28"/>
      <w:lang w:eastAsia="zh-CN"/>
    </w:rPr>
  </w:style>
  <w:style w:type="paragraph" w:styleId="Heading2">
    <w:name w:val="heading 2"/>
    <w:basedOn w:val="Normal"/>
    <w:next w:val="Normal"/>
    <w:link w:val="Heading2Char"/>
    <w:uiPriority w:val="99"/>
    <w:qFormat/>
    <w:rsid w:val="00ED0FFE"/>
    <w:pPr>
      <w:keepNext/>
      <w:keepLines/>
      <w:spacing w:before="40" w:after="0" w:line="276" w:lineRule="auto"/>
      <w:outlineLvl w:val="1"/>
    </w:pPr>
    <w:rPr>
      <w:rFonts w:ascii="Calibri Light" w:eastAsia="Times New Roman" w:hAnsi="Calibri Light" w:cs="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0FFE"/>
    <w:rPr>
      <w:rFonts w:ascii="Arial Black" w:eastAsia="Times New Roman" w:hAnsi="Arial Black" w:cs="Arial Black"/>
      <w:b/>
      <w:bCs/>
      <w:sz w:val="32"/>
      <w:szCs w:val="28"/>
      <w:lang w:eastAsia="zh-CN"/>
    </w:rPr>
  </w:style>
  <w:style w:type="character" w:customStyle="1" w:styleId="Heading2Char">
    <w:name w:val="Heading 2 Char"/>
    <w:basedOn w:val="DefaultParagraphFont"/>
    <w:link w:val="Heading2"/>
    <w:uiPriority w:val="99"/>
    <w:rsid w:val="00ED0FFE"/>
    <w:rPr>
      <w:rFonts w:ascii="Calibri Light" w:eastAsia="Times New Roman" w:hAnsi="Calibri Light" w:cs="Times New Roman"/>
      <w:color w:val="2E74B5"/>
      <w:sz w:val="26"/>
      <w:szCs w:val="26"/>
      <w:lang w:val="en-US"/>
    </w:rPr>
  </w:style>
  <w:style w:type="numbering" w:customStyle="1" w:styleId="FrListare1">
    <w:name w:val="Fără Listare1"/>
    <w:next w:val="NoList"/>
    <w:uiPriority w:val="99"/>
    <w:semiHidden/>
    <w:unhideWhenUsed/>
    <w:rsid w:val="00ED0FFE"/>
  </w:style>
  <w:style w:type="paragraph" w:styleId="NoSpacing">
    <w:name w:val="No Spacing"/>
    <w:uiPriority w:val="1"/>
    <w:qFormat/>
    <w:rsid w:val="00ED0FFE"/>
    <w:pPr>
      <w:spacing w:after="0" w:line="240" w:lineRule="auto"/>
    </w:pPr>
    <w:rPr>
      <w:rFonts w:ascii="Calibri" w:eastAsia="Times New Roman" w:hAnsi="Calibri" w:cs="Times New Roman"/>
      <w:lang w:val="en-US"/>
    </w:rPr>
  </w:style>
  <w:style w:type="paragraph" w:styleId="ListParagraph">
    <w:name w:val="List Paragraph"/>
    <w:basedOn w:val="Normal"/>
    <w:uiPriority w:val="99"/>
    <w:qFormat/>
    <w:rsid w:val="00ED0FFE"/>
    <w:pPr>
      <w:spacing w:after="200" w:line="276" w:lineRule="auto"/>
      <w:ind w:left="720"/>
      <w:contextualSpacing/>
    </w:pPr>
    <w:rPr>
      <w:rFonts w:ascii="Calibri" w:eastAsia="Times New Roman" w:hAnsi="Calibri" w:cs="Times New Roman"/>
      <w:lang w:val="en-US"/>
    </w:rPr>
  </w:style>
  <w:style w:type="character" w:customStyle="1" w:styleId="Normal1">
    <w:name w:val="Normal1"/>
    <w:uiPriority w:val="99"/>
    <w:rsid w:val="00ED0FFE"/>
    <w:rPr>
      <w:rFonts w:cs="Times New Roman"/>
      <w:sz w:val="24"/>
      <w:szCs w:val="24"/>
      <w:lang w:val="pl-PL" w:eastAsia="pl-PL" w:bidi="ar-SA"/>
    </w:rPr>
  </w:style>
  <w:style w:type="paragraph" w:styleId="Title">
    <w:name w:val="Title"/>
    <w:basedOn w:val="Normal"/>
    <w:link w:val="TitleChar"/>
    <w:uiPriority w:val="99"/>
    <w:qFormat/>
    <w:rsid w:val="00ED0FFE"/>
    <w:pPr>
      <w:spacing w:after="0" w:line="240" w:lineRule="auto"/>
      <w:jc w:val="center"/>
    </w:pPr>
    <w:rPr>
      <w:rFonts w:ascii="Arial" w:eastAsia="Times New Roman" w:hAnsi="Arial" w:cs="Arial"/>
      <w:b/>
      <w:bCs/>
      <w:sz w:val="24"/>
      <w:szCs w:val="24"/>
      <w:lang w:eastAsia="ro-RO"/>
    </w:rPr>
  </w:style>
  <w:style w:type="character" w:customStyle="1" w:styleId="TitleChar">
    <w:name w:val="Title Char"/>
    <w:basedOn w:val="DefaultParagraphFont"/>
    <w:link w:val="Title"/>
    <w:uiPriority w:val="99"/>
    <w:rsid w:val="00ED0FFE"/>
    <w:rPr>
      <w:rFonts w:ascii="Arial" w:eastAsia="Times New Roman" w:hAnsi="Arial" w:cs="Arial"/>
      <w:b/>
      <w:bCs/>
      <w:sz w:val="24"/>
      <w:szCs w:val="24"/>
      <w:lang w:eastAsia="ro-RO"/>
    </w:rPr>
  </w:style>
  <w:style w:type="character" w:styleId="Hyperlink">
    <w:name w:val="Hyperlink"/>
    <w:uiPriority w:val="99"/>
    <w:rsid w:val="00ED0FFE"/>
    <w:rPr>
      <w:rFonts w:cs="Times New Roman"/>
      <w:color w:val="0000FF"/>
      <w:u w:val="single"/>
    </w:rPr>
  </w:style>
  <w:style w:type="paragraph" w:styleId="BalloonText">
    <w:name w:val="Balloon Text"/>
    <w:basedOn w:val="Normal"/>
    <w:link w:val="BalloonTextChar"/>
    <w:uiPriority w:val="99"/>
    <w:semiHidden/>
    <w:rsid w:val="00ED0FFE"/>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ED0FFE"/>
    <w:rPr>
      <w:rFonts w:ascii="Segoe UI" w:eastAsia="Times New Roman" w:hAnsi="Segoe UI" w:cs="Segoe UI"/>
      <w:sz w:val="18"/>
      <w:szCs w:val="18"/>
      <w:lang w:val="en-US"/>
    </w:rPr>
  </w:style>
  <w:style w:type="table" w:styleId="TableGrid">
    <w:name w:val="Table Grid"/>
    <w:basedOn w:val="TableNormal"/>
    <w:uiPriority w:val="39"/>
    <w:qFormat/>
    <w:rsid w:val="00ED0FFE"/>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Char7"/>
    <w:basedOn w:val="Normal"/>
    <w:link w:val="BodyTextChar"/>
    <w:uiPriority w:val="99"/>
    <w:rsid w:val="00ED0FFE"/>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aliases w:val="Char7 Char"/>
    <w:basedOn w:val="DefaultParagraphFont"/>
    <w:link w:val="BodyText"/>
    <w:uiPriority w:val="99"/>
    <w:rsid w:val="00ED0FFE"/>
    <w:rPr>
      <w:rFonts w:ascii="Times New Roman" w:eastAsia="Times New Roman" w:hAnsi="Times New Roman" w:cs="Times New Roman"/>
      <w:sz w:val="20"/>
      <w:szCs w:val="20"/>
      <w:lang w:val="en-US"/>
    </w:rPr>
  </w:style>
  <w:style w:type="paragraph" w:styleId="BodyTextIndent3">
    <w:name w:val="Body Text Indent 3"/>
    <w:aliases w:val="Char4"/>
    <w:basedOn w:val="Normal"/>
    <w:link w:val="BodyTextIndent3Char"/>
    <w:uiPriority w:val="99"/>
    <w:rsid w:val="00ED0FFE"/>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aliases w:val="Char4 Char"/>
    <w:basedOn w:val="DefaultParagraphFont"/>
    <w:link w:val="BodyTextIndent3"/>
    <w:uiPriority w:val="99"/>
    <w:rsid w:val="00ED0FFE"/>
    <w:rPr>
      <w:rFonts w:ascii="Times New Roman" w:eastAsia="Times New Roman" w:hAnsi="Times New Roman" w:cs="Times New Roman"/>
      <w:sz w:val="16"/>
      <w:szCs w:val="16"/>
      <w:lang w:val="en-US"/>
    </w:rPr>
  </w:style>
  <w:style w:type="character" w:customStyle="1" w:styleId="tpa1">
    <w:name w:val="tpa1"/>
    <w:uiPriority w:val="99"/>
    <w:rsid w:val="00ED0FFE"/>
    <w:rPr>
      <w:rFonts w:cs="Times New Roman"/>
    </w:rPr>
  </w:style>
  <w:style w:type="paragraph" w:customStyle="1" w:styleId="alin1">
    <w:name w:val="alin1"/>
    <w:basedOn w:val="Normal"/>
    <w:uiPriority w:val="99"/>
    <w:rsid w:val="00ED0FFE"/>
    <w:pPr>
      <w:spacing w:after="0" w:line="240" w:lineRule="auto"/>
      <w:ind w:left="110" w:right="500" w:firstLine="600"/>
      <w:jc w:val="both"/>
    </w:pPr>
    <w:rPr>
      <w:rFonts w:ascii="Verdana" w:eastAsia="Calibri" w:hAnsi="Verdana" w:cs="Times New Roman"/>
      <w:sz w:val="17"/>
      <w:szCs w:val="17"/>
      <w:lang w:val="en-US"/>
    </w:rPr>
  </w:style>
  <w:style w:type="character" w:styleId="Strong">
    <w:name w:val="Strong"/>
    <w:qFormat/>
    <w:rsid w:val="00ED0FFE"/>
    <w:rPr>
      <w:b/>
      <w:bCs/>
    </w:rPr>
  </w:style>
  <w:style w:type="character" w:customStyle="1" w:styleId="UnresolvedMention1">
    <w:name w:val="Unresolved Mention1"/>
    <w:uiPriority w:val="99"/>
    <w:semiHidden/>
    <w:unhideWhenUsed/>
    <w:rsid w:val="00ED0FFE"/>
    <w:rPr>
      <w:color w:val="605E5C"/>
      <w:shd w:val="clear" w:color="auto" w:fill="E1DFDD"/>
    </w:rPr>
  </w:style>
  <w:style w:type="character" w:styleId="PageNumber">
    <w:name w:val="page number"/>
    <w:basedOn w:val="DefaultParagraphFont"/>
    <w:rsid w:val="00ED0FFE"/>
  </w:style>
  <w:style w:type="paragraph" w:customStyle="1" w:styleId="spar4">
    <w:name w:val="s_par4"/>
    <w:basedOn w:val="Normal"/>
    <w:rsid w:val="00ED0FFE"/>
    <w:pPr>
      <w:spacing w:after="0" w:line="240" w:lineRule="auto"/>
    </w:pPr>
    <w:rPr>
      <w:rFonts w:ascii="Verdana" w:eastAsia="Times New Roman" w:hAnsi="Verdana" w:cs="Times New Roman"/>
      <w:sz w:val="11"/>
      <w:szCs w:val="11"/>
      <w:lang w:eastAsia="ro-RO"/>
    </w:rPr>
  </w:style>
  <w:style w:type="character" w:customStyle="1" w:styleId="spar3">
    <w:name w:val="s_par3"/>
    <w:rsid w:val="00ED0FFE"/>
    <w:rPr>
      <w:rFonts w:ascii="Verdana" w:hAnsi="Verdana" w:hint="default"/>
      <w:b w:val="0"/>
      <w:bCs w:val="0"/>
      <w:vanish w:val="0"/>
      <w:webHidden w:val="0"/>
      <w:color w:val="000000"/>
      <w:sz w:val="20"/>
      <w:szCs w:val="20"/>
      <w:shd w:val="clear" w:color="auto" w:fill="FFFFFF"/>
      <w:specVanish w:val="0"/>
    </w:rPr>
  </w:style>
  <w:style w:type="paragraph" w:customStyle="1" w:styleId="spar1">
    <w:name w:val="s_par1"/>
    <w:basedOn w:val="Normal"/>
    <w:rsid w:val="00ED0FFE"/>
    <w:pPr>
      <w:spacing w:after="0" w:line="240" w:lineRule="auto"/>
    </w:pPr>
    <w:rPr>
      <w:rFonts w:ascii="Verdana" w:eastAsia="Times New Roman" w:hAnsi="Verdana" w:cs="Times New Roman"/>
      <w:sz w:val="15"/>
      <w:szCs w:val="15"/>
      <w:lang w:eastAsia="ro-RO"/>
    </w:rPr>
  </w:style>
  <w:style w:type="paragraph" w:styleId="NormalWeb">
    <w:name w:val="Normal (Web)"/>
    <w:basedOn w:val="Normal"/>
    <w:uiPriority w:val="99"/>
    <w:unhideWhenUsed/>
    <w:rsid w:val="009B7284"/>
    <w:pPr>
      <w:spacing w:before="100" w:beforeAutospacing="1" w:after="100" w:afterAutospacing="1" w:line="240" w:lineRule="auto"/>
    </w:pPr>
    <w:rPr>
      <w:rFonts w:ascii="Times New Roman" w:eastAsia="Times New Roman" w:hAnsi="Times New Roman" w:cs="Times New Roman"/>
      <w:sz w:val="24"/>
      <w:szCs w:val="24"/>
      <w:lang w:eastAsia="ro-RO"/>
    </w:rPr>
  </w:style>
  <w:style w:type="table" w:customStyle="1" w:styleId="TableGrid1">
    <w:name w:val="Table Grid1"/>
    <w:basedOn w:val="TableNormal"/>
    <w:next w:val="TableGrid"/>
    <w:uiPriority w:val="39"/>
    <w:qFormat/>
    <w:rsid w:val="00AD2578"/>
    <w:pPr>
      <w:spacing w:after="0" w:line="240" w:lineRule="auto"/>
    </w:pPr>
    <w:rPr>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680D"/>
    <w:rPr>
      <w:sz w:val="16"/>
      <w:szCs w:val="16"/>
    </w:rPr>
  </w:style>
  <w:style w:type="paragraph" w:styleId="CommentText">
    <w:name w:val="annotation text"/>
    <w:basedOn w:val="Normal"/>
    <w:link w:val="CommentTextChar"/>
    <w:uiPriority w:val="99"/>
    <w:semiHidden/>
    <w:unhideWhenUsed/>
    <w:rsid w:val="00A3680D"/>
    <w:pPr>
      <w:spacing w:line="240" w:lineRule="auto"/>
    </w:pPr>
    <w:rPr>
      <w:sz w:val="20"/>
      <w:szCs w:val="20"/>
    </w:rPr>
  </w:style>
  <w:style w:type="character" w:customStyle="1" w:styleId="CommentTextChar">
    <w:name w:val="Comment Text Char"/>
    <w:basedOn w:val="DefaultParagraphFont"/>
    <w:link w:val="CommentText"/>
    <w:uiPriority w:val="99"/>
    <w:semiHidden/>
    <w:rsid w:val="00A3680D"/>
    <w:rPr>
      <w:sz w:val="20"/>
      <w:szCs w:val="20"/>
    </w:rPr>
  </w:style>
  <w:style w:type="paragraph" w:styleId="CommentSubject">
    <w:name w:val="annotation subject"/>
    <w:basedOn w:val="CommentText"/>
    <w:next w:val="CommentText"/>
    <w:link w:val="CommentSubjectChar"/>
    <w:uiPriority w:val="99"/>
    <w:semiHidden/>
    <w:unhideWhenUsed/>
    <w:rsid w:val="00A3680D"/>
    <w:rPr>
      <w:b/>
      <w:bCs/>
    </w:rPr>
  </w:style>
  <w:style w:type="character" w:customStyle="1" w:styleId="CommentSubjectChar">
    <w:name w:val="Comment Subject Char"/>
    <w:basedOn w:val="CommentTextChar"/>
    <w:link w:val="CommentSubject"/>
    <w:uiPriority w:val="99"/>
    <w:semiHidden/>
    <w:rsid w:val="00A368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48">
      <w:bodyDiv w:val="1"/>
      <w:marLeft w:val="0"/>
      <w:marRight w:val="0"/>
      <w:marTop w:val="0"/>
      <w:marBottom w:val="0"/>
      <w:divBdr>
        <w:top w:val="none" w:sz="0" w:space="0" w:color="auto"/>
        <w:left w:val="none" w:sz="0" w:space="0" w:color="auto"/>
        <w:bottom w:val="none" w:sz="0" w:space="0" w:color="auto"/>
        <w:right w:val="none" w:sz="0" w:space="0" w:color="auto"/>
      </w:divBdr>
    </w:div>
    <w:div w:id="375930338">
      <w:bodyDiv w:val="1"/>
      <w:marLeft w:val="0"/>
      <w:marRight w:val="0"/>
      <w:marTop w:val="0"/>
      <w:marBottom w:val="0"/>
      <w:divBdr>
        <w:top w:val="none" w:sz="0" w:space="0" w:color="auto"/>
        <w:left w:val="none" w:sz="0" w:space="0" w:color="auto"/>
        <w:bottom w:val="none" w:sz="0" w:space="0" w:color="auto"/>
        <w:right w:val="none" w:sz="0" w:space="0" w:color="auto"/>
      </w:divBdr>
    </w:div>
    <w:div w:id="621810966">
      <w:bodyDiv w:val="1"/>
      <w:marLeft w:val="0"/>
      <w:marRight w:val="0"/>
      <w:marTop w:val="0"/>
      <w:marBottom w:val="0"/>
      <w:divBdr>
        <w:top w:val="none" w:sz="0" w:space="0" w:color="auto"/>
        <w:left w:val="none" w:sz="0" w:space="0" w:color="auto"/>
        <w:bottom w:val="none" w:sz="0" w:space="0" w:color="auto"/>
        <w:right w:val="none" w:sz="0" w:space="0" w:color="auto"/>
      </w:divBdr>
    </w:div>
    <w:div w:id="627932621">
      <w:bodyDiv w:val="1"/>
      <w:marLeft w:val="0"/>
      <w:marRight w:val="0"/>
      <w:marTop w:val="0"/>
      <w:marBottom w:val="0"/>
      <w:divBdr>
        <w:top w:val="none" w:sz="0" w:space="0" w:color="auto"/>
        <w:left w:val="none" w:sz="0" w:space="0" w:color="auto"/>
        <w:bottom w:val="none" w:sz="0" w:space="0" w:color="auto"/>
        <w:right w:val="none" w:sz="0" w:space="0" w:color="auto"/>
      </w:divBdr>
    </w:div>
    <w:div w:id="979768710">
      <w:bodyDiv w:val="1"/>
      <w:marLeft w:val="0"/>
      <w:marRight w:val="0"/>
      <w:marTop w:val="0"/>
      <w:marBottom w:val="0"/>
      <w:divBdr>
        <w:top w:val="none" w:sz="0" w:space="0" w:color="auto"/>
        <w:left w:val="none" w:sz="0" w:space="0" w:color="auto"/>
        <w:bottom w:val="none" w:sz="0" w:space="0" w:color="auto"/>
        <w:right w:val="none" w:sz="0" w:space="0" w:color="auto"/>
      </w:divBdr>
    </w:div>
    <w:div w:id="1011907120">
      <w:bodyDiv w:val="1"/>
      <w:marLeft w:val="0"/>
      <w:marRight w:val="0"/>
      <w:marTop w:val="0"/>
      <w:marBottom w:val="0"/>
      <w:divBdr>
        <w:top w:val="none" w:sz="0" w:space="0" w:color="auto"/>
        <w:left w:val="none" w:sz="0" w:space="0" w:color="auto"/>
        <w:bottom w:val="none" w:sz="0" w:space="0" w:color="auto"/>
        <w:right w:val="none" w:sz="0" w:space="0" w:color="auto"/>
      </w:divBdr>
    </w:div>
    <w:div w:id="1057432396">
      <w:bodyDiv w:val="1"/>
      <w:marLeft w:val="0"/>
      <w:marRight w:val="0"/>
      <w:marTop w:val="0"/>
      <w:marBottom w:val="0"/>
      <w:divBdr>
        <w:top w:val="none" w:sz="0" w:space="0" w:color="auto"/>
        <w:left w:val="none" w:sz="0" w:space="0" w:color="auto"/>
        <w:bottom w:val="none" w:sz="0" w:space="0" w:color="auto"/>
        <w:right w:val="none" w:sz="0" w:space="0" w:color="auto"/>
      </w:divBdr>
    </w:div>
    <w:div w:id="1156455746">
      <w:bodyDiv w:val="1"/>
      <w:marLeft w:val="0"/>
      <w:marRight w:val="0"/>
      <w:marTop w:val="0"/>
      <w:marBottom w:val="0"/>
      <w:divBdr>
        <w:top w:val="none" w:sz="0" w:space="0" w:color="auto"/>
        <w:left w:val="none" w:sz="0" w:space="0" w:color="auto"/>
        <w:bottom w:val="none" w:sz="0" w:space="0" w:color="auto"/>
        <w:right w:val="none" w:sz="0" w:space="0" w:color="auto"/>
      </w:divBdr>
    </w:div>
    <w:div w:id="1355039151">
      <w:bodyDiv w:val="1"/>
      <w:marLeft w:val="0"/>
      <w:marRight w:val="0"/>
      <w:marTop w:val="0"/>
      <w:marBottom w:val="0"/>
      <w:divBdr>
        <w:top w:val="none" w:sz="0" w:space="0" w:color="auto"/>
        <w:left w:val="none" w:sz="0" w:space="0" w:color="auto"/>
        <w:bottom w:val="none" w:sz="0" w:space="0" w:color="auto"/>
        <w:right w:val="none" w:sz="0" w:space="0" w:color="auto"/>
      </w:divBdr>
    </w:div>
    <w:div w:id="1472164960">
      <w:bodyDiv w:val="1"/>
      <w:marLeft w:val="0"/>
      <w:marRight w:val="0"/>
      <w:marTop w:val="0"/>
      <w:marBottom w:val="0"/>
      <w:divBdr>
        <w:top w:val="none" w:sz="0" w:space="0" w:color="auto"/>
        <w:left w:val="none" w:sz="0" w:space="0" w:color="auto"/>
        <w:bottom w:val="none" w:sz="0" w:space="0" w:color="auto"/>
        <w:right w:val="none" w:sz="0" w:space="0" w:color="auto"/>
      </w:divBdr>
    </w:div>
    <w:div w:id="193875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primarianana@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mail:%20primarianana@yahoo.com" TargetMode="External"/><Relationship Id="rId5" Type="http://schemas.openxmlformats.org/officeDocument/2006/relationships/webSettings" Target="webSettings.xml"/><Relationship Id="rId10" Type="http://schemas.openxmlformats.org/officeDocument/2006/relationships/hyperlink" Target="doc:1070033702/5" TargetMode="External"/><Relationship Id="rId4" Type="http://schemas.openxmlformats.org/officeDocument/2006/relationships/settings" Target="settings.xml"/><Relationship Id="rId9" Type="http://schemas.openxmlformats.org/officeDocument/2006/relationships/hyperlink" Target="https://www.mdlpa.ro/pages/polit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62B6C-7D3C-4615-845E-685F9A09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23</Pages>
  <Words>8243</Words>
  <Characters>47811</Characters>
  <Application>Microsoft Office Word</Application>
  <DocSecurity>0</DocSecurity>
  <Lines>398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PC-8-Brusturi</dc:creator>
  <cp:keywords/>
  <dc:description/>
  <cp:lastModifiedBy>Dell</cp:lastModifiedBy>
  <cp:revision>68</cp:revision>
  <cp:lastPrinted>2025-12-23T10:31:00Z</cp:lastPrinted>
  <dcterms:created xsi:type="dcterms:W3CDTF">2025-12-17T07:02:00Z</dcterms:created>
  <dcterms:modified xsi:type="dcterms:W3CDTF">2025-12-23T12:10:00Z</dcterms:modified>
</cp:coreProperties>
</file>