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E112" w14:textId="4D93E9B9" w:rsidR="00246086" w:rsidRPr="00904A59" w:rsidRDefault="00246086" w:rsidP="00A17FF8">
      <w:pPr>
        <w:rPr>
          <w:bCs/>
        </w:rPr>
      </w:pPr>
    </w:p>
    <w:p w14:paraId="0199455D" w14:textId="77777777" w:rsidR="00246086" w:rsidRPr="00904A59" w:rsidRDefault="00246086">
      <w:pPr>
        <w:jc w:val="center"/>
        <w:rPr>
          <w:bCs/>
        </w:rPr>
      </w:pPr>
    </w:p>
    <w:p w14:paraId="3887C82F" w14:textId="4B37EA05" w:rsidR="00B975D1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Anexa </w:t>
      </w:r>
    </w:p>
    <w:p w14:paraId="5E30A7D3" w14:textId="58B9B0CC" w:rsidR="00904A59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La H.C.L. Pârscov nr. </w:t>
      </w:r>
      <w:r w:rsidR="00E658FF">
        <w:rPr>
          <w:rFonts w:eastAsia="Trebuchet MS"/>
          <w:bCs/>
          <w:sz w:val="28"/>
          <w:szCs w:val="28"/>
          <w:lang w:val="pt-PT"/>
        </w:rPr>
        <w:t xml:space="preserve">     </w:t>
      </w:r>
      <w:r w:rsidRPr="00904A59">
        <w:rPr>
          <w:rFonts w:eastAsia="Trebuchet MS"/>
          <w:bCs/>
          <w:sz w:val="28"/>
          <w:szCs w:val="28"/>
          <w:lang w:val="pt-PT"/>
        </w:rPr>
        <w:t xml:space="preserve"> / 202</w:t>
      </w:r>
      <w:r w:rsidR="00E658FF">
        <w:rPr>
          <w:rFonts w:eastAsia="Trebuchet MS"/>
          <w:bCs/>
          <w:sz w:val="28"/>
          <w:szCs w:val="28"/>
          <w:lang w:val="pt-PT"/>
        </w:rPr>
        <w:t>6</w:t>
      </w:r>
      <w:r w:rsidRPr="00904A59">
        <w:rPr>
          <w:rFonts w:eastAsia="Trebuchet MS"/>
          <w:bCs/>
          <w:sz w:val="28"/>
          <w:szCs w:val="28"/>
          <w:lang w:val="pt-PT"/>
        </w:rPr>
        <w:t xml:space="preserve"> </w:t>
      </w:r>
    </w:p>
    <w:p w14:paraId="09422718" w14:textId="77777777" w:rsidR="00904A59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</w:p>
    <w:p w14:paraId="0EA1FABF" w14:textId="77777777" w:rsidR="00904A59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</w:p>
    <w:p w14:paraId="4C17977A" w14:textId="77777777" w:rsidR="00B975D1" w:rsidRPr="00904A59" w:rsidRDefault="00000000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>Planul anual de acțiune</w:t>
      </w:r>
    </w:p>
    <w:p w14:paraId="401B0C72" w14:textId="77777777" w:rsidR="00B975D1" w:rsidRPr="00904A59" w:rsidRDefault="00000000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 privind serviciile sociale administrate şi finanțate din bugetul </w:t>
      </w:r>
    </w:p>
    <w:p w14:paraId="68B9452F" w14:textId="2A663107" w:rsidR="00B975D1" w:rsidRPr="00904A59" w:rsidRDefault="00000000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Consiliului Local al comunei </w:t>
      </w:r>
      <w:r w:rsidR="00045175" w:rsidRPr="00904A59">
        <w:rPr>
          <w:rFonts w:eastAsia="Trebuchet MS"/>
          <w:bCs/>
          <w:sz w:val="28"/>
          <w:szCs w:val="28"/>
          <w:lang w:val="pt-PT"/>
        </w:rPr>
        <w:t>P</w:t>
      </w:r>
      <w:r w:rsidR="00396798">
        <w:rPr>
          <w:rFonts w:eastAsia="Trebuchet MS"/>
          <w:bCs/>
          <w:sz w:val="28"/>
          <w:szCs w:val="28"/>
          <w:lang w:val="pt-PT"/>
        </w:rPr>
        <w:t>â</w:t>
      </w:r>
      <w:r w:rsidR="00045175" w:rsidRPr="00904A59">
        <w:rPr>
          <w:rFonts w:eastAsia="Trebuchet MS"/>
          <w:bCs/>
          <w:sz w:val="28"/>
          <w:szCs w:val="28"/>
          <w:lang w:val="pt-PT"/>
        </w:rPr>
        <w:t>rscov</w:t>
      </w:r>
      <w:r w:rsidR="00246086" w:rsidRPr="00904A59">
        <w:rPr>
          <w:rFonts w:eastAsia="Trebuchet MS"/>
          <w:bCs/>
          <w:sz w:val="28"/>
          <w:szCs w:val="28"/>
          <w:lang w:val="pt-PT"/>
        </w:rPr>
        <w:t xml:space="preserve"> </w:t>
      </w:r>
      <w:r w:rsidRPr="00904A59">
        <w:rPr>
          <w:rFonts w:eastAsia="Trebuchet MS"/>
          <w:bCs/>
          <w:sz w:val="28"/>
          <w:szCs w:val="28"/>
          <w:lang w:val="pt-PT"/>
        </w:rPr>
        <w:t xml:space="preserve">, </w:t>
      </w:r>
      <w:r w:rsidR="00396798">
        <w:rPr>
          <w:rFonts w:eastAsia="Trebuchet MS"/>
          <w:bCs/>
          <w:sz w:val="28"/>
          <w:szCs w:val="28"/>
          <w:lang w:val="pt-PT"/>
        </w:rPr>
        <w:t>j</w:t>
      </w:r>
      <w:r w:rsidR="00246086" w:rsidRPr="00904A59">
        <w:rPr>
          <w:rFonts w:eastAsia="Trebuchet MS"/>
          <w:bCs/>
          <w:sz w:val="28"/>
          <w:szCs w:val="28"/>
          <w:lang w:val="pt-PT"/>
        </w:rPr>
        <w:t>ud</w:t>
      </w:r>
      <w:r w:rsidR="00904A59" w:rsidRPr="00904A59">
        <w:rPr>
          <w:rFonts w:eastAsia="Trebuchet MS"/>
          <w:bCs/>
          <w:sz w:val="28"/>
          <w:szCs w:val="28"/>
          <w:lang w:val="pt-PT"/>
        </w:rPr>
        <w:t>ețul</w:t>
      </w:r>
      <w:r w:rsidR="00246086" w:rsidRPr="00904A59">
        <w:rPr>
          <w:rFonts w:eastAsia="Trebuchet MS"/>
          <w:bCs/>
          <w:sz w:val="28"/>
          <w:szCs w:val="28"/>
          <w:lang w:val="pt-PT"/>
        </w:rPr>
        <w:t xml:space="preserve"> Buz</w:t>
      </w:r>
      <w:r w:rsidR="00904A59" w:rsidRPr="00904A59">
        <w:rPr>
          <w:rFonts w:eastAsia="Trebuchet MS"/>
          <w:bCs/>
          <w:sz w:val="28"/>
          <w:szCs w:val="28"/>
          <w:lang w:val="pt-PT"/>
        </w:rPr>
        <w:t>ă</w:t>
      </w:r>
      <w:r w:rsidR="00246086" w:rsidRPr="00904A59">
        <w:rPr>
          <w:rFonts w:eastAsia="Trebuchet MS"/>
          <w:bCs/>
          <w:sz w:val="28"/>
          <w:szCs w:val="28"/>
          <w:lang w:val="pt-PT"/>
        </w:rPr>
        <w:t xml:space="preserve">u, </w:t>
      </w:r>
    </w:p>
    <w:p w14:paraId="269FF8C3" w14:textId="7EEA300C" w:rsidR="00B975D1" w:rsidRPr="00904A59" w:rsidRDefault="00000000">
      <w:pPr>
        <w:spacing w:line="278" w:lineRule="auto"/>
        <w:ind w:left="100" w:right="120"/>
        <w:jc w:val="center"/>
        <w:rPr>
          <w:bCs/>
          <w:sz w:val="28"/>
          <w:szCs w:val="28"/>
          <w:lang w:val="pt-PT" w:eastAsia="ro-RO"/>
        </w:rPr>
      </w:pPr>
      <w:r w:rsidRPr="00904A59">
        <w:rPr>
          <w:rFonts w:eastAsia="Trebuchet MS"/>
          <w:bCs/>
          <w:sz w:val="28"/>
          <w:szCs w:val="28"/>
          <w:lang w:val="pt-PT"/>
        </w:rPr>
        <w:t>pentru anul 202</w:t>
      </w:r>
      <w:r w:rsidR="00E658FF">
        <w:rPr>
          <w:rFonts w:eastAsia="Trebuchet MS"/>
          <w:bCs/>
          <w:sz w:val="28"/>
          <w:szCs w:val="28"/>
          <w:lang w:val="pt-PT"/>
        </w:rPr>
        <w:t>6</w:t>
      </w:r>
      <w:r w:rsidRPr="00904A59">
        <w:rPr>
          <w:rFonts w:eastAsia="Trebuchet MS"/>
          <w:bCs/>
          <w:sz w:val="28"/>
          <w:szCs w:val="28"/>
          <w:lang w:val="pt-PT"/>
        </w:rPr>
        <w:t xml:space="preserve">  </w:t>
      </w:r>
    </w:p>
    <w:p w14:paraId="4C8D3619" w14:textId="77777777" w:rsidR="00A17FF8" w:rsidRPr="00904A59" w:rsidRDefault="00A17FF8">
      <w:pPr>
        <w:autoSpaceDE w:val="0"/>
        <w:autoSpaceDN w:val="0"/>
        <w:adjustRightInd w:val="0"/>
        <w:rPr>
          <w:bCs/>
          <w:lang w:val="pt-PT" w:eastAsia="ro-RO"/>
        </w:rPr>
      </w:pPr>
    </w:p>
    <w:p w14:paraId="0D149DF2" w14:textId="77777777" w:rsidR="00A17FF8" w:rsidRPr="00904A59" w:rsidRDefault="00A17FF8">
      <w:pPr>
        <w:autoSpaceDE w:val="0"/>
        <w:autoSpaceDN w:val="0"/>
        <w:adjustRightInd w:val="0"/>
        <w:rPr>
          <w:bCs/>
          <w:lang w:val="pt-PT" w:eastAsia="ro-RO"/>
        </w:rPr>
      </w:pPr>
    </w:p>
    <w:p w14:paraId="22FD30C3" w14:textId="77777777" w:rsidR="00B975D1" w:rsidRPr="00904A59" w:rsidRDefault="00B975D1">
      <w:pPr>
        <w:spacing w:line="276" w:lineRule="auto"/>
        <w:jc w:val="both"/>
        <w:rPr>
          <w:bCs/>
          <w:lang w:val="pt-PT"/>
        </w:rPr>
      </w:pPr>
    </w:p>
    <w:p w14:paraId="66446515" w14:textId="77777777" w:rsidR="00B975D1" w:rsidRPr="00396798" w:rsidRDefault="00000000">
      <w:pPr>
        <w:spacing w:line="276" w:lineRule="auto"/>
        <w:jc w:val="both"/>
        <w:rPr>
          <w:bCs/>
          <w:lang w:val="pt-PT"/>
        </w:rPr>
      </w:pPr>
      <w:r w:rsidRPr="00396798">
        <w:rPr>
          <w:bCs/>
          <w:lang w:val="pt-PT"/>
        </w:rPr>
        <w:t>Obiectiv general</w:t>
      </w:r>
    </w:p>
    <w:p w14:paraId="68E6B1F7" w14:textId="35C277FA" w:rsidR="00B975D1" w:rsidRPr="00904A59" w:rsidRDefault="00000000">
      <w:pPr>
        <w:spacing w:line="360" w:lineRule="auto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Imbunătățirea calității vieții locuitorilor din comuna </w:t>
      </w:r>
      <w:r w:rsidR="009B39C5" w:rsidRPr="00904A59">
        <w:rPr>
          <w:bCs/>
          <w:lang w:val="pt-PT"/>
        </w:rPr>
        <w:t>Parscov</w:t>
      </w:r>
      <w:r w:rsidRPr="00904A59">
        <w:rPr>
          <w:bCs/>
          <w:lang w:val="pt-PT"/>
        </w:rPr>
        <w:t xml:space="preserve"> prin reducerea cauzelor de vulnerabilitate și a situațiilor de risc, cu următoarele obiective specifice:</w:t>
      </w:r>
    </w:p>
    <w:p w14:paraId="75463AAD" w14:textId="77777777" w:rsidR="00B975D1" w:rsidRPr="00904A59" w:rsidRDefault="00000000">
      <w:pPr>
        <w:spacing w:line="360" w:lineRule="auto"/>
        <w:jc w:val="both"/>
        <w:rPr>
          <w:bCs/>
          <w:lang w:val="pt-PT"/>
        </w:rPr>
      </w:pPr>
      <w:r w:rsidRPr="00904A59">
        <w:rPr>
          <w:bCs/>
          <w:lang w:val="pt-PT"/>
        </w:rPr>
        <w:t>OBIECTIV SPECIFIC I: Îmbunătățirea capacităţii serviciului public de asistenţă socială de a identifica situațiile de vulnerabilitate/risc şi de a realiza corespunzător intervenția socială;</w:t>
      </w:r>
    </w:p>
    <w:p w14:paraId="2245F8E8" w14:textId="62A5EDCF" w:rsidR="00B975D1" w:rsidRPr="00904A59" w:rsidRDefault="00000000">
      <w:pPr>
        <w:spacing w:line="360" w:lineRule="auto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OBIECTIV SPECIFIC II: </w:t>
      </w:r>
      <w:bookmarkStart w:id="0" w:name="_Hlk82988301"/>
      <w:r w:rsidRPr="00904A59">
        <w:rPr>
          <w:bCs/>
          <w:lang w:val="pt-PT"/>
        </w:rPr>
        <w:t xml:space="preserve">Dezvoltarea de programe și servicii sociale necesare pentru a răspunde nevoilor categoriilor de persoane vulnerabile din comuna </w:t>
      </w:r>
      <w:bookmarkEnd w:id="0"/>
      <w:r w:rsidR="009B39C5" w:rsidRPr="00904A59">
        <w:rPr>
          <w:bCs/>
          <w:lang w:val="pt-PT"/>
        </w:rPr>
        <w:t>Parscov</w:t>
      </w:r>
      <w:r w:rsidRPr="00904A59">
        <w:rPr>
          <w:bCs/>
          <w:lang w:val="pt-PT"/>
        </w:rPr>
        <w:t>, jud.</w:t>
      </w:r>
      <w:r w:rsidR="009B39C5" w:rsidRPr="00904A59">
        <w:rPr>
          <w:bCs/>
          <w:lang w:val="pt-PT"/>
        </w:rPr>
        <w:t xml:space="preserve">Buzau </w:t>
      </w:r>
      <w:r w:rsidRPr="00904A59">
        <w:rPr>
          <w:bCs/>
          <w:lang w:val="pt-PT"/>
        </w:rPr>
        <w:t>;</w:t>
      </w:r>
    </w:p>
    <w:p w14:paraId="716AB212" w14:textId="77777777" w:rsidR="00B975D1" w:rsidRPr="00904A59" w:rsidRDefault="00000000">
      <w:pPr>
        <w:spacing w:line="360" w:lineRule="auto"/>
        <w:ind w:left="-76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 OBIECTIV SPECIFIC III: Dezvoltarea parteneriatelor și încurajarea inițiativelor civice </w:t>
      </w:r>
    </w:p>
    <w:p w14:paraId="539B716A" w14:textId="4E24AAE3" w:rsidR="003B6C90" w:rsidRPr="00904A59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142" w:right="120" w:hanging="142"/>
        <w:jc w:val="both"/>
        <w:rPr>
          <w:bCs/>
          <w:lang w:val="ro-RO"/>
        </w:rPr>
      </w:pPr>
      <w:r w:rsidRPr="00904A59">
        <w:rPr>
          <w:bCs/>
          <w:lang w:val="ro-RO"/>
        </w:rPr>
        <w:t xml:space="preserve">Strategia </w:t>
      </w:r>
      <w:r w:rsidRPr="00904A59">
        <w:rPr>
          <w:bCs/>
          <w:lang w:val="pt-PT"/>
        </w:rPr>
        <w:t xml:space="preserve">naţională privind incluziunea socială şi reducerea sărăciei </w:t>
      </w:r>
    </w:p>
    <w:p w14:paraId="253E5BEB" w14:textId="31E8E1A1" w:rsidR="00B975D1" w:rsidRPr="00904A59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142" w:right="120" w:hanging="142"/>
        <w:jc w:val="both"/>
        <w:rPr>
          <w:bCs/>
          <w:lang w:val="ro-RO"/>
        </w:rPr>
      </w:pPr>
      <w:r w:rsidRPr="00904A59">
        <w:rPr>
          <w:bCs/>
          <w:lang w:val="ro-RO"/>
        </w:rPr>
        <w:t xml:space="preserve"> Obiectiv general – 2.3 Servicii sociale precum și proiectul Strategiei pentru perioada </w:t>
      </w:r>
      <w:r w:rsidR="0049768E" w:rsidRPr="00904A59">
        <w:rPr>
          <w:bCs/>
          <w:lang w:val="ro-RO"/>
        </w:rPr>
        <w:t>2025-203</w:t>
      </w:r>
      <w:r w:rsidR="00904A59" w:rsidRPr="00904A59">
        <w:rPr>
          <w:bCs/>
          <w:lang w:val="ro-RO"/>
        </w:rPr>
        <w:t>0</w:t>
      </w:r>
      <w:r w:rsidR="0049768E" w:rsidRPr="00904A59">
        <w:rPr>
          <w:bCs/>
          <w:lang w:val="ro-RO"/>
        </w:rPr>
        <w:t>.</w:t>
      </w:r>
    </w:p>
    <w:p w14:paraId="6459181E" w14:textId="1201525C" w:rsidR="00B975D1" w:rsidRPr="00904A59" w:rsidRDefault="00000000">
      <w:pPr>
        <w:spacing w:line="360" w:lineRule="auto"/>
        <w:jc w:val="both"/>
        <w:rPr>
          <w:bCs/>
          <w:lang w:val="ro-RO"/>
        </w:rPr>
      </w:pPr>
      <w:r w:rsidRPr="00904A59">
        <w:rPr>
          <w:bCs/>
          <w:lang w:val="ro-RO"/>
        </w:rPr>
        <w:t xml:space="preserve">Planul anual de </w:t>
      </w:r>
      <w:proofErr w:type="spellStart"/>
      <w:r w:rsidRPr="00904A59">
        <w:rPr>
          <w:bCs/>
          <w:lang w:val="ro-RO"/>
        </w:rPr>
        <w:t>acţiune</w:t>
      </w:r>
      <w:proofErr w:type="spellEnd"/>
      <w:r w:rsidRPr="00904A59">
        <w:rPr>
          <w:bCs/>
          <w:lang w:val="ro-RO"/>
        </w:rPr>
        <w:t xml:space="preserve"> privind serviciile sociale administrate </w:t>
      </w:r>
      <w:proofErr w:type="spellStart"/>
      <w:r w:rsidRPr="00904A59">
        <w:rPr>
          <w:bCs/>
          <w:lang w:val="ro-RO"/>
        </w:rPr>
        <w:t>şi</w:t>
      </w:r>
      <w:proofErr w:type="spellEnd"/>
      <w:r w:rsidRPr="00904A59">
        <w:rPr>
          <w:bCs/>
          <w:lang w:val="ro-RO"/>
        </w:rPr>
        <w:t xml:space="preserve"> </w:t>
      </w:r>
      <w:proofErr w:type="spellStart"/>
      <w:r w:rsidRPr="00904A59">
        <w:rPr>
          <w:bCs/>
          <w:lang w:val="ro-RO"/>
        </w:rPr>
        <w:t>finanţate</w:t>
      </w:r>
      <w:proofErr w:type="spellEnd"/>
      <w:r w:rsidRPr="00904A59">
        <w:rPr>
          <w:bCs/>
          <w:lang w:val="ro-RO"/>
        </w:rPr>
        <w:t xml:space="preserve"> din bugetul Consiliului Local </w:t>
      </w:r>
      <w:r w:rsidR="009B39C5" w:rsidRPr="00904A59">
        <w:rPr>
          <w:bCs/>
        </w:rPr>
        <w:t xml:space="preserve">Buzau </w:t>
      </w:r>
      <w:r w:rsidRPr="00904A59">
        <w:rPr>
          <w:bCs/>
          <w:lang w:val="ro-RO"/>
        </w:rPr>
        <w:t xml:space="preserve"> cuprinde (cf. Ordin 1086/2018):</w:t>
      </w:r>
    </w:p>
    <w:p w14:paraId="48FF1742" w14:textId="77777777" w:rsidR="00B975D1" w:rsidRPr="00904A59" w:rsidRDefault="0000000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820" w:hanging="368"/>
        <w:jc w:val="both"/>
        <w:rPr>
          <w:rFonts w:eastAsia="Trebuchet MS"/>
          <w:bCs/>
        </w:rPr>
      </w:pPr>
      <w:r w:rsidRPr="00904A59">
        <w:rPr>
          <w:rFonts w:eastAsia="Trebuchet MS"/>
          <w:bCs/>
        </w:rPr>
        <w:t xml:space="preserve">Date </w:t>
      </w:r>
      <w:proofErr w:type="spellStart"/>
      <w:r w:rsidRPr="00904A59">
        <w:rPr>
          <w:rFonts w:eastAsia="Trebuchet MS"/>
          <w:bCs/>
        </w:rPr>
        <w:t>privind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administrarea</w:t>
      </w:r>
      <w:proofErr w:type="spellEnd"/>
      <w:r w:rsidRPr="00904A59">
        <w:rPr>
          <w:rFonts w:eastAsia="Trebuchet MS"/>
          <w:bCs/>
        </w:rPr>
        <w:t xml:space="preserve">, </w:t>
      </w:r>
      <w:proofErr w:type="spellStart"/>
      <w:r w:rsidRPr="00904A59">
        <w:rPr>
          <w:rFonts w:eastAsia="Trebuchet MS"/>
          <w:bCs/>
        </w:rPr>
        <w:t>înființarea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și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finanțarea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serviciilor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sociale</w:t>
      </w:r>
      <w:proofErr w:type="spellEnd"/>
      <w:r w:rsidRPr="00904A59">
        <w:rPr>
          <w:rFonts w:eastAsia="Trebuchet MS"/>
          <w:bCs/>
        </w:rPr>
        <w:t xml:space="preserve"> – </w:t>
      </w:r>
      <w:proofErr w:type="spellStart"/>
      <w:r w:rsidRPr="00904A59">
        <w:rPr>
          <w:rFonts w:eastAsia="Trebuchet MS"/>
          <w:bCs/>
        </w:rPr>
        <w:t>Capitolul</w:t>
      </w:r>
      <w:proofErr w:type="spellEnd"/>
      <w:r w:rsidRPr="00904A59">
        <w:rPr>
          <w:rFonts w:eastAsia="Trebuchet MS"/>
          <w:bCs/>
        </w:rPr>
        <w:t xml:space="preserve"> I;</w:t>
      </w:r>
    </w:p>
    <w:p w14:paraId="7D2C0914" w14:textId="77777777" w:rsidR="00B975D1" w:rsidRPr="00904A59" w:rsidRDefault="00000000">
      <w:pPr>
        <w:numPr>
          <w:ilvl w:val="0"/>
          <w:numId w:val="2"/>
        </w:numPr>
        <w:tabs>
          <w:tab w:val="left" w:pos="820"/>
        </w:tabs>
        <w:spacing w:line="360" w:lineRule="auto"/>
        <w:ind w:left="820" w:right="400" w:hanging="368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Planificarea activităţilor de informare a publicului cu privire la serviciile sociale existente la nivel local– Capitolul II;</w:t>
      </w:r>
    </w:p>
    <w:p w14:paraId="4EF278EE" w14:textId="29EB5FF0" w:rsidR="00B975D1" w:rsidRPr="002D262A" w:rsidRDefault="00000000" w:rsidP="002D262A">
      <w:pPr>
        <w:numPr>
          <w:ilvl w:val="0"/>
          <w:numId w:val="2"/>
        </w:numPr>
        <w:tabs>
          <w:tab w:val="left" w:pos="820"/>
        </w:tabs>
        <w:spacing w:line="360" w:lineRule="auto"/>
        <w:ind w:left="820" w:right="400" w:hanging="368"/>
        <w:jc w:val="both"/>
        <w:rPr>
          <w:bCs/>
          <w:lang w:val="pt-PT"/>
        </w:rPr>
        <w:sectPr w:rsidR="00B975D1" w:rsidRPr="002D262A" w:rsidSect="00A17FF8">
          <w:pgSz w:w="12240" w:h="15840"/>
          <w:pgMar w:top="426" w:right="474" w:bottom="709" w:left="1276" w:header="0" w:footer="0" w:gutter="0"/>
          <w:cols w:space="708" w:equalWidth="0">
            <w:col w:w="9383"/>
          </w:cols>
          <w:docGrid w:linePitch="360"/>
        </w:sectPr>
      </w:pPr>
      <w:r w:rsidRPr="00904A59">
        <w:rPr>
          <w:rFonts w:eastAsia="Trebuchet MS"/>
          <w:bCs/>
          <w:lang w:val="pt-PT"/>
        </w:rPr>
        <w:t>Programul de formare şi îndrumare metodologică a personalului care lucrează în domeniul serviciilor sociale – Capitolul III.</w:t>
      </w:r>
    </w:p>
    <w:p w14:paraId="2D1CB02B" w14:textId="2C5E9FC5" w:rsidR="00B975D1" w:rsidRPr="00904A59" w:rsidRDefault="00000000" w:rsidP="002D262A">
      <w:pPr>
        <w:spacing w:line="0" w:lineRule="atLeast"/>
        <w:ind w:left="100"/>
        <w:rPr>
          <w:rFonts w:eastAsia="Trebuchet MS"/>
          <w:bCs/>
        </w:rPr>
      </w:pPr>
      <w:r w:rsidRPr="00904A59">
        <w:rPr>
          <w:rFonts w:eastAsia="Trebuchet MS"/>
          <w:bCs/>
          <w:lang w:val="pt-PT"/>
        </w:rPr>
        <w:lastRenderedPageBreak/>
        <w:t xml:space="preserve">    </w:t>
      </w:r>
    </w:p>
    <w:sectPr w:rsidR="00B975D1" w:rsidRPr="00904A59" w:rsidSect="002D262A">
      <w:type w:val="continuous"/>
      <w:pgSz w:w="15840" w:h="12240" w:orient="landscape"/>
      <w:pgMar w:top="840" w:right="0" w:bottom="80" w:left="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1036" w14:textId="77777777" w:rsidR="009F1FBF" w:rsidRDefault="009F1FBF">
      <w:r>
        <w:separator/>
      </w:r>
    </w:p>
  </w:endnote>
  <w:endnote w:type="continuationSeparator" w:id="0">
    <w:p w14:paraId="72BC9666" w14:textId="77777777" w:rsidR="009F1FBF" w:rsidRDefault="009F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47BB" w14:textId="77777777" w:rsidR="009F1FBF" w:rsidRDefault="009F1FBF">
      <w:r>
        <w:separator/>
      </w:r>
    </w:p>
  </w:footnote>
  <w:footnote w:type="continuationSeparator" w:id="0">
    <w:p w14:paraId="39135D8D" w14:textId="77777777" w:rsidR="009F1FBF" w:rsidRDefault="009F1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hint="default"/>
        <w:b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  <w:pPr>
        <w:ind w:left="-131"/>
      </w:pPr>
      <w:rPr>
        <w:rFonts w:hint="default"/>
        <w:b/>
        <w:bCs/>
      </w:rPr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11"/>
    <w:multiLevelType w:val="multilevel"/>
    <w:tmpl w:val="00000011"/>
    <w:lvl w:ilvl="0">
      <w:start w:val="4"/>
      <w:numFmt w:val="low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62315EA"/>
    <w:multiLevelType w:val="hybridMultilevel"/>
    <w:tmpl w:val="755CE9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01B5"/>
    <w:multiLevelType w:val="singleLevel"/>
    <w:tmpl w:val="0ED201B5"/>
    <w:lvl w:ilvl="0">
      <w:start w:val="1"/>
      <w:numFmt w:val="lowerLetter"/>
      <w:suff w:val="space"/>
      <w:lvlText w:val="%1)"/>
      <w:lvlJc w:val="left"/>
      <w:pPr>
        <w:ind w:left="480"/>
      </w:pPr>
      <w:rPr>
        <w:rFonts w:ascii="Times New Roman" w:hAnsi="Times New Roman" w:cs="Times New Roman" w:hint="default"/>
        <w:b/>
        <w:bCs/>
      </w:rPr>
    </w:lvl>
  </w:abstractNum>
  <w:abstractNum w:abstractNumId="7" w15:restartNumberingAfterBreak="0">
    <w:nsid w:val="16AA533F"/>
    <w:multiLevelType w:val="singleLevel"/>
    <w:tmpl w:val="16AA533F"/>
    <w:lvl w:ilvl="0">
      <w:start w:val="1"/>
      <w:numFmt w:val="decimal"/>
      <w:suff w:val="space"/>
      <w:lvlText w:val="%1."/>
      <w:lvlJc w:val="left"/>
      <w:rPr>
        <w:rFonts w:hint="default"/>
        <w:u w:val="single"/>
      </w:rPr>
    </w:lvl>
  </w:abstractNum>
  <w:abstractNum w:abstractNumId="8" w15:restartNumberingAfterBreak="0">
    <w:nsid w:val="250B56A4"/>
    <w:multiLevelType w:val="multilevel"/>
    <w:tmpl w:val="250B56A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D47CA2C"/>
    <w:multiLevelType w:val="singleLevel"/>
    <w:tmpl w:val="2D47CA2C"/>
    <w:lvl w:ilvl="0">
      <w:start w:val="1"/>
      <w:numFmt w:val="lowerLetter"/>
      <w:suff w:val="space"/>
      <w:lvlText w:val="%1)"/>
      <w:lvlJc w:val="left"/>
    </w:lvl>
  </w:abstractNum>
  <w:abstractNum w:abstractNumId="10" w15:restartNumberingAfterBreak="0">
    <w:nsid w:val="4B5A0A18"/>
    <w:multiLevelType w:val="multilevel"/>
    <w:tmpl w:val="4B5A0A18"/>
    <w:lvl w:ilvl="0">
      <w:numFmt w:val="bullet"/>
      <w:lvlText w:val="-"/>
      <w:lvlJc w:val="left"/>
      <w:pPr>
        <w:tabs>
          <w:tab w:val="left" w:pos="143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828" w:hanging="360"/>
      </w:pPr>
      <w:rPr>
        <w:rFonts w:ascii="Wingdings" w:hAnsi="Wingdings" w:cs="Wingdings" w:hint="default"/>
      </w:rPr>
    </w:lvl>
  </w:abstractNum>
  <w:num w:numId="1" w16cid:durableId="1957635092">
    <w:abstractNumId w:val="8"/>
  </w:num>
  <w:num w:numId="2" w16cid:durableId="1264535522">
    <w:abstractNumId w:val="0"/>
  </w:num>
  <w:num w:numId="3" w16cid:durableId="1737556965">
    <w:abstractNumId w:val="1"/>
  </w:num>
  <w:num w:numId="4" w16cid:durableId="1558593617">
    <w:abstractNumId w:val="10"/>
  </w:num>
  <w:num w:numId="5" w16cid:durableId="409280141">
    <w:abstractNumId w:val="7"/>
  </w:num>
  <w:num w:numId="6" w16cid:durableId="181284055">
    <w:abstractNumId w:val="6"/>
  </w:num>
  <w:num w:numId="7" w16cid:durableId="1600871559">
    <w:abstractNumId w:val="2"/>
  </w:num>
  <w:num w:numId="8" w16cid:durableId="838891829">
    <w:abstractNumId w:val="3"/>
  </w:num>
  <w:num w:numId="9" w16cid:durableId="204754443">
    <w:abstractNumId w:val="9"/>
  </w:num>
  <w:num w:numId="10" w16cid:durableId="568346397">
    <w:abstractNumId w:val="4"/>
  </w:num>
  <w:num w:numId="11" w16cid:durableId="1074014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86"/>
    <w:rsid w:val="00022278"/>
    <w:rsid w:val="000356D2"/>
    <w:rsid w:val="00036C36"/>
    <w:rsid w:val="000447C3"/>
    <w:rsid w:val="00045175"/>
    <w:rsid w:val="000546F4"/>
    <w:rsid w:val="00060930"/>
    <w:rsid w:val="00065CF0"/>
    <w:rsid w:val="000811FB"/>
    <w:rsid w:val="00087BA3"/>
    <w:rsid w:val="00093C9B"/>
    <w:rsid w:val="000958CE"/>
    <w:rsid w:val="00097049"/>
    <w:rsid w:val="000A17D4"/>
    <w:rsid w:val="000A5A77"/>
    <w:rsid w:val="000C7AE0"/>
    <w:rsid w:val="000D0BEC"/>
    <w:rsid w:val="000D1297"/>
    <w:rsid w:val="001508C1"/>
    <w:rsid w:val="0015543A"/>
    <w:rsid w:val="0016681C"/>
    <w:rsid w:val="0017251B"/>
    <w:rsid w:val="0017512B"/>
    <w:rsid w:val="0018432C"/>
    <w:rsid w:val="001843B9"/>
    <w:rsid w:val="001B0C84"/>
    <w:rsid w:val="001B206F"/>
    <w:rsid w:val="001C0107"/>
    <w:rsid w:val="001C704D"/>
    <w:rsid w:val="001D37A2"/>
    <w:rsid w:val="001E0989"/>
    <w:rsid w:val="001E0CCE"/>
    <w:rsid w:val="001F362C"/>
    <w:rsid w:val="00204FF7"/>
    <w:rsid w:val="00205C0F"/>
    <w:rsid w:val="00215FF9"/>
    <w:rsid w:val="00246086"/>
    <w:rsid w:val="00252E0F"/>
    <w:rsid w:val="00257F38"/>
    <w:rsid w:val="0026570B"/>
    <w:rsid w:val="00266911"/>
    <w:rsid w:val="002851DB"/>
    <w:rsid w:val="00285B3D"/>
    <w:rsid w:val="002D262A"/>
    <w:rsid w:val="002E7B35"/>
    <w:rsid w:val="002F5EEF"/>
    <w:rsid w:val="00306123"/>
    <w:rsid w:val="00340BE0"/>
    <w:rsid w:val="00351789"/>
    <w:rsid w:val="00365386"/>
    <w:rsid w:val="0037077A"/>
    <w:rsid w:val="00373A7A"/>
    <w:rsid w:val="003848A1"/>
    <w:rsid w:val="00385195"/>
    <w:rsid w:val="0039060B"/>
    <w:rsid w:val="00396798"/>
    <w:rsid w:val="003A7FC4"/>
    <w:rsid w:val="003B5890"/>
    <w:rsid w:val="003B5B88"/>
    <w:rsid w:val="003B6C90"/>
    <w:rsid w:val="003D172A"/>
    <w:rsid w:val="003E3E97"/>
    <w:rsid w:val="003F2466"/>
    <w:rsid w:val="00407FB6"/>
    <w:rsid w:val="00424327"/>
    <w:rsid w:val="00442138"/>
    <w:rsid w:val="00454333"/>
    <w:rsid w:val="00462599"/>
    <w:rsid w:val="004634AA"/>
    <w:rsid w:val="00487B89"/>
    <w:rsid w:val="00494497"/>
    <w:rsid w:val="00494BEF"/>
    <w:rsid w:val="0049768E"/>
    <w:rsid w:val="004A0656"/>
    <w:rsid w:val="004A2BD0"/>
    <w:rsid w:val="004B240B"/>
    <w:rsid w:val="004C570E"/>
    <w:rsid w:val="004E6CE5"/>
    <w:rsid w:val="004F0B2E"/>
    <w:rsid w:val="004F2111"/>
    <w:rsid w:val="00513C71"/>
    <w:rsid w:val="0053102D"/>
    <w:rsid w:val="00540486"/>
    <w:rsid w:val="00541D49"/>
    <w:rsid w:val="0054362A"/>
    <w:rsid w:val="00543FB1"/>
    <w:rsid w:val="00562EC4"/>
    <w:rsid w:val="005706C2"/>
    <w:rsid w:val="00583817"/>
    <w:rsid w:val="005A7215"/>
    <w:rsid w:val="005B48B1"/>
    <w:rsid w:val="005C06B6"/>
    <w:rsid w:val="005C62F2"/>
    <w:rsid w:val="005D5451"/>
    <w:rsid w:val="005D6370"/>
    <w:rsid w:val="005E4303"/>
    <w:rsid w:val="00606CEE"/>
    <w:rsid w:val="00615420"/>
    <w:rsid w:val="00623F9D"/>
    <w:rsid w:val="00636828"/>
    <w:rsid w:val="00646112"/>
    <w:rsid w:val="00663BDC"/>
    <w:rsid w:val="006704AF"/>
    <w:rsid w:val="00692D99"/>
    <w:rsid w:val="006D294B"/>
    <w:rsid w:val="006E37A6"/>
    <w:rsid w:val="006E5A5E"/>
    <w:rsid w:val="00701887"/>
    <w:rsid w:val="00702374"/>
    <w:rsid w:val="00706E4B"/>
    <w:rsid w:val="00713C35"/>
    <w:rsid w:val="00717647"/>
    <w:rsid w:val="00731E6D"/>
    <w:rsid w:val="00736CC1"/>
    <w:rsid w:val="00752F34"/>
    <w:rsid w:val="00755EE2"/>
    <w:rsid w:val="00757E9E"/>
    <w:rsid w:val="00780334"/>
    <w:rsid w:val="0078069B"/>
    <w:rsid w:val="00782DDA"/>
    <w:rsid w:val="007A2AD3"/>
    <w:rsid w:val="007A2D02"/>
    <w:rsid w:val="007D39AB"/>
    <w:rsid w:val="008056DB"/>
    <w:rsid w:val="00810069"/>
    <w:rsid w:val="00814526"/>
    <w:rsid w:val="00820FE0"/>
    <w:rsid w:val="00825AA7"/>
    <w:rsid w:val="00846073"/>
    <w:rsid w:val="00875E8F"/>
    <w:rsid w:val="00893FBD"/>
    <w:rsid w:val="008A0C06"/>
    <w:rsid w:val="008A2927"/>
    <w:rsid w:val="008A5825"/>
    <w:rsid w:val="008C0FEF"/>
    <w:rsid w:val="008C17BE"/>
    <w:rsid w:val="008C3F2D"/>
    <w:rsid w:val="008D3FF1"/>
    <w:rsid w:val="008E0CE6"/>
    <w:rsid w:val="0090138A"/>
    <w:rsid w:val="00904A59"/>
    <w:rsid w:val="00906661"/>
    <w:rsid w:val="00906DE0"/>
    <w:rsid w:val="00914F4F"/>
    <w:rsid w:val="009159F1"/>
    <w:rsid w:val="00935D81"/>
    <w:rsid w:val="00944290"/>
    <w:rsid w:val="00953C81"/>
    <w:rsid w:val="009822AA"/>
    <w:rsid w:val="00997EA0"/>
    <w:rsid w:val="009A0A19"/>
    <w:rsid w:val="009A5335"/>
    <w:rsid w:val="009B39C5"/>
    <w:rsid w:val="009B4185"/>
    <w:rsid w:val="009B591C"/>
    <w:rsid w:val="009B79A4"/>
    <w:rsid w:val="009D328D"/>
    <w:rsid w:val="009D3C04"/>
    <w:rsid w:val="009E5634"/>
    <w:rsid w:val="009F1FBF"/>
    <w:rsid w:val="00A0229B"/>
    <w:rsid w:val="00A17FF8"/>
    <w:rsid w:val="00A21137"/>
    <w:rsid w:val="00A36880"/>
    <w:rsid w:val="00A43B9B"/>
    <w:rsid w:val="00A53008"/>
    <w:rsid w:val="00A659F4"/>
    <w:rsid w:val="00A65E2E"/>
    <w:rsid w:val="00A70A33"/>
    <w:rsid w:val="00AA191D"/>
    <w:rsid w:val="00AA64AF"/>
    <w:rsid w:val="00AB324F"/>
    <w:rsid w:val="00AB43FF"/>
    <w:rsid w:val="00AC03AB"/>
    <w:rsid w:val="00AE52AD"/>
    <w:rsid w:val="00B04DCF"/>
    <w:rsid w:val="00B225C9"/>
    <w:rsid w:val="00B46509"/>
    <w:rsid w:val="00B630C9"/>
    <w:rsid w:val="00B719B1"/>
    <w:rsid w:val="00B73FF1"/>
    <w:rsid w:val="00B800D7"/>
    <w:rsid w:val="00B84A76"/>
    <w:rsid w:val="00B975D1"/>
    <w:rsid w:val="00BB18AD"/>
    <w:rsid w:val="00BB2711"/>
    <w:rsid w:val="00BF292D"/>
    <w:rsid w:val="00BF6E3B"/>
    <w:rsid w:val="00C37A45"/>
    <w:rsid w:val="00C545C2"/>
    <w:rsid w:val="00C61BEA"/>
    <w:rsid w:val="00C66704"/>
    <w:rsid w:val="00C67DEC"/>
    <w:rsid w:val="00C7451D"/>
    <w:rsid w:val="00C8452D"/>
    <w:rsid w:val="00C93C38"/>
    <w:rsid w:val="00CB7DEA"/>
    <w:rsid w:val="00CD46CC"/>
    <w:rsid w:val="00CD4C3C"/>
    <w:rsid w:val="00CE28BB"/>
    <w:rsid w:val="00CE65F1"/>
    <w:rsid w:val="00CF1F42"/>
    <w:rsid w:val="00CF5595"/>
    <w:rsid w:val="00D2202A"/>
    <w:rsid w:val="00D331CD"/>
    <w:rsid w:val="00D33D19"/>
    <w:rsid w:val="00D43131"/>
    <w:rsid w:val="00D55370"/>
    <w:rsid w:val="00D63C42"/>
    <w:rsid w:val="00D72417"/>
    <w:rsid w:val="00DA4155"/>
    <w:rsid w:val="00DA4884"/>
    <w:rsid w:val="00DA53CE"/>
    <w:rsid w:val="00DA590E"/>
    <w:rsid w:val="00DB1034"/>
    <w:rsid w:val="00DB1C5A"/>
    <w:rsid w:val="00DB76B0"/>
    <w:rsid w:val="00DC7CEC"/>
    <w:rsid w:val="00DF15E2"/>
    <w:rsid w:val="00DF6B1A"/>
    <w:rsid w:val="00DF76BB"/>
    <w:rsid w:val="00E02FA4"/>
    <w:rsid w:val="00E03EC5"/>
    <w:rsid w:val="00E10C4B"/>
    <w:rsid w:val="00E16A91"/>
    <w:rsid w:val="00E406DB"/>
    <w:rsid w:val="00E56560"/>
    <w:rsid w:val="00E56ACC"/>
    <w:rsid w:val="00E658FF"/>
    <w:rsid w:val="00E80714"/>
    <w:rsid w:val="00E87104"/>
    <w:rsid w:val="00EB1758"/>
    <w:rsid w:val="00EE276C"/>
    <w:rsid w:val="00EF2A15"/>
    <w:rsid w:val="00F01D6D"/>
    <w:rsid w:val="00F15A58"/>
    <w:rsid w:val="00F25017"/>
    <w:rsid w:val="00F30E24"/>
    <w:rsid w:val="00F43257"/>
    <w:rsid w:val="00F74B0E"/>
    <w:rsid w:val="00F81AAB"/>
    <w:rsid w:val="00F84211"/>
    <w:rsid w:val="00F865ED"/>
    <w:rsid w:val="00F93DB8"/>
    <w:rsid w:val="00F97048"/>
    <w:rsid w:val="00FC3538"/>
    <w:rsid w:val="00FD7237"/>
    <w:rsid w:val="00FD7700"/>
    <w:rsid w:val="12CF777E"/>
    <w:rsid w:val="257E5D55"/>
    <w:rsid w:val="2C4216A9"/>
    <w:rsid w:val="36283EC3"/>
    <w:rsid w:val="378F4D72"/>
    <w:rsid w:val="3BE9441D"/>
    <w:rsid w:val="4A59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10A961D"/>
  <w15:docId w15:val="{6B8BE02A-A153-4FFA-B16F-EE748C5F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Liberation Serif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qFormat/>
    <w:pPr>
      <w:spacing w:after="120"/>
    </w:pPr>
  </w:style>
  <w:style w:type="paragraph" w:styleId="Corptext2">
    <w:name w:val="Body Text 2"/>
    <w:basedOn w:val="Normal"/>
    <w:link w:val="Corptext2Caracter"/>
    <w:uiPriority w:val="99"/>
    <w:semiHidden/>
    <w:unhideWhenUsed/>
    <w:qFormat/>
    <w:pPr>
      <w:spacing w:after="120" w:line="480" w:lineRule="auto"/>
    </w:pPr>
  </w:style>
  <w:style w:type="paragraph" w:styleId="Indentcorptext">
    <w:name w:val="Body Text Indent"/>
    <w:basedOn w:val="Normal"/>
    <w:link w:val="IndentcorptextCaracter"/>
    <w:qFormat/>
    <w:pPr>
      <w:spacing w:after="120"/>
      <w:ind w:left="283"/>
    </w:pPr>
    <w:rPr>
      <w:lang w:val="ro-RO" w:eastAsia="ro-RO"/>
    </w:rPr>
  </w:style>
  <w:style w:type="paragraph" w:styleId="Subsol">
    <w:name w:val="footer"/>
    <w:basedOn w:val="Normal"/>
    <w:link w:val="SubsolCaracter"/>
    <w:qFormat/>
    <w:pPr>
      <w:tabs>
        <w:tab w:val="center" w:pos="4320"/>
        <w:tab w:val="right" w:pos="8640"/>
      </w:tabs>
    </w:pPr>
    <w:rPr>
      <w:sz w:val="20"/>
      <w:szCs w:val="20"/>
      <w:lang w:eastAsia="ro-RO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lang w:val="ro-RO" w:eastAsia="ro-RO"/>
    </w:rPr>
  </w:style>
  <w:style w:type="paragraph" w:styleId="Indentnormal">
    <w:name w:val="Normal Indent"/>
    <w:basedOn w:val="Normal"/>
    <w:uiPriority w:val="99"/>
    <w:semiHidden/>
    <w:unhideWhenUsed/>
    <w:qFormat/>
    <w:pPr>
      <w:ind w:left="708"/>
    </w:pPr>
  </w:style>
  <w:style w:type="character" w:styleId="Robust">
    <w:name w:val="Strong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qFormat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rspaiereCaracter">
    <w:name w:val="Fără spațiere Caracter"/>
    <w:link w:val="Frspaiere"/>
    <w:uiPriority w:val="1"/>
    <w:qFormat/>
    <w:locked/>
    <w:rPr>
      <w:sz w:val="24"/>
      <w:szCs w:val="24"/>
      <w:lang w:val="en-US" w:eastAsia="ar-SA"/>
    </w:rPr>
  </w:style>
  <w:style w:type="paragraph" w:styleId="Frspaiere">
    <w:name w:val="No Spacing"/>
    <w:link w:val="FrspaiereCaracter"/>
    <w:uiPriority w:val="1"/>
    <w:qFormat/>
    <w:pPr>
      <w:suppressAutoHyphens/>
    </w:pPr>
    <w:rPr>
      <w:rFonts w:asciiTheme="minorHAnsi" w:eastAsiaTheme="minorHAnsi" w:hAnsiTheme="minorHAnsi" w:cstheme="minorBidi"/>
      <w:sz w:val="24"/>
      <w:szCs w:val="24"/>
      <w:lang w:val="en-US" w:eastAsia="ar-SA"/>
    </w:rPr>
  </w:style>
  <w:style w:type="paragraph" w:customStyle="1" w:styleId="Times-Roman-R">
    <w:name w:val="Times-Roman-R"/>
    <w:basedOn w:val="Normal"/>
    <w:next w:val="Indentnormal"/>
    <w:qFormat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spaiere1">
    <w:name w:val="Fără spațiere1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ubsolCaracter">
    <w:name w:val="Subsol Caracter"/>
    <w:basedOn w:val="Fontdeparagrafimplicit"/>
    <w:link w:val="Subsol"/>
    <w:qFormat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slitbdy">
    <w:name w:val="s_lit_bdy"/>
    <w:qFormat/>
  </w:style>
  <w:style w:type="character" w:customStyle="1" w:styleId="salnbdy">
    <w:name w:val="s_aln_bdy"/>
    <w:basedOn w:val="Fontdeparagrafimplicit"/>
    <w:qFormat/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cs="Times New Roman"/>
      <w:color w:val="000000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B7764A-C0EB-4B33-93E9-CF53B85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 Virgel Popovici</dc:creator>
  <cp:lastModifiedBy>colegiul economic</cp:lastModifiedBy>
  <cp:revision>3</cp:revision>
  <cp:lastPrinted>2026-01-14T13:00:00Z</cp:lastPrinted>
  <dcterms:created xsi:type="dcterms:W3CDTF">2026-01-14T11:56:00Z</dcterms:created>
  <dcterms:modified xsi:type="dcterms:W3CDTF">2026-01-14T13:00:00Z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159E04BD2EAA4FEE86042D1812051950_12</vt:lpwstr>
  </property>
</Properties>
</file>