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B4FF" w14:textId="77777777" w:rsidR="00EF5B31" w:rsidRPr="00770051" w:rsidRDefault="00EF5B31" w:rsidP="00EF5B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005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</w:p>
    <w:p w14:paraId="2DB64413" w14:textId="61FA74C2" w:rsidR="00EF5B31" w:rsidRPr="009B2364" w:rsidRDefault="00204835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EF5B31" w:rsidRPr="009B2364">
        <w:rPr>
          <w:rFonts w:ascii="Times New Roman" w:hAnsi="Times New Roman"/>
          <w:b/>
          <w:sz w:val="28"/>
          <w:szCs w:val="28"/>
        </w:rPr>
        <w:t xml:space="preserve">ROMÂNIA                                                      </w:t>
      </w:r>
    </w:p>
    <w:p w14:paraId="445E5189" w14:textId="50F023F5" w:rsidR="00EF5B31" w:rsidRPr="009B2364" w:rsidRDefault="00204835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F5B31" w:rsidRPr="009B2364">
        <w:rPr>
          <w:rFonts w:ascii="Times New Roman" w:hAnsi="Times New Roman"/>
          <w:b/>
          <w:sz w:val="28"/>
          <w:szCs w:val="28"/>
        </w:rPr>
        <w:t>JUDEŢUL BUZAU</w:t>
      </w:r>
    </w:p>
    <w:p w14:paraId="716ADD4B" w14:textId="27A05050" w:rsidR="00EF5B31" w:rsidRDefault="00204835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F5B31">
        <w:rPr>
          <w:rFonts w:ascii="Times New Roman" w:hAnsi="Times New Roman"/>
          <w:b/>
          <w:sz w:val="28"/>
          <w:szCs w:val="28"/>
        </w:rPr>
        <w:t xml:space="preserve">PRIMARIA </w:t>
      </w:r>
      <w:r w:rsidR="00150FDE">
        <w:rPr>
          <w:rFonts w:ascii="Times New Roman" w:hAnsi="Times New Roman"/>
          <w:b/>
          <w:sz w:val="28"/>
          <w:szCs w:val="28"/>
        </w:rPr>
        <w:t>COMUNEI</w:t>
      </w:r>
      <w:r w:rsidR="00EF5B31" w:rsidRPr="009B2364">
        <w:rPr>
          <w:rFonts w:ascii="Times New Roman" w:hAnsi="Times New Roman"/>
          <w:b/>
          <w:sz w:val="28"/>
          <w:szCs w:val="28"/>
        </w:rPr>
        <w:t xml:space="preserve"> </w:t>
      </w:r>
      <w:r w:rsidR="00150FDE">
        <w:rPr>
          <w:rFonts w:ascii="Times New Roman" w:hAnsi="Times New Roman"/>
          <w:b/>
          <w:sz w:val="28"/>
          <w:szCs w:val="28"/>
        </w:rPr>
        <w:t>PÂ</w:t>
      </w:r>
      <w:r w:rsidR="00F0106C">
        <w:rPr>
          <w:rFonts w:ascii="Times New Roman" w:hAnsi="Times New Roman"/>
          <w:b/>
          <w:sz w:val="28"/>
          <w:szCs w:val="28"/>
        </w:rPr>
        <w:t>RSCOV</w:t>
      </w:r>
    </w:p>
    <w:p w14:paraId="2BB86EFF" w14:textId="5881F812" w:rsidR="00EF5B31" w:rsidRPr="009B2364" w:rsidRDefault="00204835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3D03CB">
        <w:rPr>
          <w:rFonts w:ascii="Times New Roman" w:hAnsi="Times New Roman"/>
          <w:b/>
          <w:sz w:val="28"/>
          <w:szCs w:val="28"/>
        </w:rPr>
        <w:t xml:space="preserve">Nr. </w:t>
      </w:r>
      <w:r>
        <w:rPr>
          <w:rFonts w:ascii="Times New Roman" w:hAnsi="Times New Roman"/>
          <w:b/>
          <w:sz w:val="28"/>
          <w:szCs w:val="28"/>
        </w:rPr>
        <w:t>328</w:t>
      </w:r>
      <w:r w:rsidR="00EF5B31">
        <w:rPr>
          <w:rFonts w:ascii="Times New Roman" w:hAnsi="Times New Roman"/>
          <w:b/>
          <w:sz w:val="28"/>
          <w:szCs w:val="28"/>
        </w:rPr>
        <w:t>/</w:t>
      </w:r>
      <w:r w:rsidR="003D03C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14</w:t>
      </w:r>
      <w:r w:rsidR="003D03CB">
        <w:rPr>
          <w:rFonts w:ascii="Times New Roman" w:hAnsi="Times New Roman"/>
          <w:b/>
          <w:sz w:val="28"/>
          <w:szCs w:val="28"/>
        </w:rPr>
        <w:t>.</w:t>
      </w:r>
      <w:r w:rsidR="002949F8">
        <w:rPr>
          <w:rFonts w:ascii="Times New Roman" w:hAnsi="Times New Roman"/>
          <w:b/>
          <w:sz w:val="28"/>
          <w:szCs w:val="28"/>
        </w:rPr>
        <w:t>01</w:t>
      </w:r>
      <w:r w:rsidR="003D03CB">
        <w:rPr>
          <w:rFonts w:ascii="Times New Roman" w:hAnsi="Times New Roman"/>
          <w:b/>
          <w:sz w:val="28"/>
          <w:szCs w:val="28"/>
        </w:rPr>
        <w:t>.202</w:t>
      </w:r>
      <w:r w:rsidR="002949F8">
        <w:rPr>
          <w:rFonts w:ascii="Times New Roman" w:hAnsi="Times New Roman"/>
          <w:b/>
          <w:sz w:val="28"/>
          <w:szCs w:val="28"/>
        </w:rPr>
        <w:t>5</w:t>
      </w:r>
    </w:p>
    <w:p w14:paraId="5D870414" w14:textId="77777777" w:rsidR="00EF5B31" w:rsidRPr="009B2364" w:rsidRDefault="00EF5B31" w:rsidP="00EF5B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FB44C22" w14:textId="77777777" w:rsidR="00EF5B31" w:rsidRPr="009B2364" w:rsidRDefault="00EF5B31" w:rsidP="00EF5B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2D97829" w14:textId="77777777" w:rsidR="00EF5B31" w:rsidRPr="009B2364" w:rsidRDefault="00C41855" w:rsidP="00EF5B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REFERAT DE APROBARE </w:t>
      </w:r>
    </w:p>
    <w:p w14:paraId="4BE3A57E" w14:textId="77777777" w:rsidR="00EF5B31" w:rsidRPr="009B2364" w:rsidRDefault="00EF5B31" w:rsidP="00EF5B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>Privind aprobarea Planului anual de acţiune privind serviciile sociale acordate la</w:t>
      </w:r>
    </w:p>
    <w:p w14:paraId="7750C27D" w14:textId="39B56303" w:rsidR="00EF5B31" w:rsidRPr="009B2364" w:rsidRDefault="00EF5B31" w:rsidP="00EF5B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 xml:space="preserve"> nivelul comunei </w:t>
      </w:r>
      <w:r w:rsidR="00F0106C">
        <w:rPr>
          <w:rFonts w:ascii="Times New Roman" w:hAnsi="Times New Roman"/>
          <w:sz w:val="28"/>
          <w:szCs w:val="28"/>
        </w:rPr>
        <w:t>Pârscov</w:t>
      </w:r>
      <w:r w:rsidRPr="009B2364">
        <w:rPr>
          <w:rFonts w:ascii="Times New Roman" w:hAnsi="Times New Roman"/>
          <w:sz w:val="28"/>
          <w:szCs w:val="28"/>
        </w:rPr>
        <w:t xml:space="preserve"> , judeţul </w:t>
      </w:r>
      <w:r>
        <w:rPr>
          <w:rFonts w:ascii="Times New Roman" w:hAnsi="Times New Roman"/>
          <w:sz w:val="28"/>
          <w:szCs w:val="28"/>
        </w:rPr>
        <w:t>Buzau</w:t>
      </w:r>
      <w:r w:rsidR="00F0106C">
        <w:rPr>
          <w:rFonts w:ascii="Times New Roman" w:hAnsi="Times New Roman"/>
          <w:sz w:val="28"/>
          <w:szCs w:val="28"/>
        </w:rPr>
        <w:t>,  pentru anul 202</w:t>
      </w:r>
      <w:r w:rsidR="00204835">
        <w:rPr>
          <w:rFonts w:ascii="Times New Roman" w:hAnsi="Times New Roman"/>
          <w:sz w:val="28"/>
          <w:szCs w:val="28"/>
        </w:rPr>
        <w:t>6</w:t>
      </w:r>
    </w:p>
    <w:p w14:paraId="70422EF1" w14:textId="77777777" w:rsidR="00EF5B31" w:rsidRPr="009B2364" w:rsidRDefault="00EF5B31" w:rsidP="00EF5B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60FC55E" w14:textId="77777777" w:rsidR="00EF5B31" w:rsidRPr="009B2364" w:rsidRDefault="00EF5B31" w:rsidP="00EF5B31">
      <w:pPr>
        <w:spacing w:after="0"/>
        <w:ind w:left="-567" w:right="-567"/>
        <w:jc w:val="both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ab/>
        <w:t>Planul anual de acţiune privind serviciile sociale, se elaboreză de către autorităţile administraţiei publice lo</w:t>
      </w:r>
      <w:r w:rsidR="007B23E3">
        <w:rPr>
          <w:rFonts w:ascii="Times New Roman" w:hAnsi="Times New Roman"/>
          <w:sz w:val="28"/>
          <w:szCs w:val="28"/>
        </w:rPr>
        <w:t>cale, prin compartimentul de a</w:t>
      </w:r>
      <w:r w:rsidR="00F0106C">
        <w:rPr>
          <w:rFonts w:ascii="Times New Roman" w:hAnsi="Times New Roman"/>
          <w:sz w:val="28"/>
          <w:szCs w:val="28"/>
        </w:rPr>
        <w:t>s</w:t>
      </w:r>
      <w:r w:rsidRPr="009B2364">
        <w:rPr>
          <w:rFonts w:ascii="Times New Roman" w:hAnsi="Times New Roman"/>
          <w:sz w:val="28"/>
          <w:szCs w:val="28"/>
        </w:rPr>
        <w:t>i</w:t>
      </w:r>
      <w:r w:rsidR="00F0106C">
        <w:rPr>
          <w:rFonts w:ascii="Times New Roman" w:hAnsi="Times New Roman"/>
          <w:sz w:val="28"/>
          <w:szCs w:val="28"/>
        </w:rPr>
        <w:t>s</w:t>
      </w:r>
      <w:r w:rsidRPr="009B2364">
        <w:rPr>
          <w:rFonts w:ascii="Times New Roman" w:hAnsi="Times New Roman"/>
          <w:sz w:val="28"/>
          <w:szCs w:val="28"/>
        </w:rPr>
        <w:t>t</w:t>
      </w:r>
      <w:r w:rsidR="007B23E3">
        <w:rPr>
          <w:rFonts w:ascii="Times New Roman" w:hAnsi="Times New Roman"/>
          <w:sz w:val="28"/>
          <w:szCs w:val="28"/>
        </w:rPr>
        <w:t>enţă s</w:t>
      </w:r>
      <w:r w:rsidRPr="009B2364">
        <w:rPr>
          <w:rFonts w:ascii="Times New Roman" w:hAnsi="Times New Roman"/>
          <w:sz w:val="28"/>
          <w:szCs w:val="28"/>
        </w:rPr>
        <w:t xml:space="preserve">ocială </w:t>
      </w:r>
      <w:r w:rsidR="00F0106C">
        <w:rPr>
          <w:rFonts w:ascii="Times New Roman" w:hAnsi="Times New Roman"/>
          <w:sz w:val="28"/>
          <w:szCs w:val="28"/>
        </w:rPr>
        <w:t>și protecția copilului</w:t>
      </w:r>
      <w:r w:rsidR="007B23E3">
        <w:rPr>
          <w:rFonts w:ascii="Times New Roman" w:hAnsi="Times New Roman"/>
          <w:sz w:val="28"/>
          <w:szCs w:val="28"/>
        </w:rPr>
        <w:t>,</w:t>
      </w:r>
      <w:r w:rsidR="00F0106C">
        <w:rPr>
          <w:rFonts w:ascii="Times New Roman" w:hAnsi="Times New Roman"/>
          <w:sz w:val="28"/>
          <w:szCs w:val="28"/>
        </w:rPr>
        <w:t xml:space="preserve"> </w:t>
      </w:r>
      <w:r w:rsidRPr="009B2364">
        <w:rPr>
          <w:rFonts w:ascii="Times New Roman" w:hAnsi="Times New Roman"/>
          <w:sz w:val="28"/>
          <w:szCs w:val="28"/>
        </w:rPr>
        <w:t xml:space="preserve">în conformitate cu prevederile art.5 din Anexa nr. la Hotărârea de Guvern nr.797/2017,  măsurile şi acţiunile prevăzute în Stategia de dezvoltare a serviciilor sociale, a judeţului </w:t>
      </w:r>
      <w:r>
        <w:rPr>
          <w:rFonts w:ascii="Times New Roman" w:hAnsi="Times New Roman"/>
          <w:sz w:val="28"/>
          <w:szCs w:val="28"/>
        </w:rPr>
        <w:t>Buzau</w:t>
      </w:r>
      <w:r w:rsidRPr="009B2364">
        <w:rPr>
          <w:rFonts w:ascii="Times New Roman" w:hAnsi="Times New Roman"/>
          <w:sz w:val="28"/>
          <w:szCs w:val="28"/>
        </w:rPr>
        <w:t xml:space="preserve">, prevăzute în Legea nr. 229/2011 a asistenţei sociale, cu modificările şi completările ulterioare. </w:t>
      </w:r>
    </w:p>
    <w:p w14:paraId="16137DB2" w14:textId="77777777" w:rsidR="00EF5B31" w:rsidRPr="009B2364" w:rsidRDefault="00EF5B31" w:rsidP="009879E5">
      <w:pPr>
        <w:spacing w:after="0"/>
        <w:ind w:left="-567" w:right="-567"/>
        <w:jc w:val="both"/>
        <w:rPr>
          <w:rFonts w:ascii="Times New Roman" w:hAnsi="Times New Roman"/>
          <w:sz w:val="28"/>
          <w:szCs w:val="28"/>
        </w:rPr>
      </w:pPr>
      <w:r w:rsidRPr="009B2364">
        <w:rPr>
          <w:rFonts w:ascii="Times New Roman" w:hAnsi="Times New Roman"/>
          <w:sz w:val="28"/>
          <w:szCs w:val="28"/>
        </w:rPr>
        <w:tab/>
        <w:t>Planul anual de acţiune cuprinde măsuri specifice de îmbunătăţire a sistemului de asistenţă socială, date detaliate privind nu</w:t>
      </w:r>
      <w:r w:rsidR="00F0106C">
        <w:rPr>
          <w:rFonts w:ascii="Times New Roman" w:hAnsi="Times New Roman"/>
          <w:sz w:val="28"/>
          <w:szCs w:val="28"/>
        </w:rPr>
        <w:t>mărul şi categoriile de benefic</w:t>
      </w:r>
      <w:r w:rsidRPr="009B2364">
        <w:rPr>
          <w:rFonts w:ascii="Times New Roman" w:hAnsi="Times New Roman"/>
          <w:sz w:val="28"/>
          <w:szCs w:val="28"/>
        </w:rPr>
        <w:t>i</w:t>
      </w:r>
      <w:r w:rsidR="00F0106C">
        <w:rPr>
          <w:rFonts w:ascii="Times New Roman" w:hAnsi="Times New Roman"/>
          <w:sz w:val="28"/>
          <w:szCs w:val="28"/>
        </w:rPr>
        <w:t>a</w:t>
      </w:r>
      <w:r w:rsidRPr="009B2364">
        <w:rPr>
          <w:rFonts w:ascii="Times New Roman" w:hAnsi="Times New Roman"/>
          <w:sz w:val="28"/>
          <w:szCs w:val="28"/>
        </w:rPr>
        <w:t>ri, serviciile sociale existente, serviciile sociale propuse a fi înfiinţate, programul de subvenţionare, bugetul estimat şi sursele de finanţare, propuneri elaborate de servic</w:t>
      </w:r>
      <w:r w:rsidR="00F0106C">
        <w:rPr>
          <w:rFonts w:ascii="Times New Roman" w:hAnsi="Times New Roman"/>
          <w:sz w:val="28"/>
          <w:szCs w:val="28"/>
        </w:rPr>
        <w:t xml:space="preserve">iul public de asistenţă socială și protecția copilului </w:t>
      </w:r>
      <w:r w:rsidRPr="009B2364">
        <w:rPr>
          <w:rFonts w:ascii="Times New Roman" w:hAnsi="Times New Roman"/>
          <w:sz w:val="28"/>
          <w:szCs w:val="28"/>
        </w:rPr>
        <w:t xml:space="preserve">reprezentând transpunerea în obiective a tuturor factorilor analizaţi în procesul de realizare şi dezvoltare a unui sistem de asistenţă socială coerent adaptat nevoilor locale ale comunei </w:t>
      </w:r>
      <w:r w:rsidR="00F0106C">
        <w:rPr>
          <w:rFonts w:ascii="Times New Roman" w:hAnsi="Times New Roman"/>
          <w:sz w:val="28"/>
          <w:szCs w:val="28"/>
        </w:rPr>
        <w:t xml:space="preserve">Pârscov </w:t>
      </w:r>
      <w:r w:rsidRPr="009B2364">
        <w:rPr>
          <w:rFonts w:ascii="Times New Roman" w:hAnsi="Times New Roman"/>
          <w:sz w:val="28"/>
          <w:szCs w:val="28"/>
        </w:rPr>
        <w:t>.</w:t>
      </w:r>
    </w:p>
    <w:p w14:paraId="04C9C147" w14:textId="77777777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 w:firstLine="630"/>
        <w:jc w:val="both"/>
        <w:rPr>
          <w:rFonts w:ascii="Times New Roman" w:hAnsi="Times New Roman"/>
          <w:sz w:val="28"/>
          <w:szCs w:val="28"/>
          <w:lang w:val="ro-RO"/>
        </w:rPr>
      </w:pPr>
      <w:r w:rsidRPr="009B2364">
        <w:rPr>
          <w:rFonts w:ascii="Times New Roman" w:hAnsi="Times New Roman"/>
          <w:sz w:val="28"/>
          <w:szCs w:val="28"/>
          <w:lang w:val="ro-RO"/>
        </w:rPr>
        <w:t>Implementarea măsurilor şi acţiunilor stabilite în cadrul Planului presupune un proces de planificare bazat pe obiectivele şi nevoilor locale, dar mai ales pe resursele materiale, financiare şi umane disponibile.</w:t>
      </w:r>
    </w:p>
    <w:p w14:paraId="4B086954" w14:textId="77777777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 w:firstLine="630"/>
        <w:jc w:val="both"/>
        <w:rPr>
          <w:rFonts w:ascii="Times New Roman" w:hAnsi="Times New Roman"/>
          <w:sz w:val="28"/>
          <w:szCs w:val="28"/>
          <w:lang w:val="ro-RO"/>
        </w:rPr>
      </w:pPr>
      <w:r w:rsidRPr="009B2364">
        <w:rPr>
          <w:rFonts w:ascii="Times New Roman" w:hAnsi="Times New Roman"/>
          <w:sz w:val="28"/>
          <w:szCs w:val="28"/>
          <w:lang w:val="ro-RO"/>
        </w:rPr>
        <w:t>Implementarea Planului se va realiza de către Compartimentul  de asistenţă socială</w:t>
      </w:r>
      <w:r w:rsidR="00F0106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50FDE">
        <w:rPr>
          <w:rFonts w:ascii="Times New Roman" w:hAnsi="Times New Roman"/>
          <w:sz w:val="28"/>
          <w:szCs w:val="28"/>
          <w:lang w:val="ro-RO"/>
        </w:rPr>
        <w:t xml:space="preserve">și protecția copilului 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din cadrul Primariei comunei </w:t>
      </w:r>
      <w:r w:rsidR="00150FDE">
        <w:rPr>
          <w:rFonts w:ascii="Times New Roman" w:hAnsi="Times New Roman"/>
          <w:sz w:val="28"/>
          <w:szCs w:val="28"/>
          <w:lang w:val="ro-RO"/>
        </w:rPr>
        <w:t>Pârscov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 în parteneriat cu principalele instituţii de la nivel local, central şi cele din sectorul guvernamental, asociaţii, fundaţii şi alţi furnizorii şi alţi furnizori acreditaţi de servicii sociale.</w:t>
      </w:r>
    </w:p>
    <w:p w14:paraId="1CBD9F9F" w14:textId="7F6A0C25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Pe parcusul procesului de monitorizare şi </w:t>
      </w:r>
      <w:r>
        <w:rPr>
          <w:rFonts w:ascii="Times New Roman" w:hAnsi="Times New Roman"/>
          <w:sz w:val="28"/>
          <w:szCs w:val="28"/>
          <w:lang w:val="ro-RO"/>
        </w:rPr>
        <w:t>f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aţă de cele expuse mai sus, propun Consiliului local aprobarea Proiectului de hotărâre privind Planul anual de acţiune privind serviciile sociale acordate la nivelul comunei </w:t>
      </w:r>
      <w:r w:rsidR="00150FDE">
        <w:rPr>
          <w:rFonts w:ascii="Times New Roman" w:hAnsi="Times New Roman"/>
          <w:sz w:val="28"/>
          <w:szCs w:val="28"/>
          <w:lang w:val="ro-RO"/>
        </w:rPr>
        <w:t>Pârscov</w:t>
      </w:r>
      <w:r w:rsidRPr="009B2364">
        <w:rPr>
          <w:rFonts w:ascii="Times New Roman" w:hAnsi="Times New Roman"/>
          <w:sz w:val="28"/>
          <w:szCs w:val="28"/>
          <w:lang w:val="ro-RO"/>
        </w:rPr>
        <w:t xml:space="preserve">, judeţul </w:t>
      </w:r>
      <w:r>
        <w:rPr>
          <w:rFonts w:ascii="Times New Roman" w:hAnsi="Times New Roman"/>
          <w:sz w:val="28"/>
          <w:szCs w:val="28"/>
          <w:lang w:val="ro-RO"/>
        </w:rPr>
        <w:t>Buzau</w:t>
      </w:r>
      <w:r w:rsidR="00150FDE">
        <w:rPr>
          <w:rFonts w:ascii="Times New Roman" w:hAnsi="Times New Roman"/>
          <w:sz w:val="28"/>
          <w:szCs w:val="28"/>
          <w:lang w:val="ro-RO"/>
        </w:rPr>
        <w:t xml:space="preserve"> , pentru anul 202</w:t>
      </w:r>
      <w:r w:rsidR="00204835">
        <w:rPr>
          <w:rFonts w:ascii="Times New Roman" w:hAnsi="Times New Roman"/>
          <w:sz w:val="28"/>
          <w:szCs w:val="28"/>
          <w:lang w:val="ro-RO"/>
        </w:rPr>
        <w:t>6</w:t>
      </w:r>
      <w:r w:rsidRPr="009B2364">
        <w:rPr>
          <w:rFonts w:ascii="Times New Roman" w:hAnsi="Times New Roman"/>
          <w:sz w:val="28"/>
          <w:szCs w:val="28"/>
          <w:lang w:val="ro-RO"/>
        </w:rPr>
        <w:t>.</w:t>
      </w:r>
    </w:p>
    <w:p w14:paraId="31A16404" w14:textId="77777777" w:rsidR="00EF5B31" w:rsidRPr="009B2364" w:rsidRDefault="00EF5B31" w:rsidP="00EF5B31">
      <w:pPr>
        <w:pStyle w:val="Listparagraf"/>
        <w:tabs>
          <w:tab w:val="left" w:pos="0"/>
        </w:tabs>
        <w:spacing w:after="0"/>
        <w:ind w:left="-567" w:right="-567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786AB59" w14:textId="77777777" w:rsidR="00EF5B31" w:rsidRPr="009B2364" w:rsidRDefault="00EF5B31" w:rsidP="00EF5B31">
      <w:pPr>
        <w:spacing w:after="0"/>
        <w:ind w:left="-567" w:right="-567"/>
        <w:jc w:val="both"/>
        <w:rPr>
          <w:rFonts w:ascii="Times New Roman" w:hAnsi="Times New Roman"/>
          <w:sz w:val="28"/>
          <w:szCs w:val="28"/>
        </w:rPr>
      </w:pPr>
    </w:p>
    <w:p w14:paraId="24682A29" w14:textId="77777777" w:rsidR="00EF5B31" w:rsidRPr="009B2364" w:rsidRDefault="00EF5B31" w:rsidP="00EF5B31">
      <w:pPr>
        <w:spacing w:after="0"/>
        <w:ind w:left="-567" w:right="-567"/>
        <w:jc w:val="center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 xml:space="preserve">PRIMAR </w:t>
      </w:r>
    </w:p>
    <w:p w14:paraId="4B261C8B" w14:textId="77777777" w:rsidR="00EF5B31" w:rsidRPr="009B2364" w:rsidRDefault="00150FDE" w:rsidP="00EF5B31">
      <w:pPr>
        <w:spacing w:after="0"/>
        <w:ind w:left="-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Daniel MIHAI</w:t>
      </w:r>
    </w:p>
    <w:p w14:paraId="1021DC70" w14:textId="77777777" w:rsidR="005F47B7" w:rsidRDefault="005F47B7" w:rsidP="00EF5B31">
      <w:pPr>
        <w:spacing w:after="0"/>
      </w:pPr>
    </w:p>
    <w:sectPr w:rsidR="005F47B7" w:rsidSect="007B23E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76C9"/>
    <w:multiLevelType w:val="hybridMultilevel"/>
    <w:tmpl w:val="FBDCE83C"/>
    <w:lvl w:ilvl="0" w:tplc="676C3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B31"/>
    <w:rsid w:val="00150FDE"/>
    <w:rsid w:val="0015350D"/>
    <w:rsid w:val="00204835"/>
    <w:rsid w:val="00217B69"/>
    <w:rsid w:val="002503F8"/>
    <w:rsid w:val="002949F8"/>
    <w:rsid w:val="002E5A06"/>
    <w:rsid w:val="003D03CB"/>
    <w:rsid w:val="005B2941"/>
    <w:rsid w:val="005F47B7"/>
    <w:rsid w:val="006208EB"/>
    <w:rsid w:val="007B23E3"/>
    <w:rsid w:val="009879E5"/>
    <w:rsid w:val="00C00A72"/>
    <w:rsid w:val="00C41855"/>
    <w:rsid w:val="00EF5B31"/>
    <w:rsid w:val="00F0106C"/>
    <w:rsid w:val="00F0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7508"/>
  <w15:docId w15:val="{F858CFE3-C4C6-4842-A56F-A22522E2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B6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EF5B31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339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10</cp:revision>
  <cp:lastPrinted>2026-01-14T13:52:00Z</cp:lastPrinted>
  <dcterms:created xsi:type="dcterms:W3CDTF">2019-03-13T13:39:00Z</dcterms:created>
  <dcterms:modified xsi:type="dcterms:W3CDTF">2026-01-14T13:53:00Z</dcterms:modified>
</cp:coreProperties>
</file>