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page" w:horzAnchor="page" w:tblpX="1567" w:tblpY="348"/>
        <w:tblOverlap w:val="never"/>
        <w:tblW w:w="98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6499"/>
        <w:gridCol w:w="1735"/>
      </w:tblGrid>
      <w:tr w14:paraId="5CCCD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</w:tcPr>
          <w:p w14:paraId="4B6E49F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87630</wp:posOffset>
                  </wp:positionV>
                  <wp:extent cx="581025" cy="840740"/>
                  <wp:effectExtent l="0" t="0" r="9525" b="0"/>
                  <wp:wrapNone/>
                  <wp:docPr id="1" name="Picture 1" descr="Description: 20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escription: 20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99" w:type="dxa"/>
          </w:tcPr>
          <w:p w14:paraId="3FF7C374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ROM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val="ro-RO" w:eastAsia="zh-CN"/>
              </w:rPr>
              <w:t>Â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NIA</w:t>
            </w:r>
          </w:p>
          <w:p w14:paraId="5240BC53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112395</wp:posOffset>
                  </wp:positionV>
                  <wp:extent cx="3452495" cy="762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7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JUDEŢUL CONSTANŢA</w:t>
            </w:r>
          </w:p>
          <w:p w14:paraId="3B07EFF8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ORAȘUL MURFATLAR</w:t>
            </w:r>
          </w:p>
          <w:p w14:paraId="3E1E4476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 xml:space="preserve"> Str. Calea Dobrogei, nr. 1, cod 905100</w:t>
            </w:r>
          </w:p>
          <w:p w14:paraId="33389037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fr-FR"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val="fr-FR" w:eastAsia="zh-CN"/>
              </w:rPr>
              <w:t>Email: consiliu-local@primaria-murfatlar.ro</w:t>
            </w:r>
          </w:p>
          <w:p w14:paraId="63BC6D2D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Website: www.primaria-murfatlar.ro</w:t>
            </w:r>
          </w:p>
          <w:p w14:paraId="44A458E4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Telefon: 0241/234350 0726 238488 Fax: 0241/234516</w:t>
            </w:r>
          </w:p>
        </w:tc>
        <w:tc>
          <w:tcPr>
            <w:tcW w:w="1735" w:type="dxa"/>
          </w:tcPr>
          <w:p w14:paraId="48EAA3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66675</wp:posOffset>
                  </wp:positionV>
                  <wp:extent cx="556895" cy="872490"/>
                  <wp:effectExtent l="0" t="0" r="0" b="3810"/>
                  <wp:wrapNone/>
                  <wp:docPr id="3" name="Picture 3" descr="Description: stema_200x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escription: stema_200x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72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A22C0C8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4"/>
          <w:szCs w:val="24"/>
          <w:lang w:val="ro-RO"/>
        </w:rPr>
      </w:pPr>
      <w:r>
        <w:rPr>
          <w:rFonts w:ascii="Times New Roman" w:hAnsi="Times New Roman" w:eastAsia="SimSun" w:cs="Times New Roman"/>
          <w:sz w:val="24"/>
          <w:szCs w:val="24"/>
          <w:lang w:val="pt-PT"/>
        </w:rPr>
        <w:tab/>
      </w:r>
      <w:r>
        <w:rPr>
          <w:rFonts w:ascii="Times New Roman" w:hAnsi="Times New Roman" w:eastAsia="SimSun" w:cs="Times New Roman"/>
          <w:sz w:val="24"/>
          <w:szCs w:val="24"/>
          <w:lang w:val="pt-PT"/>
        </w:rPr>
        <w:t>Nr.</w:t>
      </w:r>
      <w:r>
        <w:rPr>
          <w:rFonts w:hint="default" w:ascii="Times New Roman" w:hAnsi="Times New Roman" w:eastAsia="SimSun" w:cs="Times New Roman"/>
          <w:sz w:val="24"/>
          <w:szCs w:val="24"/>
          <w:lang w:val="ro-RO"/>
        </w:rPr>
        <w:t xml:space="preserve"> 863 / 20.01.2026</w:t>
      </w:r>
      <w:bookmarkStart w:id="0" w:name="_GoBack"/>
      <w:bookmarkEnd w:id="0"/>
    </w:p>
    <w:p w14:paraId="4E8D8F00">
      <w:pPr>
        <w:spacing w:after="0" w:line="24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</w:p>
    <w:p w14:paraId="0616864C">
      <w:pPr>
        <w:spacing w:after="0" w:line="24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</w:p>
    <w:p w14:paraId="708F4B41">
      <w:pPr>
        <w:spacing w:after="0" w:line="36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</w:p>
    <w:p w14:paraId="1B85201B">
      <w:pPr>
        <w:spacing w:after="0" w:line="36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SimSun" w:cs="Times New Roman"/>
          <w:b/>
          <w:sz w:val="24"/>
          <w:szCs w:val="24"/>
          <w:lang w:val="pt-PT"/>
        </w:rPr>
        <w:t>REFERAT DE APROBARE</w:t>
      </w:r>
    </w:p>
    <w:p w14:paraId="551D2214">
      <w:pPr>
        <w:spacing w:after="0" w:line="36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>
        <w:rPr>
          <w:rFonts w:ascii="Times New Roman" w:hAnsi="Times New Roman"/>
          <w:b/>
          <w:bCs/>
          <w:lang w:val="pt-BR"/>
        </w:rPr>
        <w:t>aprobarea modificării şi completării nomenclatorului stradal al oraşului Murfatlar</w:t>
      </w:r>
    </w:p>
    <w:p w14:paraId="6C4EE2C4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7C3AA4CA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</w:rPr>
        <w:tab/>
      </w:r>
    </w:p>
    <w:p w14:paraId="61B393EC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2AEAB577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70E722F7">
      <w:pPr>
        <w:spacing w:after="0"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  <w:lang w:val="ro-RO"/>
        </w:rPr>
        <w:t xml:space="preserve">           </w:t>
      </w:r>
      <w:r>
        <w:rPr>
          <w:rFonts w:ascii="Times New Roman" w:hAnsi="Times New Roman" w:eastAsia="SimSun" w:cs="Times New Roman"/>
          <w:sz w:val="24"/>
          <w:szCs w:val="24"/>
        </w:rPr>
        <w:t>În calitate de inițiator, calitate conferită de prevederile art. 136 alin. 1, coroborate cu cele ale art. 211 din OUG nr. 57/2019 privind Codul administrativ, cu modificările și completările ulterioare, supun spre aprobare Consiliului Local al orasului Murfatlar proiectul de hotărâre privind</w:t>
      </w:r>
      <w: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val="pt-BR"/>
        </w:rPr>
        <w:t>aprobarea modificării şi completării nomenclatorului stradal al oraşului Murfatlar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</w:p>
    <w:p w14:paraId="19461C2D">
      <w:pPr>
        <w:spacing w:after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261DED14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pt-BR"/>
        </w:rPr>
      </w:pPr>
    </w:p>
    <w:p w14:paraId="00A32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4FB2F8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19C938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47D0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34261F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1BE56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083F6F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2D34AF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24920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3A7C0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478CD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116FBC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41168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306C48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</w:p>
    <w:p w14:paraId="6CDD4A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PRIMAR,</w:t>
      </w:r>
    </w:p>
    <w:p w14:paraId="15F1B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GHEORGHE COJOCARU</w:t>
      </w:r>
    </w:p>
    <w:p w14:paraId="308438B3">
      <w:pPr>
        <w:spacing w:line="240" w:lineRule="auto"/>
      </w:pPr>
    </w:p>
    <w:sectPr>
      <w:pgSz w:w="12240" w:h="15840"/>
      <w:pgMar w:top="426" w:right="900" w:bottom="284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12"/>
    <w:rsid w:val="000D4F5A"/>
    <w:rsid w:val="0014291B"/>
    <w:rsid w:val="001D58EA"/>
    <w:rsid w:val="002C20A3"/>
    <w:rsid w:val="003030A1"/>
    <w:rsid w:val="0043626B"/>
    <w:rsid w:val="0047279B"/>
    <w:rsid w:val="004B2898"/>
    <w:rsid w:val="004F2C12"/>
    <w:rsid w:val="00520634"/>
    <w:rsid w:val="00542D0B"/>
    <w:rsid w:val="005530D8"/>
    <w:rsid w:val="00557240"/>
    <w:rsid w:val="005B1843"/>
    <w:rsid w:val="00654632"/>
    <w:rsid w:val="006E44C8"/>
    <w:rsid w:val="007718D0"/>
    <w:rsid w:val="00805EC8"/>
    <w:rsid w:val="008967D1"/>
    <w:rsid w:val="008C492A"/>
    <w:rsid w:val="00983AFF"/>
    <w:rsid w:val="009B35B5"/>
    <w:rsid w:val="009B4068"/>
    <w:rsid w:val="009C41B1"/>
    <w:rsid w:val="00A525F0"/>
    <w:rsid w:val="00BE007A"/>
    <w:rsid w:val="00BE6E68"/>
    <w:rsid w:val="00C94C64"/>
    <w:rsid w:val="00CB1BF3"/>
    <w:rsid w:val="00CC1D8C"/>
    <w:rsid w:val="00D70548"/>
    <w:rsid w:val="00D756FD"/>
    <w:rsid w:val="00DC45F8"/>
    <w:rsid w:val="00DF5BD8"/>
    <w:rsid w:val="00E442B5"/>
    <w:rsid w:val="00EA27AB"/>
    <w:rsid w:val="00FF2A33"/>
    <w:rsid w:val="042E2FF5"/>
    <w:rsid w:val="08B32409"/>
    <w:rsid w:val="08DF268C"/>
    <w:rsid w:val="258B06A7"/>
    <w:rsid w:val="30687968"/>
    <w:rsid w:val="31B81132"/>
    <w:rsid w:val="31F01AF3"/>
    <w:rsid w:val="32774425"/>
    <w:rsid w:val="3C9B25BC"/>
    <w:rsid w:val="3D9A7BBA"/>
    <w:rsid w:val="47206F93"/>
    <w:rsid w:val="5F04795E"/>
    <w:rsid w:val="7CCC3693"/>
    <w:rsid w:val="7D532056"/>
    <w:rsid w:val="7DBB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Font Style12"/>
    <w:basedOn w:val="2"/>
    <w:qFormat/>
    <w:uiPriority w:val="99"/>
    <w:rPr>
      <w:rFonts w:ascii="Courier New" w:hAnsi="Courier New" w:cs="Courier New"/>
      <w:sz w:val="18"/>
      <w:szCs w:val="18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pancho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B4D1A-F4C2-42C7-9CA0-DE68E18895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996</Characters>
  <Lines>8</Lines>
  <Paragraphs>2</Paragraphs>
  <TotalTime>1</TotalTime>
  <ScaleCrop>false</ScaleCrop>
  <LinksUpToDate>false</LinksUpToDate>
  <CharactersWithSpaces>1168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2022-10-19T05:24:00Z</dcterms:created>
  <dc:creator>Lenovo</dc:creator>
  <cp:lastModifiedBy>sdgdsgsdfg</cp:lastModifiedBy>
  <cp:lastPrinted>2024-07-12T07:12:00Z</cp:lastPrinted>
  <dcterms:modified xsi:type="dcterms:W3CDTF">2026-01-20T10:20:48Z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B264D2D494B4467A9266B7F40243FC7C_13</vt:lpwstr>
  </property>
</Properties>
</file>