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217B2" w14:textId="77777777" w:rsidR="001D1358" w:rsidRDefault="006F7009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Anexă la HCL nr._________din________________</w:t>
      </w:r>
    </w:p>
    <w:p w14:paraId="1CD3EC25" w14:textId="77777777" w:rsidR="001D1358" w:rsidRDefault="006F70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PLAN DE ACȚIUNI ȘI LUCRĂRI DE INTERES LOCAL</w:t>
      </w:r>
    </w:p>
    <w:p w14:paraId="0917112D" w14:textId="1CF1842B" w:rsidR="001D1358" w:rsidRDefault="006F700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ro-RO"/>
        </w:rPr>
        <w:t>pentru repartizarea orelor de muncă persoanelor apte de muncă din familile beneficiare de venit minim garantat, pentru anul 202</w:t>
      </w:r>
      <w:r>
        <w:rPr>
          <w:rFonts w:ascii="Times New Roman" w:hAnsi="Times New Roman" w:cs="Times New Roman"/>
          <w:b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3"/>
        <w:gridCol w:w="2654"/>
        <w:gridCol w:w="2688"/>
        <w:gridCol w:w="1643"/>
        <w:gridCol w:w="3242"/>
        <w:gridCol w:w="1910"/>
      </w:tblGrid>
      <w:tr w:rsidR="001D1358" w14:paraId="5DF0E5D8" w14:textId="77777777" w:rsidTr="00E87CE1">
        <w:trPr>
          <w:trHeight w:val="799"/>
        </w:trPr>
        <w:tc>
          <w:tcPr>
            <w:tcW w:w="815" w:type="dxa"/>
          </w:tcPr>
          <w:p w14:paraId="54FA94A2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NR. CRT.</w:t>
            </w:r>
          </w:p>
        </w:tc>
        <w:tc>
          <w:tcPr>
            <w:tcW w:w="2716" w:type="dxa"/>
          </w:tcPr>
          <w:p w14:paraId="2C24E7EA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OBIECTIV</w:t>
            </w:r>
          </w:p>
        </w:tc>
        <w:tc>
          <w:tcPr>
            <w:tcW w:w="2731" w:type="dxa"/>
          </w:tcPr>
          <w:p w14:paraId="1EE1C66A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ACȚIUNI ȘI MĂSURI INTREPRINSE</w:t>
            </w:r>
          </w:p>
        </w:tc>
        <w:tc>
          <w:tcPr>
            <w:tcW w:w="1643" w:type="dxa"/>
          </w:tcPr>
          <w:p w14:paraId="56859225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TERMEN DE REALIZARE</w:t>
            </w:r>
          </w:p>
        </w:tc>
        <w:tc>
          <w:tcPr>
            <w:tcW w:w="3340" w:type="dxa"/>
          </w:tcPr>
          <w:p w14:paraId="5D4473C6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RESURSE</w:t>
            </w:r>
          </w:p>
        </w:tc>
        <w:tc>
          <w:tcPr>
            <w:tcW w:w="1705" w:type="dxa"/>
          </w:tcPr>
          <w:p w14:paraId="261A6712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RESPONSABIL</w:t>
            </w:r>
          </w:p>
        </w:tc>
      </w:tr>
      <w:tr w:rsidR="001D1358" w14:paraId="0BE30BD6" w14:textId="77777777" w:rsidTr="00E87CE1">
        <w:trPr>
          <w:trHeight w:val="1061"/>
        </w:trPr>
        <w:tc>
          <w:tcPr>
            <w:tcW w:w="815" w:type="dxa"/>
          </w:tcPr>
          <w:p w14:paraId="7DAE742B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716" w:type="dxa"/>
          </w:tcPr>
          <w:p w14:paraId="28AB9A9F" w14:textId="77777777" w:rsidR="001D1358" w:rsidRDefault="006F70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Lucrări de întreținere a zonei centrale și a spațiilor din domeniul public</w:t>
            </w:r>
          </w:p>
        </w:tc>
        <w:tc>
          <w:tcPr>
            <w:tcW w:w="2731" w:type="dxa"/>
          </w:tcPr>
          <w:p w14:paraId="5A57891F" w14:textId="77777777" w:rsidR="001D1358" w:rsidRDefault="006F7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Colectare deșeuri;</w:t>
            </w:r>
          </w:p>
          <w:p w14:paraId="6B344F6A" w14:textId="77777777" w:rsidR="001D1358" w:rsidRDefault="006F7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Întreținere trotuare;</w:t>
            </w:r>
          </w:p>
          <w:p w14:paraId="50D77797" w14:textId="7751BAE5" w:rsidR="001D1358" w:rsidRDefault="006F7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Pe perioada iernii</w:t>
            </w:r>
            <w:r w:rsidR="00E87CE1">
              <w:rPr>
                <w:rFonts w:ascii="Times New Roman" w:hAnsi="Times New Roman" w:cs="Times New Roman"/>
                <w:sz w:val="24"/>
                <w:lang w:val="ro-RO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lucrări de îndepărtare a zăpezii și gheții cu mijloace manu</w:t>
            </w:r>
            <w:r w:rsidR="00E87CE1">
              <w:rPr>
                <w:rFonts w:ascii="Times New Roman" w:hAnsi="Times New Roman" w:cs="Times New Roman"/>
                <w:sz w:val="24"/>
                <w:lang w:val="ro-RO"/>
              </w:rPr>
              <w:t>a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le;</w:t>
            </w:r>
          </w:p>
        </w:tc>
        <w:tc>
          <w:tcPr>
            <w:tcW w:w="1643" w:type="dxa"/>
          </w:tcPr>
          <w:p w14:paraId="7513ACDA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Permanent</w:t>
            </w:r>
          </w:p>
        </w:tc>
        <w:tc>
          <w:tcPr>
            <w:tcW w:w="3340" w:type="dxa"/>
          </w:tcPr>
          <w:p w14:paraId="0EDB0E9A" w14:textId="77777777" w:rsidR="001D1358" w:rsidRDefault="006F7009" w:rsidP="00E87CE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Legii nr. 196/2016</w:t>
            </w:r>
          </w:p>
          <w:p w14:paraId="04CBD08A" w14:textId="77777777" w:rsidR="001D1358" w:rsidRDefault="006F7009" w:rsidP="00E87CE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Legii nr. 253/2013</w:t>
            </w:r>
          </w:p>
          <w:p w14:paraId="1A0BE027" w14:textId="77777777" w:rsidR="001D1358" w:rsidRDefault="006F7009" w:rsidP="00E87CE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eneficiarii OG 55/2002</w:t>
            </w:r>
          </w:p>
        </w:tc>
        <w:tc>
          <w:tcPr>
            <w:tcW w:w="1705" w:type="dxa"/>
          </w:tcPr>
          <w:p w14:paraId="54A2FD7A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Viceprimar</w:t>
            </w:r>
            <w:r>
              <w:rPr>
                <w:rFonts w:ascii="Times New Roman" w:hAnsi="Times New Roman" w:cs="Times New Roman"/>
                <w:sz w:val="24"/>
              </w:rPr>
              <w:t>ul comunei Petriș</w:t>
            </w:r>
          </w:p>
        </w:tc>
      </w:tr>
      <w:tr w:rsidR="001D1358" w14:paraId="07D84FFA" w14:textId="77777777" w:rsidTr="00E87CE1">
        <w:trPr>
          <w:trHeight w:val="1371"/>
        </w:trPr>
        <w:tc>
          <w:tcPr>
            <w:tcW w:w="815" w:type="dxa"/>
          </w:tcPr>
          <w:p w14:paraId="2049D468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716" w:type="dxa"/>
          </w:tcPr>
          <w:p w14:paraId="4B664E15" w14:textId="77777777" w:rsidR="001D1358" w:rsidRDefault="006F70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 xml:space="preserve">Lucrări de întreținere a spațiilor verzi aflate în subordinea </w:t>
            </w:r>
            <w:r>
              <w:rPr>
                <w:rFonts w:ascii="Times New Roman" w:hAnsi="Times New Roman" w:cs="Times New Roman"/>
                <w:b/>
                <w:sz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rimăriei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comunei Petriș</w:t>
            </w:r>
          </w:p>
        </w:tc>
        <w:tc>
          <w:tcPr>
            <w:tcW w:w="2731" w:type="dxa"/>
          </w:tcPr>
          <w:p w14:paraId="2ECE4D3A" w14:textId="77777777" w:rsidR="001D1358" w:rsidRDefault="006F700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Îngrijirea plantelor, curățarea copacilor, a resturilor vegetale și transportul acestora în spații special amenajate, văruit pomi și borduri;</w:t>
            </w:r>
          </w:p>
        </w:tc>
        <w:tc>
          <w:tcPr>
            <w:tcW w:w="1643" w:type="dxa"/>
          </w:tcPr>
          <w:p w14:paraId="3B757C7E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Permanent</w:t>
            </w:r>
          </w:p>
        </w:tc>
        <w:tc>
          <w:tcPr>
            <w:tcW w:w="3340" w:type="dxa"/>
          </w:tcPr>
          <w:p w14:paraId="2535C01F" w14:textId="77777777" w:rsidR="001D1358" w:rsidRDefault="006F7009" w:rsidP="00E87CE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Legii nr. 196/2016</w:t>
            </w:r>
          </w:p>
          <w:p w14:paraId="1A1830A4" w14:textId="77777777" w:rsidR="001D1358" w:rsidRDefault="006F7009" w:rsidP="00E87CE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Legii nr. 253/2013</w:t>
            </w:r>
          </w:p>
          <w:p w14:paraId="2D0ED314" w14:textId="77777777" w:rsidR="001D1358" w:rsidRDefault="006F7009" w:rsidP="00E87CE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OG 55/2002</w:t>
            </w:r>
          </w:p>
        </w:tc>
        <w:tc>
          <w:tcPr>
            <w:tcW w:w="1705" w:type="dxa"/>
          </w:tcPr>
          <w:p w14:paraId="2CC47564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Viceprimar</w:t>
            </w:r>
            <w:r>
              <w:rPr>
                <w:rFonts w:ascii="Times New Roman" w:hAnsi="Times New Roman" w:cs="Times New Roman"/>
                <w:sz w:val="24"/>
              </w:rPr>
              <w:t>ul comunei Petriș</w:t>
            </w:r>
          </w:p>
        </w:tc>
      </w:tr>
      <w:tr w:rsidR="001D1358" w14:paraId="15946F1C" w14:textId="77777777" w:rsidTr="00E87CE1">
        <w:trPr>
          <w:trHeight w:val="1061"/>
        </w:trPr>
        <w:tc>
          <w:tcPr>
            <w:tcW w:w="815" w:type="dxa"/>
          </w:tcPr>
          <w:p w14:paraId="1080EAB6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716" w:type="dxa"/>
          </w:tcPr>
          <w:p w14:paraId="3CB90722" w14:textId="77777777" w:rsidR="001D1358" w:rsidRDefault="006F70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 xml:space="preserve">Lucrări de curățare a vegetației aflate pe marginea drumurilor comunale </w:t>
            </w:r>
          </w:p>
        </w:tc>
        <w:tc>
          <w:tcPr>
            <w:tcW w:w="2731" w:type="dxa"/>
          </w:tcPr>
          <w:p w14:paraId="215373FA" w14:textId="77777777" w:rsidR="001D1358" w:rsidRDefault="006F700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Curățarea șanțurilor de vegetație, îndepărtarea gunoaielor și întreținerea arborilor;</w:t>
            </w:r>
          </w:p>
          <w:p w14:paraId="19950262" w14:textId="77777777" w:rsidR="001D1358" w:rsidRDefault="006F7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Curăţarea, deblocarea şanţurilor şi a rigolelor de scurgere a apelor din localitate</w:t>
            </w:r>
          </w:p>
          <w:p w14:paraId="048924CD" w14:textId="77777777" w:rsidR="001D1358" w:rsidRDefault="001D135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643" w:type="dxa"/>
          </w:tcPr>
          <w:p w14:paraId="1C556C9F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Permanent</w:t>
            </w:r>
          </w:p>
        </w:tc>
        <w:tc>
          <w:tcPr>
            <w:tcW w:w="3340" w:type="dxa"/>
          </w:tcPr>
          <w:p w14:paraId="1434C051" w14:textId="77777777" w:rsidR="001D1358" w:rsidRDefault="006F7009" w:rsidP="00E87CE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Legii nr. 196/2016</w:t>
            </w:r>
          </w:p>
          <w:p w14:paraId="46C2B1E0" w14:textId="77777777" w:rsidR="001D1358" w:rsidRDefault="006F7009" w:rsidP="00E87CE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Legii nr. 253/2013</w:t>
            </w:r>
          </w:p>
          <w:p w14:paraId="362EBF09" w14:textId="77777777" w:rsidR="001D1358" w:rsidRDefault="006F7009" w:rsidP="00E87CE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OG 55/2002</w:t>
            </w:r>
          </w:p>
        </w:tc>
        <w:tc>
          <w:tcPr>
            <w:tcW w:w="1705" w:type="dxa"/>
          </w:tcPr>
          <w:p w14:paraId="3A637BE2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Viceprimar</w:t>
            </w:r>
            <w:r>
              <w:rPr>
                <w:rFonts w:ascii="Times New Roman" w:hAnsi="Times New Roman" w:cs="Times New Roman"/>
                <w:sz w:val="24"/>
              </w:rPr>
              <w:t>ul comunei Petriș</w:t>
            </w:r>
          </w:p>
        </w:tc>
      </w:tr>
      <w:tr w:rsidR="001D1358" w14:paraId="598E40A1" w14:textId="77777777" w:rsidTr="00E87CE1">
        <w:trPr>
          <w:trHeight w:val="1337"/>
        </w:trPr>
        <w:tc>
          <w:tcPr>
            <w:tcW w:w="815" w:type="dxa"/>
          </w:tcPr>
          <w:p w14:paraId="7A774F1F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716" w:type="dxa"/>
          </w:tcPr>
          <w:p w14:paraId="4E23632E" w14:textId="77777777" w:rsidR="001D1358" w:rsidRDefault="006F70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Întreținerea curățeniei și igienei la sediul primăriei și la sediile căminelor culturale din comun</w:t>
            </w:r>
            <w:r>
              <w:rPr>
                <w:rFonts w:ascii="Times New Roman" w:hAnsi="Times New Roman" w:cs="Times New Roman"/>
                <w:b/>
                <w:sz w:val="24"/>
              </w:rPr>
              <w:t>a Petriș</w:t>
            </w:r>
          </w:p>
        </w:tc>
        <w:tc>
          <w:tcPr>
            <w:tcW w:w="2731" w:type="dxa"/>
          </w:tcPr>
          <w:p w14:paraId="3EA0AC8F" w14:textId="77777777" w:rsidR="001D1358" w:rsidRDefault="006F700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Măturat, strâns gunoaie, spălat geamuri, șters praf;</w:t>
            </w:r>
          </w:p>
        </w:tc>
        <w:tc>
          <w:tcPr>
            <w:tcW w:w="1643" w:type="dxa"/>
          </w:tcPr>
          <w:p w14:paraId="3508C36A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Permanent</w:t>
            </w:r>
          </w:p>
        </w:tc>
        <w:tc>
          <w:tcPr>
            <w:tcW w:w="3340" w:type="dxa"/>
          </w:tcPr>
          <w:p w14:paraId="2C3D8EB4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Legii nr. 196/2016</w:t>
            </w:r>
          </w:p>
          <w:p w14:paraId="50985705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Legii nr. 253/2013</w:t>
            </w:r>
          </w:p>
          <w:p w14:paraId="7F4F4D87" w14:textId="77777777" w:rsidR="001D1358" w:rsidRDefault="006F7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OG 55/2002</w:t>
            </w:r>
          </w:p>
        </w:tc>
        <w:tc>
          <w:tcPr>
            <w:tcW w:w="1705" w:type="dxa"/>
          </w:tcPr>
          <w:p w14:paraId="205E37C5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Viceprimar</w:t>
            </w:r>
            <w:r>
              <w:rPr>
                <w:rFonts w:ascii="Times New Roman" w:hAnsi="Times New Roman" w:cs="Times New Roman"/>
                <w:sz w:val="24"/>
              </w:rPr>
              <w:t>ul comunei Petriș</w:t>
            </w:r>
          </w:p>
        </w:tc>
      </w:tr>
      <w:tr w:rsidR="001D1358" w14:paraId="10977D62" w14:textId="77777777" w:rsidTr="00E87CE1">
        <w:trPr>
          <w:trHeight w:val="1061"/>
        </w:trPr>
        <w:tc>
          <w:tcPr>
            <w:tcW w:w="815" w:type="dxa"/>
          </w:tcPr>
          <w:p w14:paraId="415245F1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716" w:type="dxa"/>
          </w:tcPr>
          <w:p w14:paraId="0C520625" w14:textId="77777777" w:rsidR="001D1358" w:rsidRDefault="006F700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Lucrări de întreținere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 xml:space="preserve"> locuri</w:t>
            </w:r>
            <w:r>
              <w:rPr>
                <w:rFonts w:ascii="Times New Roman" w:hAnsi="Times New Roman" w:cs="Times New Roman"/>
                <w:b/>
                <w:sz w:val="24"/>
              </w:rPr>
              <w:t>lor</w:t>
            </w: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 xml:space="preserve"> de joacă (parcuri)</w:t>
            </w:r>
          </w:p>
        </w:tc>
        <w:tc>
          <w:tcPr>
            <w:tcW w:w="2731" w:type="dxa"/>
          </w:tcPr>
          <w:p w14:paraId="41C279E1" w14:textId="77777777" w:rsidR="001D1358" w:rsidRDefault="006F700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Curățarea locurilor de joacă, verificare și recondiționarea jucăriilor;</w:t>
            </w:r>
          </w:p>
          <w:p w14:paraId="5CCA8EAB" w14:textId="77777777" w:rsidR="001D1358" w:rsidRDefault="001D135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643" w:type="dxa"/>
          </w:tcPr>
          <w:p w14:paraId="61D01F78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Permanent</w:t>
            </w:r>
          </w:p>
        </w:tc>
        <w:tc>
          <w:tcPr>
            <w:tcW w:w="3340" w:type="dxa"/>
          </w:tcPr>
          <w:p w14:paraId="08542746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Legii nr. 196/2016</w:t>
            </w:r>
          </w:p>
          <w:p w14:paraId="1F735264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Legii nr. 253/2013</w:t>
            </w:r>
          </w:p>
          <w:p w14:paraId="262C9561" w14:textId="77777777" w:rsidR="001D1358" w:rsidRDefault="006F7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OG 55/2002</w:t>
            </w:r>
          </w:p>
        </w:tc>
        <w:tc>
          <w:tcPr>
            <w:tcW w:w="1705" w:type="dxa"/>
          </w:tcPr>
          <w:p w14:paraId="176B75EB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Viceprimar</w:t>
            </w:r>
            <w:r>
              <w:rPr>
                <w:rFonts w:ascii="Times New Roman" w:hAnsi="Times New Roman" w:cs="Times New Roman"/>
                <w:sz w:val="24"/>
              </w:rPr>
              <w:t>ul comunei Petriș</w:t>
            </w:r>
          </w:p>
        </w:tc>
      </w:tr>
      <w:tr w:rsidR="001D1358" w14:paraId="658FD9F8" w14:textId="77777777" w:rsidTr="00E87CE1">
        <w:trPr>
          <w:trHeight w:val="1969"/>
        </w:trPr>
        <w:tc>
          <w:tcPr>
            <w:tcW w:w="815" w:type="dxa"/>
          </w:tcPr>
          <w:p w14:paraId="1EB1D73E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lastRenderedPageBreak/>
              <w:t>6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716" w:type="dxa"/>
          </w:tcPr>
          <w:p w14:paraId="279B39AB" w14:textId="77777777" w:rsidR="001D1358" w:rsidRDefault="006F70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o-RO"/>
              </w:rPr>
              <w:t>Alte acțiuni sau lucrări de interes local dispuse de primar în situații de urgență</w:t>
            </w:r>
          </w:p>
        </w:tc>
        <w:tc>
          <w:tcPr>
            <w:tcW w:w="2731" w:type="dxa"/>
          </w:tcPr>
          <w:p w14:paraId="09002E4A" w14:textId="67965A57" w:rsidR="001D1358" w:rsidRDefault="006F700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Diferite activități de întreținere, degajare și curățare a căilor de acces, precum și reparații ocazionate de producerea unor fenomene naturale</w:t>
            </w:r>
            <w:r w:rsidR="00E87CE1">
              <w:rPr>
                <w:rFonts w:ascii="Times New Roman" w:hAnsi="Times New Roman" w:cs="Times New Roman"/>
                <w:sz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(ploi, vânt, incendii,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cutremure,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inundații, ninsori, îngheț)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66FC8633" w14:textId="4C59072A" w:rsidR="001D1358" w:rsidRDefault="006F7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Tăierea manuală şi mecanică a materialului lemnos şi depozitarea acestuia în loca</w:t>
            </w:r>
            <w:r w:rsidR="00E87CE1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iile special amenajate.</w:t>
            </w:r>
          </w:p>
          <w:p w14:paraId="00B55103" w14:textId="77777777" w:rsidR="001D1358" w:rsidRDefault="001D135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</w:p>
          <w:p w14:paraId="46F18494" w14:textId="77777777" w:rsidR="001D1358" w:rsidRDefault="001D135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o-RO"/>
              </w:rPr>
            </w:pPr>
          </w:p>
        </w:tc>
        <w:tc>
          <w:tcPr>
            <w:tcW w:w="1643" w:type="dxa"/>
          </w:tcPr>
          <w:p w14:paraId="3A780D37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Ocazional</w:t>
            </w:r>
          </w:p>
        </w:tc>
        <w:tc>
          <w:tcPr>
            <w:tcW w:w="3340" w:type="dxa"/>
          </w:tcPr>
          <w:p w14:paraId="2A9FC80E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Legii nr. 196/2016</w:t>
            </w:r>
          </w:p>
          <w:p w14:paraId="4ECA8917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Legii nr. 253/2013</w:t>
            </w:r>
          </w:p>
          <w:p w14:paraId="4AFA268C" w14:textId="77777777" w:rsidR="001D1358" w:rsidRDefault="006F7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Beneficiarii OG 55/2002</w:t>
            </w:r>
          </w:p>
        </w:tc>
        <w:tc>
          <w:tcPr>
            <w:tcW w:w="1705" w:type="dxa"/>
          </w:tcPr>
          <w:p w14:paraId="79A5B7FA" w14:textId="77777777" w:rsidR="001D1358" w:rsidRDefault="006F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Viceprimar</w:t>
            </w:r>
            <w:r>
              <w:rPr>
                <w:rFonts w:ascii="Times New Roman" w:hAnsi="Times New Roman" w:cs="Times New Roman"/>
                <w:sz w:val="24"/>
              </w:rPr>
              <w:t>ul comunei Petriș</w:t>
            </w:r>
          </w:p>
        </w:tc>
      </w:tr>
    </w:tbl>
    <w:p w14:paraId="5AA9EB84" w14:textId="77777777" w:rsidR="001D1358" w:rsidRDefault="001D1358">
      <w:pPr>
        <w:jc w:val="center"/>
        <w:rPr>
          <w:rFonts w:ascii="Times New Roman" w:hAnsi="Times New Roman" w:cs="Times New Roman"/>
          <w:b/>
          <w:sz w:val="24"/>
          <w:lang w:val="ro-RO"/>
        </w:rPr>
      </w:pPr>
    </w:p>
    <w:sectPr w:rsidR="001D1358">
      <w:pgSz w:w="15840" w:h="12240" w:orient="landscape"/>
      <w:pgMar w:top="547" w:right="1440" w:bottom="142" w:left="1440" w:header="1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4AE45" w14:textId="77777777" w:rsidR="00E17EC1" w:rsidRDefault="00E17EC1">
      <w:pPr>
        <w:spacing w:line="240" w:lineRule="auto"/>
      </w:pPr>
      <w:r>
        <w:separator/>
      </w:r>
    </w:p>
  </w:endnote>
  <w:endnote w:type="continuationSeparator" w:id="0">
    <w:p w14:paraId="2062C934" w14:textId="77777777" w:rsidR="00E17EC1" w:rsidRDefault="00E17E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1521D" w14:textId="77777777" w:rsidR="00E17EC1" w:rsidRDefault="00E17EC1">
      <w:pPr>
        <w:spacing w:after="0"/>
      </w:pPr>
      <w:r>
        <w:separator/>
      </w:r>
    </w:p>
  </w:footnote>
  <w:footnote w:type="continuationSeparator" w:id="0">
    <w:p w14:paraId="54D2664F" w14:textId="77777777" w:rsidR="00E17EC1" w:rsidRDefault="00E17E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A7"/>
    <w:rsid w:val="00060EBC"/>
    <w:rsid w:val="001371A7"/>
    <w:rsid w:val="00186B3D"/>
    <w:rsid w:val="001D1358"/>
    <w:rsid w:val="001F0B8E"/>
    <w:rsid w:val="0021482F"/>
    <w:rsid w:val="00240F31"/>
    <w:rsid w:val="00385F2B"/>
    <w:rsid w:val="003E7CED"/>
    <w:rsid w:val="004604B3"/>
    <w:rsid w:val="004E1B51"/>
    <w:rsid w:val="0055372A"/>
    <w:rsid w:val="00571061"/>
    <w:rsid w:val="006719B4"/>
    <w:rsid w:val="006F7009"/>
    <w:rsid w:val="008C7636"/>
    <w:rsid w:val="008C7E52"/>
    <w:rsid w:val="008F72D5"/>
    <w:rsid w:val="00943B38"/>
    <w:rsid w:val="009853FE"/>
    <w:rsid w:val="009D14DD"/>
    <w:rsid w:val="00A55958"/>
    <w:rsid w:val="00AF6CEE"/>
    <w:rsid w:val="00C76D90"/>
    <w:rsid w:val="00CE3C12"/>
    <w:rsid w:val="00D435C4"/>
    <w:rsid w:val="00DC7754"/>
    <w:rsid w:val="00E17EC1"/>
    <w:rsid w:val="00E45FE1"/>
    <w:rsid w:val="00E72A39"/>
    <w:rsid w:val="00E87CE1"/>
    <w:rsid w:val="00EA3C14"/>
    <w:rsid w:val="00EE0DEF"/>
    <w:rsid w:val="00F10BC4"/>
    <w:rsid w:val="00F94B33"/>
    <w:rsid w:val="00FD3878"/>
    <w:rsid w:val="0D73446D"/>
    <w:rsid w:val="1D07436D"/>
    <w:rsid w:val="2BA56D2B"/>
    <w:rsid w:val="34644A08"/>
    <w:rsid w:val="463071F2"/>
    <w:rsid w:val="4A3D1B21"/>
    <w:rsid w:val="6F31263E"/>
    <w:rsid w:val="723957A3"/>
    <w:rsid w:val="776C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39603"/>
  <w15:docId w15:val="{8BCA8463-1AAF-4991-AC68-234C0498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170D0-5C34-4FFE-AC8F-B8AE43256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</dc:creator>
  <cp:lastModifiedBy>secretar</cp:lastModifiedBy>
  <cp:revision>3</cp:revision>
  <cp:lastPrinted>2024-01-15T09:41:00Z</cp:lastPrinted>
  <dcterms:created xsi:type="dcterms:W3CDTF">2026-01-19T11:52:00Z</dcterms:created>
  <dcterms:modified xsi:type="dcterms:W3CDTF">2026-01-20T13:49:00Z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E050C841B9294199BC86E80085AD125D_12</vt:lpwstr>
  </property>
</Properties>
</file>