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DF1FD7" w14:textId="77777777" w:rsidR="00B16675" w:rsidRPr="004D0F38" w:rsidRDefault="00B16675" w:rsidP="00B16675">
      <w:pPr>
        <w:widowControl w:val="0"/>
        <w:suppressAutoHyphens/>
        <w:spacing w:after="0" w:line="240" w:lineRule="auto"/>
        <w:rPr>
          <w:rFonts w:ascii="Liberation Serif" w:eastAsia="SimSun" w:hAnsi="Liberation Serif" w:cs="Mangal"/>
          <w:b/>
          <w:bCs/>
          <w:sz w:val="24"/>
          <w:szCs w:val="24"/>
          <w:lang w:val="fr-FR" w:eastAsia="zh-CN" w:bidi="hi-IN"/>
          <w14:ligatures w14:val="none"/>
        </w:rPr>
      </w:pPr>
      <w:r w:rsidRPr="004D0F38">
        <w:rPr>
          <w:rFonts w:ascii="Liberation Serif" w:eastAsia="SimSun" w:hAnsi="Liberation Serif" w:cs="Mangal"/>
          <w:b/>
          <w:bCs/>
          <w:sz w:val="24"/>
          <w:szCs w:val="24"/>
          <w:lang w:val="fr-FR" w:eastAsia="zh-CN" w:bidi="hi-IN"/>
          <w14:ligatures w14:val="none"/>
        </w:rPr>
        <w:t xml:space="preserve">                                                                                                </w:t>
      </w:r>
      <w:proofErr w:type="spellStart"/>
      <w:r w:rsidRPr="004D0F38">
        <w:rPr>
          <w:rFonts w:ascii="Liberation Serif" w:eastAsia="SimSun" w:hAnsi="Liberation Serif" w:cs="Mangal"/>
          <w:b/>
          <w:bCs/>
          <w:sz w:val="24"/>
          <w:szCs w:val="24"/>
          <w:lang w:val="fr-FR" w:eastAsia="zh-CN" w:bidi="hi-IN"/>
          <w14:ligatures w14:val="none"/>
        </w:rPr>
        <w:t>Anexă</w:t>
      </w:r>
      <w:proofErr w:type="spellEnd"/>
      <w:r w:rsidRPr="004D0F38">
        <w:rPr>
          <w:rFonts w:ascii="Liberation Serif" w:eastAsia="SimSun" w:hAnsi="Liberation Serif" w:cs="Mangal"/>
          <w:b/>
          <w:bCs/>
          <w:sz w:val="24"/>
          <w:szCs w:val="24"/>
          <w:lang w:val="fr-FR" w:eastAsia="zh-CN" w:bidi="hi-IN"/>
          <w14:ligatures w14:val="none"/>
        </w:rPr>
        <w:t xml:space="preserve"> la H.C.L. nr. </w:t>
      </w:r>
      <w:r>
        <w:rPr>
          <w:rFonts w:ascii="Liberation Serif" w:eastAsia="SimSun" w:hAnsi="Liberation Serif" w:cs="Mangal"/>
          <w:b/>
          <w:bCs/>
          <w:sz w:val="24"/>
          <w:szCs w:val="24"/>
          <w:lang w:val="fr-FR" w:eastAsia="zh-CN" w:bidi="hi-IN"/>
          <w14:ligatures w14:val="none"/>
        </w:rPr>
        <w:t xml:space="preserve">        </w:t>
      </w:r>
      <w:r w:rsidRPr="004D0F38">
        <w:rPr>
          <w:rFonts w:ascii="Liberation Serif" w:eastAsia="SimSun" w:hAnsi="Liberation Serif" w:cs="Mangal"/>
          <w:b/>
          <w:bCs/>
          <w:sz w:val="24"/>
          <w:szCs w:val="24"/>
          <w:lang w:val="fr-FR" w:eastAsia="zh-CN" w:bidi="hi-IN"/>
          <w14:ligatures w14:val="none"/>
        </w:rPr>
        <w:t>/202</w:t>
      </w:r>
      <w:r>
        <w:rPr>
          <w:rFonts w:ascii="Liberation Serif" w:eastAsia="SimSun" w:hAnsi="Liberation Serif" w:cs="Mangal"/>
          <w:b/>
          <w:bCs/>
          <w:sz w:val="24"/>
          <w:szCs w:val="24"/>
          <w:lang w:val="fr-FR" w:eastAsia="zh-CN" w:bidi="hi-IN"/>
          <w14:ligatures w14:val="none"/>
        </w:rPr>
        <w:t>6</w:t>
      </w:r>
    </w:p>
    <w:p w14:paraId="02D559D2" w14:textId="77777777" w:rsidR="00B16675" w:rsidRPr="004D0F38" w:rsidRDefault="00B16675" w:rsidP="00B16675">
      <w:pPr>
        <w:widowControl w:val="0"/>
        <w:suppressAutoHyphens/>
        <w:spacing w:after="0" w:line="240" w:lineRule="auto"/>
        <w:rPr>
          <w:rFonts w:ascii="Liberation Serif" w:eastAsia="SimSun" w:hAnsi="Liberation Serif" w:cs="Mangal"/>
          <w:b/>
          <w:bCs/>
          <w:sz w:val="24"/>
          <w:szCs w:val="24"/>
          <w:lang w:val="fr-FR" w:eastAsia="zh-CN" w:bidi="hi-IN"/>
          <w14:ligatures w14:val="none"/>
        </w:rPr>
      </w:pPr>
    </w:p>
    <w:p w14:paraId="4DE3712E" w14:textId="77777777" w:rsidR="00B16675" w:rsidRPr="004D0F38" w:rsidRDefault="00B16675" w:rsidP="00B16675">
      <w:pPr>
        <w:widowControl w:val="0"/>
        <w:suppressAutoHyphens/>
        <w:spacing w:after="0" w:line="240" w:lineRule="auto"/>
        <w:rPr>
          <w:rFonts w:ascii="Liberation Serif" w:eastAsia="SimSun" w:hAnsi="Liberation Serif" w:cs="Mangal"/>
          <w:b/>
          <w:bCs/>
          <w:sz w:val="24"/>
          <w:szCs w:val="24"/>
          <w:lang w:val="fr-FR" w:eastAsia="zh-CN" w:bidi="hi-IN"/>
          <w14:ligatures w14:val="none"/>
        </w:rPr>
      </w:pPr>
    </w:p>
    <w:p w14:paraId="2979CBC7" w14:textId="77777777" w:rsidR="00B16675" w:rsidRPr="004D0F38" w:rsidRDefault="00B16675" w:rsidP="00B16675">
      <w:pPr>
        <w:widowControl w:val="0"/>
        <w:suppressAutoHyphens/>
        <w:spacing w:after="0" w:line="240" w:lineRule="auto"/>
        <w:rPr>
          <w:rFonts w:ascii="Liberation Serif" w:eastAsia="SimSun" w:hAnsi="Liberation Serif" w:cs="Mangal"/>
          <w:b/>
          <w:bCs/>
          <w:sz w:val="24"/>
          <w:szCs w:val="24"/>
          <w:lang w:val="fr-FR" w:eastAsia="zh-CN" w:bidi="hi-IN"/>
          <w14:ligatures w14:val="none"/>
        </w:rPr>
      </w:pPr>
    </w:p>
    <w:p w14:paraId="408B6883" w14:textId="77777777" w:rsidR="00B16675" w:rsidRPr="004D0F38" w:rsidRDefault="00B16675" w:rsidP="00B1667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val="fr-FR" w:eastAsia="zh-CN"/>
          <w14:ligatures w14:val="none"/>
        </w:rPr>
      </w:pPr>
      <w:r w:rsidRPr="004D0F38">
        <w:rPr>
          <w:rFonts w:ascii="Times New Roman" w:eastAsia="Times New Roman" w:hAnsi="Times New Roman" w:cs="Times New Roman"/>
          <w:b/>
          <w:kern w:val="0"/>
          <w:sz w:val="24"/>
          <w:szCs w:val="24"/>
          <w:lang w:val="fr-FR"/>
          <w14:ligatures w14:val="none"/>
        </w:rPr>
        <w:t>JUDEȚUL MEHEDINȚI</w:t>
      </w:r>
    </w:p>
    <w:p w14:paraId="3F352D8D" w14:textId="77777777" w:rsidR="00B16675" w:rsidRPr="004D0F38" w:rsidRDefault="00B16675" w:rsidP="00B1667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val="fr-FR" w:eastAsia="ro-RO"/>
          <w14:ligatures w14:val="none"/>
        </w:rPr>
      </w:pPr>
      <w:r w:rsidRPr="004D0F38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val="fr-FR" w:eastAsia="ro-RO"/>
          <w14:ligatures w14:val="none"/>
        </w:rPr>
        <w:t xml:space="preserve">CONSILIUL LOCAL AL </w:t>
      </w:r>
      <w:proofErr w:type="gramStart"/>
      <w:r w:rsidRPr="004D0F38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val="fr-FR" w:eastAsia="ro-RO"/>
          <w14:ligatures w14:val="none"/>
        </w:rPr>
        <w:t>MUNICIPIULUI  DROBETA</w:t>
      </w:r>
      <w:proofErr w:type="gramEnd"/>
      <w:r w:rsidRPr="004D0F38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val="fr-FR" w:eastAsia="ro-RO"/>
          <w14:ligatures w14:val="none"/>
        </w:rPr>
        <w:t xml:space="preserve"> TURNU SEVERIN</w:t>
      </w:r>
    </w:p>
    <w:p w14:paraId="76214A65" w14:textId="77777777" w:rsidR="00B16675" w:rsidRPr="004D0F38" w:rsidRDefault="00B16675" w:rsidP="00B1667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val="en-US" w:eastAsia="ro-RO"/>
          <w14:ligatures w14:val="none"/>
        </w:rPr>
      </w:pPr>
      <w:r w:rsidRPr="004D0F38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val="fr-FR" w:eastAsia="ro-RO"/>
          <w14:ligatures w14:val="none"/>
        </w:rPr>
        <w:t>DIRECȚIA DE ASISTENȚĂ SOCIALĂ</w:t>
      </w:r>
    </w:p>
    <w:p w14:paraId="762FEC2A" w14:textId="77777777" w:rsidR="00B16675" w:rsidRPr="004D0F38" w:rsidRDefault="00B16675" w:rsidP="00B1667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val="en-US" w:eastAsia="ro-RO"/>
          <w14:ligatures w14:val="none"/>
        </w:rPr>
      </w:pPr>
      <w:r w:rsidRPr="004D0F38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val="en-US" w:eastAsia="ro-RO"/>
          <w14:ligatures w14:val="none"/>
        </w:rPr>
        <w:t xml:space="preserve">Str. </w:t>
      </w:r>
      <w:r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val="en-US" w:eastAsia="ro-RO"/>
          <w14:ligatures w14:val="none"/>
        </w:rPr>
        <w:t>Decebal</w:t>
      </w:r>
      <w:r w:rsidRPr="004D0F38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val="en-US" w:eastAsia="ro-RO"/>
          <w14:ligatures w14:val="none"/>
        </w:rPr>
        <w:t>, nr.</w:t>
      </w:r>
      <w:r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val="en-US" w:eastAsia="ro-RO"/>
          <w14:ligatures w14:val="none"/>
        </w:rPr>
        <w:t>40, bl. A1</w:t>
      </w:r>
      <w:r w:rsidRPr="004D0F38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val="en-US" w:eastAsia="ro-RO"/>
          <w14:ligatures w14:val="none"/>
        </w:rPr>
        <w:t xml:space="preserve">, tel. 0252/329577, </w:t>
      </w:r>
      <w:proofErr w:type="gramStart"/>
      <w:r w:rsidRPr="004D0F38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val="en-US" w:eastAsia="ro-RO"/>
          <w14:ligatures w14:val="none"/>
        </w:rPr>
        <w:t>fax  0352</w:t>
      </w:r>
      <w:proofErr w:type="gramEnd"/>
      <w:r w:rsidRPr="004D0F38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val="en-US" w:eastAsia="ro-RO"/>
          <w14:ligatures w14:val="none"/>
        </w:rPr>
        <w:t>/401029</w:t>
      </w:r>
    </w:p>
    <w:p w14:paraId="2784019E" w14:textId="77777777" w:rsidR="00B16675" w:rsidRPr="004D0F38" w:rsidRDefault="00B16675" w:rsidP="00B1667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val="en-US" w:eastAsia="ro-RO"/>
          <w14:ligatures w14:val="none"/>
        </w:rPr>
      </w:pPr>
      <w:r w:rsidRPr="004D0F38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val="en-US" w:eastAsia="ro-RO"/>
          <w14:ligatures w14:val="none"/>
        </w:rPr>
        <w:t xml:space="preserve">E-mail: </w:t>
      </w:r>
      <w:hyperlink r:id="rId6" w:history="1">
        <w:r w:rsidRPr="004D0F38">
          <w:rPr>
            <w:rFonts w:ascii="Times New Roman" w:eastAsia="Times New Roman" w:hAnsi="Times New Roman" w:cs="Times New Roman"/>
            <w:b/>
            <w:color w:val="0563C1"/>
            <w:kern w:val="0"/>
            <w:sz w:val="24"/>
            <w:szCs w:val="24"/>
            <w:u w:val="single"/>
            <w:lang w:val="en-US" w:eastAsia="ro-RO"/>
            <w14:ligatures w14:val="none"/>
          </w:rPr>
          <w:t>dasdts@dasdts.ro</w:t>
        </w:r>
      </w:hyperlink>
      <w:r w:rsidRPr="004D0F38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val="en-US" w:eastAsia="ro-RO"/>
          <w14:ligatures w14:val="none"/>
        </w:rPr>
        <w:t xml:space="preserve"> ; web: </w:t>
      </w:r>
      <w:hyperlink r:id="rId7" w:history="1">
        <w:r w:rsidRPr="004D0F38">
          <w:rPr>
            <w:rFonts w:ascii="Times New Roman" w:eastAsia="Times New Roman" w:hAnsi="Times New Roman" w:cs="Times New Roman"/>
            <w:b/>
            <w:color w:val="000080"/>
            <w:kern w:val="0"/>
            <w:sz w:val="24"/>
            <w:szCs w:val="24"/>
            <w:u w:val="single"/>
            <w:lang w:val="en-US" w:eastAsia="ro-RO"/>
            <w14:ligatures w14:val="none"/>
          </w:rPr>
          <w:t>www.dasdts.ro</w:t>
        </w:r>
      </w:hyperlink>
    </w:p>
    <w:p w14:paraId="0E3ED5B4" w14:textId="77777777" w:rsidR="00B16675" w:rsidRPr="004D0F38" w:rsidRDefault="00B16675" w:rsidP="00B16675">
      <w:pPr>
        <w:pBdr>
          <w:top w:val="thickThinSmallGap" w:sz="24" w:space="1" w:color="000000"/>
        </w:pBd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it-IT"/>
          <w14:ligatures w14:val="none"/>
        </w:rPr>
      </w:pPr>
    </w:p>
    <w:p w14:paraId="1B9922EC" w14:textId="77777777" w:rsidR="00B16675" w:rsidRPr="004D0F38" w:rsidRDefault="00B16675" w:rsidP="00B16675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Times New Roman"/>
          <w:sz w:val="24"/>
          <w:szCs w:val="21"/>
          <w:lang w:eastAsia="zh-CN" w:bidi="hi-IN"/>
        </w:rPr>
      </w:pPr>
      <w:r w:rsidRPr="004D0F38">
        <w:rPr>
          <w:rFonts w:ascii="Times New Roman" w:eastAsia="SimSun" w:hAnsi="Times New Roman" w:cs="Times New Roman"/>
          <w:b/>
          <w:sz w:val="24"/>
          <w:szCs w:val="21"/>
          <w:lang w:eastAsia="zh-CN" w:bidi="hi-IN"/>
        </w:rPr>
        <w:t xml:space="preserve">ACT  ADITIONAL  NR. </w:t>
      </w:r>
      <w:r>
        <w:rPr>
          <w:rFonts w:ascii="Times New Roman" w:eastAsia="SimSun" w:hAnsi="Times New Roman" w:cs="Times New Roman"/>
          <w:b/>
          <w:sz w:val="24"/>
          <w:szCs w:val="21"/>
          <w:lang w:eastAsia="zh-CN" w:bidi="hi-IN"/>
        </w:rPr>
        <w:t>2</w:t>
      </w:r>
      <w:r w:rsidRPr="004D0F38">
        <w:rPr>
          <w:rFonts w:ascii="Times New Roman" w:eastAsia="SimSun" w:hAnsi="Times New Roman" w:cs="Times New Roman"/>
          <w:b/>
          <w:sz w:val="24"/>
          <w:szCs w:val="21"/>
          <w:lang w:eastAsia="zh-CN" w:bidi="hi-IN"/>
        </w:rPr>
        <w:t>/202</w:t>
      </w:r>
      <w:r>
        <w:rPr>
          <w:rFonts w:ascii="Times New Roman" w:eastAsia="SimSun" w:hAnsi="Times New Roman" w:cs="Times New Roman"/>
          <w:b/>
          <w:sz w:val="24"/>
          <w:szCs w:val="21"/>
          <w:lang w:eastAsia="zh-CN" w:bidi="hi-IN"/>
        </w:rPr>
        <w:t>6</w:t>
      </w:r>
    </w:p>
    <w:p w14:paraId="5CDD8AFA" w14:textId="77777777" w:rsidR="00B16675" w:rsidRPr="004D0F38" w:rsidRDefault="00B16675" w:rsidP="00B16675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sz w:val="24"/>
          <w:szCs w:val="21"/>
          <w:lang w:eastAsia="zh-CN" w:bidi="hi-IN"/>
        </w:rPr>
      </w:pPr>
      <w:r w:rsidRPr="004D0F38">
        <w:rPr>
          <w:rFonts w:ascii="Times New Roman" w:eastAsia="SimSun" w:hAnsi="Times New Roman" w:cs="Times New Roman"/>
          <w:b/>
          <w:sz w:val="24"/>
          <w:szCs w:val="21"/>
          <w:lang w:eastAsia="zh-CN" w:bidi="hi-IN"/>
        </w:rPr>
        <w:t xml:space="preserve">la </w:t>
      </w:r>
      <w:r w:rsidRPr="004D0F38">
        <w:rPr>
          <w:rFonts w:ascii="Times New Roman" w:eastAsia="SimSun" w:hAnsi="Times New Roman" w:cs="Times New Roman"/>
          <w:sz w:val="24"/>
          <w:szCs w:val="21"/>
          <w:lang w:eastAsia="zh-CN" w:bidi="hi-IN"/>
        </w:rPr>
        <w:t>C</w:t>
      </w:r>
      <w:r w:rsidRPr="004D0F38">
        <w:rPr>
          <w:rFonts w:ascii="Times New Roman" w:eastAsia="SimSun" w:hAnsi="Times New Roman" w:cs="Times New Roman"/>
          <w:b/>
          <w:sz w:val="24"/>
          <w:szCs w:val="21"/>
          <w:lang w:eastAsia="zh-CN" w:bidi="hi-IN"/>
        </w:rPr>
        <w:t>ontractul de concesiune nr. 3721/31.03.2022</w:t>
      </w:r>
    </w:p>
    <w:p w14:paraId="3A299175" w14:textId="77777777" w:rsidR="00B16675" w:rsidRPr="004D0F38" w:rsidRDefault="00B16675" w:rsidP="00B16675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sz w:val="24"/>
          <w:szCs w:val="21"/>
          <w:lang w:eastAsia="zh-CN" w:bidi="hi-IN"/>
        </w:rPr>
      </w:pPr>
    </w:p>
    <w:p w14:paraId="67BDF9E9" w14:textId="77777777" w:rsidR="00B16675" w:rsidRPr="004D0F38" w:rsidRDefault="00B16675" w:rsidP="00B16675">
      <w:pPr>
        <w:widowControl w:val="0"/>
        <w:suppressAutoHyphens/>
        <w:spacing w:after="140" w:line="288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 w:bidi="hi-IN"/>
          <w14:ligatures w14:val="none"/>
        </w:rPr>
      </w:pPr>
    </w:p>
    <w:p w14:paraId="7E2959A0" w14:textId="77777777" w:rsidR="00B16675" w:rsidRPr="004D0F38" w:rsidRDefault="00B16675" w:rsidP="00B16675">
      <w:pPr>
        <w:widowControl w:val="0"/>
        <w:suppressAutoHyphens/>
        <w:spacing w:after="140" w:line="288" w:lineRule="auto"/>
        <w:ind w:firstLine="900"/>
        <w:contextualSpacing/>
        <w:jc w:val="both"/>
        <w:rPr>
          <w:rFonts w:ascii="Times New Roman" w:eastAsia="SimSun" w:hAnsi="Times New Roman" w:cs="Times New Roman"/>
          <w:sz w:val="24"/>
          <w:szCs w:val="24"/>
          <w:lang w:eastAsia="zh-CN" w:bidi="hi-IN"/>
          <w14:ligatures w14:val="none"/>
        </w:rPr>
      </w:pPr>
      <w:r w:rsidRPr="004D0F38">
        <w:rPr>
          <w:rFonts w:ascii="Times New Roman" w:eastAsia="SimSun" w:hAnsi="Times New Roman" w:cs="Times New Roman"/>
          <w:sz w:val="24"/>
          <w:szCs w:val="24"/>
          <w:lang w:eastAsia="zh-CN" w:bidi="hi-IN"/>
          <w14:ligatures w14:val="none"/>
        </w:rPr>
        <w:t xml:space="preserve">            </w:t>
      </w:r>
      <w:r w:rsidRPr="004D0F38">
        <w:rPr>
          <w:rFonts w:ascii="Times New Roman" w:eastAsia="SimSun" w:hAnsi="Times New Roman" w:cs="Times New Roman"/>
          <w:b/>
          <w:sz w:val="24"/>
          <w:szCs w:val="24"/>
          <w:lang w:eastAsia="zh-CN" w:bidi="hi-IN"/>
          <w14:ligatures w14:val="none"/>
        </w:rPr>
        <w:t xml:space="preserve">1. </w:t>
      </w:r>
      <w:proofErr w:type="spellStart"/>
      <w:r w:rsidRPr="004D0F38">
        <w:rPr>
          <w:rFonts w:ascii="Times New Roman" w:eastAsia="SimSun" w:hAnsi="Times New Roman" w:cs="Times New Roman"/>
          <w:b/>
          <w:sz w:val="24"/>
          <w:szCs w:val="24"/>
          <w:lang w:eastAsia="zh-CN" w:bidi="hi-IN"/>
          <w14:ligatures w14:val="none"/>
        </w:rPr>
        <w:t>Părţile</w:t>
      </w:r>
      <w:proofErr w:type="spellEnd"/>
      <w:r w:rsidRPr="004D0F38">
        <w:rPr>
          <w:rFonts w:ascii="Times New Roman" w:eastAsia="SimSun" w:hAnsi="Times New Roman" w:cs="Times New Roman"/>
          <w:b/>
          <w:sz w:val="24"/>
          <w:szCs w:val="24"/>
          <w:lang w:eastAsia="zh-CN" w:bidi="hi-IN"/>
          <w14:ligatures w14:val="none"/>
        </w:rPr>
        <w:t xml:space="preserve"> contractante</w:t>
      </w:r>
    </w:p>
    <w:p w14:paraId="1360443E" w14:textId="77777777" w:rsidR="00B16675" w:rsidRPr="004D0F38" w:rsidRDefault="00B16675" w:rsidP="00B16675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b/>
          <w:sz w:val="24"/>
          <w:szCs w:val="24"/>
          <w:lang w:eastAsia="zh-CN" w:bidi="hi-IN"/>
          <w14:ligatures w14:val="none"/>
        </w:rPr>
      </w:pPr>
      <w:r w:rsidRPr="004D0F38">
        <w:rPr>
          <w:rFonts w:ascii="Liberation Serif" w:eastAsia="SimSun" w:hAnsi="Liberation Serif" w:cs="Mangal"/>
          <w:sz w:val="24"/>
          <w:szCs w:val="24"/>
          <w:lang w:eastAsia="zh-CN" w:bidi="hi-IN"/>
          <w14:ligatures w14:val="none"/>
        </w:rPr>
        <w:t xml:space="preserve">          </w:t>
      </w:r>
      <w:r w:rsidRPr="004D0F38">
        <w:rPr>
          <w:rFonts w:ascii="Times New Roman" w:eastAsia="SimSun" w:hAnsi="Times New Roman" w:cs="Times New Roman"/>
          <w:b/>
          <w:sz w:val="24"/>
          <w:szCs w:val="24"/>
          <w:lang w:eastAsia="zh-CN" w:bidi="hi-IN"/>
          <w14:ligatures w14:val="none"/>
        </w:rPr>
        <w:t xml:space="preserve">În temeiul Legii nr. 100/2016 privind concesiunile de lucrări și concesiunile de servicii si H.G nr. 867/2016 pentru aprobarea Normelor metodologice de aplicare a prevederilor referitoare la atribuirea contractului de concesiune de lucrări și concesiune de servicii din Legea nr. 100/2016 privind concesiunile de lucrări și concesiunile de servicii, cu modificările și completările ulterioare, </w:t>
      </w:r>
    </w:p>
    <w:p w14:paraId="6F26AE66" w14:textId="77777777" w:rsidR="00B16675" w:rsidRPr="004D0F38" w:rsidRDefault="00B16675" w:rsidP="00B16675">
      <w:pPr>
        <w:widowControl w:val="0"/>
        <w:suppressAutoHyphens/>
        <w:spacing w:after="0" w:line="240" w:lineRule="auto"/>
        <w:jc w:val="both"/>
        <w:rPr>
          <w:rFonts w:ascii="Liberation Serif" w:eastAsia="SimSun" w:hAnsi="Liberation Serif" w:cs="Mangal"/>
          <w:sz w:val="24"/>
          <w:szCs w:val="24"/>
          <w:lang w:eastAsia="zh-CN" w:bidi="hi-IN"/>
          <w14:ligatures w14:val="none"/>
        </w:rPr>
      </w:pPr>
    </w:p>
    <w:p w14:paraId="39FD81E1" w14:textId="77777777" w:rsidR="00B16675" w:rsidRPr="004D0F38" w:rsidRDefault="00B16675" w:rsidP="00B16675">
      <w:pPr>
        <w:widowControl w:val="0"/>
        <w:suppressAutoHyphens/>
        <w:spacing w:after="140" w:line="288" w:lineRule="auto"/>
        <w:ind w:firstLine="900"/>
        <w:jc w:val="both"/>
        <w:rPr>
          <w:rFonts w:ascii="Times New Roman" w:eastAsia="SimSun" w:hAnsi="Times New Roman" w:cs="Times New Roman"/>
          <w:b/>
          <w:sz w:val="24"/>
          <w:szCs w:val="24"/>
          <w:lang w:eastAsia="zh-CN" w:bidi="hi-IN"/>
          <w14:ligatures w14:val="none"/>
        </w:rPr>
      </w:pPr>
      <w:r w:rsidRPr="004D0F38">
        <w:rPr>
          <w:rFonts w:ascii="Times New Roman" w:eastAsia="SimSun" w:hAnsi="Times New Roman" w:cs="Times New Roman"/>
          <w:b/>
          <w:sz w:val="24"/>
          <w:szCs w:val="24"/>
          <w:lang w:eastAsia="zh-CN" w:bidi="hi-IN"/>
          <w14:ligatures w14:val="none"/>
        </w:rPr>
        <w:t>Între</w:t>
      </w:r>
    </w:p>
    <w:p w14:paraId="4D6C7445" w14:textId="77777777" w:rsidR="00B16675" w:rsidRPr="004D0F38" w:rsidRDefault="00B16675" w:rsidP="00B16675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 w:bidi="hi-IN"/>
          <w14:ligatures w14:val="none"/>
        </w:rPr>
      </w:pPr>
      <w:r w:rsidRPr="004D0F38">
        <w:rPr>
          <w:rFonts w:ascii="Times New Roman" w:eastAsia="SimSun" w:hAnsi="Times New Roman" w:cs="Times New Roman"/>
          <w:sz w:val="24"/>
          <w:szCs w:val="24"/>
          <w:lang w:eastAsia="zh-CN" w:bidi="hi-IN"/>
          <w14:ligatures w14:val="none"/>
        </w:rPr>
        <w:t> </w:t>
      </w:r>
      <w:r w:rsidRPr="004D0F38">
        <w:rPr>
          <w:rFonts w:ascii="Times New Roman" w:eastAsia="SimSun" w:hAnsi="Times New Roman" w:cs="Times New Roman"/>
          <w:sz w:val="24"/>
          <w:szCs w:val="24"/>
          <w:lang w:eastAsia="zh-CN" w:bidi="hi-IN"/>
          <w14:ligatures w14:val="none"/>
        </w:rPr>
        <w:tab/>
      </w:r>
      <w:r w:rsidRPr="004D0F38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ar-SA"/>
          <w14:ligatures w14:val="none"/>
        </w:rPr>
        <w:t xml:space="preserve">DIRECȚIA DE ASISTENȚĂ  SOCIALĂ </w:t>
      </w:r>
      <w:r w:rsidRPr="004D0F38">
        <w:rPr>
          <w:rFonts w:ascii="Times New Roman" w:eastAsia="SimSun" w:hAnsi="Times New Roman" w:cs="Times New Roman"/>
          <w:sz w:val="24"/>
          <w:szCs w:val="24"/>
          <w:lang w:val="it-IT" w:eastAsia="zh-CN" w:bidi="hi-IN"/>
          <w14:ligatures w14:val="none"/>
        </w:rPr>
        <w:t xml:space="preserve">în calitate de mandatar al Consililui local  </w:t>
      </w:r>
      <w:r w:rsidRPr="004D0F38">
        <w:rPr>
          <w:rFonts w:ascii="Times New Roman" w:eastAsia="Times New Roman" w:hAnsi="Times New Roman" w:cs="Times New Roman"/>
          <w:kern w:val="0"/>
          <w:sz w:val="24"/>
          <w:szCs w:val="24"/>
          <w:lang w:val="it-IT" w:eastAsia="ar-SA"/>
          <w14:ligatures w14:val="none"/>
        </w:rPr>
        <w:t xml:space="preserve"> </w:t>
      </w:r>
      <w:r w:rsidRPr="004D0F38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 xml:space="preserve">cu sediul în Drobeta Turnu – Severin, strada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 xml:space="preserve">Decebal </w:t>
      </w:r>
      <w:r w:rsidRPr="004D0F38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 xml:space="preserve"> nr.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40, bl. A1</w:t>
      </w:r>
      <w:r w:rsidRPr="004D0F38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 xml:space="preserve">, </w:t>
      </w:r>
      <w:proofErr w:type="spellStart"/>
      <w:r w:rsidRPr="004D0F38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jud.Mehedinți</w:t>
      </w:r>
      <w:proofErr w:type="spellEnd"/>
      <w:r w:rsidRPr="004D0F38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 xml:space="preserve">, telefon: 0252/329577, fax: 0352/401029, </w:t>
      </w:r>
      <w:r w:rsidRPr="004D0F38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val="en-US" w:eastAsia="ro-RO"/>
          <w14:ligatures w14:val="none"/>
        </w:rPr>
        <w:t xml:space="preserve">E-mail: </w:t>
      </w:r>
      <w:hyperlink r:id="rId8" w:history="1">
        <w:r w:rsidRPr="004D0F38">
          <w:rPr>
            <w:rFonts w:ascii="Times New Roman" w:eastAsia="Times New Roman" w:hAnsi="Times New Roman" w:cs="Times New Roman"/>
            <w:b/>
            <w:color w:val="000000"/>
            <w:kern w:val="0"/>
            <w:sz w:val="24"/>
            <w:szCs w:val="24"/>
            <w:u w:val="single"/>
            <w:lang w:val="en-US" w:eastAsia="ro-RO"/>
            <w14:ligatures w14:val="none"/>
          </w:rPr>
          <w:t>dasdts@dasdts.ro</w:t>
        </w:r>
      </w:hyperlink>
      <w:r w:rsidRPr="004D0F38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u w:val="single"/>
          <w:lang w:val="en-US" w:eastAsia="ro-RO"/>
          <w14:ligatures w14:val="none"/>
        </w:rPr>
        <w:t>,</w:t>
      </w:r>
      <w:r w:rsidRPr="004D0F38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 xml:space="preserve"> cod fiscal 15405118, reprezentată legal prin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Alisa Bianca ALSTANI</w:t>
      </w:r>
      <w:r w:rsidRPr="004D0F38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 xml:space="preserve"> - </w:t>
      </w:r>
      <w:r w:rsidRPr="004D0F38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ar-SA"/>
          <w14:ligatures w14:val="none"/>
        </w:rPr>
        <w:t>Director Executiv</w:t>
      </w:r>
      <w:r w:rsidRPr="004D0F38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,</w:t>
      </w:r>
      <w:r w:rsidRPr="004D0F38">
        <w:rPr>
          <w:rFonts w:ascii="Times New Roman" w:eastAsia="SimSun" w:hAnsi="Times New Roman" w:cs="Times New Roman"/>
          <w:sz w:val="24"/>
          <w:szCs w:val="24"/>
          <w:lang w:eastAsia="zh-CN" w:bidi="hi-IN"/>
          <w14:ligatures w14:val="none"/>
        </w:rPr>
        <w:t xml:space="preserve"> în calitate de </w:t>
      </w:r>
      <w:r w:rsidRPr="004D0F38">
        <w:rPr>
          <w:rFonts w:ascii="Times New Roman" w:eastAsia="SimSun" w:hAnsi="Times New Roman" w:cs="Times New Roman"/>
          <w:b/>
          <w:sz w:val="24"/>
          <w:szCs w:val="24"/>
          <w:lang w:eastAsia="zh-CN" w:bidi="hi-IN"/>
          <w14:ligatures w14:val="none"/>
        </w:rPr>
        <w:t>„Concedent”</w:t>
      </w:r>
      <w:r w:rsidRPr="004D0F38">
        <w:rPr>
          <w:rFonts w:ascii="Times New Roman" w:eastAsia="SimSun" w:hAnsi="Times New Roman" w:cs="Times New Roman"/>
          <w:sz w:val="24"/>
          <w:szCs w:val="24"/>
          <w:lang w:eastAsia="zh-CN" w:bidi="hi-IN"/>
          <w14:ligatures w14:val="none"/>
        </w:rPr>
        <w:t>, pe de o parte,</w:t>
      </w:r>
    </w:p>
    <w:p w14:paraId="54B56B9C" w14:textId="77777777" w:rsidR="00B16675" w:rsidRPr="004D0F38" w:rsidRDefault="00B16675" w:rsidP="00B16675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 w:bidi="hi-IN"/>
          <w14:ligatures w14:val="none"/>
        </w:rPr>
      </w:pPr>
    </w:p>
    <w:p w14:paraId="4EEE12C4" w14:textId="77777777" w:rsidR="00B16675" w:rsidRPr="004D0F38" w:rsidRDefault="00B16675" w:rsidP="00B16675">
      <w:pPr>
        <w:widowControl w:val="0"/>
        <w:suppressAutoHyphens/>
        <w:spacing w:after="140" w:line="288" w:lineRule="auto"/>
        <w:ind w:firstLine="900"/>
        <w:jc w:val="both"/>
        <w:rPr>
          <w:rFonts w:ascii="Times New Roman" w:eastAsia="SimSun" w:hAnsi="Times New Roman" w:cs="Times New Roman"/>
          <w:b/>
          <w:sz w:val="24"/>
          <w:szCs w:val="24"/>
          <w:lang w:eastAsia="zh-CN" w:bidi="hi-IN"/>
          <w14:ligatures w14:val="none"/>
        </w:rPr>
      </w:pPr>
      <w:r w:rsidRPr="004D0F38">
        <w:rPr>
          <w:rFonts w:ascii="Times New Roman" w:eastAsia="SimSun" w:hAnsi="Times New Roman" w:cs="Times New Roman"/>
          <w:b/>
          <w:sz w:val="24"/>
          <w:szCs w:val="24"/>
          <w:lang w:eastAsia="zh-CN" w:bidi="hi-IN"/>
          <w14:ligatures w14:val="none"/>
        </w:rPr>
        <w:t xml:space="preserve">şi </w:t>
      </w:r>
    </w:p>
    <w:p w14:paraId="66E6E0E8" w14:textId="7E85AEBA" w:rsidR="00B16675" w:rsidRDefault="00B16675" w:rsidP="00B16675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val="it-IT" w:eastAsia="zh-CN" w:bidi="hi-IN"/>
          <w14:ligatures w14:val="none"/>
        </w:rPr>
      </w:pPr>
      <w:r w:rsidRPr="004D0F38">
        <w:rPr>
          <w:rFonts w:ascii="Liberation Serif" w:eastAsia="SimSun" w:hAnsi="Liberation Serif" w:cs="Mangal"/>
          <w:sz w:val="24"/>
          <w:szCs w:val="24"/>
          <w:lang w:eastAsia="zh-CN" w:bidi="hi-IN"/>
          <w14:ligatures w14:val="none"/>
        </w:rPr>
        <w:tab/>
      </w:r>
      <w:r w:rsidRPr="004D0F38">
        <w:rPr>
          <w:rFonts w:ascii="Times New Roman" w:eastAsia="SimSun" w:hAnsi="Times New Roman" w:cs="Times New Roman"/>
          <w:b/>
          <w:sz w:val="24"/>
          <w:szCs w:val="24"/>
          <w:lang w:val="it-IT" w:eastAsia="zh-CN" w:bidi="hi-IN"/>
          <w14:ligatures w14:val="none"/>
        </w:rPr>
        <w:t>Utopia Prod Com SRL.</w:t>
      </w:r>
      <w:r w:rsidRPr="004D0F38">
        <w:rPr>
          <w:rFonts w:ascii="Times New Roman" w:eastAsia="SimSun" w:hAnsi="Times New Roman" w:cs="Times New Roman"/>
          <w:sz w:val="24"/>
          <w:szCs w:val="24"/>
          <w:lang w:val="it-IT" w:eastAsia="zh-CN" w:bidi="hi-IN"/>
          <w14:ligatures w14:val="none"/>
        </w:rPr>
        <w:t xml:space="preserve"> cu sediul în Drobeta Turnu Severin  str. Horia nr. 2, Jud. Mehedinți, cod fiscal: RO 35512364, reprezentată prin Dl. Bodeanu Marius - Administrator, în calitate de „Concesionar”, pe de altă parte.</w:t>
      </w:r>
    </w:p>
    <w:p w14:paraId="116C24F8" w14:textId="77777777" w:rsidR="00FF0FDF" w:rsidRDefault="00FF0FDF" w:rsidP="00B16675">
      <w:pPr>
        <w:widowControl w:val="0"/>
        <w:suppressAutoHyphens/>
        <w:spacing w:after="0" w:line="240" w:lineRule="auto"/>
        <w:jc w:val="both"/>
        <w:rPr>
          <w:rFonts w:ascii="Liberation Serif" w:eastAsia="SimSun" w:hAnsi="Liberation Serif" w:cs="Mangal"/>
          <w:sz w:val="24"/>
          <w:szCs w:val="24"/>
          <w:lang w:eastAsia="zh-CN" w:bidi="hi-IN"/>
          <w14:ligatures w14:val="none"/>
        </w:rPr>
      </w:pPr>
    </w:p>
    <w:p w14:paraId="64835EEF" w14:textId="3CE72FCC" w:rsidR="00B16675" w:rsidRPr="00FF0FDF" w:rsidRDefault="00FF0FDF" w:rsidP="00FF0FDF">
      <w:pPr>
        <w:pStyle w:val="Corptext"/>
        <w:contextualSpacing/>
        <w:jc w:val="both"/>
        <w:rPr>
          <w:rFonts w:ascii="Times New Roman" w:eastAsia="SimSun" w:hAnsi="Times New Roman" w:cs="Times New Roman"/>
          <w:sz w:val="24"/>
          <w:szCs w:val="24"/>
          <w:lang w:val="it-IT" w:eastAsia="zh-CN" w:bidi="hi-IN"/>
          <w14:ligatures w14:val="none"/>
        </w:rPr>
      </w:pPr>
      <w:r>
        <w:rPr>
          <w:rFonts w:ascii="Liberation Serif" w:eastAsia="SimSun" w:hAnsi="Liberation Serif" w:cs="Mangal"/>
          <w:sz w:val="24"/>
          <w:szCs w:val="24"/>
          <w:lang w:eastAsia="zh-CN" w:bidi="hi-IN"/>
          <w14:ligatures w14:val="none"/>
        </w:rPr>
        <w:tab/>
      </w:r>
      <w:r w:rsidRPr="00FF0FDF">
        <w:rPr>
          <w:rFonts w:ascii="Times New Roman" w:eastAsia="SimSun" w:hAnsi="Times New Roman" w:cs="Times New Roman"/>
          <w:b/>
          <w:sz w:val="24"/>
          <w:szCs w:val="24"/>
          <w:lang w:val="it-IT" w:eastAsia="zh-CN" w:bidi="hi-IN"/>
          <w14:ligatures w14:val="none"/>
        </w:rPr>
        <w:t>Art.1.</w:t>
      </w:r>
      <w:r w:rsidRPr="00FF0FDF">
        <w:rPr>
          <w:rFonts w:ascii="Times New Roman" w:eastAsia="SimSun" w:hAnsi="Times New Roman" w:cs="Times New Roman"/>
          <w:sz w:val="24"/>
          <w:szCs w:val="24"/>
          <w:lang w:val="it-IT" w:eastAsia="zh-CN" w:bidi="hi-IN"/>
          <w14:ligatures w14:val="none"/>
        </w:rPr>
        <w:t xml:space="preserve"> Începând cu data de 01.0</w:t>
      </w:r>
      <w:r>
        <w:rPr>
          <w:rFonts w:ascii="Times New Roman" w:eastAsia="SimSun" w:hAnsi="Times New Roman" w:cs="Times New Roman"/>
          <w:sz w:val="24"/>
          <w:szCs w:val="24"/>
          <w:lang w:val="it-IT" w:eastAsia="zh-CN" w:bidi="hi-IN"/>
          <w14:ligatures w14:val="none"/>
        </w:rPr>
        <w:t>2</w:t>
      </w:r>
      <w:r w:rsidRPr="00FF0FDF">
        <w:rPr>
          <w:rFonts w:ascii="Times New Roman" w:eastAsia="SimSun" w:hAnsi="Times New Roman" w:cs="Times New Roman"/>
          <w:sz w:val="24"/>
          <w:szCs w:val="24"/>
          <w:lang w:val="it-IT" w:eastAsia="zh-CN" w:bidi="hi-IN"/>
          <w14:ligatures w14:val="none"/>
        </w:rPr>
        <w:t>.202</w:t>
      </w:r>
      <w:r>
        <w:rPr>
          <w:rFonts w:ascii="Times New Roman" w:eastAsia="SimSun" w:hAnsi="Times New Roman" w:cs="Times New Roman"/>
          <w:sz w:val="24"/>
          <w:szCs w:val="24"/>
          <w:lang w:val="it-IT" w:eastAsia="zh-CN" w:bidi="hi-IN"/>
          <w14:ligatures w14:val="none"/>
        </w:rPr>
        <w:t>6</w:t>
      </w:r>
      <w:r w:rsidRPr="00FF0FDF">
        <w:rPr>
          <w:rFonts w:ascii="Times New Roman" w:eastAsia="SimSun" w:hAnsi="Times New Roman" w:cs="Times New Roman"/>
          <w:sz w:val="24"/>
          <w:szCs w:val="24"/>
          <w:lang w:val="it-IT" w:eastAsia="zh-CN" w:bidi="hi-IN"/>
          <w14:ligatures w14:val="none"/>
        </w:rPr>
        <w:t xml:space="preserve"> se completează Cap.I – Părți contractante, astfel:,,DIRECȚIA DE ASISTENȚĂ  SOCIALĂ în calitate de mandatar al Consililui local  cu sediul în Drobeta Turnu – Severin, strada </w:t>
      </w:r>
      <w:r>
        <w:rPr>
          <w:rFonts w:ascii="Times New Roman" w:eastAsia="SimSun" w:hAnsi="Times New Roman" w:cs="Times New Roman"/>
          <w:sz w:val="24"/>
          <w:szCs w:val="24"/>
          <w:lang w:val="it-IT" w:eastAsia="zh-CN" w:bidi="hi-IN"/>
          <w14:ligatures w14:val="none"/>
        </w:rPr>
        <w:t>Decebal</w:t>
      </w:r>
      <w:r w:rsidRPr="00FF0FDF">
        <w:rPr>
          <w:rFonts w:ascii="Times New Roman" w:eastAsia="SimSun" w:hAnsi="Times New Roman" w:cs="Times New Roman"/>
          <w:sz w:val="24"/>
          <w:szCs w:val="24"/>
          <w:lang w:val="it-IT" w:eastAsia="zh-CN" w:bidi="hi-IN"/>
          <w14:ligatures w14:val="none"/>
        </w:rPr>
        <w:t>, nr.</w:t>
      </w:r>
      <w:r>
        <w:rPr>
          <w:rFonts w:ascii="Times New Roman" w:eastAsia="SimSun" w:hAnsi="Times New Roman" w:cs="Times New Roman"/>
          <w:sz w:val="24"/>
          <w:szCs w:val="24"/>
          <w:lang w:val="it-IT" w:eastAsia="zh-CN" w:bidi="hi-IN"/>
          <w14:ligatures w14:val="none"/>
        </w:rPr>
        <w:t>40-, bl. A1</w:t>
      </w:r>
      <w:r w:rsidRPr="00FF0FDF">
        <w:rPr>
          <w:rFonts w:ascii="Times New Roman" w:eastAsia="SimSun" w:hAnsi="Times New Roman" w:cs="Times New Roman"/>
          <w:sz w:val="24"/>
          <w:szCs w:val="24"/>
          <w:lang w:val="it-IT" w:eastAsia="zh-CN" w:bidi="hi-IN"/>
          <w14:ligatures w14:val="none"/>
        </w:rPr>
        <w:t xml:space="preserve">, jud.Mehedinți, telefon: 0252/329577, fax: 0352/401029, E-mail: </w:t>
      </w:r>
      <w:r>
        <w:fldChar w:fldCharType="begin"/>
      </w:r>
      <w:r>
        <w:instrText>HYPERLINK "mailto:dasdts@dasdts.ro"</w:instrText>
      </w:r>
      <w:r>
        <w:fldChar w:fldCharType="separate"/>
      </w:r>
      <w:r w:rsidRPr="00FF0FDF">
        <w:rPr>
          <w:rFonts w:ascii="Liberation Serif" w:eastAsia="SimSun" w:hAnsi="Liberation Serif" w:cs="Mangal"/>
          <w:color w:val="0000FF"/>
          <w:sz w:val="24"/>
          <w:szCs w:val="24"/>
          <w:u w:val="single"/>
          <w:lang w:val="it-IT" w:eastAsia="zh-CN" w:bidi="hi-IN"/>
          <w14:ligatures w14:val="none"/>
        </w:rPr>
        <w:t>dasdts@dasdts.ro</w:t>
      </w:r>
      <w:r>
        <w:fldChar w:fldCharType="end"/>
      </w:r>
      <w:r w:rsidRPr="00FF0FDF">
        <w:rPr>
          <w:rFonts w:ascii="Times New Roman" w:eastAsia="SimSun" w:hAnsi="Times New Roman" w:cs="Times New Roman"/>
          <w:sz w:val="24"/>
          <w:szCs w:val="24"/>
          <w:lang w:val="it-IT" w:eastAsia="zh-CN" w:bidi="hi-IN"/>
          <w14:ligatures w14:val="none"/>
        </w:rPr>
        <w:t xml:space="preserve">, cod fiscal 15405118, reprezentată legal prin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Alisa Bianca ALSTANI</w:t>
      </w:r>
      <w:r w:rsidRPr="004D0F38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 xml:space="preserve"> </w:t>
      </w:r>
      <w:r w:rsidRPr="00FF0FDF">
        <w:rPr>
          <w:rFonts w:ascii="Times New Roman" w:eastAsia="SimSun" w:hAnsi="Times New Roman" w:cs="Times New Roman"/>
          <w:sz w:val="24"/>
          <w:szCs w:val="24"/>
          <w:lang w:val="it-IT" w:eastAsia="zh-CN" w:bidi="hi-IN"/>
          <w14:ligatures w14:val="none"/>
        </w:rPr>
        <w:t>- Director Executiv, în calitate de „Concedent”</w:t>
      </w:r>
    </w:p>
    <w:p w14:paraId="709C41B3" w14:textId="16D15126" w:rsidR="00B16675" w:rsidRPr="00B16675" w:rsidRDefault="00B16675" w:rsidP="00B16675">
      <w:pPr>
        <w:pStyle w:val="Listparagraf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4D0F38">
        <w:rPr>
          <w:rFonts w:ascii="Times New Roman" w:eastAsia="SimSun" w:hAnsi="Times New Roman" w:cs="Times New Roman"/>
          <w:b/>
          <w:sz w:val="24"/>
          <w:szCs w:val="24"/>
          <w:lang w:val="it-IT" w:eastAsia="zh-CN" w:bidi="hi-IN"/>
          <w14:ligatures w14:val="none"/>
        </w:rPr>
        <w:t>Art.</w:t>
      </w:r>
      <w:r w:rsidR="00FF0FDF">
        <w:rPr>
          <w:rFonts w:ascii="Times New Roman" w:eastAsia="SimSun" w:hAnsi="Times New Roman" w:cs="Times New Roman"/>
          <w:b/>
          <w:sz w:val="24"/>
          <w:szCs w:val="24"/>
          <w:lang w:val="it-IT" w:eastAsia="zh-CN" w:bidi="hi-IN"/>
          <w14:ligatures w14:val="none"/>
        </w:rPr>
        <w:t>2</w:t>
      </w:r>
      <w:r w:rsidRPr="004D0F38">
        <w:rPr>
          <w:rFonts w:ascii="Times New Roman" w:eastAsia="SimSun" w:hAnsi="Times New Roman" w:cs="Times New Roman"/>
          <w:sz w:val="24"/>
          <w:szCs w:val="24"/>
          <w:lang w:val="it-IT" w:eastAsia="zh-CN" w:bidi="hi-IN"/>
          <w14:ligatures w14:val="none"/>
        </w:rPr>
        <w:t xml:space="preserve">  </w:t>
      </w:r>
      <w:r>
        <w:rPr>
          <w:rFonts w:ascii="Times New Roman" w:eastAsia="SimSun" w:hAnsi="Times New Roman" w:cs="Times New Roman"/>
          <w:sz w:val="24"/>
          <w:szCs w:val="24"/>
          <w:lang w:val="it-IT" w:eastAsia="zh-CN" w:bidi="hi-IN"/>
          <w14:ligatures w14:val="none"/>
        </w:rPr>
        <w:t xml:space="preserve">Începând cu data de 01.02.2026 </w:t>
      </w:r>
      <w:r w:rsidRPr="004D0F38">
        <w:rPr>
          <w:rFonts w:ascii="Times New Roman" w:eastAsia="SimSun" w:hAnsi="Times New Roman" w:cs="Times New Roman"/>
          <w:sz w:val="24"/>
          <w:szCs w:val="24"/>
          <w:lang w:val="it-IT" w:eastAsia="zh-CN" w:bidi="hi-IN"/>
          <w14:ligatures w14:val="none"/>
        </w:rPr>
        <w:t xml:space="preserve">se modifică </w:t>
      </w:r>
      <w:r w:rsidRPr="00F6628D">
        <w:rPr>
          <w:rFonts w:ascii="Times New Roman" w:eastAsia="SimSun" w:hAnsi="Times New Roman" w:cs="Times New Roman"/>
          <w:b/>
          <w:bCs/>
          <w:sz w:val="24"/>
          <w:szCs w:val="24"/>
          <w:lang w:val="it-IT" w:eastAsia="zh-CN" w:bidi="hi-IN"/>
          <w14:ligatures w14:val="none"/>
        </w:rPr>
        <w:t>art.10, alin.5 și art.11 alin.7</w:t>
      </w:r>
      <w:r w:rsidRPr="004D0F38">
        <w:rPr>
          <w:rFonts w:ascii="Times New Roman" w:eastAsia="SimSun" w:hAnsi="Times New Roman" w:cs="Times New Roman"/>
          <w:sz w:val="24"/>
          <w:szCs w:val="24"/>
          <w:lang w:val="it-IT" w:eastAsia="zh-CN" w:bidi="hi-IN"/>
          <w14:ligatures w14:val="none"/>
        </w:rPr>
        <w:t xml:space="preserve"> în sensul că: alocația zilnică de hrană se mărește de la </w:t>
      </w:r>
      <w:r w:rsidR="000C7BB1">
        <w:rPr>
          <w:rFonts w:ascii="Times New Roman" w:eastAsia="SimSun" w:hAnsi="Times New Roman" w:cs="Times New Roman"/>
          <w:sz w:val="24"/>
          <w:szCs w:val="24"/>
          <w:lang w:val="it-IT" w:eastAsia="zh-CN" w:bidi="hi-IN"/>
          <w14:ligatures w14:val="none"/>
        </w:rPr>
        <w:t>22</w:t>
      </w:r>
      <w:r w:rsidRPr="004D0F38">
        <w:rPr>
          <w:rFonts w:ascii="Times New Roman" w:eastAsia="SimSun" w:hAnsi="Times New Roman" w:cs="Times New Roman"/>
          <w:sz w:val="24"/>
          <w:szCs w:val="24"/>
          <w:lang w:val="it-IT" w:eastAsia="zh-CN" w:bidi="hi-IN"/>
          <w14:ligatures w14:val="none"/>
        </w:rPr>
        <w:t>lei/zi/beneficiar stabilită prin HCL nr.</w:t>
      </w:r>
      <w:r w:rsidR="000C7BB1">
        <w:rPr>
          <w:rFonts w:ascii="Times New Roman" w:eastAsia="SimSun" w:hAnsi="Times New Roman" w:cs="Times New Roman"/>
          <w:sz w:val="24"/>
          <w:szCs w:val="24"/>
          <w:lang w:val="it-IT" w:eastAsia="zh-CN" w:bidi="hi-IN"/>
          <w14:ligatures w14:val="none"/>
        </w:rPr>
        <w:t>169</w:t>
      </w:r>
      <w:r w:rsidRPr="004D0F38">
        <w:rPr>
          <w:rFonts w:ascii="Times New Roman" w:eastAsia="SimSun" w:hAnsi="Times New Roman" w:cs="Times New Roman"/>
          <w:sz w:val="24"/>
          <w:szCs w:val="24"/>
          <w:lang w:val="it-IT" w:eastAsia="zh-CN" w:bidi="hi-IN"/>
          <w14:ligatures w14:val="none"/>
        </w:rPr>
        <w:t>/202</w:t>
      </w:r>
      <w:r w:rsidR="000C7BB1">
        <w:rPr>
          <w:rFonts w:ascii="Times New Roman" w:eastAsia="SimSun" w:hAnsi="Times New Roman" w:cs="Times New Roman"/>
          <w:sz w:val="24"/>
          <w:szCs w:val="24"/>
          <w:lang w:val="it-IT" w:eastAsia="zh-CN" w:bidi="hi-IN"/>
          <w14:ligatures w14:val="none"/>
        </w:rPr>
        <w:t>2</w:t>
      </w:r>
      <w:r w:rsidRPr="004D0F38">
        <w:rPr>
          <w:rFonts w:ascii="Times New Roman" w:eastAsia="SimSun" w:hAnsi="Times New Roman" w:cs="Times New Roman"/>
          <w:sz w:val="24"/>
          <w:szCs w:val="24"/>
          <w:lang w:val="it-IT" w:eastAsia="zh-CN" w:bidi="hi-IN"/>
          <w14:ligatures w14:val="none"/>
        </w:rPr>
        <w:t xml:space="preserve"> la </w:t>
      </w:r>
      <w:r w:rsidR="000E2CD8" w:rsidRPr="00643D18">
        <w:rPr>
          <w:rFonts w:ascii="Times New Roman" w:eastAsia="SimSun" w:hAnsi="Times New Roman" w:cs="Times New Roman"/>
          <w:b/>
          <w:bCs/>
          <w:sz w:val="24"/>
          <w:szCs w:val="24"/>
          <w:lang w:val="it-IT" w:eastAsia="zh-CN" w:bidi="hi-IN"/>
          <w14:ligatures w14:val="none"/>
        </w:rPr>
        <w:t>32</w:t>
      </w:r>
      <w:r w:rsidRPr="00643D18">
        <w:rPr>
          <w:rFonts w:ascii="Times New Roman" w:eastAsia="SimSun" w:hAnsi="Times New Roman" w:cs="Times New Roman"/>
          <w:b/>
          <w:bCs/>
          <w:sz w:val="24"/>
          <w:szCs w:val="24"/>
          <w:lang w:val="it-IT" w:eastAsia="zh-CN" w:bidi="hi-IN"/>
          <w14:ligatures w14:val="none"/>
        </w:rPr>
        <w:t xml:space="preserve"> lei/zi/beneficiar</w:t>
      </w:r>
      <w:r w:rsidRPr="004D0F38">
        <w:rPr>
          <w:rFonts w:ascii="Times New Roman" w:eastAsia="SimSun" w:hAnsi="Times New Roman" w:cs="Times New Roman"/>
          <w:sz w:val="24"/>
          <w:szCs w:val="24"/>
          <w:lang w:val="it-IT" w:eastAsia="zh-CN" w:bidi="hi-IN"/>
          <w14:ligatures w14:val="none"/>
        </w:rPr>
        <w:t xml:space="preserve"> conform prevederilor </w:t>
      </w:r>
      <w:r w:rsidRPr="004D0F3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H</w:t>
      </w:r>
      <w:r w:rsidR="00F6628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.G.</w:t>
      </w:r>
      <w:r w:rsidRPr="004D0F3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Nr. 6/2026 din 14 ianuarie 2026 privind actualizarea cuantumului </w:t>
      </w:r>
      <w:proofErr w:type="spellStart"/>
      <w:r w:rsidRPr="004D0F3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alocaţiei</w:t>
      </w:r>
      <w:proofErr w:type="spellEnd"/>
      <w:r w:rsidRPr="004D0F3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de hrană pentru copiii din serviciile de zi publice, pentru copiii şi tinerii pentru care s-a stabilit o măsură de </w:t>
      </w:r>
      <w:proofErr w:type="spellStart"/>
      <w:r w:rsidRPr="004D0F3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protecţie</w:t>
      </w:r>
      <w:proofErr w:type="spellEnd"/>
      <w:r w:rsidRPr="004D0F3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specială într-un serviciu public de tip </w:t>
      </w:r>
      <w:proofErr w:type="spellStart"/>
      <w:r w:rsidRPr="004D0F3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rezidenţial</w:t>
      </w:r>
      <w:proofErr w:type="spellEnd"/>
      <w:r w:rsidRPr="004D0F3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, pentru copiii </w:t>
      </w:r>
      <w:proofErr w:type="spellStart"/>
      <w:r w:rsidRPr="004D0F3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aflaţi</w:t>
      </w:r>
      <w:proofErr w:type="spellEnd"/>
      <w:r w:rsidRPr="004D0F3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în case de tip familial, pentru mamele protejate în centre maternale, precum şi a nivelului minim al </w:t>
      </w:r>
      <w:proofErr w:type="spellStart"/>
      <w:r w:rsidRPr="004D0F3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alocaţiei</w:t>
      </w:r>
      <w:proofErr w:type="spellEnd"/>
      <w:r w:rsidRPr="004D0F3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zilnice de hrană pentru consumurile colective din </w:t>
      </w:r>
      <w:proofErr w:type="spellStart"/>
      <w:r w:rsidRPr="004D0F3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instituţiile</w:t>
      </w:r>
      <w:proofErr w:type="spellEnd"/>
      <w:r w:rsidRPr="004D0F3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şi </w:t>
      </w:r>
      <w:proofErr w:type="spellStart"/>
      <w:r w:rsidRPr="004D0F3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unităţile</w:t>
      </w:r>
      <w:proofErr w:type="spellEnd"/>
      <w:r w:rsidRPr="004D0F3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publice şi private de </w:t>
      </w:r>
      <w:proofErr w:type="spellStart"/>
      <w:r w:rsidRPr="004D0F3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asistenţă</w:t>
      </w:r>
      <w:proofErr w:type="spellEnd"/>
      <w:r w:rsidRPr="004D0F3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socială destinate persoanelor adulte, persoanelor adulte cu </w:t>
      </w:r>
      <w:proofErr w:type="spellStart"/>
      <w:r w:rsidRPr="004D0F3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dizabilităţi</w:t>
      </w:r>
      <w:proofErr w:type="spellEnd"/>
      <w:r w:rsidRPr="004D0F3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şi persoanelor vârstnice, precum şi pentru modificarea </w:t>
      </w:r>
      <w:r w:rsidRPr="004D0F3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lastRenderedPageBreak/>
        <w:t>Hotărârii Guvernului nr. 426/2020 privind aprobarea standardelor de cost pentru serviciile sociale;</w:t>
      </w:r>
    </w:p>
    <w:p w14:paraId="35916823" w14:textId="77777777" w:rsidR="00B16675" w:rsidRDefault="00B16675" w:rsidP="00B16675">
      <w:pPr>
        <w:widowControl w:val="0"/>
        <w:suppressAutoHyphens/>
        <w:spacing w:after="140" w:line="288" w:lineRule="auto"/>
        <w:contextualSpacing/>
        <w:jc w:val="both"/>
        <w:rPr>
          <w:rFonts w:ascii="Times New Roman" w:eastAsia="SimSun" w:hAnsi="Times New Roman" w:cs="Times New Roman"/>
          <w:sz w:val="24"/>
          <w:szCs w:val="24"/>
          <w:lang w:eastAsia="zh-CN" w:bidi="hi-IN"/>
          <w14:ligatures w14:val="none"/>
        </w:rPr>
      </w:pPr>
    </w:p>
    <w:p w14:paraId="635FFD2A" w14:textId="710484F4" w:rsidR="00F6628D" w:rsidRPr="00F6628D" w:rsidRDefault="00F6628D" w:rsidP="00F6628D">
      <w:pPr>
        <w:widowControl w:val="0"/>
        <w:suppressAutoHyphens/>
        <w:spacing w:after="0" w:line="288" w:lineRule="auto"/>
        <w:ind w:firstLine="708"/>
        <w:contextualSpacing/>
        <w:jc w:val="both"/>
        <w:rPr>
          <w:rFonts w:ascii="Times New Roman" w:eastAsia="SimSun" w:hAnsi="Times New Roman" w:cs="Times New Roman"/>
          <w:sz w:val="24"/>
          <w:szCs w:val="24"/>
          <w:lang w:val="it-IT" w:eastAsia="zh-CN" w:bidi="hi-IN"/>
          <w14:ligatures w14:val="none"/>
        </w:rPr>
      </w:pPr>
      <w:r w:rsidRPr="00F6628D">
        <w:rPr>
          <w:rFonts w:ascii="Times New Roman" w:eastAsia="SimSun" w:hAnsi="Times New Roman" w:cs="Times New Roman"/>
          <w:b/>
          <w:sz w:val="24"/>
          <w:szCs w:val="24"/>
          <w:lang w:eastAsia="zh-CN" w:bidi="hi-IN"/>
          <w14:ligatures w14:val="none"/>
        </w:rPr>
        <w:t>Art.</w:t>
      </w:r>
      <w:r w:rsidR="00FF0FDF">
        <w:rPr>
          <w:rFonts w:ascii="Times New Roman" w:eastAsia="SimSun" w:hAnsi="Times New Roman" w:cs="Times New Roman"/>
          <w:b/>
          <w:sz w:val="24"/>
          <w:szCs w:val="24"/>
          <w:lang w:eastAsia="zh-CN" w:bidi="hi-IN"/>
          <w14:ligatures w14:val="none"/>
        </w:rPr>
        <w:t>3</w:t>
      </w:r>
      <w:r w:rsidRPr="00F6628D">
        <w:rPr>
          <w:rFonts w:ascii="Times New Roman" w:eastAsia="SimSun" w:hAnsi="Times New Roman" w:cs="Times New Roman"/>
          <w:b/>
          <w:sz w:val="24"/>
          <w:szCs w:val="24"/>
          <w:lang w:eastAsia="zh-CN" w:bidi="hi-IN"/>
          <w14:ligatures w14:val="none"/>
        </w:rPr>
        <w:t xml:space="preserve">. </w:t>
      </w:r>
      <w:r w:rsidRPr="00F6628D">
        <w:rPr>
          <w:rFonts w:ascii="Times New Roman" w:eastAsia="SimSun" w:hAnsi="Times New Roman" w:cs="Times New Roman"/>
          <w:sz w:val="24"/>
          <w:szCs w:val="24"/>
          <w:lang w:eastAsia="zh-CN" w:bidi="hi-IN"/>
          <w14:ligatures w14:val="none"/>
        </w:rPr>
        <w:t>Începând cu data de 01.0</w:t>
      </w:r>
      <w:r>
        <w:rPr>
          <w:rFonts w:ascii="Times New Roman" w:eastAsia="SimSun" w:hAnsi="Times New Roman" w:cs="Times New Roman"/>
          <w:sz w:val="24"/>
          <w:szCs w:val="24"/>
          <w:lang w:eastAsia="zh-CN" w:bidi="hi-IN"/>
          <w14:ligatures w14:val="none"/>
        </w:rPr>
        <w:t>2</w:t>
      </w:r>
      <w:r w:rsidRPr="00F6628D">
        <w:rPr>
          <w:rFonts w:ascii="Times New Roman" w:eastAsia="SimSun" w:hAnsi="Times New Roman" w:cs="Times New Roman"/>
          <w:sz w:val="24"/>
          <w:szCs w:val="24"/>
          <w:lang w:eastAsia="zh-CN" w:bidi="hi-IN"/>
          <w14:ligatures w14:val="none"/>
        </w:rPr>
        <w:t>.202</w:t>
      </w:r>
      <w:r>
        <w:rPr>
          <w:rFonts w:ascii="Times New Roman" w:eastAsia="SimSun" w:hAnsi="Times New Roman" w:cs="Times New Roman"/>
          <w:sz w:val="24"/>
          <w:szCs w:val="24"/>
          <w:lang w:eastAsia="zh-CN" w:bidi="hi-IN"/>
          <w14:ligatures w14:val="none"/>
        </w:rPr>
        <w:t>6</w:t>
      </w:r>
      <w:r w:rsidRPr="00F6628D">
        <w:rPr>
          <w:rFonts w:ascii="Times New Roman" w:eastAsia="SimSun" w:hAnsi="Times New Roman" w:cs="Times New Roman"/>
          <w:sz w:val="24"/>
          <w:szCs w:val="24"/>
          <w:lang w:eastAsia="zh-CN" w:bidi="hi-IN"/>
          <w14:ligatures w14:val="none"/>
        </w:rPr>
        <w:t xml:space="preserve"> prevederile art.3 alin. 1 se modifică după cum</w:t>
      </w:r>
      <w:r w:rsidRPr="00F6628D">
        <w:rPr>
          <w:rFonts w:ascii="Times New Roman" w:eastAsia="SimSun" w:hAnsi="Times New Roman" w:cs="Times New Roman"/>
          <w:sz w:val="24"/>
          <w:szCs w:val="24"/>
          <w:lang w:val="it-IT" w:eastAsia="zh-CN" w:bidi="hi-IN"/>
          <w14:ligatures w14:val="none"/>
        </w:rPr>
        <w:t xml:space="preserve"> urmează: Valoarea totală estimată a contractului de concesiune de serviciu social preparare și distribuire hrană către beneficiarii Cantinei de Ajutor Social. Sala de pomenire, se majorează de la </w:t>
      </w:r>
      <w:r w:rsidR="00404C3F">
        <w:rPr>
          <w:rFonts w:ascii="Times New Roman" w:eastAsia="SimSun" w:hAnsi="Times New Roman" w:cs="Times New Roman"/>
          <w:b/>
          <w:bCs/>
          <w:sz w:val="24"/>
          <w:szCs w:val="24"/>
          <w:lang w:val="it-IT" w:eastAsia="zh-CN" w:bidi="hi-IN"/>
          <w14:ligatures w14:val="none"/>
        </w:rPr>
        <w:t>1</w:t>
      </w:r>
      <w:r w:rsidR="004D7465">
        <w:rPr>
          <w:rFonts w:ascii="Times New Roman" w:eastAsia="SimSun" w:hAnsi="Times New Roman" w:cs="Times New Roman"/>
          <w:b/>
          <w:bCs/>
          <w:sz w:val="24"/>
          <w:szCs w:val="24"/>
          <w:lang w:val="it-IT" w:eastAsia="zh-CN" w:bidi="hi-IN"/>
          <w14:ligatures w14:val="none"/>
        </w:rPr>
        <w:t>1.214.560</w:t>
      </w:r>
      <w:r w:rsidRPr="00F6628D">
        <w:rPr>
          <w:rFonts w:ascii="Times New Roman" w:eastAsia="SimSun" w:hAnsi="Times New Roman" w:cs="Times New Roman"/>
          <w:sz w:val="24"/>
          <w:szCs w:val="24"/>
          <w:lang w:val="it-IT" w:eastAsia="zh-CN" w:bidi="hi-IN"/>
          <w14:ligatures w14:val="none"/>
        </w:rPr>
        <w:t xml:space="preserve"> lei la </w:t>
      </w:r>
      <w:r w:rsidR="004D7465">
        <w:rPr>
          <w:rFonts w:ascii="Times New Roman" w:eastAsia="SimSun" w:hAnsi="Times New Roman" w:cs="Times New Roman"/>
          <w:b/>
          <w:bCs/>
          <w:sz w:val="24"/>
          <w:szCs w:val="24"/>
          <w:lang w:val="it-IT" w:eastAsia="zh-CN" w:bidi="hi-IN"/>
          <w14:ligatures w14:val="none"/>
        </w:rPr>
        <w:t>14.</w:t>
      </w:r>
      <w:r w:rsidR="005727FA">
        <w:rPr>
          <w:rFonts w:ascii="Times New Roman" w:eastAsia="SimSun" w:hAnsi="Times New Roman" w:cs="Times New Roman"/>
          <w:b/>
          <w:bCs/>
          <w:sz w:val="24"/>
          <w:szCs w:val="24"/>
          <w:lang w:val="it-IT" w:eastAsia="zh-CN" w:bidi="hi-IN"/>
          <w14:ligatures w14:val="none"/>
        </w:rPr>
        <w:t>237</w:t>
      </w:r>
      <w:r w:rsidR="004D7465">
        <w:rPr>
          <w:rFonts w:ascii="Times New Roman" w:eastAsia="SimSun" w:hAnsi="Times New Roman" w:cs="Times New Roman"/>
          <w:b/>
          <w:bCs/>
          <w:sz w:val="24"/>
          <w:szCs w:val="24"/>
          <w:lang w:val="it-IT" w:eastAsia="zh-CN" w:bidi="hi-IN"/>
          <w14:ligatures w14:val="none"/>
        </w:rPr>
        <w:t>.160</w:t>
      </w:r>
      <w:r w:rsidRPr="00F6628D">
        <w:rPr>
          <w:rFonts w:ascii="Times New Roman" w:eastAsia="SimSun" w:hAnsi="Times New Roman" w:cs="Times New Roman"/>
          <w:sz w:val="24"/>
          <w:szCs w:val="24"/>
          <w:lang w:val="it-IT" w:eastAsia="zh-CN" w:bidi="hi-IN"/>
          <w14:ligatures w14:val="none"/>
        </w:rPr>
        <w:t xml:space="preserve"> lei.</w:t>
      </w:r>
    </w:p>
    <w:p w14:paraId="286C720C" w14:textId="77777777" w:rsidR="00F6628D" w:rsidRPr="004D0F38" w:rsidRDefault="00F6628D" w:rsidP="00F6628D">
      <w:pPr>
        <w:widowControl w:val="0"/>
        <w:suppressAutoHyphens/>
        <w:spacing w:after="140" w:line="288" w:lineRule="auto"/>
        <w:ind w:left="567"/>
        <w:contextualSpacing/>
        <w:jc w:val="both"/>
        <w:rPr>
          <w:rFonts w:ascii="Times New Roman" w:eastAsia="SimSun" w:hAnsi="Times New Roman" w:cs="Times New Roman"/>
          <w:sz w:val="24"/>
          <w:szCs w:val="24"/>
          <w:lang w:eastAsia="zh-CN" w:bidi="hi-IN"/>
          <w14:ligatures w14:val="none"/>
        </w:rPr>
      </w:pPr>
    </w:p>
    <w:p w14:paraId="2654E726" w14:textId="359A13E0" w:rsidR="00B16675" w:rsidRPr="004D0F38" w:rsidRDefault="00B16675" w:rsidP="00B16675">
      <w:pPr>
        <w:widowControl w:val="0"/>
        <w:suppressAutoHyphens/>
        <w:spacing w:after="140" w:line="288" w:lineRule="auto"/>
        <w:ind w:firstLine="708"/>
        <w:contextualSpacing/>
        <w:jc w:val="both"/>
        <w:rPr>
          <w:rFonts w:ascii="Times New Roman" w:eastAsia="SimSun" w:hAnsi="Times New Roman" w:cs="Times New Roman"/>
          <w:sz w:val="24"/>
          <w:szCs w:val="24"/>
          <w:lang w:val="it-IT" w:eastAsia="zh-CN" w:bidi="hi-IN"/>
          <w14:ligatures w14:val="none"/>
        </w:rPr>
      </w:pPr>
      <w:r w:rsidRPr="004D0F38">
        <w:rPr>
          <w:rFonts w:ascii="Times New Roman" w:eastAsia="SimSun" w:hAnsi="Times New Roman" w:cs="Times New Roman"/>
          <w:b/>
          <w:sz w:val="24"/>
          <w:szCs w:val="24"/>
          <w:lang w:val="it-IT" w:eastAsia="zh-CN" w:bidi="hi-IN"/>
          <w14:ligatures w14:val="none"/>
        </w:rPr>
        <w:t>Art.</w:t>
      </w:r>
      <w:r w:rsidR="00FF0FDF">
        <w:rPr>
          <w:rFonts w:ascii="Times New Roman" w:eastAsia="SimSun" w:hAnsi="Times New Roman" w:cs="Times New Roman"/>
          <w:b/>
          <w:sz w:val="24"/>
          <w:szCs w:val="24"/>
          <w:lang w:val="it-IT" w:eastAsia="zh-CN" w:bidi="hi-IN"/>
          <w14:ligatures w14:val="none"/>
        </w:rPr>
        <w:t>4</w:t>
      </w:r>
      <w:r w:rsidRPr="004D0F38">
        <w:rPr>
          <w:rFonts w:ascii="Times New Roman" w:eastAsia="SimSun" w:hAnsi="Times New Roman" w:cs="Times New Roman"/>
          <w:sz w:val="24"/>
          <w:szCs w:val="24"/>
          <w:lang w:val="it-IT" w:eastAsia="zh-CN" w:bidi="hi-IN"/>
          <w14:ligatures w14:val="none"/>
        </w:rPr>
        <w:t xml:space="preserve">. Celelalte clauze contractuale rămân neschimbate. </w:t>
      </w:r>
    </w:p>
    <w:p w14:paraId="22346DE1" w14:textId="77777777" w:rsidR="00B16675" w:rsidRPr="004D0F38" w:rsidRDefault="00B16675" w:rsidP="00B16675">
      <w:pPr>
        <w:widowControl w:val="0"/>
        <w:suppressAutoHyphens/>
        <w:spacing w:after="140" w:line="288" w:lineRule="auto"/>
        <w:ind w:firstLine="708"/>
        <w:contextualSpacing/>
        <w:jc w:val="both"/>
        <w:rPr>
          <w:rFonts w:ascii="Times New Roman" w:eastAsia="SimSun" w:hAnsi="Times New Roman" w:cs="Times New Roman"/>
          <w:sz w:val="24"/>
          <w:szCs w:val="24"/>
          <w:lang w:val="it-IT" w:eastAsia="zh-CN" w:bidi="hi-IN"/>
          <w14:ligatures w14:val="none"/>
        </w:rPr>
      </w:pPr>
    </w:p>
    <w:p w14:paraId="506818BE" w14:textId="77777777" w:rsidR="00B16675" w:rsidRPr="004D0F38" w:rsidRDefault="00B16675" w:rsidP="00B16675">
      <w:pPr>
        <w:widowControl w:val="0"/>
        <w:suppressAutoHyphens/>
        <w:spacing w:after="140" w:line="288" w:lineRule="auto"/>
        <w:contextualSpacing/>
        <w:jc w:val="both"/>
        <w:rPr>
          <w:rFonts w:ascii="Liberation Serif" w:eastAsia="SimSun" w:hAnsi="Liberation Serif" w:cs="Mangal"/>
          <w:sz w:val="24"/>
          <w:szCs w:val="24"/>
          <w:lang w:eastAsia="zh-CN" w:bidi="hi-IN"/>
          <w14:ligatures w14:val="none"/>
        </w:rPr>
      </w:pPr>
      <w:r w:rsidRPr="004D0F38">
        <w:rPr>
          <w:rFonts w:ascii="Times New Roman" w:eastAsia="SimSun" w:hAnsi="Times New Roman" w:cs="Times New Roman"/>
          <w:sz w:val="24"/>
          <w:szCs w:val="24"/>
          <w:lang w:val="it-IT" w:eastAsia="zh-CN" w:bidi="hi-IN"/>
          <w14:ligatures w14:val="none"/>
        </w:rPr>
        <w:t xml:space="preserve">           Prezentul act aditional s-a încheiat azi  ______________, în două exemplare, câte unul pentru fiecare parte.</w:t>
      </w:r>
      <w:r w:rsidRPr="004D0F38">
        <w:rPr>
          <w:rFonts w:ascii="Liberation Serif" w:eastAsia="SimSun" w:hAnsi="Liberation Serif" w:cs="Mangal"/>
          <w:sz w:val="24"/>
          <w:szCs w:val="24"/>
          <w:lang w:eastAsia="zh-CN" w:bidi="hi-IN"/>
          <w14:ligatures w14:val="none"/>
        </w:rPr>
        <w:t xml:space="preserve">  </w:t>
      </w:r>
    </w:p>
    <w:p w14:paraId="448A2038" w14:textId="77777777" w:rsidR="00B16675" w:rsidRPr="004D0F38" w:rsidRDefault="00B16675" w:rsidP="00B16675">
      <w:pPr>
        <w:widowControl w:val="0"/>
        <w:suppressAutoHyphens/>
        <w:spacing w:after="140" w:line="288" w:lineRule="auto"/>
        <w:contextualSpacing/>
        <w:jc w:val="both"/>
        <w:rPr>
          <w:rFonts w:ascii="Liberation Serif" w:eastAsia="SimSun" w:hAnsi="Liberation Serif" w:cs="Mangal"/>
          <w:sz w:val="24"/>
          <w:szCs w:val="24"/>
          <w:lang w:eastAsia="zh-CN" w:bidi="hi-IN"/>
          <w14:ligatures w14:val="none"/>
        </w:rPr>
      </w:pPr>
    </w:p>
    <w:p w14:paraId="0202CD1A" w14:textId="77777777" w:rsidR="00B16675" w:rsidRPr="004D0F38" w:rsidRDefault="00B16675" w:rsidP="00B16675">
      <w:pPr>
        <w:widowControl w:val="0"/>
        <w:suppressAutoHyphens/>
        <w:spacing w:after="140" w:line="288" w:lineRule="auto"/>
        <w:contextualSpacing/>
        <w:jc w:val="both"/>
        <w:rPr>
          <w:rFonts w:ascii="Liberation Serif" w:eastAsia="SimSun" w:hAnsi="Liberation Serif" w:cs="Mangal"/>
          <w:sz w:val="24"/>
          <w:szCs w:val="24"/>
          <w:lang w:eastAsia="zh-CN" w:bidi="hi-IN"/>
          <w14:ligatures w14:val="none"/>
        </w:rPr>
      </w:pPr>
    </w:p>
    <w:p w14:paraId="4083203C" w14:textId="77777777" w:rsidR="00B16675" w:rsidRPr="004D0F38" w:rsidRDefault="00B16675" w:rsidP="00B16675">
      <w:pPr>
        <w:widowControl w:val="0"/>
        <w:suppressAutoHyphens/>
        <w:spacing w:after="140" w:line="288" w:lineRule="auto"/>
        <w:contextualSpacing/>
        <w:jc w:val="both"/>
        <w:rPr>
          <w:rFonts w:ascii="Times New Roman" w:eastAsia="SimSun" w:hAnsi="Times New Roman" w:cs="Times New Roman"/>
          <w:sz w:val="24"/>
          <w:szCs w:val="24"/>
          <w:lang w:val="it-IT" w:eastAsia="zh-CN" w:bidi="hi-IN"/>
          <w14:ligatures w14:val="none"/>
        </w:rPr>
      </w:pPr>
      <w:r w:rsidRPr="004D0F38">
        <w:rPr>
          <w:rFonts w:ascii="Liberation Serif" w:eastAsia="SimSun" w:hAnsi="Liberation Serif" w:cs="Mangal"/>
          <w:sz w:val="24"/>
          <w:szCs w:val="24"/>
          <w:lang w:eastAsia="zh-CN" w:bidi="hi-IN"/>
          <w14:ligatures w14:val="none"/>
        </w:rPr>
        <w:t xml:space="preserve">                                                                                                </w:t>
      </w:r>
    </w:p>
    <w:p w14:paraId="017863B6" w14:textId="77777777" w:rsidR="00B16675" w:rsidRPr="004D0F38" w:rsidRDefault="00B16675" w:rsidP="00B16675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b/>
          <w:sz w:val="24"/>
          <w:szCs w:val="24"/>
          <w:lang w:val="pt-BR" w:eastAsia="zh-CN" w:bidi="hi-IN"/>
        </w:rPr>
      </w:pPr>
      <w:r w:rsidRPr="004D0F38">
        <w:rPr>
          <w:rFonts w:ascii="Liberation Serif" w:eastAsia="SimSun" w:hAnsi="Liberation Serif" w:cs="Mangal"/>
          <w:b/>
          <w:sz w:val="24"/>
          <w:szCs w:val="21"/>
          <w:lang w:eastAsia="zh-CN" w:bidi="hi-IN"/>
        </w:rPr>
        <w:t xml:space="preserve">                   </w:t>
      </w:r>
      <w:r w:rsidRPr="004D0F38">
        <w:rPr>
          <w:rFonts w:ascii="Times New Roman" w:eastAsia="SimSun" w:hAnsi="Times New Roman" w:cs="Times New Roman"/>
          <w:b/>
          <w:sz w:val="24"/>
          <w:szCs w:val="24"/>
          <w:lang w:val="pt-BR" w:eastAsia="zh-CN" w:bidi="hi-IN"/>
        </w:rPr>
        <w:t xml:space="preserve">Concedent,                                                             Concesionar,                                                                                                 </w:t>
      </w:r>
    </w:p>
    <w:p w14:paraId="0295F34B" w14:textId="77777777" w:rsidR="00B16675" w:rsidRPr="004D0F38" w:rsidRDefault="00B16675" w:rsidP="00B16675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b/>
          <w:sz w:val="24"/>
          <w:szCs w:val="21"/>
          <w:lang w:eastAsia="zh-CN" w:bidi="hi-IN"/>
        </w:rPr>
      </w:pPr>
      <w:r w:rsidRPr="004D0F38">
        <w:rPr>
          <w:rFonts w:ascii="Times New Roman" w:eastAsia="SimSun" w:hAnsi="Times New Roman" w:cs="Times New Roman"/>
          <w:b/>
          <w:sz w:val="24"/>
          <w:szCs w:val="24"/>
          <w:lang w:val="pt-BR" w:eastAsia="zh-CN" w:bidi="hi-IN"/>
        </w:rPr>
        <w:t xml:space="preserve">         </w:t>
      </w:r>
      <w:r w:rsidRPr="004D0F38">
        <w:rPr>
          <w:rFonts w:ascii="Times New Roman" w:eastAsia="SimSun" w:hAnsi="Times New Roman" w:cs="Times New Roman"/>
          <w:b/>
          <w:sz w:val="24"/>
          <w:szCs w:val="21"/>
          <w:lang w:eastAsia="zh-CN" w:bidi="hi-IN"/>
        </w:rPr>
        <w:t xml:space="preserve">Direcția de Asistență Socială                                      Utopia </w:t>
      </w:r>
      <w:proofErr w:type="spellStart"/>
      <w:r w:rsidRPr="004D0F38">
        <w:rPr>
          <w:rFonts w:ascii="Times New Roman" w:eastAsia="SimSun" w:hAnsi="Times New Roman" w:cs="Times New Roman"/>
          <w:b/>
          <w:sz w:val="24"/>
          <w:szCs w:val="21"/>
          <w:lang w:eastAsia="zh-CN" w:bidi="hi-IN"/>
        </w:rPr>
        <w:t>Com</w:t>
      </w:r>
      <w:proofErr w:type="spellEnd"/>
      <w:r w:rsidRPr="004D0F38">
        <w:rPr>
          <w:rFonts w:ascii="Times New Roman" w:eastAsia="SimSun" w:hAnsi="Times New Roman" w:cs="Times New Roman"/>
          <w:b/>
          <w:sz w:val="24"/>
          <w:szCs w:val="21"/>
          <w:lang w:eastAsia="zh-CN" w:bidi="hi-IN"/>
        </w:rPr>
        <w:t xml:space="preserve"> Prod S.R.L.</w:t>
      </w:r>
      <w:r w:rsidRPr="004D0F38">
        <w:rPr>
          <w:rFonts w:ascii="Times New Roman" w:eastAsia="SimSun" w:hAnsi="Times New Roman" w:cs="Times New Roman"/>
          <w:b/>
          <w:sz w:val="24"/>
          <w:szCs w:val="24"/>
          <w:lang w:val="pt-BR" w:eastAsia="zh-CN" w:bidi="hi-IN"/>
        </w:rPr>
        <w:t xml:space="preserve"> </w:t>
      </w:r>
    </w:p>
    <w:p w14:paraId="4DA3443C" w14:textId="628DA8CF" w:rsidR="00B16675" w:rsidRPr="004D0F38" w:rsidRDefault="00B16675" w:rsidP="00B16675">
      <w:pPr>
        <w:widowControl w:val="0"/>
        <w:suppressAutoHyphens/>
        <w:spacing w:after="140" w:line="288" w:lineRule="auto"/>
        <w:jc w:val="both"/>
        <w:rPr>
          <w:rFonts w:ascii="Times New Roman" w:eastAsia="SimSun" w:hAnsi="Times New Roman" w:cs="Times New Roman"/>
          <w:sz w:val="24"/>
          <w:szCs w:val="24"/>
          <w:lang w:val="it-IT" w:eastAsia="zh-CN" w:bidi="hi-IN"/>
          <w14:ligatures w14:val="none"/>
        </w:rPr>
      </w:pPr>
      <w:r w:rsidRPr="004D0F38">
        <w:rPr>
          <w:rFonts w:ascii="Times New Roman" w:eastAsia="SimSun" w:hAnsi="Times New Roman" w:cs="Times New Roman"/>
          <w:sz w:val="24"/>
          <w:szCs w:val="24"/>
          <w:lang w:eastAsia="zh-CN" w:bidi="hi-IN"/>
          <w14:ligatures w14:val="none"/>
        </w:rPr>
        <w:t xml:space="preserve">             </w:t>
      </w:r>
      <w:r w:rsidR="008D012A">
        <w:rPr>
          <w:rFonts w:ascii="Times New Roman" w:eastAsia="SimSun" w:hAnsi="Times New Roman" w:cs="Times New Roman"/>
          <w:sz w:val="24"/>
          <w:szCs w:val="24"/>
          <w:lang w:eastAsia="zh-CN" w:bidi="hi-IN"/>
          <w14:ligatures w14:val="none"/>
        </w:rPr>
        <w:t xml:space="preserve">  </w:t>
      </w:r>
      <w:r w:rsidRPr="004D0F38">
        <w:rPr>
          <w:rFonts w:ascii="Times New Roman" w:eastAsia="SimSun" w:hAnsi="Times New Roman" w:cs="Times New Roman"/>
          <w:sz w:val="24"/>
          <w:szCs w:val="24"/>
          <w:lang w:val="it-IT" w:eastAsia="zh-CN" w:bidi="hi-IN"/>
          <w14:ligatures w14:val="none"/>
        </w:rPr>
        <w:t>Director executiv,                                                            Administrator,</w:t>
      </w:r>
    </w:p>
    <w:p w14:paraId="6CCE1B0D" w14:textId="12FC2F2F" w:rsidR="00B16675" w:rsidRDefault="00B16675" w:rsidP="00B16675">
      <w:pPr>
        <w:widowControl w:val="0"/>
        <w:suppressAutoHyphens/>
        <w:spacing w:after="140" w:line="288" w:lineRule="auto"/>
        <w:contextualSpacing/>
        <w:jc w:val="both"/>
        <w:rPr>
          <w:rFonts w:ascii="Times New Roman" w:eastAsia="SimSun" w:hAnsi="Times New Roman" w:cs="Times New Roman"/>
          <w:sz w:val="24"/>
          <w:szCs w:val="24"/>
          <w:lang w:val="it-IT" w:eastAsia="zh-CN" w:bidi="hi-IN"/>
          <w14:ligatures w14:val="none"/>
        </w:rPr>
      </w:pPr>
      <w:r w:rsidRPr="004D0F38">
        <w:rPr>
          <w:rFonts w:ascii="Times New Roman" w:eastAsia="SimSun" w:hAnsi="Times New Roman" w:cs="Times New Roman"/>
          <w:sz w:val="24"/>
          <w:szCs w:val="24"/>
          <w:lang w:val="it-IT" w:eastAsia="zh-CN" w:bidi="hi-IN"/>
          <w14:ligatures w14:val="none"/>
        </w:rPr>
        <w:t xml:space="preserve">            </w:t>
      </w:r>
    </w:p>
    <w:p w14:paraId="3E70BCBE" w14:textId="77777777" w:rsidR="006D3DD9" w:rsidRPr="004D0F38" w:rsidRDefault="006D3DD9" w:rsidP="00B16675">
      <w:pPr>
        <w:widowControl w:val="0"/>
        <w:suppressAutoHyphens/>
        <w:spacing w:after="140" w:line="288" w:lineRule="auto"/>
        <w:contextualSpacing/>
        <w:jc w:val="both"/>
        <w:rPr>
          <w:rFonts w:ascii="Times New Roman" w:eastAsia="SimSun" w:hAnsi="Times New Roman" w:cs="Times New Roman"/>
          <w:sz w:val="24"/>
          <w:szCs w:val="24"/>
          <w:lang w:val="it-IT" w:eastAsia="zh-CN" w:bidi="hi-IN"/>
          <w14:ligatures w14:val="none"/>
        </w:rPr>
      </w:pPr>
    </w:p>
    <w:p w14:paraId="39F0A1EE" w14:textId="77777777" w:rsidR="00B16675" w:rsidRPr="004D0F38" w:rsidRDefault="00B16675" w:rsidP="00B16675">
      <w:pPr>
        <w:widowControl w:val="0"/>
        <w:suppressAutoHyphens/>
        <w:spacing w:after="140" w:line="288" w:lineRule="auto"/>
        <w:contextualSpacing/>
        <w:jc w:val="both"/>
        <w:rPr>
          <w:rFonts w:ascii="Times New Roman" w:eastAsia="SimSun" w:hAnsi="Times New Roman" w:cs="Times New Roman"/>
          <w:sz w:val="24"/>
          <w:szCs w:val="24"/>
          <w:lang w:val="it-IT" w:eastAsia="zh-CN" w:bidi="hi-IN"/>
          <w14:ligatures w14:val="none"/>
        </w:rPr>
      </w:pPr>
      <w:r w:rsidRPr="004D0F38">
        <w:rPr>
          <w:rFonts w:ascii="Times New Roman" w:eastAsia="SimSun" w:hAnsi="Times New Roman" w:cs="Times New Roman"/>
          <w:sz w:val="24"/>
          <w:szCs w:val="24"/>
          <w:lang w:val="it-IT" w:eastAsia="zh-CN" w:bidi="hi-IN"/>
          <w14:ligatures w14:val="none"/>
        </w:rPr>
        <w:t xml:space="preserve">       Șef  Serviciu Financiar-Contabilitate,</w:t>
      </w:r>
    </w:p>
    <w:p w14:paraId="746929A4" w14:textId="77777777" w:rsidR="00B16675" w:rsidRPr="004D0F38" w:rsidRDefault="00B16675" w:rsidP="00B16675">
      <w:pPr>
        <w:widowControl w:val="0"/>
        <w:suppressAutoHyphens/>
        <w:spacing w:after="140" w:line="288" w:lineRule="auto"/>
        <w:contextualSpacing/>
        <w:jc w:val="both"/>
        <w:rPr>
          <w:rFonts w:ascii="Times New Roman" w:eastAsia="SimSun" w:hAnsi="Times New Roman" w:cs="Times New Roman"/>
          <w:sz w:val="24"/>
          <w:szCs w:val="24"/>
          <w:lang w:val="it-IT" w:eastAsia="zh-CN" w:bidi="hi-IN"/>
          <w14:ligatures w14:val="none"/>
        </w:rPr>
      </w:pPr>
    </w:p>
    <w:p w14:paraId="29C1C1B4" w14:textId="57632E83" w:rsidR="00B16675" w:rsidRPr="004D0F38" w:rsidRDefault="00B16675" w:rsidP="006D3DD9">
      <w:pPr>
        <w:widowControl w:val="0"/>
        <w:suppressAutoHyphens/>
        <w:spacing w:after="140" w:line="288" w:lineRule="auto"/>
        <w:contextualSpacing/>
        <w:jc w:val="both"/>
        <w:rPr>
          <w:rFonts w:ascii="Times New Roman" w:eastAsia="SimSun" w:hAnsi="Times New Roman" w:cs="Times New Roman"/>
          <w:sz w:val="24"/>
          <w:szCs w:val="24"/>
          <w:lang w:val="it-IT" w:eastAsia="zh-CN" w:bidi="hi-IN"/>
          <w14:ligatures w14:val="none"/>
        </w:rPr>
      </w:pPr>
      <w:r w:rsidRPr="004D0F38">
        <w:rPr>
          <w:rFonts w:ascii="Times New Roman" w:eastAsia="SimSun" w:hAnsi="Times New Roman" w:cs="Times New Roman"/>
          <w:sz w:val="24"/>
          <w:szCs w:val="24"/>
          <w:lang w:val="it-IT" w:eastAsia="zh-CN" w:bidi="hi-IN"/>
          <w14:ligatures w14:val="none"/>
        </w:rPr>
        <w:t xml:space="preserve">              </w:t>
      </w:r>
    </w:p>
    <w:p w14:paraId="0930D03D" w14:textId="77777777" w:rsidR="00B16675" w:rsidRPr="004D0F38" w:rsidRDefault="00B16675" w:rsidP="00B16675">
      <w:pPr>
        <w:widowControl w:val="0"/>
        <w:suppressAutoHyphens/>
        <w:spacing w:after="140" w:line="288" w:lineRule="auto"/>
        <w:contextualSpacing/>
        <w:jc w:val="both"/>
        <w:rPr>
          <w:rFonts w:ascii="Times New Roman" w:eastAsia="SimSun" w:hAnsi="Times New Roman" w:cs="Times New Roman"/>
          <w:sz w:val="24"/>
          <w:szCs w:val="24"/>
          <w:lang w:val="it-IT" w:eastAsia="zh-CN" w:bidi="hi-IN"/>
          <w14:ligatures w14:val="none"/>
        </w:rPr>
      </w:pPr>
    </w:p>
    <w:p w14:paraId="30B17BD5" w14:textId="77777777" w:rsidR="00B16675" w:rsidRPr="004D0F38" w:rsidRDefault="00B16675" w:rsidP="00B16675">
      <w:pPr>
        <w:widowControl w:val="0"/>
        <w:suppressAutoHyphens/>
        <w:spacing w:after="140" w:line="288" w:lineRule="auto"/>
        <w:contextualSpacing/>
        <w:jc w:val="both"/>
        <w:rPr>
          <w:rFonts w:ascii="Times New Roman" w:eastAsia="SimSun" w:hAnsi="Times New Roman" w:cs="Times New Roman"/>
          <w:sz w:val="24"/>
          <w:szCs w:val="24"/>
          <w:lang w:val="it-IT" w:eastAsia="zh-CN" w:bidi="hi-IN"/>
          <w14:ligatures w14:val="none"/>
        </w:rPr>
      </w:pPr>
      <w:r w:rsidRPr="004D0F38">
        <w:rPr>
          <w:rFonts w:ascii="Times New Roman" w:eastAsia="SimSun" w:hAnsi="Times New Roman" w:cs="Times New Roman"/>
          <w:sz w:val="24"/>
          <w:szCs w:val="24"/>
          <w:lang w:val="it-IT" w:eastAsia="zh-CN" w:bidi="hi-IN"/>
          <w14:ligatures w14:val="none"/>
        </w:rPr>
        <w:t xml:space="preserve">           Compartimentul Juridic,</w:t>
      </w:r>
    </w:p>
    <w:p w14:paraId="23E85709" w14:textId="6FAADE83" w:rsidR="00B16675" w:rsidRPr="004D0F38" w:rsidRDefault="00B16675" w:rsidP="00B16675">
      <w:pPr>
        <w:widowControl w:val="0"/>
        <w:suppressAutoHyphens/>
        <w:spacing w:after="140" w:line="288" w:lineRule="auto"/>
        <w:contextualSpacing/>
        <w:jc w:val="both"/>
        <w:rPr>
          <w:rFonts w:ascii="Times New Roman" w:eastAsia="SimSun" w:hAnsi="Times New Roman" w:cs="Times New Roman"/>
          <w:sz w:val="24"/>
          <w:szCs w:val="24"/>
          <w:lang w:val="it-IT" w:eastAsia="zh-CN" w:bidi="hi-IN"/>
          <w14:ligatures w14:val="none"/>
        </w:rPr>
      </w:pPr>
      <w:r w:rsidRPr="004D0F38">
        <w:rPr>
          <w:rFonts w:ascii="Times New Roman" w:eastAsia="SimSun" w:hAnsi="Times New Roman" w:cs="Times New Roman"/>
          <w:sz w:val="24"/>
          <w:szCs w:val="24"/>
          <w:lang w:val="it-IT" w:eastAsia="zh-CN" w:bidi="hi-IN"/>
          <w14:ligatures w14:val="none"/>
        </w:rPr>
        <w:t xml:space="preserve">             </w:t>
      </w:r>
    </w:p>
    <w:p w14:paraId="235FBC64" w14:textId="77777777" w:rsidR="00B16675" w:rsidRPr="004D0F38" w:rsidRDefault="00B16675" w:rsidP="00B16675">
      <w:pPr>
        <w:widowControl w:val="0"/>
        <w:suppressAutoHyphens/>
        <w:spacing w:after="140" w:line="288" w:lineRule="auto"/>
        <w:contextualSpacing/>
        <w:jc w:val="both"/>
        <w:rPr>
          <w:rFonts w:ascii="Times New Roman" w:eastAsia="SimSun" w:hAnsi="Times New Roman" w:cs="Times New Roman"/>
          <w:sz w:val="24"/>
          <w:szCs w:val="24"/>
          <w:lang w:val="it-IT" w:eastAsia="zh-CN" w:bidi="hi-IN"/>
          <w14:ligatures w14:val="none"/>
        </w:rPr>
      </w:pPr>
      <w:r w:rsidRPr="004D0F38">
        <w:rPr>
          <w:rFonts w:ascii="Times New Roman" w:eastAsia="SimSun" w:hAnsi="Times New Roman" w:cs="Times New Roman"/>
          <w:sz w:val="24"/>
          <w:szCs w:val="24"/>
          <w:lang w:val="it-IT" w:eastAsia="zh-CN" w:bidi="hi-IN"/>
          <w14:ligatures w14:val="none"/>
        </w:rPr>
        <w:t xml:space="preserve"> </w:t>
      </w:r>
    </w:p>
    <w:p w14:paraId="2ACB086E" w14:textId="77777777" w:rsidR="00B16675" w:rsidRDefault="00B16675" w:rsidP="00B16675"/>
    <w:p w14:paraId="516BDC3F" w14:textId="77777777" w:rsidR="00627458" w:rsidRDefault="00627458"/>
    <w:sectPr w:rsidR="006274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A43B1E"/>
    <w:multiLevelType w:val="hybridMultilevel"/>
    <w:tmpl w:val="66901122"/>
    <w:lvl w:ilvl="0" w:tplc="0AD02F56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8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5808213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7757"/>
    <w:rsid w:val="000A2F44"/>
    <w:rsid w:val="000C7BB1"/>
    <w:rsid w:val="000E2CD8"/>
    <w:rsid w:val="000E48E8"/>
    <w:rsid w:val="00380D24"/>
    <w:rsid w:val="003E7814"/>
    <w:rsid w:val="00404C3F"/>
    <w:rsid w:val="0041292E"/>
    <w:rsid w:val="004D7465"/>
    <w:rsid w:val="005727FA"/>
    <w:rsid w:val="00597DFA"/>
    <w:rsid w:val="00627458"/>
    <w:rsid w:val="00643D18"/>
    <w:rsid w:val="00661E3C"/>
    <w:rsid w:val="006D3DD9"/>
    <w:rsid w:val="008D012A"/>
    <w:rsid w:val="009F7755"/>
    <w:rsid w:val="00A47FDE"/>
    <w:rsid w:val="00B16675"/>
    <w:rsid w:val="00EC7757"/>
    <w:rsid w:val="00F6628D"/>
    <w:rsid w:val="00FF0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A7C156"/>
  <w15:chartTrackingRefBased/>
  <w15:docId w15:val="{B2E79D56-8B52-4D95-A997-396F09D4AD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6675"/>
  </w:style>
  <w:style w:type="paragraph" w:styleId="Titlu1">
    <w:name w:val="heading 1"/>
    <w:basedOn w:val="Normal"/>
    <w:next w:val="Normal"/>
    <w:link w:val="Titlu1Caracter"/>
    <w:uiPriority w:val="9"/>
    <w:qFormat/>
    <w:rsid w:val="00EC77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EC77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EC775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EC77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EC775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EC775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EC775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EC775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EC775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EC775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EC775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EC775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EC7757"/>
    <w:rPr>
      <w:rFonts w:eastAsiaTheme="majorEastAsia" w:cstheme="majorBidi"/>
      <w:i/>
      <w:iCs/>
      <w:color w:val="2F5496" w:themeColor="accent1" w:themeShade="BF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EC7757"/>
    <w:rPr>
      <w:rFonts w:eastAsiaTheme="majorEastAsia" w:cstheme="majorBidi"/>
      <w:color w:val="2F5496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EC7757"/>
    <w:rPr>
      <w:rFonts w:eastAsiaTheme="majorEastAsia" w:cstheme="majorBidi"/>
      <w:i/>
      <w:iCs/>
      <w:color w:val="595959" w:themeColor="text1" w:themeTint="A6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EC7757"/>
    <w:rPr>
      <w:rFonts w:eastAsiaTheme="majorEastAsia" w:cstheme="majorBidi"/>
      <w:color w:val="595959" w:themeColor="text1" w:themeTint="A6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EC7757"/>
    <w:rPr>
      <w:rFonts w:eastAsiaTheme="majorEastAsia" w:cstheme="majorBidi"/>
      <w:i/>
      <w:iCs/>
      <w:color w:val="272727" w:themeColor="text1" w:themeTint="D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EC7757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"/>
    <w:next w:val="Normal"/>
    <w:link w:val="TitluCaracter"/>
    <w:uiPriority w:val="10"/>
    <w:qFormat/>
    <w:rsid w:val="00EC775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uCaracter">
    <w:name w:val="Titlu Caracter"/>
    <w:basedOn w:val="Fontdeparagrafimplicit"/>
    <w:link w:val="Titlu"/>
    <w:uiPriority w:val="10"/>
    <w:rsid w:val="00EC77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EC775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uCaracter">
    <w:name w:val="Subtitlu Caracter"/>
    <w:basedOn w:val="Fontdeparagrafimplicit"/>
    <w:link w:val="Subtitlu"/>
    <w:uiPriority w:val="11"/>
    <w:rsid w:val="00EC77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EC77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aracter">
    <w:name w:val="Citat Caracter"/>
    <w:basedOn w:val="Fontdeparagrafimplicit"/>
    <w:link w:val="Citat"/>
    <w:uiPriority w:val="29"/>
    <w:rsid w:val="00EC7757"/>
    <w:rPr>
      <w:i/>
      <w:iCs/>
      <w:color w:val="404040" w:themeColor="text1" w:themeTint="BF"/>
    </w:rPr>
  </w:style>
  <w:style w:type="paragraph" w:styleId="Listparagraf">
    <w:name w:val="List Paragraph"/>
    <w:basedOn w:val="Normal"/>
    <w:uiPriority w:val="34"/>
    <w:qFormat/>
    <w:rsid w:val="00EC7757"/>
    <w:pPr>
      <w:ind w:left="720"/>
      <w:contextualSpacing/>
    </w:pPr>
  </w:style>
  <w:style w:type="character" w:styleId="Accentuareintens">
    <w:name w:val="Intense Emphasis"/>
    <w:basedOn w:val="Fontdeparagrafimplicit"/>
    <w:uiPriority w:val="21"/>
    <w:qFormat/>
    <w:rsid w:val="00EC7757"/>
    <w:rPr>
      <w:i/>
      <w:iCs/>
      <w:color w:val="2F5496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EC775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EC7757"/>
    <w:rPr>
      <w:i/>
      <w:iCs/>
      <w:color w:val="2F5496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EC7757"/>
    <w:rPr>
      <w:b/>
      <w:bCs/>
      <w:smallCaps/>
      <w:color w:val="2F5496" w:themeColor="accent1" w:themeShade="BF"/>
      <w:spacing w:val="5"/>
    </w:rPr>
  </w:style>
  <w:style w:type="paragraph" w:styleId="Corptext">
    <w:name w:val="Body Text"/>
    <w:basedOn w:val="Normal"/>
    <w:link w:val="CorptextCaracter"/>
    <w:uiPriority w:val="99"/>
    <w:unhideWhenUsed/>
    <w:rsid w:val="00FF0FDF"/>
    <w:pPr>
      <w:spacing w:after="120"/>
    </w:pPr>
  </w:style>
  <w:style w:type="character" w:customStyle="1" w:styleId="CorptextCaracter">
    <w:name w:val="Corp text Caracter"/>
    <w:basedOn w:val="Fontdeparagrafimplicit"/>
    <w:link w:val="Corptext"/>
    <w:uiPriority w:val="99"/>
    <w:rsid w:val="00FF0F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sdts@dasdts.ro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dasdts.ro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dasdts@dasdts.ro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074396-4501-46E7-A29C-BEA5D7E96C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608</Words>
  <Characters>3528</Characters>
  <Application>Microsoft Office Word</Application>
  <DocSecurity>0</DocSecurity>
  <Lines>29</Lines>
  <Paragraphs>8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compartiment juridic</dc:creator>
  <cp:keywords/>
  <dc:description/>
  <cp:lastModifiedBy>compartiment juridic</cp:lastModifiedBy>
  <cp:revision>15</cp:revision>
  <cp:lastPrinted>2026-01-21T07:37:00Z</cp:lastPrinted>
  <dcterms:created xsi:type="dcterms:W3CDTF">2026-01-19T10:25:00Z</dcterms:created>
  <dcterms:modified xsi:type="dcterms:W3CDTF">2026-01-21T07:37:00Z</dcterms:modified>
</cp:coreProperties>
</file>