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07B" w14:textId="77777777" w:rsidR="00BF65FE" w:rsidRDefault="00BF65FE" w:rsidP="00BF65FE"/>
    <w:p w14:paraId="7F6422AE" w14:textId="77777777" w:rsidR="00BF65FE" w:rsidRDefault="00BF65FE" w:rsidP="00BF65FE"/>
    <w:p w14:paraId="3F936FA9" w14:textId="77777777" w:rsidR="00BF65FE" w:rsidRPr="00D314AA" w:rsidRDefault="00BF65FE" w:rsidP="00BF65FE">
      <w:pPr>
        <w:ind w:right="-720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       R O M Â N I A</w:t>
      </w:r>
    </w:p>
    <w:p w14:paraId="162F8961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JUDEŢUL HUNEDOARA </w:t>
      </w:r>
    </w:p>
    <w:p w14:paraId="38B5FFB1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MUNICIPIUL  BRAD</w:t>
      </w:r>
    </w:p>
    <w:p w14:paraId="391EFEA5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        P R I M A R</w:t>
      </w:r>
    </w:p>
    <w:p w14:paraId="751BD582" w14:textId="4B81C918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Nr.</w:t>
      </w:r>
      <w:r w:rsidRPr="00D314AA">
        <w:rPr>
          <w:b/>
          <w:sz w:val="28"/>
          <w:szCs w:val="28"/>
        </w:rPr>
        <w:tab/>
      </w:r>
      <w:r w:rsidR="007B743D">
        <w:rPr>
          <w:b/>
          <w:sz w:val="28"/>
          <w:szCs w:val="28"/>
        </w:rPr>
        <w:t>1/11506/06.01.2022</w:t>
      </w:r>
      <w:r w:rsidRPr="00D314AA">
        <w:rPr>
          <w:b/>
          <w:sz w:val="28"/>
          <w:szCs w:val="28"/>
        </w:rPr>
        <w:tab/>
      </w:r>
    </w:p>
    <w:p w14:paraId="47DAC6B3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</w:p>
    <w:p w14:paraId="2F059F37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</w:p>
    <w:p w14:paraId="05B9C0D3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</w:p>
    <w:p w14:paraId="422708D6" w14:textId="77777777" w:rsidR="00BF65FE" w:rsidRPr="00BF65FE" w:rsidRDefault="00BF65FE" w:rsidP="00BF65FE">
      <w:pPr>
        <w:ind w:right="-720"/>
        <w:jc w:val="center"/>
        <w:rPr>
          <w:b/>
          <w:sz w:val="28"/>
          <w:szCs w:val="28"/>
          <w:u w:val="single"/>
        </w:rPr>
      </w:pPr>
      <w:r w:rsidRPr="00BF65FE">
        <w:rPr>
          <w:b/>
          <w:sz w:val="28"/>
          <w:szCs w:val="28"/>
          <w:u w:val="single"/>
        </w:rPr>
        <w:t>R E F E R A T   D E  A P R O B A R E</w:t>
      </w:r>
    </w:p>
    <w:p w14:paraId="6E8ADDB2" w14:textId="04802916" w:rsidR="00BF65FE" w:rsidRPr="00BF65FE" w:rsidRDefault="00BF65FE" w:rsidP="00BF65FE">
      <w:pPr>
        <w:ind w:right="-720"/>
        <w:jc w:val="center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>privind acoperirea definitivă a deficitului bugetar pe  anul  202</w:t>
      </w:r>
      <w:r>
        <w:rPr>
          <w:b/>
          <w:sz w:val="28"/>
          <w:szCs w:val="28"/>
        </w:rPr>
        <w:t>1</w:t>
      </w:r>
      <w:r w:rsidRPr="00BF65FE">
        <w:rPr>
          <w:b/>
          <w:sz w:val="28"/>
          <w:szCs w:val="28"/>
        </w:rPr>
        <w:t xml:space="preserve"> din excedentul </w:t>
      </w:r>
    </w:p>
    <w:p w14:paraId="6067DB57" w14:textId="77777777" w:rsidR="00BF65FE" w:rsidRPr="00BF65FE" w:rsidRDefault="00BF65FE" w:rsidP="00BF65FE">
      <w:pPr>
        <w:ind w:right="-720"/>
        <w:jc w:val="center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>bugetului local al  Municipiului Brad al anilor precedenți</w:t>
      </w:r>
    </w:p>
    <w:p w14:paraId="0B56852E" w14:textId="77777777" w:rsidR="00BF65FE" w:rsidRPr="00BF65FE" w:rsidRDefault="00BF65FE" w:rsidP="00BF65FE">
      <w:pPr>
        <w:ind w:right="-720"/>
        <w:rPr>
          <w:b/>
          <w:sz w:val="28"/>
          <w:szCs w:val="28"/>
        </w:rPr>
      </w:pPr>
    </w:p>
    <w:p w14:paraId="113FF0C2" w14:textId="77777777" w:rsidR="00BF65FE" w:rsidRPr="00BF65FE" w:rsidRDefault="00BF65FE" w:rsidP="00BF65FE">
      <w:pPr>
        <w:ind w:right="-720"/>
        <w:jc w:val="center"/>
        <w:rPr>
          <w:sz w:val="28"/>
          <w:szCs w:val="28"/>
        </w:rPr>
      </w:pPr>
      <w:r w:rsidRPr="00BF65FE">
        <w:rPr>
          <w:b/>
          <w:sz w:val="28"/>
          <w:szCs w:val="28"/>
        </w:rPr>
        <w:t xml:space="preserve">  </w:t>
      </w:r>
    </w:p>
    <w:p w14:paraId="5D03FB0C" w14:textId="77777777" w:rsidR="00BF65FE" w:rsidRPr="00BF65FE" w:rsidRDefault="00BF65FE" w:rsidP="00BF65FE">
      <w:pPr>
        <w:ind w:right="-720"/>
        <w:jc w:val="both"/>
        <w:rPr>
          <w:sz w:val="28"/>
          <w:szCs w:val="28"/>
        </w:rPr>
      </w:pPr>
    </w:p>
    <w:p w14:paraId="7CC2DA84" w14:textId="77777777" w:rsidR="00BF65FE" w:rsidRPr="00BF65FE" w:rsidRDefault="00BF65FE" w:rsidP="00BF65FE">
      <w:pPr>
        <w:pStyle w:val="Corptext"/>
        <w:spacing w:after="0"/>
        <w:ind w:right="-72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65FE">
        <w:rPr>
          <w:rFonts w:ascii="Times New Roman" w:hAnsi="Times New Roman" w:cs="Times New Roman"/>
          <w:sz w:val="28"/>
          <w:szCs w:val="28"/>
        </w:rPr>
        <w:t xml:space="preserve">Potrivit art. 58 alin.1 lit. c din Legea nr. 273/2006 a finanțelor publice locale,  cu modificările </w:t>
      </w:r>
      <w:proofErr w:type="spellStart"/>
      <w:r w:rsidRPr="00BF65F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F65FE">
        <w:rPr>
          <w:rFonts w:ascii="Times New Roman" w:hAnsi="Times New Roman" w:cs="Times New Roman"/>
          <w:sz w:val="28"/>
          <w:szCs w:val="28"/>
        </w:rPr>
        <w:t xml:space="preserve"> completările ulterioare „</w:t>
      </w:r>
      <w:r w:rsidRPr="00BF65FE">
        <w:rPr>
          <w:rFonts w:ascii="Times New Roman" w:hAnsi="Times New Roman" w:cs="Times New Roman"/>
          <w:b/>
          <w:sz w:val="28"/>
          <w:szCs w:val="28"/>
        </w:rPr>
        <w:t>E</w:t>
      </w:r>
      <w:r w:rsidRPr="00BF65FE">
        <w:rPr>
          <w:rFonts w:ascii="Times New Roman" w:hAnsi="Times New Roman" w:cs="Times New Roman"/>
          <w:b/>
          <w:i/>
          <w:sz w:val="28"/>
          <w:szCs w:val="28"/>
        </w:rPr>
        <w:t xml:space="preserve">xcedentul anual al bugetului local rezultat la încheierea </w:t>
      </w:r>
      <w:proofErr w:type="spellStart"/>
      <w:r w:rsidRPr="00BF65FE">
        <w:rPr>
          <w:rFonts w:ascii="Times New Roman" w:hAnsi="Times New Roman" w:cs="Times New Roman"/>
          <w:b/>
          <w:i/>
          <w:sz w:val="28"/>
          <w:szCs w:val="28"/>
        </w:rPr>
        <w:t>exerciţiului</w:t>
      </w:r>
      <w:proofErr w:type="spellEnd"/>
      <w:r w:rsidRPr="00BF65FE">
        <w:rPr>
          <w:rFonts w:ascii="Times New Roman" w:hAnsi="Times New Roman" w:cs="Times New Roman"/>
          <w:b/>
          <w:i/>
          <w:sz w:val="28"/>
          <w:szCs w:val="28"/>
        </w:rPr>
        <w:t xml:space="preserve"> bugetar, pe cele două </w:t>
      </w:r>
      <w:proofErr w:type="spellStart"/>
      <w:r w:rsidRPr="00BF65FE">
        <w:rPr>
          <w:rFonts w:ascii="Times New Roman" w:hAnsi="Times New Roman" w:cs="Times New Roman"/>
          <w:b/>
          <w:i/>
          <w:sz w:val="28"/>
          <w:szCs w:val="28"/>
        </w:rPr>
        <w:t>secţiuni</w:t>
      </w:r>
      <w:proofErr w:type="spellEnd"/>
      <w:r w:rsidRPr="00BF65FE">
        <w:rPr>
          <w:rFonts w:ascii="Times New Roman" w:hAnsi="Times New Roman" w:cs="Times New Roman"/>
          <w:b/>
          <w:i/>
          <w:sz w:val="28"/>
          <w:szCs w:val="28"/>
        </w:rPr>
        <w:t xml:space="preserve">, după efectuarea regularizărilor în limita sumelor defalcate din unele venituri ale bugetului de stat prevăzute la art. 6 lit. a), a celor exceptate la art. 6 lit. b) </w:t>
      </w:r>
      <w:proofErr w:type="spellStart"/>
      <w:r w:rsidRPr="00BF65FE">
        <w:rPr>
          <w:rFonts w:ascii="Times New Roman" w:hAnsi="Times New Roman" w:cs="Times New Roman"/>
          <w:b/>
          <w:i/>
          <w:sz w:val="28"/>
          <w:szCs w:val="28"/>
        </w:rPr>
        <w:t>şi</w:t>
      </w:r>
      <w:proofErr w:type="spellEnd"/>
      <w:r w:rsidRPr="00BF65FE">
        <w:rPr>
          <w:rFonts w:ascii="Times New Roman" w:hAnsi="Times New Roman" w:cs="Times New Roman"/>
          <w:b/>
          <w:i/>
          <w:sz w:val="28"/>
          <w:szCs w:val="28"/>
        </w:rPr>
        <w:t xml:space="preserve"> a transferurilor din bugetul de stat sau din alte bugete, precum </w:t>
      </w:r>
      <w:proofErr w:type="spellStart"/>
      <w:r w:rsidRPr="00BF65FE">
        <w:rPr>
          <w:rFonts w:ascii="Times New Roman" w:hAnsi="Times New Roman" w:cs="Times New Roman"/>
          <w:b/>
          <w:i/>
          <w:sz w:val="28"/>
          <w:szCs w:val="28"/>
        </w:rPr>
        <w:t>şi</w:t>
      </w:r>
      <w:proofErr w:type="spellEnd"/>
      <w:r w:rsidRPr="00BF65FE">
        <w:rPr>
          <w:rFonts w:ascii="Times New Roman" w:hAnsi="Times New Roman" w:cs="Times New Roman"/>
          <w:b/>
          <w:i/>
          <w:sz w:val="28"/>
          <w:szCs w:val="28"/>
        </w:rPr>
        <w:t xml:space="preserve"> după achitarea </w:t>
      </w:r>
      <w:proofErr w:type="spellStart"/>
      <w:r w:rsidRPr="00BF65FE">
        <w:rPr>
          <w:rFonts w:ascii="Times New Roman" w:hAnsi="Times New Roman" w:cs="Times New Roman"/>
          <w:b/>
          <w:i/>
          <w:sz w:val="28"/>
          <w:szCs w:val="28"/>
        </w:rPr>
        <w:t>plăţilor</w:t>
      </w:r>
      <w:proofErr w:type="spellEnd"/>
      <w:r w:rsidRPr="00BF65FE">
        <w:rPr>
          <w:rFonts w:ascii="Times New Roman" w:hAnsi="Times New Roman" w:cs="Times New Roman"/>
          <w:b/>
          <w:i/>
          <w:sz w:val="28"/>
          <w:szCs w:val="28"/>
        </w:rPr>
        <w:t xml:space="preserve"> restante, se reportează în </w:t>
      </w:r>
      <w:proofErr w:type="spellStart"/>
      <w:r w:rsidRPr="00BF65FE">
        <w:rPr>
          <w:rFonts w:ascii="Times New Roman" w:hAnsi="Times New Roman" w:cs="Times New Roman"/>
          <w:b/>
          <w:i/>
          <w:sz w:val="28"/>
          <w:szCs w:val="28"/>
        </w:rPr>
        <w:t>exerciţiul</w:t>
      </w:r>
      <w:proofErr w:type="spellEnd"/>
      <w:r w:rsidRPr="00BF65FE">
        <w:rPr>
          <w:rFonts w:ascii="Times New Roman" w:hAnsi="Times New Roman" w:cs="Times New Roman"/>
          <w:b/>
          <w:i/>
          <w:sz w:val="28"/>
          <w:szCs w:val="28"/>
        </w:rPr>
        <w:t xml:space="preserve"> financiar următor </w:t>
      </w:r>
      <w:proofErr w:type="spellStart"/>
      <w:r w:rsidRPr="00BF65FE">
        <w:rPr>
          <w:rFonts w:ascii="Times New Roman" w:hAnsi="Times New Roman" w:cs="Times New Roman"/>
          <w:b/>
          <w:i/>
          <w:sz w:val="28"/>
          <w:szCs w:val="28"/>
        </w:rPr>
        <w:t>şi</w:t>
      </w:r>
      <w:proofErr w:type="spellEnd"/>
      <w:r w:rsidRPr="00BF65FE">
        <w:rPr>
          <w:rFonts w:ascii="Times New Roman" w:hAnsi="Times New Roman" w:cs="Times New Roman"/>
          <w:b/>
          <w:i/>
          <w:sz w:val="28"/>
          <w:szCs w:val="28"/>
        </w:rPr>
        <w:t xml:space="preserve"> se utilizează, în baza hotărârilor </w:t>
      </w:r>
      <w:proofErr w:type="spellStart"/>
      <w:r w:rsidRPr="00BF65FE">
        <w:rPr>
          <w:rFonts w:ascii="Times New Roman" w:hAnsi="Times New Roman" w:cs="Times New Roman"/>
          <w:b/>
          <w:i/>
          <w:sz w:val="28"/>
          <w:szCs w:val="28"/>
        </w:rPr>
        <w:t>autorităţilor</w:t>
      </w:r>
      <w:proofErr w:type="spellEnd"/>
      <w:r w:rsidRPr="00BF65FE">
        <w:rPr>
          <w:rFonts w:ascii="Times New Roman" w:hAnsi="Times New Roman" w:cs="Times New Roman"/>
          <w:b/>
          <w:i/>
          <w:sz w:val="28"/>
          <w:szCs w:val="28"/>
        </w:rPr>
        <w:t xml:space="preserve"> deliberative pentru acoperirea definitivă a eventualelor deficite ale </w:t>
      </w:r>
      <w:proofErr w:type="spellStart"/>
      <w:r w:rsidRPr="00BF65FE">
        <w:rPr>
          <w:rFonts w:ascii="Times New Roman" w:hAnsi="Times New Roman" w:cs="Times New Roman"/>
          <w:b/>
          <w:i/>
          <w:sz w:val="28"/>
          <w:szCs w:val="28"/>
        </w:rPr>
        <w:t>secţiunilor</w:t>
      </w:r>
      <w:proofErr w:type="spellEnd"/>
      <w:r w:rsidRPr="00BF65FE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BF65FE">
        <w:rPr>
          <w:rFonts w:ascii="Times New Roman" w:hAnsi="Times New Roman" w:cs="Times New Roman"/>
          <w:b/>
          <w:i/>
          <w:sz w:val="28"/>
          <w:szCs w:val="28"/>
        </w:rPr>
        <w:t>funcţionare</w:t>
      </w:r>
      <w:proofErr w:type="spellEnd"/>
      <w:r w:rsidRPr="00BF65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F65FE">
        <w:rPr>
          <w:rFonts w:ascii="Times New Roman" w:hAnsi="Times New Roman" w:cs="Times New Roman"/>
          <w:b/>
          <w:i/>
          <w:sz w:val="28"/>
          <w:szCs w:val="28"/>
        </w:rPr>
        <w:t>şi</w:t>
      </w:r>
      <w:proofErr w:type="spellEnd"/>
      <w:r w:rsidRPr="00BF65FE">
        <w:rPr>
          <w:rFonts w:ascii="Times New Roman" w:hAnsi="Times New Roman" w:cs="Times New Roman"/>
          <w:b/>
          <w:i/>
          <w:sz w:val="28"/>
          <w:szCs w:val="28"/>
        </w:rPr>
        <w:t xml:space="preserve"> dezvoltare, după caz, la </w:t>
      </w:r>
      <w:proofErr w:type="spellStart"/>
      <w:r w:rsidRPr="00BF65FE">
        <w:rPr>
          <w:rFonts w:ascii="Times New Roman" w:hAnsi="Times New Roman" w:cs="Times New Roman"/>
          <w:b/>
          <w:i/>
          <w:sz w:val="28"/>
          <w:szCs w:val="28"/>
        </w:rPr>
        <w:t>sfârşitul</w:t>
      </w:r>
      <w:proofErr w:type="spellEnd"/>
      <w:r w:rsidRPr="00BF65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F65FE">
        <w:rPr>
          <w:rFonts w:ascii="Times New Roman" w:hAnsi="Times New Roman" w:cs="Times New Roman"/>
          <w:b/>
          <w:i/>
          <w:sz w:val="28"/>
          <w:szCs w:val="28"/>
        </w:rPr>
        <w:t>exerciţiului</w:t>
      </w:r>
      <w:proofErr w:type="spellEnd"/>
      <w:r w:rsidRPr="00BF65FE">
        <w:rPr>
          <w:rFonts w:ascii="Times New Roman" w:hAnsi="Times New Roman" w:cs="Times New Roman"/>
          <w:b/>
          <w:i/>
          <w:sz w:val="28"/>
          <w:szCs w:val="28"/>
        </w:rPr>
        <w:t xml:space="preserve"> bugetar”.</w:t>
      </w:r>
    </w:p>
    <w:p w14:paraId="5A45EE04" w14:textId="6773D8AB" w:rsidR="00BF65FE" w:rsidRPr="00BF65FE" w:rsidRDefault="00BF65FE" w:rsidP="00BF65FE">
      <w:pPr>
        <w:pStyle w:val="Corptext"/>
        <w:spacing w:after="0"/>
        <w:ind w:right="-72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65FE">
        <w:rPr>
          <w:rFonts w:ascii="Times New Roman" w:hAnsi="Times New Roman" w:cs="Times New Roman"/>
          <w:sz w:val="28"/>
          <w:szCs w:val="28"/>
        </w:rPr>
        <w:t xml:space="preserve">Așa cum este prevăzut în Cap. V, pct. 5.18 din Normele Metodologice privind încheierea </w:t>
      </w:r>
      <w:proofErr w:type="spellStart"/>
      <w:r w:rsidRPr="00BF65FE">
        <w:rPr>
          <w:rFonts w:ascii="Times New Roman" w:hAnsi="Times New Roman" w:cs="Times New Roman"/>
          <w:sz w:val="28"/>
          <w:szCs w:val="28"/>
        </w:rPr>
        <w:t>exerciţiului</w:t>
      </w:r>
      <w:proofErr w:type="spellEnd"/>
      <w:r w:rsidRPr="00BF65FE">
        <w:rPr>
          <w:rFonts w:ascii="Times New Roman" w:hAnsi="Times New Roman" w:cs="Times New Roman"/>
          <w:sz w:val="28"/>
          <w:szCs w:val="28"/>
        </w:rPr>
        <w:t xml:space="preserve"> bugetar al anului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F65FE">
        <w:rPr>
          <w:rFonts w:ascii="Times New Roman" w:hAnsi="Times New Roman" w:cs="Times New Roman"/>
          <w:sz w:val="28"/>
          <w:szCs w:val="28"/>
        </w:rPr>
        <w:t xml:space="preserve"> aprobate prin O.M.F.P. nr. </w:t>
      </w:r>
      <w:r>
        <w:rPr>
          <w:rFonts w:ascii="Times New Roman" w:hAnsi="Times New Roman" w:cs="Times New Roman"/>
          <w:sz w:val="28"/>
          <w:szCs w:val="28"/>
        </w:rPr>
        <w:t>1536/2021</w:t>
      </w:r>
      <w:r w:rsidRPr="00BF65FE">
        <w:rPr>
          <w:rFonts w:ascii="Times New Roman" w:hAnsi="Times New Roman" w:cs="Times New Roman"/>
          <w:sz w:val="28"/>
          <w:szCs w:val="28"/>
        </w:rPr>
        <w:t>,  „</w:t>
      </w:r>
      <w:r w:rsidRPr="00BF65FE">
        <w:rPr>
          <w:rFonts w:ascii="Times New Roman" w:hAnsi="Times New Roman" w:cs="Times New Roman"/>
          <w:b/>
          <w:i/>
          <w:sz w:val="28"/>
          <w:szCs w:val="28"/>
        </w:rPr>
        <w:t>operațiunile de încheiere a execuției bugetelor locale prevăzute la punctul 5.16 se efectuează în primele 5 zile lucrătoare ale lunii ianuarie 202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BF65FE">
        <w:rPr>
          <w:rFonts w:ascii="Times New Roman" w:hAnsi="Times New Roman" w:cs="Times New Roman"/>
          <w:b/>
          <w:i/>
          <w:sz w:val="28"/>
          <w:szCs w:val="28"/>
        </w:rPr>
        <w:t>, cu data de 31 decembrie 202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BF65FE">
        <w:rPr>
          <w:rFonts w:ascii="Times New Roman" w:hAnsi="Times New Roman" w:cs="Times New Roman"/>
          <w:b/>
          <w:i/>
          <w:sz w:val="28"/>
          <w:szCs w:val="28"/>
        </w:rPr>
        <w:t>”.</w:t>
      </w:r>
    </w:p>
    <w:p w14:paraId="47C8F73B" w14:textId="014CF2D9" w:rsidR="00BF65FE" w:rsidRPr="00BF65FE" w:rsidRDefault="00BF65FE" w:rsidP="00BF65FE">
      <w:pPr>
        <w:ind w:right="-720"/>
        <w:jc w:val="both"/>
        <w:rPr>
          <w:sz w:val="28"/>
          <w:szCs w:val="28"/>
        </w:rPr>
      </w:pPr>
      <w:r w:rsidRPr="00BF65FE">
        <w:rPr>
          <w:sz w:val="28"/>
          <w:szCs w:val="28"/>
        </w:rPr>
        <w:tab/>
        <w:t xml:space="preserve">În contextul celor de mai sus am inițiat prezentul proiect de hotărâre prin care am propus acoperirea definitivă a deficitului secțiunii de dezvoltare sursa A (integral buget local) cu suma de </w:t>
      </w:r>
      <w:r>
        <w:rPr>
          <w:sz w:val="28"/>
          <w:szCs w:val="28"/>
        </w:rPr>
        <w:t>468.602,14</w:t>
      </w:r>
      <w:r w:rsidRPr="00BF65FE">
        <w:rPr>
          <w:sz w:val="28"/>
          <w:szCs w:val="28"/>
        </w:rPr>
        <w:t xml:space="preserve"> lei</w:t>
      </w:r>
      <w:r>
        <w:rPr>
          <w:sz w:val="28"/>
          <w:szCs w:val="28"/>
        </w:rPr>
        <w:t xml:space="preserve"> </w:t>
      </w:r>
      <w:r w:rsidRPr="00BF65FE">
        <w:rPr>
          <w:sz w:val="28"/>
          <w:szCs w:val="28"/>
        </w:rPr>
        <w:t>din excedentul bugetului local al Municipiului Brad al anilor precedenți și-l supun plenului Consiliului Local al Municipiului Brad  spre dezbatere în forma prezentată.</w:t>
      </w:r>
      <w:r w:rsidRPr="00BF65FE">
        <w:rPr>
          <w:sz w:val="28"/>
          <w:szCs w:val="28"/>
        </w:rPr>
        <w:tab/>
      </w:r>
    </w:p>
    <w:p w14:paraId="03C15BDE" w14:textId="30C87F80" w:rsidR="00BF65FE" w:rsidRPr="00BF65FE" w:rsidRDefault="00BF65FE" w:rsidP="00BF65FE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  <w:r w:rsidRPr="00BF65FE">
        <w:rPr>
          <w:rFonts w:ascii="Times New Roman" w:hAnsi="Times New Roman" w:cs="Times New Roman"/>
          <w:sz w:val="28"/>
          <w:szCs w:val="28"/>
        </w:rPr>
        <w:tab/>
        <w:t xml:space="preserve">Invoc în </w:t>
      </w:r>
      <w:proofErr w:type="spellStart"/>
      <w:r w:rsidRPr="00BF65FE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Pr="00BF65FE">
        <w:rPr>
          <w:rFonts w:ascii="Times New Roman" w:hAnsi="Times New Roman" w:cs="Times New Roman"/>
          <w:sz w:val="28"/>
          <w:szCs w:val="28"/>
        </w:rPr>
        <w:t xml:space="preserve"> propunerii mele prevederile capitolului V punctul 5.16 și punctul 5.18 din Normele Metodologice privind încheierea </w:t>
      </w:r>
      <w:proofErr w:type="spellStart"/>
      <w:r w:rsidRPr="00BF65FE">
        <w:rPr>
          <w:rFonts w:ascii="Times New Roman" w:hAnsi="Times New Roman" w:cs="Times New Roman"/>
          <w:sz w:val="28"/>
          <w:szCs w:val="28"/>
        </w:rPr>
        <w:t>exerciţiului</w:t>
      </w:r>
      <w:proofErr w:type="spellEnd"/>
      <w:r w:rsidRPr="00BF65FE">
        <w:rPr>
          <w:rFonts w:ascii="Times New Roman" w:hAnsi="Times New Roman" w:cs="Times New Roman"/>
          <w:sz w:val="28"/>
          <w:szCs w:val="28"/>
        </w:rPr>
        <w:t xml:space="preserve"> bugetar al anului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F65FE">
        <w:rPr>
          <w:rFonts w:ascii="Times New Roman" w:hAnsi="Times New Roman" w:cs="Times New Roman"/>
          <w:sz w:val="28"/>
          <w:szCs w:val="28"/>
        </w:rPr>
        <w:t xml:space="preserve">  aprobate prin  O.M.F.P. nr. </w:t>
      </w:r>
      <w:r>
        <w:rPr>
          <w:rFonts w:ascii="Times New Roman" w:hAnsi="Times New Roman" w:cs="Times New Roman"/>
          <w:sz w:val="28"/>
          <w:szCs w:val="28"/>
        </w:rPr>
        <w:t xml:space="preserve">1536/2021 </w:t>
      </w:r>
      <w:proofErr w:type="spellStart"/>
      <w:r w:rsidRPr="00BF65F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F65FE">
        <w:rPr>
          <w:rFonts w:ascii="Times New Roman" w:hAnsi="Times New Roman" w:cs="Times New Roman"/>
          <w:sz w:val="28"/>
          <w:szCs w:val="28"/>
        </w:rPr>
        <w:t xml:space="preserve"> ale art. 58 alin.1 lit. c din Legea  nr. 273/2006 privind </w:t>
      </w:r>
      <w:proofErr w:type="spellStart"/>
      <w:r w:rsidRPr="00BF65FE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Pr="00BF65FE">
        <w:rPr>
          <w:rFonts w:ascii="Times New Roman" w:hAnsi="Times New Roman" w:cs="Times New Roman"/>
          <w:sz w:val="28"/>
          <w:szCs w:val="28"/>
        </w:rPr>
        <w:t xml:space="preserve"> publice locale, cu modificările </w:t>
      </w:r>
      <w:proofErr w:type="spellStart"/>
      <w:r w:rsidRPr="00BF65F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F65FE">
        <w:rPr>
          <w:rFonts w:ascii="Times New Roman" w:hAnsi="Times New Roman" w:cs="Times New Roman"/>
          <w:sz w:val="28"/>
          <w:szCs w:val="28"/>
        </w:rPr>
        <w:t xml:space="preserve"> completările ulterioare.</w:t>
      </w:r>
    </w:p>
    <w:p w14:paraId="659FA7C7" w14:textId="16D01EC1" w:rsidR="00BF65FE" w:rsidRPr="00BF65FE" w:rsidRDefault="00BF65FE" w:rsidP="00BF65FE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</w:p>
    <w:p w14:paraId="38F46C90" w14:textId="77777777" w:rsidR="00BF65FE" w:rsidRPr="00BF65FE" w:rsidRDefault="00BF65FE" w:rsidP="00BF65FE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</w:p>
    <w:p w14:paraId="13F5A00A" w14:textId="77777777" w:rsidR="00BF65FE" w:rsidRPr="00BF65FE" w:rsidRDefault="00BF65FE" w:rsidP="00BF65FE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</w:p>
    <w:p w14:paraId="51095D4C" w14:textId="77777777" w:rsidR="00BF65FE" w:rsidRPr="00BF65FE" w:rsidRDefault="00BF65FE" w:rsidP="00BF65FE">
      <w:pPr>
        <w:ind w:right="-720"/>
        <w:jc w:val="both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 xml:space="preserve">     </w:t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  <w:t xml:space="preserve">         P R I M A R</w:t>
      </w:r>
    </w:p>
    <w:p w14:paraId="6F4D1941" w14:textId="77777777" w:rsidR="00BF65FE" w:rsidRPr="00BF65FE" w:rsidRDefault="00BF65FE" w:rsidP="00BF65FE">
      <w:pPr>
        <w:ind w:right="-720"/>
        <w:jc w:val="both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  <w:t xml:space="preserve">        Florin Cazacu</w:t>
      </w:r>
    </w:p>
    <w:p w14:paraId="3E5C7F3F" w14:textId="77777777" w:rsidR="000B7B2B" w:rsidRDefault="000B7B2B"/>
    <w:sectPr w:rsidR="000B7B2B" w:rsidSect="00BF65FE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FE"/>
    <w:rsid w:val="000B7B2B"/>
    <w:rsid w:val="003747C7"/>
    <w:rsid w:val="007B743D"/>
    <w:rsid w:val="008942FE"/>
    <w:rsid w:val="00B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D673"/>
  <w15:chartTrackingRefBased/>
  <w15:docId w15:val="{20F2E141-1B6F-425E-B069-F72901DD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link w:val="Corptext"/>
    <w:locked/>
    <w:rsid w:val="00BF65FE"/>
    <w:rPr>
      <w:sz w:val="24"/>
      <w:szCs w:val="24"/>
      <w:lang w:eastAsia="ro-RO"/>
    </w:rPr>
  </w:style>
  <w:style w:type="paragraph" w:styleId="Corptext">
    <w:name w:val="Body Text"/>
    <w:basedOn w:val="Normal"/>
    <w:link w:val="CorptextCaracter"/>
    <w:rsid w:val="00BF65F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CorptextCaracter1">
    <w:name w:val="Corp text Caracter1"/>
    <w:basedOn w:val="Fontdeparagrafimplicit"/>
    <w:uiPriority w:val="99"/>
    <w:semiHidden/>
    <w:rsid w:val="00BF65FE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3</cp:revision>
  <dcterms:created xsi:type="dcterms:W3CDTF">2022-01-06T07:57:00Z</dcterms:created>
  <dcterms:modified xsi:type="dcterms:W3CDTF">2022-01-06T09:27:00Z</dcterms:modified>
</cp:coreProperties>
</file>