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BE3" w:rsidRDefault="0083560F" w:rsidP="008F5BE3">
      <w:pPr>
        <w:ind w:left="-810"/>
        <w:jc w:val="right"/>
        <w:rPr>
          <w:rFonts w:ascii="Times New Roman" w:hAnsi="Times New Roman" w:cs="Times New Roman"/>
          <w:sz w:val="20"/>
          <w:szCs w:val="20"/>
          <w:lang w:val="ro-RO"/>
        </w:rPr>
      </w:pPr>
      <w:r w:rsidRPr="00FE4912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                                                   </w:t>
      </w:r>
      <w:r w:rsidR="00FE4912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                                   </w:t>
      </w:r>
      <w:r w:rsidRPr="00FE4912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</w:p>
    <w:p w:rsidR="00E1190D" w:rsidRDefault="0083560F" w:rsidP="008F5BE3">
      <w:pPr>
        <w:ind w:left="-810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8F5BE3">
        <w:rPr>
          <w:rFonts w:ascii="Times New Roman" w:hAnsi="Times New Roman" w:cs="Times New Roman"/>
          <w:sz w:val="24"/>
          <w:szCs w:val="24"/>
          <w:lang w:val="ro-RO"/>
        </w:rPr>
        <w:t>An</w:t>
      </w:r>
      <w:r w:rsidR="00AE2115" w:rsidRPr="008F5BE3">
        <w:rPr>
          <w:rFonts w:ascii="Times New Roman" w:hAnsi="Times New Roman" w:cs="Times New Roman"/>
          <w:sz w:val="24"/>
          <w:szCs w:val="24"/>
          <w:lang w:val="ro-RO"/>
        </w:rPr>
        <w:t xml:space="preserve">exă la </w:t>
      </w:r>
      <w:r w:rsidR="008F5BE3" w:rsidRPr="008F5BE3">
        <w:rPr>
          <w:rFonts w:ascii="Times New Roman" w:hAnsi="Times New Roman" w:cs="Times New Roman"/>
          <w:sz w:val="24"/>
          <w:szCs w:val="24"/>
          <w:lang w:val="ro-RO"/>
        </w:rPr>
        <w:t>PHCL nr. 10/2026</w:t>
      </w:r>
    </w:p>
    <w:p w:rsidR="008F5BE3" w:rsidRPr="008F5BE3" w:rsidRDefault="008F5BE3" w:rsidP="008F5BE3">
      <w:pPr>
        <w:ind w:left="-810"/>
        <w:jc w:val="right"/>
        <w:rPr>
          <w:sz w:val="24"/>
          <w:szCs w:val="24"/>
        </w:rPr>
      </w:pPr>
    </w:p>
    <w:p w:rsidR="008660CE" w:rsidRDefault="0083560F" w:rsidP="003608DD">
      <w:pPr>
        <w:ind w:left="-81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F5BE3">
        <w:rPr>
          <w:rFonts w:ascii="Times New Roman" w:hAnsi="Times New Roman" w:cs="Times New Roman"/>
          <w:b/>
          <w:sz w:val="24"/>
          <w:szCs w:val="24"/>
          <w:lang w:val="ro-RO"/>
        </w:rPr>
        <w:t>Programul de Acțiune Comunitară</w:t>
      </w:r>
      <w:r w:rsidR="006616A5" w:rsidRPr="008F5BE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destinat prevenirii și combaterii riscului de sărăcie și excluziune socială  la nivelul </w:t>
      </w:r>
    </w:p>
    <w:p w:rsidR="003608DD" w:rsidRDefault="006616A5" w:rsidP="003608DD">
      <w:pPr>
        <w:ind w:left="-81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F5BE3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comunei Cornetu, </w:t>
      </w:r>
      <w:r w:rsidR="008660CE">
        <w:rPr>
          <w:rFonts w:ascii="Times New Roman" w:hAnsi="Times New Roman" w:cs="Times New Roman"/>
          <w:b/>
          <w:sz w:val="24"/>
          <w:szCs w:val="24"/>
          <w:lang w:val="ro-RO"/>
        </w:rPr>
        <w:t xml:space="preserve">județul Ilfov, </w:t>
      </w:r>
      <w:r w:rsidR="008F5BE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aferent anului 2026</w:t>
      </w:r>
    </w:p>
    <w:p w:rsidR="008660CE" w:rsidRPr="008F5BE3" w:rsidRDefault="008660CE" w:rsidP="003608DD">
      <w:pPr>
        <w:ind w:left="-81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460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1702"/>
        <w:gridCol w:w="1665"/>
        <w:gridCol w:w="1818"/>
        <w:gridCol w:w="1931"/>
        <w:gridCol w:w="2099"/>
        <w:gridCol w:w="2268"/>
        <w:gridCol w:w="1842"/>
        <w:gridCol w:w="1275"/>
      </w:tblGrid>
      <w:tr w:rsidR="00615F1B" w:rsidRPr="008F5BE3" w:rsidTr="008F5BE3">
        <w:trPr>
          <w:trHeight w:val="1032"/>
        </w:trPr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EA184C">
            <w:pPr>
              <w:spacing w:after="0" w:line="240" w:lineRule="auto"/>
              <w:ind w:firstLine="7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Domeniul de intervenție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EA18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Categorie de beneficiari</w:t>
            </w:r>
          </w:p>
        </w:tc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184C" w:rsidRPr="008F5BE3" w:rsidRDefault="00EA18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Obiectiv specific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184C" w:rsidRPr="008F5BE3" w:rsidRDefault="00EA18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Identificarea nevoii la nivel de comunitate locală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EA18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Acțiune/Activitate</w:t>
            </w:r>
          </w:p>
          <w:p w:rsidR="00EA184C" w:rsidRPr="008F5BE3" w:rsidRDefault="00EA18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Măsuri propuse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EA184C" w:rsidP="00EA18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Indicatori de rezultat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EA18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Instituții implicate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EA184C">
            <w:pPr>
              <w:spacing w:after="0" w:line="240" w:lineRule="auto"/>
              <w:ind w:left="141" w:hanging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Revizuire/Termen</w:t>
            </w:r>
          </w:p>
        </w:tc>
      </w:tr>
      <w:tr w:rsidR="00615F1B" w:rsidRPr="008F5BE3" w:rsidTr="008F5BE3">
        <w:trPr>
          <w:trHeight w:val="1555"/>
        </w:trPr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2B65DC" w:rsidP="00EA18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1.Asistență Socială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2B65DC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Familii </w:t>
            </w:r>
            <w:r w:rsidR="00CF5147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/persoane singure aflate în situații de risc, marginalizare socială (cu prioritate beneficiari VMI)</w:t>
            </w:r>
          </w:p>
        </w:tc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184C" w:rsidRPr="008F5BE3" w:rsidRDefault="00CF5147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Facilitarea accesului la servicii și beneficii de asistență socială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184C" w:rsidRPr="008F5BE3" w:rsidRDefault="00CF5147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Lipsa/insuficiența veniturilor,a mijloacelor de existență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CF5147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r w:rsidR="00100AFC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nformare, consiliere (socială,  administrativă);</w:t>
            </w:r>
          </w:p>
          <w:p w:rsidR="00CF5147" w:rsidRPr="008F5BE3" w:rsidRDefault="00CF5147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suport pentru obținerea actelor de identitate, înscrierea la medicul de familie;</w:t>
            </w:r>
          </w:p>
          <w:p w:rsidR="00100AFC" w:rsidRPr="008F5BE3" w:rsidRDefault="00CF5147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acordarea de sprijin pentru obținerea drepturilor legale, </w:t>
            </w:r>
            <w:r w:rsidR="00100AFC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în funcție de particularitățile cazului;</w:t>
            </w:r>
          </w:p>
          <w:p w:rsidR="008F5BE3" w:rsidRPr="008F5BE3" w:rsidRDefault="008F5BE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100AFC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de persoane identificate;</w:t>
            </w:r>
          </w:p>
          <w:p w:rsidR="00100AFC" w:rsidRPr="008F5BE3" w:rsidRDefault="00100AFC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persoane consiliate;</w:t>
            </w:r>
          </w:p>
          <w:p w:rsidR="00100AFC" w:rsidRPr="008F5BE3" w:rsidRDefault="00100AFC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număr de familii/persoane care beneficiază de ajutoare urgență;</w:t>
            </w:r>
          </w:p>
          <w:p w:rsidR="00100AFC" w:rsidRPr="008F5BE3" w:rsidRDefault="00100AFC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B1560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Primaria</w:t>
            </w:r>
            <w:proofErr w:type="spellEnd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comunei Cornetu - </w:t>
            </w:r>
            <w:r w:rsidR="000346A0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compartiment Asistență Socială</w:t>
            </w:r>
            <w:r w:rsidR="001203B3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AJPIS, ONG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2B65DC" w:rsidRPr="008F5BE3" w:rsidRDefault="002B65DC">
            <w:pPr>
              <w:spacing w:after="0" w:line="240" w:lineRule="auto"/>
              <w:ind w:left="141" w:hanging="141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Periodic/</w:t>
            </w:r>
          </w:p>
          <w:p w:rsidR="00EA184C" w:rsidRPr="008F5BE3" w:rsidRDefault="002B65DC">
            <w:pPr>
              <w:spacing w:after="0" w:line="240" w:lineRule="auto"/>
              <w:ind w:left="141" w:hanging="141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ori de câte ori se impune</w:t>
            </w:r>
          </w:p>
        </w:tc>
      </w:tr>
      <w:tr w:rsidR="001203B3" w:rsidRPr="008F5BE3" w:rsidTr="008F5BE3">
        <w:trPr>
          <w:trHeight w:val="1555"/>
        </w:trPr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03B3" w:rsidRPr="008F5BE3" w:rsidRDefault="001203B3" w:rsidP="00EA18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03B3" w:rsidRPr="008F5BE3" w:rsidRDefault="001203B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Copii care se află în risc de separare de familie</w:t>
            </w:r>
          </w:p>
        </w:tc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203B3" w:rsidRPr="008F5BE3" w:rsidRDefault="001203B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Prevenirea separării/abandonului familial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203B3" w:rsidRPr="008F5BE3" w:rsidRDefault="001203B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Nevoia de sprijin și suport pentru</w:t>
            </w:r>
            <w:r w:rsidR="00BC1D2C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familiile aflate intr-o situație de risc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03B3" w:rsidRPr="008F5BE3" w:rsidRDefault="001203B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-Consiliere socială;</w:t>
            </w:r>
          </w:p>
          <w:p w:rsidR="001203B3" w:rsidRPr="008F5BE3" w:rsidRDefault="001203B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-sprijin în vederea obținerii tichetului social mamă – nou născut;</w:t>
            </w:r>
          </w:p>
          <w:p w:rsidR="001203B3" w:rsidRPr="008F5BE3" w:rsidRDefault="001203B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03B3" w:rsidRPr="008F5BE3" w:rsidRDefault="001203B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persoane consiliate;</w:t>
            </w:r>
          </w:p>
          <w:p w:rsidR="001203B3" w:rsidRPr="008F5BE3" w:rsidRDefault="001203B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persoane îndrumate pentru obținerea burselor scolare și a altor drepturi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03B3" w:rsidRPr="008F5BE3" w:rsidRDefault="001203B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="00B15602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Primaria</w:t>
            </w:r>
            <w:proofErr w:type="spellEnd"/>
            <w:r w:rsidR="00B15602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comunei Cornetu -  compartiment Asistență Socială și</w:t>
            </w:r>
            <w:r w:rsidR="00B3527F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compartiment</w:t>
            </w:r>
            <w:r w:rsidR="00B15602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Autoritate Tutelară 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Unități </w:t>
            </w:r>
            <w:proofErr w:type="spellStart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scolare</w:t>
            </w:r>
            <w:proofErr w:type="spellEnd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DGASPC</w:t>
            </w:r>
          </w:p>
          <w:p w:rsidR="008F5BE3" w:rsidRPr="008F5BE3" w:rsidRDefault="008F5BE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03B3" w:rsidRPr="008F5BE3" w:rsidRDefault="001203B3">
            <w:pPr>
              <w:spacing w:after="0" w:line="240" w:lineRule="auto"/>
              <w:ind w:left="141" w:hanging="141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Ori de câte ori se impune</w:t>
            </w:r>
          </w:p>
        </w:tc>
      </w:tr>
      <w:tr w:rsidR="001203B3" w:rsidRPr="008F5BE3" w:rsidTr="008F5BE3">
        <w:trPr>
          <w:trHeight w:val="1555"/>
        </w:trPr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03B3" w:rsidRPr="008F5BE3" w:rsidRDefault="001203B3" w:rsidP="00EA18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03B3" w:rsidRPr="008F5BE3" w:rsidRDefault="00655809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Persoane vârstnice cu vulnerabilitate socio-medicală</w:t>
            </w:r>
          </w:p>
        </w:tc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203B3" w:rsidRPr="008F5BE3" w:rsidRDefault="00655809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Prevenirea izolării/abandonului și a instituționalizarii 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203B3" w:rsidRPr="008F5BE3" w:rsidRDefault="00655809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Necesitatea asigurării de suport, în vederea menținerii unor condiții de viață adecvate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03B3" w:rsidRPr="008F5BE3" w:rsidRDefault="00655809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-identificarea persoanelor, vârstnice aflate în situație de risc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(izolare, abandon, abuz);</w:t>
            </w:r>
          </w:p>
          <w:p w:rsidR="00655809" w:rsidRPr="008F5BE3" w:rsidRDefault="00655809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-sprijin pentru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891A3F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acces la servicii și beneficii sociale medicale;</w:t>
            </w:r>
          </w:p>
          <w:p w:rsidR="00891A3F" w:rsidRPr="008F5BE3" w:rsidRDefault="00891A3F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-asigurare de îndrum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 și sprijin în vederea obținerii drepturilor prevăzute de lege;</w:t>
            </w:r>
          </w:p>
          <w:p w:rsidR="00891A3F" w:rsidRPr="008F5BE3" w:rsidRDefault="00891A3F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-mediera relațiilor cu familia/aparținători;</w:t>
            </w:r>
          </w:p>
          <w:p w:rsidR="00891A3F" w:rsidRPr="008F5BE3" w:rsidRDefault="00891A3F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-facilitarea </w:t>
            </w:r>
            <w:proofErr w:type="spellStart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acesului</w:t>
            </w:r>
            <w:proofErr w:type="spellEnd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la servici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îngrijire în regim rezidențial;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03B3" w:rsidRPr="008F5BE3" w:rsidRDefault="00891A3F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-număr persoane identificate;</w:t>
            </w:r>
          </w:p>
          <w:p w:rsidR="00891A3F" w:rsidRPr="008F5BE3" w:rsidRDefault="00891A3F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persoane identificate și sprijinite în vederea accesului la servicii medicale;</w:t>
            </w:r>
          </w:p>
          <w:p w:rsidR="00891A3F" w:rsidRPr="008F5BE3" w:rsidRDefault="00891A3F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pe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rsoane îndrumate și sprijinite î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 vederea obținerii 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drepturilor prevăzute de lege;</w:t>
            </w:r>
          </w:p>
          <w:p w:rsidR="00891A3F" w:rsidRPr="008F5BE3" w:rsidRDefault="00891A3F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persoane care beneficiază de facilități la transportul public de călători;</w:t>
            </w:r>
          </w:p>
          <w:p w:rsidR="00891A3F" w:rsidRPr="008F5BE3" w:rsidRDefault="00891A3F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persoane îndrumate în vederea obținerii certificatului de încadrare în grad de handicap;</w:t>
            </w:r>
          </w:p>
          <w:p w:rsidR="00891A3F" w:rsidRPr="008F5BE3" w:rsidRDefault="00891A3F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de acțiuni întreprinse în vederea refaceri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legăturilor de familie;</w:t>
            </w:r>
          </w:p>
          <w:p w:rsidR="00891A3F" w:rsidRPr="008F5BE3" w:rsidRDefault="00891A3F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03B3" w:rsidRPr="008F5BE3" w:rsidRDefault="00B1560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Primaria</w:t>
            </w:r>
            <w:proofErr w:type="spellEnd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comunei Cornetu -  compartiment Asistență Socială și </w:t>
            </w:r>
            <w:r w:rsidR="00B3527F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compartiment 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Autoritate Tutelară </w:t>
            </w:r>
            <w:r w:rsidR="00C02D01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DGASPC, AJPIS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03B3" w:rsidRPr="008F5BE3" w:rsidRDefault="00C02D01">
            <w:pPr>
              <w:spacing w:after="0" w:line="240" w:lineRule="auto"/>
              <w:ind w:left="141" w:hanging="141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</w:tr>
      <w:tr w:rsidR="00C02D01" w:rsidRPr="008F5BE3" w:rsidTr="008F5BE3">
        <w:trPr>
          <w:trHeight w:val="1078"/>
        </w:trPr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02D01" w:rsidRPr="008F5BE3" w:rsidRDefault="00C02D01" w:rsidP="00EA18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02D01" w:rsidRPr="008F5BE3" w:rsidRDefault="00C02D0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Victime ale violenței domestice</w:t>
            </w:r>
          </w:p>
        </w:tc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02D01" w:rsidRPr="008F5BE3" w:rsidRDefault="00C02D0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Prevenirea și combaterea violenței domestice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02D01" w:rsidRPr="008F5BE3" w:rsidRDefault="00C02D0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Existența situațiilor de violență domestică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02D01" w:rsidRPr="008F5BE3" w:rsidRDefault="00C02D0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-intervenții (la solicitare) a echipei mobile;</w:t>
            </w:r>
          </w:p>
          <w:p w:rsidR="00C02D01" w:rsidRPr="008F5BE3" w:rsidRDefault="00C02D0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-informare/consiliere de specialitate;</w:t>
            </w:r>
          </w:p>
          <w:p w:rsidR="00C02D01" w:rsidRPr="008F5BE3" w:rsidRDefault="00C02D0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02D01" w:rsidRPr="008F5BE3" w:rsidRDefault="00C02D0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persoane informate/consiliate;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02D01" w:rsidRPr="008F5BE3" w:rsidRDefault="00B1560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Primaria</w:t>
            </w:r>
            <w:proofErr w:type="spellEnd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comunei Cornetu -  compartiment Asistență Socială</w:t>
            </w:r>
            <w:r w:rsidR="00C02D01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IPJ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02D01" w:rsidRPr="008F5BE3" w:rsidRDefault="00C02D01">
            <w:pPr>
              <w:spacing w:after="0" w:line="240" w:lineRule="auto"/>
              <w:ind w:left="141" w:hanging="141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Ori de câte ori se impune</w:t>
            </w:r>
          </w:p>
        </w:tc>
      </w:tr>
      <w:tr w:rsidR="00615F1B" w:rsidRPr="008F5BE3" w:rsidTr="008F5BE3">
        <w:trPr>
          <w:trHeight w:val="253"/>
        </w:trPr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655809" w:rsidP="00EA18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2B65DC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.Educație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2E7478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Famil</w:t>
            </w:r>
            <w:r w:rsidR="002B65DC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ii beneficiare de VMI cu copii aflați în risc de abandon </w:t>
            </w:r>
            <w:r w:rsidR="007D14E9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școlar/copii care au abandonat școala</w:t>
            </w:r>
          </w:p>
        </w:tc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184C" w:rsidRPr="008F5BE3" w:rsidRDefault="00C02D0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Limitarea numărului de cazuri care pot conduce  la situații de abandon scolar 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184C" w:rsidRPr="008F5BE3" w:rsidRDefault="007F1C1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Lipsa unor venituri suficiente în familie</w:t>
            </w:r>
          </w:p>
          <w:p w:rsidR="007F1C11" w:rsidRPr="008F5BE3" w:rsidRDefault="007F1C1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7F1C11" w:rsidRPr="008F5BE3" w:rsidRDefault="007F1C1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7F1C11" w:rsidRPr="008F5BE3" w:rsidRDefault="007F1C1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7F1C11" w:rsidRPr="008F5BE3" w:rsidRDefault="007F1C1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Dezinteres față de frecventarea cursurilor școlare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7F1C1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-informare/consiliere de specialitate;</w:t>
            </w:r>
          </w:p>
          <w:p w:rsidR="007F1C11" w:rsidRPr="008F5BE3" w:rsidRDefault="007F1C1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-sprijin pentru 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delegarea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drepturilor părintești în situația părinților care urmează să lucreze în afară țării;</w:t>
            </w:r>
          </w:p>
          <w:p w:rsidR="007F1C11" w:rsidRPr="008F5BE3" w:rsidRDefault="007F1C1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-monitorizarea situațiilor de risc de abandon școlar;</w:t>
            </w:r>
          </w:p>
          <w:p w:rsidR="007F1C11" w:rsidRPr="008F5BE3" w:rsidRDefault="007F1C1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-îndrumarea părinților în vederea obținerii unui loc de muncă;</w:t>
            </w:r>
          </w:p>
          <w:p w:rsidR="007F1C11" w:rsidRPr="008F5BE3" w:rsidRDefault="007F1C1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-colaborarea între unitățile de învățământ </w:t>
            </w:r>
            <w:r w:rsidR="000346A0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si compartimentul de Asistență Socială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</w:p>
          <w:p w:rsidR="007F1C11" w:rsidRPr="008F5BE3" w:rsidRDefault="007F1C1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-suport oferit familiilor vulnerabile;</w:t>
            </w:r>
          </w:p>
          <w:p w:rsidR="007F1C11" w:rsidRPr="008F5BE3" w:rsidRDefault="007F1C1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-acordare de sprijin în vederea înscrierii în programul educațional ”A doua șansă”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996216" w:rsidRPr="008F5BE3" w:rsidRDefault="002E7478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cazuri inf</w:t>
            </w:r>
            <w:r w:rsidR="007F1C11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ormate/consiliate;</w:t>
            </w:r>
          </w:p>
          <w:p w:rsidR="007F1C11" w:rsidRPr="008F5BE3" w:rsidRDefault="007F1C1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persoane beneficiare de suport în vederea obținerii drepturilor legale;</w:t>
            </w:r>
          </w:p>
          <w:p w:rsidR="007F1C11" w:rsidRPr="008F5BE3" w:rsidRDefault="007F1C1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copii în risc de abandon școlar monitorizați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B1560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Primaria</w:t>
            </w:r>
            <w:proofErr w:type="spellEnd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comunei Cornetu -  compartiment Asistență Socială si </w:t>
            </w:r>
            <w:r w:rsidR="00B3527F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compartiment 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Autoritate Tutelara, </w:t>
            </w:r>
            <w:r w:rsidR="007237A4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DGASPC, AJPIS, AJOFM, Unități de învățământ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996216">
            <w:pPr>
              <w:spacing w:after="0" w:line="240" w:lineRule="auto"/>
              <w:ind w:left="141" w:hanging="141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Ori de câte ori se impune</w:t>
            </w:r>
          </w:p>
        </w:tc>
      </w:tr>
      <w:tr w:rsidR="00615F1B" w:rsidRPr="008F5BE3" w:rsidTr="008F5BE3">
        <w:trPr>
          <w:trHeight w:val="3102"/>
        </w:trPr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996216" w:rsidP="00EA18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3. Sănătate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31083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Populația aflată în situații de vulnerabilitate socio-medicală din comunitate</w:t>
            </w:r>
          </w:p>
        </w:tc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184C" w:rsidRPr="008F5BE3" w:rsidRDefault="0031083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Accesul persoanelor din grupurile vulnerabile la servicii de asistență medicală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184C" w:rsidRPr="008F5BE3" w:rsidRDefault="0031083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Necesitatea monitorizării</w:t>
            </w:r>
            <w:r w:rsidR="0021283E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și acordării de sprijin persoanelor aflate în situații de ri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sc în vederea accesului la sistemul</w:t>
            </w:r>
            <w:r w:rsidR="0021283E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medical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21283E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-informare /consiliere de specialitate;</w:t>
            </w:r>
          </w:p>
          <w:p w:rsidR="0021283E" w:rsidRPr="008F5BE3" w:rsidRDefault="002E7478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-colaborarea cu cabi</w:t>
            </w:r>
            <w:r w:rsidR="0021283E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netele individuale ale medicilor de familie în vederea înregistrării persoanelor neînscrise pe lista unui medic de familie;</w:t>
            </w:r>
          </w:p>
          <w:p w:rsidR="0021283E" w:rsidRPr="008F5BE3" w:rsidRDefault="0021283E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-facilitarea accesului la serviciile medicale de specialitate;</w:t>
            </w:r>
          </w:p>
          <w:p w:rsidR="0021283E" w:rsidRDefault="0021283E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-sprijin financiar pentru tratament și </w:t>
            </w:r>
            <w:proofErr w:type="spellStart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achizționarea</w:t>
            </w:r>
            <w:proofErr w:type="spellEnd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dispozitive medicale;</w:t>
            </w:r>
          </w:p>
          <w:p w:rsidR="008660CE" w:rsidRPr="008F5BE3" w:rsidRDefault="008660CE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21283E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cazuri informate/consiliate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;</w:t>
            </w:r>
          </w:p>
          <w:p w:rsidR="0021283E" w:rsidRPr="008F5BE3" w:rsidRDefault="0021283E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persoane îndrumate către medici de familie;</w:t>
            </w:r>
          </w:p>
          <w:p w:rsidR="0021283E" w:rsidRPr="008F5BE3" w:rsidRDefault="002E7478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persoane cărora</w:t>
            </w:r>
            <w:r w:rsidR="0021283E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le-a fost facilitat</w:t>
            </w:r>
            <w:r w:rsidR="00B235E4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accesul medical de specialitate;</w:t>
            </w:r>
          </w:p>
          <w:p w:rsidR="00B235E4" w:rsidRPr="008F5BE3" w:rsidRDefault="00B235E4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minori cu dizabilități și/sau CES monitorizați;</w:t>
            </w:r>
          </w:p>
          <w:p w:rsidR="00B235E4" w:rsidRPr="008F5BE3" w:rsidRDefault="00B235E4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număr beneficiari de suport financiar de urgență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53C14" w:rsidRPr="008F5BE3" w:rsidRDefault="00B1560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Primaria</w:t>
            </w:r>
            <w:proofErr w:type="spellEnd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comunei Cornetu -  compartiment Asistență Socială</w:t>
            </w:r>
            <w:r w:rsidR="00B235E4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CASS, Medici de familie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EA184C" w:rsidRPr="008F5BE3" w:rsidRDefault="00453C14">
            <w:pPr>
              <w:spacing w:after="0" w:line="240" w:lineRule="auto"/>
              <w:ind w:left="141" w:hanging="141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Ori de câte ori se impune</w:t>
            </w:r>
          </w:p>
        </w:tc>
      </w:tr>
      <w:tr w:rsidR="00453C14" w:rsidRPr="008F5BE3" w:rsidTr="008F5BE3">
        <w:trPr>
          <w:trHeight w:val="1278"/>
        </w:trPr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53C14" w:rsidRPr="008F5BE3" w:rsidRDefault="00453C14" w:rsidP="00EA18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453C14" w:rsidRPr="008F5BE3" w:rsidRDefault="006356D6" w:rsidP="00EA18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4.</w:t>
            </w:r>
            <w:r w:rsidR="00453C14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Infrastructură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85A82" w:rsidRPr="008F5BE3" w:rsidRDefault="00FE685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Persoane singure/familii cu vulnerabilitate socială din comunitate </w:t>
            </w:r>
          </w:p>
          <w:p w:rsidR="00C85A82" w:rsidRPr="008F5BE3" w:rsidRDefault="00C85A8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D5F69" w:rsidRPr="008F5BE3" w:rsidRDefault="00FE685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Asigurarea accesului persoanelor vulnerabile la servicii publice de strictă necesitate 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852" w:rsidRPr="008F5BE3" w:rsidRDefault="00AB3756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Imbunătățirea accesului la utilități și infrastructură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2C2172" w:rsidRPr="008F5BE3" w:rsidRDefault="002C217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Nevoia de a evidenția locuințele în nomenclatorul stradal;</w:t>
            </w:r>
          </w:p>
          <w:p w:rsidR="002C2172" w:rsidRPr="008F5BE3" w:rsidRDefault="002C217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Nevoia de a avea acces la propriile gospodării;</w:t>
            </w:r>
          </w:p>
          <w:p w:rsidR="002C2172" w:rsidRPr="008F5BE3" w:rsidRDefault="002E7478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Reparații stră</w:t>
            </w:r>
            <w:r w:rsidR="002C2172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zi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;</w:t>
            </w:r>
          </w:p>
          <w:p w:rsidR="002C2172" w:rsidRPr="008F5BE3" w:rsidRDefault="002C217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Adaptarea trecerilor de pietoni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</w:p>
          <w:p w:rsidR="002C2172" w:rsidRPr="008F5BE3" w:rsidRDefault="002C217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2C2172" w:rsidRPr="008F5BE3" w:rsidRDefault="00894B09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r w:rsidR="002C2172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număr de persoane înscrise în registrul agricol;</w:t>
            </w:r>
          </w:p>
          <w:p w:rsidR="002C2172" w:rsidRPr="008F5BE3" w:rsidRDefault="002C217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număr străzi modernizate/reparații</w:t>
            </w:r>
          </w:p>
          <w:p w:rsidR="00894B09" w:rsidRPr="008F5BE3" w:rsidRDefault="002C217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număr de treceri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pietoni.</w:t>
            </w:r>
          </w:p>
          <w:p w:rsidR="00453C14" w:rsidRPr="008F5BE3" w:rsidRDefault="00453C14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53C14" w:rsidRPr="008F5BE3" w:rsidRDefault="00B1560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Primaria</w:t>
            </w:r>
            <w:proofErr w:type="spellEnd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comunei Cornetu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53C14" w:rsidRPr="008F5BE3" w:rsidRDefault="002C2172" w:rsidP="002C2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Ori de câte ori se impune</w:t>
            </w:r>
          </w:p>
        </w:tc>
      </w:tr>
      <w:tr w:rsidR="0055454C" w:rsidRPr="008F5BE3" w:rsidTr="008F5BE3">
        <w:trPr>
          <w:trHeight w:val="1278"/>
        </w:trPr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55454C" w:rsidRPr="008F5BE3" w:rsidRDefault="0055454C" w:rsidP="00EA18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 Participare socială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55454C" w:rsidRPr="008F5BE3" w:rsidRDefault="006356D6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Membrii comunității</w:t>
            </w:r>
          </w:p>
        </w:tc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5454C" w:rsidRPr="008F5BE3" w:rsidRDefault="006356D6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Implic</w:t>
            </w:r>
            <w:r w:rsidR="002C2172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area activă în rezolvarea problemelor persoanelor/grupurilor de persoane vulnerabile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5454C" w:rsidRPr="008F5BE3" w:rsidRDefault="006356D6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Nevoia de sprijin și suport pe</w:t>
            </w:r>
            <w:r w:rsidR="00AB3756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ntru persoanele aflate în situații de risc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55454C" w:rsidRPr="008F5BE3" w:rsidRDefault="00AB3756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menținerea /intensificarea colaborării între i</w:t>
            </w:r>
            <w:r w:rsidR="006F1769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nstituțiile cu atribuții în domeniu, unitățile medicale, ONG-uri, pentru rezolvarea problemelor </w:t>
            </w:r>
            <w:r w:rsidR="00B96787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aflate în situații ce pot duce la marginalizarea socială;</w:t>
            </w:r>
          </w:p>
          <w:p w:rsidR="00992D4E" w:rsidRPr="008F5BE3" w:rsidRDefault="00992D4E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-derularea unor acțiuni de educație privind un stil de viață sănătos și pentru prevenirea combaterii consumului de alc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ol, tutun, substanțe </w:t>
            </w:r>
            <w:proofErr w:type="spellStart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psihoactive</w:t>
            </w:r>
            <w:proofErr w:type="spellEnd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</w:p>
          <w:p w:rsidR="008F5BE3" w:rsidRPr="008F5BE3" w:rsidRDefault="008F5BE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55454C" w:rsidRPr="008F5BE3" w:rsidRDefault="002E7478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-număr acțiuni </w:t>
            </w:r>
            <w:r w:rsidR="00992D4E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desfășurate în colaborare cu alte instituții, pentru prevenirea 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/rezolvarea situațiilor de risc.</w:t>
            </w:r>
          </w:p>
          <w:p w:rsidR="00992D4E" w:rsidRPr="008F5BE3" w:rsidRDefault="00992D4E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55454C" w:rsidRPr="008F5BE3" w:rsidRDefault="00B1560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Primaria</w:t>
            </w:r>
            <w:proofErr w:type="spellEnd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comunei Cornetu -  compartiment Asistență Socială</w:t>
            </w:r>
            <w:r w:rsidR="00A833A7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Unități </w:t>
            </w:r>
            <w:proofErr w:type="spellStart"/>
            <w:r w:rsidR="00A833A7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scolare</w:t>
            </w:r>
            <w:proofErr w:type="spellEnd"/>
            <w:r w:rsidR="00A833A7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DGASPC, AJOFM, Unități medicale</w:t>
            </w:r>
            <w:r w:rsidR="006356D6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55454C" w:rsidRPr="008F5BE3" w:rsidRDefault="006356D6">
            <w:pPr>
              <w:spacing w:after="0" w:line="240" w:lineRule="auto"/>
              <w:ind w:left="141" w:hanging="141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Ori de câte ori se impune</w:t>
            </w:r>
          </w:p>
        </w:tc>
      </w:tr>
      <w:tr w:rsidR="006356D6" w:rsidRPr="008F5BE3" w:rsidTr="008F5BE3">
        <w:trPr>
          <w:trHeight w:val="841"/>
        </w:trPr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6356D6" w:rsidRPr="008F5BE3" w:rsidRDefault="006356D6" w:rsidP="00EA18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6. Ocupare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655473" w:rsidRPr="008F5BE3" w:rsidRDefault="006356D6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Persoanele</w:t>
            </w:r>
            <w:r w:rsidR="00A603C1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beneficiare de venit minim de incluziune/cu dizabilități/alte perso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</w:t>
            </w:r>
            <w:r w:rsidR="00A603C1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ne cu venituri reduse sau fără venituri aflate în căutarea unui loc de muncă</w:t>
            </w:r>
          </w:p>
        </w:tc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356D6" w:rsidRPr="008F5BE3" w:rsidRDefault="0065547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Îmbunătățirea calității vieții prin asigurarea unui venit permanent care să acopere nevoile de bază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356D6" w:rsidRPr="008F5BE3" w:rsidRDefault="0065547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Nevoia unui venit permanent</w:t>
            </w:r>
            <w:r w:rsidR="00A603C1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și suficient pentru o cât mai bună calitate a vieții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603C1" w:rsidRPr="008F5BE3" w:rsidRDefault="00A603C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r w:rsidR="000B3CE5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Consiliere, 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îndrumare către AJOFM pentru identificarea unui loc de muncă corespunzător pregătirii profesionale și stării de sănătate;</w:t>
            </w:r>
          </w:p>
          <w:p w:rsidR="00A603C1" w:rsidRPr="008F5BE3" w:rsidRDefault="00A603C1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-participarea la Bursa locurilor de muncă.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6356D6" w:rsidRPr="008F5BE3" w:rsidRDefault="0033221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r w:rsidR="00655473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Un număr de persoane 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informate/</w:t>
            </w:r>
            <w:r w:rsidR="00655473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consiliate</w:t>
            </w: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;</w:t>
            </w:r>
          </w:p>
          <w:p w:rsidR="00332213" w:rsidRPr="008F5BE3" w:rsidRDefault="0033221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-număr persoane înscrise la cursuri de organizate de AJOFM  formare/reconversie profesională</w:t>
            </w:r>
            <w:r w:rsidR="002E7478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B15602" w:rsidRPr="008F5BE3" w:rsidRDefault="00B15602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Primaria</w:t>
            </w:r>
            <w:proofErr w:type="spellEnd"/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comunei Cornetu -  compartiment Asistență Socială</w:t>
            </w:r>
          </w:p>
          <w:p w:rsidR="006356D6" w:rsidRPr="008F5BE3" w:rsidRDefault="00332213" w:rsidP="008F5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UAT</w:t>
            </w:r>
            <w:r w:rsidR="00655473"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AJOFM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6356D6" w:rsidRPr="008F5BE3" w:rsidRDefault="00655473">
            <w:pPr>
              <w:spacing w:after="0" w:line="240" w:lineRule="auto"/>
              <w:ind w:left="141" w:hanging="141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5B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Ori de câte ori se impune</w:t>
            </w:r>
          </w:p>
        </w:tc>
      </w:tr>
    </w:tbl>
    <w:p w:rsidR="00E1190D" w:rsidRPr="00310832" w:rsidRDefault="00E1190D">
      <w:pPr>
        <w:pStyle w:val="Frspaiere1"/>
        <w:spacing w:after="160"/>
        <w:jc w:val="right"/>
        <w:rPr>
          <w:sz w:val="18"/>
          <w:szCs w:val="18"/>
        </w:rPr>
      </w:pPr>
    </w:p>
    <w:p w:rsidR="005300C0" w:rsidRPr="002E7478" w:rsidRDefault="000F0F15" w:rsidP="000F0F15">
      <w:pPr>
        <w:pStyle w:val="Frspaiere1"/>
        <w:spacing w:after="160"/>
        <w:rPr>
          <w:rFonts w:ascii="Times New Roman" w:hAnsi="Times New Roman" w:cs="Times New Roman"/>
          <w:sz w:val="22"/>
        </w:rPr>
      </w:pPr>
      <w:r w:rsidRPr="002E7478">
        <w:rPr>
          <w:rFonts w:ascii="Times New Roman" w:hAnsi="Times New Roman" w:cs="Times New Roman"/>
          <w:sz w:val="22"/>
        </w:rPr>
        <w:t>ABREVIERI:</w:t>
      </w:r>
    </w:p>
    <w:p w:rsidR="000F0F15" w:rsidRPr="002E7478" w:rsidRDefault="002E7478" w:rsidP="008F28E7">
      <w:pPr>
        <w:pStyle w:val="Frspaiere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UAT – </w:t>
      </w:r>
      <w:proofErr w:type="spellStart"/>
      <w:r>
        <w:rPr>
          <w:rFonts w:ascii="Times New Roman" w:hAnsi="Times New Roman" w:cs="Times New Roman"/>
          <w:sz w:val="22"/>
        </w:rPr>
        <w:t>Unitate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administrativ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teritorială</w:t>
      </w:r>
      <w:proofErr w:type="spellEnd"/>
      <w:r w:rsidR="000F0F15" w:rsidRPr="002E7478">
        <w:rPr>
          <w:rFonts w:ascii="Times New Roman" w:hAnsi="Times New Roman" w:cs="Times New Roman"/>
          <w:sz w:val="22"/>
        </w:rPr>
        <w:t>;</w:t>
      </w:r>
    </w:p>
    <w:p w:rsidR="000F0F15" w:rsidRPr="002E7478" w:rsidRDefault="002E7478" w:rsidP="008F28E7">
      <w:pPr>
        <w:pStyle w:val="Frspaiere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AJPIS - </w:t>
      </w:r>
      <w:proofErr w:type="spellStart"/>
      <w:r>
        <w:rPr>
          <w:rFonts w:ascii="Times New Roman" w:hAnsi="Times New Roman" w:cs="Times New Roman"/>
          <w:sz w:val="22"/>
        </w:rPr>
        <w:t>Agenția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Județeană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pentru</w:t>
      </w:r>
      <w:proofErr w:type="spellEnd"/>
      <w:r w:rsidR="000F0F15" w:rsidRPr="002E7478">
        <w:rPr>
          <w:rFonts w:ascii="Times New Roman" w:hAnsi="Times New Roman" w:cs="Times New Roman"/>
          <w:sz w:val="22"/>
        </w:rPr>
        <w:t xml:space="preserve"> </w:t>
      </w:r>
      <w:proofErr w:type="spellStart"/>
      <w:r w:rsidR="000F0F15" w:rsidRPr="002E7478">
        <w:rPr>
          <w:rFonts w:ascii="Times New Roman" w:hAnsi="Times New Roman" w:cs="Times New Roman"/>
          <w:sz w:val="22"/>
        </w:rPr>
        <w:t>Plăți</w:t>
      </w:r>
      <w:proofErr w:type="spellEnd"/>
      <w:r w:rsidR="000F0F15" w:rsidRPr="002E7478">
        <w:rPr>
          <w:rFonts w:ascii="Times New Roman" w:hAnsi="Times New Roman" w:cs="Times New Roman"/>
          <w:sz w:val="22"/>
        </w:rPr>
        <w:t xml:space="preserve"> </w:t>
      </w:r>
      <w:proofErr w:type="spellStart"/>
      <w:r w:rsidR="000F0F15" w:rsidRPr="002E7478">
        <w:rPr>
          <w:rFonts w:ascii="Times New Roman" w:hAnsi="Times New Roman" w:cs="Times New Roman"/>
          <w:sz w:val="22"/>
        </w:rPr>
        <w:t>și</w:t>
      </w:r>
      <w:proofErr w:type="spellEnd"/>
      <w:r w:rsidR="000F0F15" w:rsidRPr="002E7478">
        <w:rPr>
          <w:rFonts w:ascii="Times New Roman" w:hAnsi="Times New Roman" w:cs="Times New Roman"/>
          <w:sz w:val="22"/>
        </w:rPr>
        <w:t xml:space="preserve"> </w:t>
      </w:r>
      <w:proofErr w:type="spellStart"/>
      <w:r w:rsidR="000F0F15" w:rsidRPr="002E7478">
        <w:rPr>
          <w:rFonts w:ascii="Times New Roman" w:hAnsi="Times New Roman" w:cs="Times New Roman"/>
          <w:sz w:val="22"/>
        </w:rPr>
        <w:t>Inspecție</w:t>
      </w:r>
      <w:proofErr w:type="spellEnd"/>
      <w:r w:rsidR="000F0F15" w:rsidRPr="002E7478">
        <w:rPr>
          <w:rFonts w:ascii="Times New Roman" w:hAnsi="Times New Roman" w:cs="Times New Roman"/>
          <w:sz w:val="22"/>
        </w:rPr>
        <w:t xml:space="preserve"> </w:t>
      </w:r>
      <w:proofErr w:type="spellStart"/>
      <w:r w:rsidR="000F0F15" w:rsidRPr="002E7478">
        <w:rPr>
          <w:rFonts w:ascii="Times New Roman" w:hAnsi="Times New Roman" w:cs="Times New Roman"/>
          <w:sz w:val="22"/>
        </w:rPr>
        <w:t>Socială</w:t>
      </w:r>
      <w:proofErr w:type="spellEnd"/>
      <w:r w:rsidR="000F0F15" w:rsidRPr="002E7478">
        <w:rPr>
          <w:rFonts w:ascii="Times New Roman" w:hAnsi="Times New Roman" w:cs="Times New Roman"/>
          <w:sz w:val="22"/>
        </w:rPr>
        <w:t xml:space="preserve"> </w:t>
      </w:r>
      <w:proofErr w:type="spellStart"/>
      <w:r w:rsidR="000F0F15" w:rsidRPr="002E7478">
        <w:rPr>
          <w:rFonts w:ascii="Times New Roman" w:hAnsi="Times New Roman" w:cs="Times New Roman"/>
          <w:sz w:val="22"/>
        </w:rPr>
        <w:t>Ilfov</w:t>
      </w:r>
      <w:proofErr w:type="spellEnd"/>
      <w:r w:rsidR="000F0F15" w:rsidRPr="002E7478">
        <w:rPr>
          <w:rFonts w:ascii="Times New Roman" w:hAnsi="Times New Roman" w:cs="Times New Roman"/>
          <w:sz w:val="22"/>
        </w:rPr>
        <w:t>;</w:t>
      </w:r>
      <w:bookmarkStart w:id="0" w:name="_GoBack"/>
      <w:bookmarkEnd w:id="0"/>
    </w:p>
    <w:p w:rsidR="000F0F15" w:rsidRPr="002E7478" w:rsidRDefault="000F0F15" w:rsidP="008F28E7">
      <w:pPr>
        <w:pStyle w:val="Frspaiere1"/>
        <w:rPr>
          <w:rFonts w:ascii="Times New Roman" w:hAnsi="Times New Roman" w:cs="Times New Roman"/>
          <w:sz w:val="22"/>
        </w:rPr>
      </w:pPr>
      <w:r w:rsidRPr="002E7478">
        <w:rPr>
          <w:rFonts w:ascii="Times New Roman" w:hAnsi="Times New Roman" w:cs="Times New Roman"/>
          <w:sz w:val="22"/>
        </w:rPr>
        <w:t>DGASPC –</w:t>
      </w:r>
      <w:proofErr w:type="spellStart"/>
      <w:r w:rsidRPr="002E7478">
        <w:rPr>
          <w:rFonts w:ascii="Times New Roman" w:hAnsi="Times New Roman" w:cs="Times New Roman"/>
          <w:sz w:val="22"/>
        </w:rPr>
        <w:t>Direcția</w:t>
      </w:r>
      <w:proofErr w:type="spellEnd"/>
      <w:r w:rsidRPr="002E74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E7478">
        <w:rPr>
          <w:rFonts w:ascii="Times New Roman" w:hAnsi="Times New Roman" w:cs="Times New Roman"/>
          <w:sz w:val="22"/>
        </w:rPr>
        <w:t>Generală</w:t>
      </w:r>
      <w:proofErr w:type="spellEnd"/>
      <w:r w:rsidRPr="002E7478">
        <w:rPr>
          <w:rFonts w:ascii="Times New Roman" w:hAnsi="Times New Roman" w:cs="Times New Roman"/>
          <w:sz w:val="22"/>
        </w:rPr>
        <w:t xml:space="preserve"> de </w:t>
      </w:r>
      <w:proofErr w:type="spellStart"/>
      <w:r w:rsidRPr="002E7478">
        <w:rPr>
          <w:rFonts w:ascii="Times New Roman" w:hAnsi="Times New Roman" w:cs="Times New Roman"/>
          <w:sz w:val="22"/>
        </w:rPr>
        <w:t>Asistență</w:t>
      </w:r>
      <w:proofErr w:type="spellEnd"/>
      <w:r w:rsidRPr="002E74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E7478">
        <w:rPr>
          <w:rFonts w:ascii="Times New Roman" w:hAnsi="Times New Roman" w:cs="Times New Roman"/>
          <w:sz w:val="22"/>
        </w:rPr>
        <w:t>Socială</w:t>
      </w:r>
      <w:proofErr w:type="spellEnd"/>
      <w:r w:rsidRPr="002E74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E7478">
        <w:rPr>
          <w:rFonts w:ascii="Times New Roman" w:hAnsi="Times New Roman" w:cs="Times New Roman"/>
          <w:sz w:val="22"/>
        </w:rPr>
        <w:t>și</w:t>
      </w:r>
      <w:proofErr w:type="spellEnd"/>
      <w:r w:rsidRPr="002E74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E7478">
        <w:rPr>
          <w:rFonts w:ascii="Times New Roman" w:hAnsi="Times New Roman" w:cs="Times New Roman"/>
          <w:sz w:val="22"/>
        </w:rPr>
        <w:t>Protecția</w:t>
      </w:r>
      <w:proofErr w:type="spellEnd"/>
      <w:r w:rsidRPr="002E74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E7478">
        <w:rPr>
          <w:rFonts w:ascii="Times New Roman" w:hAnsi="Times New Roman" w:cs="Times New Roman"/>
          <w:sz w:val="22"/>
        </w:rPr>
        <w:t>Copilului</w:t>
      </w:r>
      <w:proofErr w:type="spellEnd"/>
      <w:r w:rsidRPr="002E74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E7478">
        <w:rPr>
          <w:rFonts w:ascii="Times New Roman" w:hAnsi="Times New Roman" w:cs="Times New Roman"/>
          <w:sz w:val="22"/>
        </w:rPr>
        <w:t>Ilfov</w:t>
      </w:r>
      <w:proofErr w:type="spellEnd"/>
      <w:r w:rsidRPr="002E7478">
        <w:rPr>
          <w:rFonts w:ascii="Times New Roman" w:hAnsi="Times New Roman" w:cs="Times New Roman"/>
          <w:sz w:val="22"/>
        </w:rPr>
        <w:t>;</w:t>
      </w:r>
    </w:p>
    <w:p w:rsidR="000F0F15" w:rsidRPr="002E7478" w:rsidRDefault="000F0F15" w:rsidP="008F28E7">
      <w:pPr>
        <w:pStyle w:val="Frspaiere1"/>
        <w:rPr>
          <w:rFonts w:ascii="Times New Roman" w:hAnsi="Times New Roman" w:cs="Times New Roman"/>
          <w:sz w:val="22"/>
        </w:rPr>
      </w:pPr>
      <w:r w:rsidRPr="002E7478">
        <w:rPr>
          <w:rFonts w:ascii="Times New Roman" w:hAnsi="Times New Roman" w:cs="Times New Roman"/>
          <w:sz w:val="22"/>
        </w:rPr>
        <w:t>IPJ</w:t>
      </w:r>
      <w:r w:rsidR="002E7478">
        <w:rPr>
          <w:rFonts w:ascii="Times New Roman" w:hAnsi="Times New Roman" w:cs="Times New Roman"/>
          <w:sz w:val="22"/>
        </w:rPr>
        <w:t xml:space="preserve"> </w:t>
      </w:r>
      <w:r w:rsidRPr="002E7478">
        <w:rPr>
          <w:rFonts w:ascii="Times New Roman" w:hAnsi="Times New Roman" w:cs="Times New Roman"/>
          <w:sz w:val="22"/>
        </w:rPr>
        <w:t>-</w:t>
      </w:r>
      <w:r w:rsidR="002E7478">
        <w:rPr>
          <w:rFonts w:ascii="Times New Roman" w:hAnsi="Times New Roman" w:cs="Times New Roman"/>
          <w:sz w:val="22"/>
        </w:rPr>
        <w:t xml:space="preserve"> </w:t>
      </w:r>
      <w:proofErr w:type="spellStart"/>
      <w:r w:rsidR="002E7478">
        <w:rPr>
          <w:rFonts w:ascii="Times New Roman" w:hAnsi="Times New Roman" w:cs="Times New Roman"/>
          <w:sz w:val="22"/>
        </w:rPr>
        <w:t>Inspectoratul</w:t>
      </w:r>
      <w:proofErr w:type="spellEnd"/>
      <w:r w:rsidR="002E7478">
        <w:rPr>
          <w:rFonts w:ascii="Times New Roman" w:hAnsi="Times New Roman" w:cs="Times New Roman"/>
          <w:sz w:val="22"/>
        </w:rPr>
        <w:t xml:space="preserve"> </w:t>
      </w:r>
      <w:proofErr w:type="spellStart"/>
      <w:r w:rsidR="002E7478">
        <w:rPr>
          <w:rFonts w:ascii="Times New Roman" w:hAnsi="Times New Roman" w:cs="Times New Roman"/>
          <w:sz w:val="22"/>
        </w:rPr>
        <w:t>Județean</w:t>
      </w:r>
      <w:proofErr w:type="spellEnd"/>
      <w:r w:rsidR="002E7478">
        <w:rPr>
          <w:rFonts w:ascii="Times New Roman" w:hAnsi="Times New Roman" w:cs="Times New Roman"/>
          <w:sz w:val="22"/>
        </w:rPr>
        <w:t xml:space="preserve"> de </w:t>
      </w:r>
      <w:proofErr w:type="spellStart"/>
      <w:r w:rsidR="002E7478">
        <w:rPr>
          <w:rFonts w:ascii="Times New Roman" w:hAnsi="Times New Roman" w:cs="Times New Roman"/>
          <w:sz w:val="22"/>
        </w:rPr>
        <w:t>Poliț</w:t>
      </w:r>
      <w:r w:rsidRPr="002E7478">
        <w:rPr>
          <w:rFonts w:ascii="Times New Roman" w:hAnsi="Times New Roman" w:cs="Times New Roman"/>
          <w:sz w:val="22"/>
        </w:rPr>
        <w:t>ie</w:t>
      </w:r>
      <w:proofErr w:type="spellEnd"/>
      <w:r w:rsidRPr="002E7478">
        <w:rPr>
          <w:rFonts w:ascii="Times New Roman" w:hAnsi="Times New Roman" w:cs="Times New Roman"/>
          <w:sz w:val="22"/>
        </w:rPr>
        <w:t>;</w:t>
      </w:r>
    </w:p>
    <w:p w:rsidR="000F0F15" w:rsidRPr="002E7478" w:rsidRDefault="002E7478" w:rsidP="008F28E7">
      <w:pPr>
        <w:pStyle w:val="Frspaiere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AJOFM - </w:t>
      </w:r>
      <w:proofErr w:type="spellStart"/>
      <w:r>
        <w:rPr>
          <w:rFonts w:ascii="Times New Roman" w:hAnsi="Times New Roman" w:cs="Times New Roman"/>
          <w:sz w:val="22"/>
        </w:rPr>
        <w:t>Agenția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Județeană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pentru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proofErr w:type="spellStart"/>
      <w:r w:rsidR="000F0F15" w:rsidRPr="002E7478">
        <w:rPr>
          <w:rFonts w:ascii="Times New Roman" w:hAnsi="Times New Roman" w:cs="Times New Roman"/>
          <w:sz w:val="22"/>
        </w:rPr>
        <w:t>Ocuparea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proofErr w:type="spellStart"/>
      <w:r w:rsidR="000F0F15" w:rsidRPr="002E7478">
        <w:rPr>
          <w:rFonts w:ascii="Times New Roman" w:hAnsi="Times New Roman" w:cs="Times New Roman"/>
          <w:sz w:val="22"/>
        </w:rPr>
        <w:t>Forței</w:t>
      </w:r>
      <w:proofErr w:type="spellEnd"/>
      <w:r w:rsidR="000F0F15" w:rsidRPr="002E7478">
        <w:rPr>
          <w:rFonts w:ascii="Times New Roman" w:hAnsi="Times New Roman" w:cs="Times New Roman"/>
          <w:sz w:val="22"/>
        </w:rPr>
        <w:t xml:space="preserve"> de </w:t>
      </w:r>
      <w:proofErr w:type="spellStart"/>
      <w:r w:rsidR="000F0F15" w:rsidRPr="002E7478">
        <w:rPr>
          <w:rFonts w:ascii="Times New Roman" w:hAnsi="Times New Roman" w:cs="Times New Roman"/>
          <w:sz w:val="22"/>
        </w:rPr>
        <w:t>Muncă</w:t>
      </w:r>
      <w:proofErr w:type="spellEnd"/>
      <w:r w:rsidR="000F0F15" w:rsidRPr="002E7478">
        <w:rPr>
          <w:rFonts w:ascii="Times New Roman" w:hAnsi="Times New Roman" w:cs="Times New Roman"/>
          <w:sz w:val="22"/>
        </w:rPr>
        <w:t xml:space="preserve"> </w:t>
      </w:r>
      <w:proofErr w:type="spellStart"/>
      <w:r w:rsidR="000F0F15" w:rsidRPr="002E7478">
        <w:rPr>
          <w:rFonts w:ascii="Times New Roman" w:hAnsi="Times New Roman" w:cs="Times New Roman"/>
          <w:sz w:val="22"/>
        </w:rPr>
        <w:t>Ilfov</w:t>
      </w:r>
      <w:proofErr w:type="spellEnd"/>
      <w:r w:rsidR="000F0F15" w:rsidRPr="002E7478">
        <w:rPr>
          <w:rFonts w:ascii="Times New Roman" w:hAnsi="Times New Roman" w:cs="Times New Roman"/>
          <w:sz w:val="22"/>
        </w:rPr>
        <w:t>;</w:t>
      </w:r>
    </w:p>
    <w:p w:rsidR="000F0F15" w:rsidRDefault="002E7478" w:rsidP="008F28E7">
      <w:pPr>
        <w:pStyle w:val="Frspaiere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ONG - 0rganizație </w:t>
      </w:r>
      <w:proofErr w:type="spellStart"/>
      <w:r>
        <w:rPr>
          <w:rFonts w:ascii="Times New Roman" w:hAnsi="Times New Roman" w:cs="Times New Roman"/>
          <w:sz w:val="22"/>
        </w:rPr>
        <w:t>Nonguvernamentală</w:t>
      </w:r>
      <w:proofErr w:type="spellEnd"/>
      <w:r>
        <w:rPr>
          <w:rFonts w:ascii="Times New Roman" w:hAnsi="Times New Roman" w:cs="Times New Roman"/>
          <w:sz w:val="22"/>
        </w:rPr>
        <w:t>;</w:t>
      </w:r>
    </w:p>
    <w:p w:rsidR="002E7478" w:rsidRPr="002E7478" w:rsidRDefault="002E7478" w:rsidP="008F28E7">
      <w:pPr>
        <w:pStyle w:val="Frspaiere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CASS – Casa de </w:t>
      </w:r>
      <w:proofErr w:type="spellStart"/>
      <w:r>
        <w:rPr>
          <w:rFonts w:ascii="Times New Roman" w:hAnsi="Times New Roman" w:cs="Times New Roman"/>
          <w:sz w:val="22"/>
        </w:rPr>
        <w:t>Asigurări</w:t>
      </w:r>
      <w:proofErr w:type="spellEnd"/>
      <w:r>
        <w:rPr>
          <w:rFonts w:ascii="Times New Roman" w:hAnsi="Times New Roman" w:cs="Times New Roman"/>
          <w:sz w:val="22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</w:rPr>
        <w:t>Sănătate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Ilfov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p w:rsidR="005300C0" w:rsidRDefault="005300C0">
      <w:pPr>
        <w:pStyle w:val="Frspaiere1"/>
        <w:spacing w:after="160"/>
        <w:jc w:val="right"/>
      </w:pPr>
    </w:p>
    <w:p w:rsidR="008F5BE3" w:rsidRDefault="005300C0" w:rsidP="008F5BE3">
      <w:pPr>
        <w:rPr>
          <w:rFonts w:ascii="Arial Narrow" w:hAnsi="Arial Narrow"/>
          <w:sz w:val="28"/>
          <w:szCs w:val="28"/>
        </w:rPr>
      </w:pPr>
      <w:r w:rsidRPr="00FB55DF">
        <w:rPr>
          <w:rFonts w:ascii="Times New Roman" w:hAnsi="Times New Roman"/>
          <w:b/>
          <w:bCs/>
          <w:lang w:val="ro-RO"/>
        </w:rPr>
        <w:t xml:space="preserve">                                               </w:t>
      </w:r>
    </w:p>
    <w:p w:rsidR="008F5BE3" w:rsidRDefault="008F5BE3" w:rsidP="008F5BE3">
      <w:pPr>
        <w:widowControl w:val="0"/>
        <w:autoSpaceDE w:val="0"/>
        <w:autoSpaceDN w:val="0"/>
        <w:adjustRightInd w:val="0"/>
        <w:spacing w:line="200" w:lineRule="exact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8726"/>
      </w:tblGrid>
      <w:tr w:rsidR="008F5BE3" w:rsidRPr="003A4B87" w:rsidTr="008F5BE3">
        <w:trPr>
          <w:jc w:val="center"/>
        </w:trPr>
        <w:tc>
          <w:tcPr>
            <w:tcW w:w="4957" w:type="dxa"/>
            <w:hideMark/>
          </w:tcPr>
          <w:p w:rsidR="008F5BE3" w:rsidRPr="003A4B87" w:rsidRDefault="008F5BE3" w:rsidP="008F5BE3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3A4B87">
              <w:rPr>
                <w:rFonts w:ascii="Arial Narrow" w:hAnsi="Arial Narrow"/>
                <w:sz w:val="28"/>
                <w:szCs w:val="28"/>
              </w:rPr>
              <w:t>INIȚIATOR</w:t>
            </w:r>
          </w:p>
          <w:p w:rsidR="008F5BE3" w:rsidRDefault="008F5BE3" w:rsidP="008F5BE3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3A4B87">
              <w:rPr>
                <w:rFonts w:ascii="Arial Narrow" w:hAnsi="Arial Narrow"/>
                <w:sz w:val="28"/>
                <w:szCs w:val="28"/>
              </w:rPr>
              <w:t xml:space="preserve">PRIMARUL COMUNEI CORNETU, </w:t>
            </w:r>
          </w:p>
          <w:p w:rsidR="008F5BE3" w:rsidRPr="003A4B87" w:rsidRDefault="008F5BE3" w:rsidP="008F5BE3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3A4B87">
              <w:rPr>
                <w:rFonts w:ascii="Arial Narrow" w:hAnsi="Arial Narrow"/>
                <w:sz w:val="28"/>
                <w:szCs w:val="28"/>
              </w:rPr>
              <w:t>JUDEȚUL ILFOV</w:t>
            </w:r>
          </w:p>
          <w:p w:rsidR="008F5BE3" w:rsidRPr="003A4B87" w:rsidRDefault="008F5BE3" w:rsidP="008F5BE3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3A4B87">
              <w:rPr>
                <w:rFonts w:ascii="Arial Narrow" w:hAnsi="Arial Narrow"/>
                <w:sz w:val="28"/>
                <w:szCs w:val="28"/>
              </w:rPr>
              <w:t>Adrian-Eduard STOICA</w:t>
            </w:r>
          </w:p>
        </w:tc>
        <w:tc>
          <w:tcPr>
            <w:tcW w:w="8726" w:type="dxa"/>
            <w:hideMark/>
          </w:tcPr>
          <w:p w:rsidR="008F5BE3" w:rsidRPr="003A4B87" w:rsidRDefault="008F5BE3" w:rsidP="008F5BE3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3A4B87">
              <w:rPr>
                <w:rFonts w:ascii="Arial Narrow" w:hAnsi="Arial Narrow"/>
                <w:sz w:val="28"/>
                <w:szCs w:val="28"/>
              </w:rPr>
              <w:t>AVIZEAZĂ PENTRU LEGALITATE</w:t>
            </w:r>
          </w:p>
          <w:p w:rsidR="008F5BE3" w:rsidRDefault="008F5BE3" w:rsidP="008F5BE3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3A4B87">
              <w:rPr>
                <w:rFonts w:ascii="Arial Narrow" w:hAnsi="Arial Narrow"/>
                <w:sz w:val="28"/>
                <w:szCs w:val="28"/>
              </w:rPr>
              <w:t xml:space="preserve">SECRETARUL GENERAL AL COMUNEI CORNETU, </w:t>
            </w:r>
          </w:p>
          <w:p w:rsidR="008F5BE3" w:rsidRPr="003A4B87" w:rsidRDefault="008F5BE3" w:rsidP="008F5BE3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3A4B87">
              <w:rPr>
                <w:rFonts w:ascii="Arial Narrow" w:hAnsi="Arial Narrow"/>
                <w:sz w:val="28"/>
                <w:szCs w:val="28"/>
              </w:rPr>
              <w:t>JUDEȚUL ILFOV</w:t>
            </w:r>
          </w:p>
          <w:p w:rsidR="008F5BE3" w:rsidRPr="003A4B87" w:rsidRDefault="008F5BE3" w:rsidP="008F5BE3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3A4B87">
              <w:rPr>
                <w:rFonts w:ascii="Arial Narrow" w:hAnsi="Arial Narrow"/>
                <w:sz w:val="28"/>
                <w:szCs w:val="28"/>
              </w:rPr>
              <w:t>Daniela VASILESCU</w:t>
            </w:r>
          </w:p>
        </w:tc>
      </w:tr>
    </w:tbl>
    <w:p w:rsidR="008F5BE3" w:rsidRPr="003A4B87" w:rsidRDefault="008F5BE3" w:rsidP="008F5BE3">
      <w:pPr>
        <w:rPr>
          <w:rFonts w:ascii="Arial Narrow" w:hAnsi="Arial Narrow"/>
          <w:sz w:val="28"/>
          <w:szCs w:val="28"/>
        </w:rPr>
      </w:pPr>
    </w:p>
    <w:p w:rsidR="00AE2115" w:rsidRDefault="00AE2115" w:rsidP="000346A0">
      <w:pPr>
        <w:pStyle w:val="Frspaiere1"/>
        <w:rPr>
          <w:rFonts w:ascii="Times New Roman" w:hAnsi="Times New Roman"/>
          <w:b/>
          <w:bCs/>
          <w:sz w:val="22"/>
          <w:lang w:val="ro-RO"/>
        </w:rPr>
      </w:pPr>
    </w:p>
    <w:sectPr w:rsidR="00AE2115" w:rsidSect="005300C0">
      <w:footerReference w:type="default" r:id="rId7"/>
      <w:pgSz w:w="15840" w:h="12240" w:orient="landscape"/>
      <w:pgMar w:top="720" w:right="540" w:bottom="426" w:left="108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357" w:rsidRDefault="00671357" w:rsidP="008F5BE3">
      <w:pPr>
        <w:spacing w:after="0" w:line="240" w:lineRule="auto"/>
      </w:pPr>
      <w:r>
        <w:separator/>
      </w:r>
    </w:p>
  </w:endnote>
  <w:endnote w:type="continuationSeparator" w:id="0">
    <w:p w:rsidR="00671357" w:rsidRDefault="00671357" w:rsidP="008F5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1379347"/>
      <w:docPartObj>
        <w:docPartGallery w:val="Page Numbers (Bottom of Page)"/>
        <w:docPartUnique/>
      </w:docPartObj>
    </w:sdtPr>
    <w:sdtContent>
      <w:p w:rsidR="008F5BE3" w:rsidRDefault="008F5BE3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0CE" w:rsidRPr="008660CE">
          <w:rPr>
            <w:noProof/>
            <w:lang w:val="ro-RO"/>
          </w:rPr>
          <w:t>4</w:t>
        </w:r>
        <w:r>
          <w:fldChar w:fldCharType="end"/>
        </w:r>
      </w:p>
    </w:sdtContent>
  </w:sdt>
  <w:p w:rsidR="008F5BE3" w:rsidRDefault="008F5BE3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357" w:rsidRDefault="00671357" w:rsidP="008F5BE3">
      <w:pPr>
        <w:spacing w:after="0" w:line="240" w:lineRule="auto"/>
      </w:pPr>
      <w:r>
        <w:separator/>
      </w:r>
    </w:p>
  </w:footnote>
  <w:footnote w:type="continuationSeparator" w:id="0">
    <w:p w:rsidR="00671357" w:rsidRDefault="00671357" w:rsidP="008F5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14888"/>
    <w:multiLevelType w:val="hybridMultilevel"/>
    <w:tmpl w:val="F23A3012"/>
    <w:lvl w:ilvl="0" w:tplc="74E627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AAF4088"/>
    <w:multiLevelType w:val="hybridMultilevel"/>
    <w:tmpl w:val="313C4110"/>
    <w:lvl w:ilvl="0" w:tplc="3312859C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A1E40"/>
    <w:multiLevelType w:val="hybridMultilevel"/>
    <w:tmpl w:val="760C1B46"/>
    <w:lvl w:ilvl="0" w:tplc="6180E0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16FE7"/>
    <w:multiLevelType w:val="hybridMultilevel"/>
    <w:tmpl w:val="F76A34C0"/>
    <w:lvl w:ilvl="0" w:tplc="788AE6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34502"/>
    <w:multiLevelType w:val="hybridMultilevel"/>
    <w:tmpl w:val="A1466384"/>
    <w:lvl w:ilvl="0" w:tplc="3AE0FF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83085"/>
    <w:multiLevelType w:val="hybridMultilevel"/>
    <w:tmpl w:val="D3A4CC7C"/>
    <w:lvl w:ilvl="0" w:tplc="335CB2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34DCD"/>
    <w:multiLevelType w:val="hybridMultilevel"/>
    <w:tmpl w:val="9600EACC"/>
    <w:lvl w:ilvl="0" w:tplc="611627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8074BA"/>
    <w:multiLevelType w:val="hybridMultilevel"/>
    <w:tmpl w:val="D7F8CECA"/>
    <w:lvl w:ilvl="0" w:tplc="9468F0DC">
      <w:start w:val="4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35620"/>
    <w:multiLevelType w:val="hybridMultilevel"/>
    <w:tmpl w:val="BC06AD90"/>
    <w:lvl w:ilvl="0" w:tplc="DB283D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90D"/>
    <w:rsid w:val="000346A0"/>
    <w:rsid w:val="000B3CE5"/>
    <w:rsid w:val="000D68CA"/>
    <w:rsid w:val="000F0F15"/>
    <w:rsid w:val="00100AFC"/>
    <w:rsid w:val="001203B3"/>
    <w:rsid w:val="001B0352"/>
    <w:rsid w:val="0021283E"/>
    <w:rsid w:val="002B65DC"/>
    <w:rsid w:val="002C2172"/>
    <w:rsid w:val="002E7478"/>
    <w:rsid w:val="00310832"/>
    <w:rsid w:val="00327D01"/>
    <w:rsid w:val="00332213"/>
    <w:rsid w:val="00334A56"/>
    <w:rsid w:val="003608DD"/>
    <w:rsid w:val="00453C14"/>
    <w:rsid w:val="005300C0"/>
    <w:rsid w:val="0055454C"/>
    <w:rsid w:val="005B2A16"/>
    <w:rsid w:val="00615F1B"/>
    <w:rsid w:val="006356D6"/>
    <w:rsid w:val="00655473"/>
    <w:rsid w:val="00655809"/>
    <w:rsid w:val="006616A5"/>
    <w:rsid w:val="00671357"/>
    <w:rsid w:val="006C19DD"/>
    <w:rsid w:val="006F1769"/>
    <w:rsid w:val="007237A4"/>
    <w:rsid w:val="00754A0A"/>
    <w:rsid w:val="007D14E9"/>
    <w:rsid w:val="007F1C11"/>
    <w:rsid w:val="0083560F"/>
    <w:rsid w:val="008660CE"/>
    <w:rsid w:val="00891A3F"/>
    <w:rsid w:val="00894B09"/>
    <w:rsid w:val="008D3E69"/>
    <w:rsid w:val="008F28E7"/>
    <w:rsid w:val="008F5BE3"/>
    <w:rsid w:val="00992D4E"/>
    <w:rsid w:val="00996216"/>
    <w:rsid w:val="009E39A7"/>
    <w:rsid w:val="009E60B1"/>
    <w:rsid w:val="00A603C1"/>
    <w:rsid w:val="00A72C08"/>
    <w:rsid w:val="00A833A7"/>
    <w:rsid w:val="00AB3756"/>
    <w:rsid w:val="00AD5F69"/>
    <w:rsid w:val="00AE2115"/>
    <w:rsid w:val="00B15602"/>
    <w:rsid w:val="00B235E4"/>
    <w:rsid w:val="00B3527F"/>
    <w:rsid w:val="00B96787"/>
    <w:rsid w:val="00BC1D2C"/>
    <w:rsid w:val="00C02D01"/>
    <w:rsid w:val="00C85A82"/>
    <w:rsid w:val="00CF5147"/>
    <w:rsid w:val="00E1190D"/>
    <w:rsid w:val="00EA184C"/>
    <w:rsid w:val="00FB55DF"/>
    <w:rsid w:val="00FE4912"/>
    <w:rsid w:val="00FE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DD1EA-76BE-426C-85D8-48C9DA33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kern w:val="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ontdeparagrafimplicit4">
    <w:name w:val="Font de paragraf implicit4"/>
    <w:qFormat/>
  </w:style>
  <w:style w:type="character" w:customStyle="1" w:styleId="ListLabel1">
    <w:name w:val="ListLabel 1"/>
    <w:qFormat/>
    <w:rPr>
      <w:rFonts w:eastAsia="Calibri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pPr>
      <w:spacing w:after="140" w:line="288" w:lineRule="auto"/>
    </w:pPr>
  </w:style>
  <w:style w:type="paragraph" w:styleId="List">
    <w:name w:val="List"/>
    <w:basedOn w:val="Corptext"/>
    <w:rPr>
      <w:rFonts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f">
    <w:name w:val="List Paragraph"/>
    <w:basedOn w:val="Normal"/>
    <w:qFormat/>
    <w:pPr>
      <w:ind w:left="720"/>
      <w:contextualSpacing/>
    </w:pPr>
  </w:style>
  <w:style w:type="paragraph" w:customStyle="1" w:styleId="TableContents">
    <w:name w:val="Table Contents"/>
    <w:basedOn w:val="Normal"/>
    <w:qFormat/>
  </w:style>
  <w:style w:type="paragraph" w:customStyle="1" w:styleId="Frspaiere1">
    <w:name w:val="Fără spațiere1"/>
    <w:qFormat/>
    <w:pPr>
      <w:widowControl w:val="0"/>
      <w:suppressAutoHyphens/>
    </w:pPr>
    <w:rPr>
      <w:color w:val="00000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F0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F0F15"/>
    <w:rPr>
      <w:rFonts w:ascii="Segoe UI" w:hAnsi="Segoe UI" w:cs="Segoe UI"/>
      <w:color w:val="00000A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8F5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F5BE3"/>
    <w:rPr>
      <w:color w:val="00000A"/>
      <w:sz w:val="22"/>
    </w:rPr>
  </w:style>
  <w:style w:type="paragraph" w:styleId="Subsol">
    <w:name w:val="footer"/>
    <w:basedOn w:val="Normal"/>
    <w:link w:val="SubsolCaracter"/>
    <w:uiPriority w:val="99"/>
    <w:unhideWhenUsed/>
    <w:rsid w:val="008F5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F5BE3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83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1219</Words>
  <Characters>6949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Buzoianu</dc:creator>
  <dc:description/>
  <cp:lastModifiedBy>vs2aj6</cp:lastModifiedBy>
  <cp:revision>4</cp:revision>
  <cp:lastPrinted>2025-03-11T08:59:00Z</cp:lastPrinted>
  <dcterms:created xsi:type="dcterms:W3CDTF">2026-01-21T13:50:00Z</dcterms:created>
  <dcterms:modified xsi:type="dcterms:W3CDTF">2026-01-21T13:56:00Z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