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723" w:rsidRDefault="00A02723" w:rsidP="00A02723">
      <w:pPr>
        <w:spacing w:after="0"/>
        <w:rPr>
          <w:rFonts w:eastAsia="Times New Roman"/>
          <w:lang w:eastAsia="x-none"/>
        </w:rPr>
      </w:pPr>
      <w:bookmarkStart w:id="0" w:name="_GoBack"/>
      <w:bookmarkEnd w:id="0"/>
    </w:p>
    <w:tbl>
      <w:tblPr>
        <w:tblW w:w="1141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5728"/>
        <w:gridCol w:w="4329"/>
      </w:tblGrid>
      <w:tr w:rsidR="00A02723" w:rsidTr="00E46EE6">
        <w:trPr>
          <w:trHeight w:hRule="exact" w:val="2041"/>
        </w:trPr>
        <w:tc>
          <w:tcPr>
            <w:tcW w:w="1358" w:type="dxa"/>
            <w:hideMark/>
          </w:tcPr>
          <w:p w:rsidR="00A02723" w:rsidRDefault="00A02723" w:rsidP="00E46EE6">
            <w:pPr>
              <w:widowControl w:val="0"/>
              <w:kinsoku w:val="0"/>
              <w:spacing w:before="6" w:after="0" w:line="240" w:lineRule="auto"/>
              <w:ind w:left="144"/>
              <w:jc w:val="right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48D0E5CD" wp14:editId="110CD00D">
                  <wp:extent cx="733425" cy="1085850"/>
                  <wp:effectExtent l="0" t="0" r="9525" b="0"/>
                  <wp:docPr id="2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1" w:type="dxa"/>
          </w:tcPr>
          <w:p w:rsidR="00A02723" w:rsidRPr="00867FDF" w:rsidRDefault="00A02723" w:rsidP="00E46EE6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ROMANIA</w:t>
            </w:r>
          </w:p>
          <w:p w:rsidR="00A02723" w:rsidRPr="00867FDF" w:rsidRDefault="00A02723" w:rsidP="00E46EE6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    JUDETUL ILFOV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  <w:t xml:space="preserve">                                                                      COMUNA  CORNETU</w:t>
            </w:r>
          </w:p>
          <w:p w:rsidR="00A02723" w:rsidRPr="00C7348C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</w:pPr>
            <w:r w:rsidRPr="00C7348C"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  <w:t>Sos.Alexandriei nr.140, judetul Ilfov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Cod </w:t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poştal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077070</w:t>
            </w:r>
            <w:r w:rsidRPr="00867FDF">
              <w:rPr>
                <w:rFonts w:ascii="Arial Narrow" w:hAnsi="Arial Narrow"/>
                <w:b/>
                <w:color w:val="000000"/>
              </w:rPr>
              <w:br/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Telefon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021-4689220</w:t>
            </w:r>
            <w:r w:rsidRPr="00867FDF">
              <w:rPr>
                <w:rFonts w:ascii="Arial Narrow" w:hAnsi="Arial Narrow"/>
                <w:b/>
                <w:color w:val="000000"/>
              </w:rPr>
              <w:t xml:space="preserve">,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Fax: 021</w:t>
            </w:r>
            <w:r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-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4689020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e-mail: </w:t>
            </w:r>
            <w:r w:rsidRPr="00867FDF">
              <w:rPr>
                <w:rFonts w:ascii="Verdana" w:hAnsi="Verdana"/>
                <w:b/>
                <w:color w:val="000000"/>
                <w:sz w:val="17"/>
                <w:szCs w:val="17"/>
                <w:shd w:val="clear" w:color="auto" w:fill="F2F7FF"/>
              </w:rPr>
              <w:t> </w:t>
            </w:r>
            <w:r w:rsidRPr="00867FDF"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  <w:t>primaria@primariacornetu.ro</w:t>
            </w: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2F7FF"/>
              </w:rPr>
              <w:t>E-mail: primaria@primariacornetu.ro</w:t>
            </w: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8"/>
                <w:szCs w:val="28"/>
                <w:lang w:val="it-IT" w:eastAsia="ja-JP"/>
              </w:rPr>
            </w:pPr>
            <w:r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  <w:t xml:space="preserve">      </w:t>
            </w:r>
          </w:p>
        </w:tc>
        <w:tc>
          <w:tcPr>
            <w:tcW w:w="4331" w:type="dxa"/>
            <w:hideMark/>
          </w:tcPr>
          <w:p w:rsidR="00A02723" w:rsidRDefault="00A02723" w:rsidP="00E46EE6">
            <w:pPr>
              <w:widowControl w:val="0"/>
              <w:kinsoku w:val="0"/>
              <w:spacing w:before="6" w:after="0" w:line="240" w:lineRule="auto"/>
              <w:ind w:right="303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33964FC0" wp14:editId="287E481A">
                  <wp:extent cx="2047875" cy="695325"/>
                  <wp:effectExtent l="0" t="0" r="9525" b="9525"/>
                  <wp:docPr id="1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7D42" w:rsidRDefault="00087D42"/>
    <w:p w:rsidR="00770119" w:rsidRDefault="00CC3326" w:rsidP="00770119">
      <w:pPr>
        <w:rPr>
          <w:rFonts w:ascii="Arial Narrow" w:hAnsi="Arial Narrow"/>
          <w:sz w:val="28"/>
          <w:szCs w:val="28"/>
        </w:rPr>
      </w:pPr>
      <w:proofErr w:type="spellStart"/>
      <w:r w:rsidRPr="00CC3326">
        <w:rPr>
          <w:rFonts w:ascii="Arial Narrow" w:hAnsi="Arial Narrow"/>
          <w:sz w:val="28"/>
          <w:szCs w:val="28"/>
        </w:rPr>
        <w:t>Nr</w:t>
      </w:r>
      <w:proofErr w:type="spellEnd"/>
      <w:r w:rsidRPr="00CC3326">
        <w:rPr>
          <w:rFonts w:ascii="Arial Narrow" w:hAnsi="Arial Narrow"/>
          <w:sz w:val="28"/>
          <w:szCs w:val="28"/>
        </w:rPr>
        <w:t xml:space="preserve">. </w:t>
      </w:r>
      <w:r w:rsidR="001D7F06">
        <w:rPr>
          <w:rFonts w:ascii="Arial Narrow" w:hAnsi="Arial Narrow"/>
          <w:sz w:val="28"/>
          <w:szCs w:val="28"/>
        </w:rPr>
        <w:t>3159</w:t>
      </w:r>
      <w:r w:rsidR="00200751">
        <w:rPr>
          <w:rFonts w:ascii="Arial Narrow" w:hAnsi="Arial Narrow"/>
          <w:sz w:val="28"/>
          <w:szCs w:val="28"/>
        </w:rPr>
        <w:t>/22.01.2026</w:t>
      </w:r>
    </w:p>
    <w:p w:rsidR="00770119" w:rsidRDefault="00717C52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  <w:r>
        <w:rPr>
          <w:rFonts w:ascii="Arial Narrow" w:eastAsia="Times New Roman" w:hAnsi="Arial Narrow"/>
          <w:b/>
          <w:sz w:val="24"/>
          <w:szCs w:val="24"/>
          <w:lang w:val="ro-RO"/>
        </w:rPr>
        <w:t>Raport de specialitate</w:t>
      </w:r>
    </w:p>
    <w:p w:rsidR="00950AA8" w:rsidRDefault="009C4ED2" w:rsidP="009C4D4F">
      <w:pPr>
        <w:ind w:firstLine="720"/>
        <w:rPr>
          <w:rFonts w:ascii="Arial Narrow" w:eastAsia="Times New Roman" w:hAnsi="Arial Narrow"/>
          <w:b/>
          <w:sz w:val="24"/>
          <w:szCs w:val="24"/>
          <w:lang w:val="ro-RO"/>
        </w:rPr>
      </w:pPr>
      <w:r w:rsidRPr="009C4ED2">
        <w:rPr>
          <w:rFonts w:ascii="Arial Narrow" w:eastAsia="Times New Roman" w:hAnsi="Arial Narrow"/>
          <w:b/>
          <w:sz w:val="24"/>
          <w:szCs w:val="24"/>
          <w:lang w:val="ro-RO"/>
        </w:rPr>
        <w:t xml:space="preserve"> privind aprobarea Actului Adițional nr. 12 la Contractul de Delegare a Gestiunii Serviciului de alimentare cu apă </w:t>
      </w:r>
      <w:proofErr w:type="spellStart"/>
      <w:r w:rsidRPr="009C4ED2">
        <w:rPr>
          <w:rFonts w:ascii="Arial Narrow" w:eastAsia="Times New Roman" w:hAnsi="Arial Narrow"/>
          <w:b/>
          <w:sz w:val="24"/>
          <w:szCs w:val="24"/>
          <w:lang w:val="ro-RO"/>
        </w:rPr>
        <w:t>şi</w:t>
      </w:r>
      <w:proofErr w:type="spellEnd"/>
      <w:r w:rsidRPr="009C4ED2">
        <w:rPr>
          <w:rFonts w:ascii="Arial Narrow" w:eastAsia="Times New Roman" w:hAnsi="Arial Narrow"/>
          <w:b/>
          <w:sz w:val="24"/>
          <w:szCs w:val="24"/>
          <w:lang w:val="ro-RO"/>
        </w:rPr>
        <w:t xml:space="preserve"> de canalizare încheiat la data de 09.11.2009 între Asociația de Dezvoltare Intercomunitară Apă „ADIA Ilfov” și APĂ-CANAL ILFOV S.A.</w:t>
      </w:r>
    </w:p>
    <w:p w:rsidR="001D7F06" w:rsidRDefault="00052EA4" w:rsidP="00BE41BF">
      <w:pPr>
        <w:jc w:val="both"/>
        <w:rPr>
          <w:rFonts w:ascii="Arial Narrow" w:eastAsia="Times New Roman" w:hAnsi="Arial Narrow"/>
          <w:sz w:val="24"/>
          <w:szCs w:val="24"/>
          <w:lang w:val="ro-RO"/>
        </w:rPr>
      </w:pPr>
      <w:r w:rsidRPr="0068476C">
        <w:rPr>
          <w:rFonts w:ascii="Arial Narrow" w:eastAsia="Times New Roman" w:hAnsi="Arial Narrow"/>
          <w:b/>
          <w:sz w:val="28"/>
          <w:szCs w:val="28"/>
          <w:lang w:val="ro-RO"/>
        </w:rPr>
        <w:t xml:space="preserve">     </w:t>
      </w:r>
      <w:r w:rsidR="0068476C" w:rsidRPr="00013C70">
        <w:rPr>
          <w:rFonts w:ascii="Arial Narrow" w:eastAsia="Times New Roman" w:hAnsi="Arial Narrow"/>
          <w:sz w:val="24"/>
          <w:szCs w:val="24"/>
          <w:lang w:val="ro-RO"/>
        </w:rPr>
        <w:t>Având în vedere</w:t>
      </w:r>
      <w:r w:rsidR="001D7F06">
        <w:rPr>
          <w:rFonts w:ascii="Arial Narrow" w:eastAsia="Times New Roman" w:hAnsi="Arial Narrow"/>
          <w:sz w:val="24"/>
          <w:szCs w:val="24"/>
          <w:lang w:val="ro-RO"/>
        </w:rPr>
        <w:t>:</w:t>
      </w:r>
    </w:p>
    <w:p w:rsidR="00950AA8" w:rsidRPr="001D7F06" w:rsidRDefault="00200751" w:rsidP="001D7F06">
      <w:pPr>
        <w:pStyle w:val="Listparagraf"/>
        <w:numPr>
          <w:ilvl w:val="0"/>
          <w:numId w:val="5"/>
        </w:numPr>
        <w:jc w:val="both"/>
        <w:rPr>
          <w:rFonts w:ascii="Arial Narrow" w:eastAsia="Times New Roman" w:hAnsi="Arial Narrow"/>
          <w:sz w:val="24"/>
          <w:szCs w:val="24"/>
          <w:lang w:val="ro-RO"/>
        </w:rPr>
      </w:pPr>
      <w:r>
        <w:rPr>
          <w:rFonts w:ascii="Arial Narrow" w:eastAsia="Times New Roman" w:hAnsi="Arial Narrow"/>
          <w:sz w:val="24"/>
          <w:szCs w:val="24"/>
          <w:lang w:val="ro-RO"/>
        </w:rPr>
        <w:t xml:space="preserve"> a</w:t>
      </w:r>
      <w:r w:rsidR="00E93749" w:rsidRPr="001D7F06">
        <w:rPr>
          <w:rFonts w:ascii="Arial Narrow" w:eastAsia="Times New Roman" w:hAnsi="Arial Narrow"/>
          <w:sz w:val="24"/>
          <w:szCs w:val="24"/>
          <w:lang w:val="ro-RO"/>
        </w:rPr>
        <w:t xml:space="preserve">dresa </w:t>
      </w:r>
      <w:r w:rsidR="00052EA4" w:rsidRPr="001D7F06">
        <w:rPr>
          <w:rFonts w:ascii="Arial Narrow" w:eastAsia="Times New Roman" w:hAnsi="Arial Narrow"/>
          <w:sz w:val="24"/>
          <w:szCs w:val="24"/>
          <w:lang w:val="ro-RO"/>
        </w:rPr>
        <w:t xml:space="preserve">Societății de Dezvoltare Intercomunitară Apă </w:t>
      </w:r>
      <w:r w:rsidR="00052EA4" w:rsidRPr="001D7F06">
        <w:rPr>
          <w:rFonts w:ascii="Arial Narrow" w:eastAsia="Times New Roman" w:hAnsi="Arial Narrow"/>
          <w:sz w:val="24"/>
          <w:szCs w:val="24"/>
        </w:rPr>
        <w:t xml:space="preserve">“ ADIA ILFOV “ </w:t>
      </w:r>
      <w:proofErr w:type="spellStart"/>
      <w:r w:rsidR="00052EA4" w:rsidRPr="001D7F06">
        <w:rPr>
          <w:rFonts w:ascii="Arial Narrow" w:eastAsia="Times New Roman" w:hAnsi="Arial Narrow"/>
          <w:sz w:val="24"/>
          <w:szCs w:val="24"/>
        </w:rPr>
        <w:t>nr</w:t>
      </w:r>
      <w:proofErr w:type="spellEnd"/>
      <w:r w:rsidR="009C4ED2" w:rsidRPr="001D7F06">
        <w:rPr>
          <w:rFonts w:ascii="Arial Narrow" w:eastAsia="Times New Roman" w:hAnsi="Arial Narrow"/>
          <w:sz w:val="24"/>
          <w:szCs w:val="24"/>
        </w:rPr>
        <w:t>. 19 /21.01.2026</w:t>
      </w:r>
      <w:r w:rsidR="00052EA4" w:rsidRPr="001D7F06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052EA4" w:rsidRPr="001D7F06">
        <w:rPr>
          <w:rFonts w:ascii="Arial Narrow" w:eastAsia="Times New Roman" w:hAnsi="Arial Narrow"/>
          <w:sz w:val="24"/>
          <w:szCs w:val="24"/>
        </w:rPr>
        <w:t>înregistrată</w:t>
      </w:r>
      <w:proofErr w:type="spellEnd"/>
      <w:r w:rsidR="00052EA4" w:rsidRPr="001D7F06">
        <w:rPr>
          <w:rFonts w:ascii="Arial Narrow" w:eastAsia="Times New Roman" w:hAnsi="Arial Narrow"/>
          <w:sz w:val="24"/>
          <w:szCs w:val="24"/>
        </w:rPr>
        <w:t xml:space="preserve"> la </w:t>
      </w:r>
      <w:proofErr w:type="spellStart"/>
      <w:r w:rsidR="00052EA4" w:rsidRPr="001D7F06">
        <w:rPr>
          <w:rFonts w:ascii="Arial Narrow" w:eastAsia="Times New Roman" w:hAnsi="Arial Narrow"/>
          <w:sz w:val="24"/>
          <w:szCs w:val="24"/>
        </w:rPr>
        <w:t>Primăria</w:t>
      </w:r>
      <w:proofErr w:type="spellEnd"/>
      <w:r w:rsidR="00052EA4" w:rsidRPr="001D7F06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052EA4" w:rsidRPr="001D7F06">
        <w:rPr>
          <w:rFonts w:ascii="Arial Narrow" w:eastAsia="Times New Roman" w:hAnsi="Arial Narrow"/>
          <w:sz w:val="24"/>
          <w:szCs w:val="24"/>
        </w:rPr>
        <w:t>comunei</w:t>
      </w:r>
      <w:proofErr w:type="spellEnd"/>
      <w:r w:rsidR="00052EA4" w:rsidRPr="001D7F06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052EA4" w:rsidRPr="001D7F06">
        <w:rPr>
          <w:rFonts w:ascii="Arial Narrow" w:eastAsia="Times New Roman" w:hAnsi="Arial Narrow"/>
          <w:sz w:val="24"/>
          <w:szCs w:val="24"/>
        </w:rPr>
        <w:t>Cornetu</w:t>
      </w:r>
      <w:proofErr w:type="spellEnd"/>
      <w:r w:rsidR="00052EA4" w:rsidRPr="001D7F06"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 w:rsidR="00052EA4" w:rsidRPr="001D7F06">
        <w:rPr>
          <w:rFonts w:ascii="Arial Narrow" w:eastAsia="Times New Roman" w:hAnsi="Arial Narrow"/>
          <w:sz w:val="24"/>
          <w:szCs w:val="24"/>
        </w:rPr>
        <w:t>județul</w:t>
      </w:r>
      <w:proofErr w:type="spellEnd"/>
      <w:r w:rsidR="00052EA4" w:rsidRPr="001D7F06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052EA4" w:rsidRPr="001D7F06">
        <w:rPr>
          <w:rFonts w:ascii="Arial Narrow" w:eastAsia="Times New Roman" w:hAnsi="Arial Narrow"/>
          <w:sz w:val="24"/>
          <w:szCs w:val="24"/>
        </w:rPr>
        <w:t>Ilfov</w:t>
      </w:r>
      <w:proofErr w:type="spellEnd"/>
      <w:r w:rsidR="00052EA4" w:rsidRPr="001D7F06">
        <w:rPr>
          <w:rFonts w:ascii="Arial Narrow" w:eastAsia="Times New Roman" w:hAnsi="Arial Narrow"/>
          <w:sz w:val="24"/>
          <w:szCs w:val="24"/>
        </w:rPr>
        <w:t xml:space="preserve"> sub </w:t>
      </w:r>
      <w:proofErr w:type="spellStart"/>
      <w:r w:rsidR="00052EA4" w:rsidRPr="001D7F06">
        <w:rPr>
          <w:rFonts w:ascii="Arial Narrow" w:eastAsia="Times New Roman" w:hAnsi="Arial Narrow"/>
          <w:sz w:val="24"/>
          <w:szCs w:val="24"/>
        </w:rPr>
        <w:t>nr</w:t>
      </w:r>
      <w:proofErr w:type="spellEnd"/>
      <w:r w:rsidR="00052EA4" w:rsidRPr="001D7F06">
        <w:rPr>
          <w:rFonts w:ascii="Arial Narrow" w:eastAsia="Times New Roman" w:hAnsi="Arial Narrow"/>
          <w:sz w:val="24"/>
          <w:szCs w:val="24"/>
        </w:rPr>
        <w:t xml:space="preserve">. </w:t>
      </w:r>
      <w:r w:rsidR="001D7F06" w:rsidRPr="001D7F06">
        <w:rPr>
          <w:rFonts w:ascii="Arial Narrow" w:eastAsia="Times New Roman" w:hAnsi="Arial Narrow"/>
          <w:sz w:val="24"/>
          <w:szCs w:val="24"/>
        </w:rPr>
        <w:t>3078/21.01.2026</w:t>
      </w:r>
      <w:r w:rsidR="00052EA4" w:rsidRPr="001D7F06">
        <w:rPr>
          <w:rFonts w:ascii="Arial Narrow" w:eastAsia="Times New Roman" w:hAnsi="Arial Narrow"/>
          <w:sz w:val="24"/>
          <w:szCs w:val="24"/>
        </w:rPr>
        <w:t xml:space="preserve">, </w:t>
      </w:r>
      <w:proofErr w:type="spellStart"/>
      <w:r w:rsidR="00013C70" w:rsidRPr="001D7F06">
        <w:rPr>
          <w:rFonts w:ascii="Arial Narrow" w:eastAsia="Times New Roman" w:hAnsi="Arial Narrow"/>
          <w:sz w:val="24"/>
          <w:szCs w:val="24"/>
        </w:rPr>
        <w:t>prin</w:t>
      </w:r>
      <w:proofErr w:type="spellEnd"/>
      <w:r w:rsidR="00013C70" w:rsidRPr="001D7F06">
        <w:rPr>
          <w:rFonts w:ascii="Arial Narrow" w:eastAsia="Times New Roman" w:hAnsi="Arial Narrow"/>
          <w:sz w:val="24"/>
          <w:szCs w:val="24"/>
        </w:rPr>
        <w:t xml:space="preserve"> </w:t>
      </w:r>
      <w:r w:rsidR="00950AA8" w:rsidRPr="001D7F06">
        <w:rPr>
          <w:rFonts w:ascii="Arial Narrow" w:eastAsia="Times New Roman" w:hAnsi="Arial Narrow"/>
          <w:sz w:val="24"/>
          <w:szCs w:val="24"/>
        </w:rPr>
        <w:t xml:space="preserve">care </w:t>
      </w:r>
      <w:proofErr w:type="spellStart"/>
      <w:r w:rsidR="00950AA8" w:rsidRPr="001D7F06">
        <w:rPr>
          <w:rFonts w:ascii="Arial Narrow" w:eastAsia="Times New Roman" w:hAnsi="Arial Narrow"/>
          <w:sz w:val="24"/>
          <w:szCs w:val="24"/>
        </w:rPr>
        <w:t>ni</w:t>
      </w:r>
      <w:proofErr w:type="spellEnd"/>
      <w:r w:rsidR="00950AA8" w:rsidRPr="001D7F06">
        <w:rPr>
          <w:rFonts w:ascii="Arial Narrow" w:eastAsia="Times New Roman" w:hAnsi="Arial Narrow"/>
          <w:sz w:val="24"/>
          <w:szCs w:val="24"/>
        </w:rPr>
        <w:t xml:space="preserve"> se </w:t>
      </w:r>
      <w:proofErr w:type="spellStart"/>
      <w:r w:rsidR="00950AA8" w:rsidRPr="001D7F06">
        <w:rPr>
          <w:rFonts w:ascii="Arial Narrow" w:eastAsia="Times New Roman" w:hAnsi="Arial Narrow"/>
          <w:sz w:val="24"/>
          <w:szCs w:val="24"/>
        </w:rPr>
        <w:t>comunică</w:t>
      </w:r>
      <w:proofErr w:type="spellEnd"/>
      <w:r w:rsidR="00950AA8" w:rsidRPr="001D7F06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950AA8" w:rsidRPr="001D7F06">
        <w:rPr>
          <w:rFonts w:ascii="Arial Narrow" w:eastAsia="Times New Roman" w:hAnsi="Arial Narrow"/>
          <w:sz w:val="24"/>
          <w:szCs w:val="24"/>
        </w:rPr>
        <w:t>necesitatea</w:t>
      </w:r>
      <w:proofErr w:type="spellEnd"/>
      <w:r w:rsidR="00950AA8" w:rsidRPr="001D7F06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950AA8" w:rsidRPr="001D7F06">
        <w:rPr>
          <w:rFonts w:ascii="Arial Narrow" w:eastAsia="Times New Roman" w:hAnsi="Arial Narrow"/>
          <w:sz w:val="24"/>
          <w:szCs w:val="24"/>
        </w:rPr>
        <w:t>emiterii</w:t>
      </w:r>
      <w:proofErr w:type="spellEnd"/>
      <w:r w:rsidR="00950AA8" w:rsidRPr="001D7F06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950AA8" w:rsidRPr="001D7F06">
        <w:rPr>
          <w:rFonts w:ascii="Arial Narrow" w:eastAsia="Times New Roman" w:hAnsi="Arial Narrow"/>
          <w:sz w:val="24"/>
          <w:szCs w:val="24"/>
        </w:rPr>
        <w:t>unei</w:t>
      </w:r>
      <w:proofErr w:type="spellEnd"/>
      <w:r w:rsidR="00950AA8" w:rsidRPr="001D7F06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r w:rsidR="00950AA8" w:rsidRPr="001D7F06">
        <w:rPr>
          <w:rFonts w:ascii="Arial Narrow" w:eastAsia="Times New Roman" w:hAnsi="Arial Narrow"/>
          <w:sz w:val="24"/>
          <w:szCs w:val="24"/>
        </w:rPr>
        <w:t>Hotărâri</w:t>
      </w:r>
      <w:proofErr w:type="spellEnd"/>
      <w:r w:rsidR="00950AA8" w:rsidRPr="001D7F06">
        <w:rPr>
          <w:rFonts w:ascii="Arial Narrow" w:eastAsia="Times New Roman" w:hAnsi="Arial Narrow"/>
          <w:sz w:val="24"/>
          <w:szCs w:val="24"/>
        </w:rPr>
        <w:t xml:space="preserve"> de </w:t>
      </w:r>
      <w:proofErr w:type="spellStart"/>
      <w:r w:rsidR="00950AA8" w:rsidRPr="001D7F06">
        <w:rPr>
          <w:rFonts w:ascii="Arial Narrow" w:eastAsia="Times New Roman" w:hAnsi="Arial Narrow"/>
          <w:sz w:val="24"/>
          <w:szCs w:val="24"/>
        </w:rPr>
        <w:t>Consiliu</w:t>
      </w:r>
      <w:proofErr w:type="spellEnd"/>
      <w:r w:rsidR="00950AA8" w:rsidRPr="001D7F06">
        <w:rPr>
          <w:rFonts w:ascii="Arial Narrow" w:eastAsia="Times New Roman" w:hAnsi="Arial Narrow"/>
          <w:sz w:val="24"/>
          <w:szCs w:val="24"/>
        </w:rPr>
        <w:t xml:space="preserve"> Local </w:t>
      </w:r>
      <w:proofErr w:type="spellStart"/>
      <w:r w:rsidR="00950AA8" w:rsidRPr="001D7F06">
        <w:rPr>
          <w:rFonts w:ascii="Arial Narrow" w:eastAsia="Times New Roman" w:hAnsi="Arial Narrow"/>
          <w:sz w:val="24"/>
          <w:szCs w:val="24"/>
        </w:rPr>
        <w:t>în</w:t>
      </w:r>
      <w:proofErr w:type="spellEnd"/>
      <w:r w:rsidR="00950AA8" w:rsidRPr="001D7F06">
        <w:rPr>
          <w:rFonts w:ascii="Arial Narrow" w:eastAsia="Times New Roman" w:hAnsi="Arial Narrow"/>
          <w:sz w:val="24"/>
          <w:szCs w:val="24"/>
        </w:rPr>
        <w:t xml:space="preserve"> </w:t>
      </w:r>
      <w:proofErr w:type="spellStart"/>
      <w:proofErr w:type="gramStart"/>
      <w:r w:rsidR="00950AA8" w:rsidRPr="001D7F06">
        <w:rPr>
          <w:rFonts w:ascii="Arial Narrow" w:eastAsia="Times New Roman" w:hAnsi="Arial Narrow"/>
          <w:sz w:val="24"/>
          <w:szCs w:val="24"/>
        </w:rPr>
        <w:t>vederea</w:t>
      </w:r>
      <w:proofErr w:type="spellEnd"/>
      <w:r w:rsidR="00950AA8" w:rsidRPr="001D7F06">
        <w:rPr>
          <w:rFonts w:ascii="Arial Narrow" w:eastAsia="Times New Roman" w:hAnsi="Arial Narrow"/>
          <w:sz w:val="28"/>
          <w:szCs w:val="28"/>
        </w:rPr>
        <w:t xml:space="preserve">  </w:t>
      </w:r>
      <w:r w:rsidR="00950AA8" w:rsidRPr="001D7F06">
        <w:rPr>
          <w:rFonts w:ascii="Arial Narrow" w:hAnsi="Arial Narrow"/>
          <w:sz w:val="24"/>
          <w:szCs w:val="24"/>
          <w:lang w:val="ro-RO"/>
        </w:rPr>
        <w:t>ap</w:t>
      </w:r>
      <w:r w:rsidR="009C4ED2" w:rsidRPr="001D7F06">
        <w:rPr>
          <w:rFonts w:ascii="Arial Narrow" w:hAnsi="Arial Narrow"/>
          <w:sz w:val="24"/>
          <w:szCs w:val="24"/>
          <w:lang w:val="ro-RO"/>
        </w:rPr>
        <w:t>robării</w:t>
      </w:r>
      <w:proofErr w:type="gramEnd"/>
      <w:r w:rsidR="009C4ED2" w:rsidRPr="001D7F06">
        <w:rPr>
          <w:rFonts w:ascii="Arial Narrow" w:hAnsi="Arial Narrow"/>
          <w:sz w:val="24"/>
          <w:szCs w:val="24"/>
          <w:lang w:val="ro-RO"/>
        </w:rPr>
        <w:t xml:space="preserve"> Actului Adițional nr. 12</w:t>
      </w:r>
      <w:r w:rsidR="00950AA8" w:rsidRPr="001D7F06">
        <w:rPr>
          <w:rFonts w:ascii="Arial Narrow" w:hAnsi="Arial Narrow"/>
          <w:sz w:val="24"/>
          <w:szCs w:val="24"/>
          <w:lang w:val="ro-RO"/>
        </w:rPr>
        <w:t xml:space="preserve"> la  Contractul de Delegare a Gestiunii Serviciului de alimentare cu apă </w:t>
      </w:r>
      <w:proofErr w:type="spellStart"/>
      <w:r w:rsidR="00950AA8" w:rsidRPr="001D7F06">
        <w:rPr>
          <w:rFonts w:ascii="Arial Narrow" w:hAnsi="Arial Narrow"/>
          <w:sz w:val="24"/>
          <w:szCs w:val="24"/>
          <w:lang w:val="ro-RO"/>
        </w:rPr>
        <w:t>şi</w:t>
      </w:r>
      <w:proofErr w:type="spellEnd"/>
      <w:r w:rsidR="00950AA8" w:rsidRPr="001D7F06">
        <w:rPr>
          <w:rFonts w:ascii="Arial Narrow" w:hAnsi="Arial Narrow"/>
          <w:sz w:val="24"/>
          <w:szCs w:val="24"/>
          <w:lang w:val="ro-RO"/>
        </w:rPr>
        <w:t xml:space="preserve"> de canalizare încheiat între Asociația de Dezvoltare Intercomunitară Apă ”ADIA Ilfov”, în numele și pe seama UAT membre, în calitate de Delegatar și  APĂ-CANAL ILFOV S.A., în calitate de Delegat (Operator) pentru modificarea Strategiei </w:t>
      </w:r>
      <w:r w:rsidR="009C4ED2" w:rsidRPr="001D7F06">
        <w:rPr>
          <w:rFonts w:ascii="Arial Narrow" w:hAnsi="Arial Narrow"/>
          <w:sz w:val="24"/>
          <w:szCs w:val="24"/>
          <w:lang w:val="ro-RO"/>
        </w:rPr>
        <w:t xml:space="preserve">privind </w:t>
      </w:r>
      <w:proofErr w:type="spellStart"/>
      <w:r w:rsidR="009C4ED2" w:rsidRPr="001D7F06">
        <w:rPr>
          <w:rFonts w:ascii="Arial Narrow" w:hAnsi="Arial Narrow"/>
          <w:sz w:val="24"/>
          <w:szCs w:val="24"/>
          <w:lang w:val="ro-RO"/>
        </w:rPr>
        <w:t>redeventa</w:t>
      </w:r>
      <w:proofErr w:type="spellEnd"/>
      <w:r w:rsidR="009C4ED2" w:rsidRPr="001D7F06">
        <w:rPr>
          <w:rFonts w:ascii="Arial Narrow" w:hAnsi="Arial Narrow"/>
          <w:sz w:val="24"/>
          <w:szCs w:val="24"/>
          <w:lang w:val="ro-RO"/>
        </w:rPr>
        <w:t xml:space="preserve"> pentru perioada 2026-2032 in conformitate cu Planul de afaceri</w:t>
      </w:r>
      <w:r w:rsidR="009C4D4F" w:rsidRPr="001D7F06">
        <w:rPr>
          <w:rFonts w:ascii="Arial Narrow" w:hAnsi="Arial Narrow"/>
          <w:sz w:val="24"/>
          <w:szCs w:val="24"/>
          <w:lang w:val="ro-RO"/>
        </w:rPr>
        <w:t>.</w:t>
      </w:r>
    </w:p>
    <w:p w:rsidR="009C4ED2" w:rsidRPr="009C4ED2" w:rsidRDefault="009C4ED2" w:rsidP="009C4ED2">
      <w:pPr>
        <w:pStyle w:val="Listparagraf"/>
        <w:numPr>
          <w:ilvl w:val="0"/>
          <w:numId w:val="5"/>
        </w:numPr>
        <w:rPr>
          <w:rFonts w:ascii="Arial Narrow" w:hAnsi="Arial Narrow"/>
          <w:sz w:val="24"/>
          <w:szCs w:val="24"/>
          <w:lang w:val="ro-RO"/>
        </w:rPr>
      </w:pPr>
      <w:r w:rsidRPr="009C4ED2">
        <w:rPr>
          <w:rFonts w:ascii="Arial Narrow" w:hAnsi="Arial Narrow"/>
          <w:sz w:val="24"/>
          <w:szCs w:val="24"/>
          <w:lang w:val="ro-RO"/>
        </w:rPr>
        <w:t xml:space="preserve">Prevederile </w:t>
      </w:r>
      <w:proofErr w:type="spellStart"/>
      <w:r w:rsidRPr="009C4ED2">
        <w:rPr>
          <w:rFonts w:ascii="Arial Narrow" w:hAnsi="Arial Narrow"/>
          <w:sz w:val="24"/>
          <w:szCs w:val="24"/>
        </w:rPr>
        <w:t>Codul</w:t>
      </w:r>
      <w:proofErr w:type="spellEnd"/>
      <w:r w:rsidRPr="009C4ED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sz w:val="24"/>
          <w:szCs w:val="24"/>
        </w:rPr>
        <w:t>administrativ</w:t>
      </w:r>
      <w:proofErr w:type="spellEnd"/>
      <w:r w:rsidRPr="009C4ED2">
        <w:rPr>
          <w:rFonts w:ascii="Arial Narrow" w:hAnsi="Arial Narrow"/>
          <w:sz w:val="24"/>
          <w:szCs w:val="24"/>
        </w:rPr>
        <w:t xml:space="preserve"> din 03.07.2019</w:t>
      </w:r>
      <w:r w:rsidRPr="009C4ED2">
        <w:rPr>
          <w:rFonts w:ascii="Arial Narrow" w:hAnsi="Arial Narrow"/>
          <w:sz w:val="24"/>
          <w:szCs w:val="24"/>
          <w:lang w:val="ro-RO"/>
        </w:rPr>
        <w:t xml:space="preserve">, ale Legii nr. 51/2006 a serviciilor comunitare de </w:t>
      </w:r>
      <w:proofErr w:type="spellStart"/>
      <w:r w:rsidRPr="009C4ED2">
        <w:rPr>
          <w:rFonts w:ascii="Arial Narrow" w:hAnsi="Arial Narrow"/>
          <w:sz w:val="24"/>
          <w:szCs w:val="24"/>
          <w:lang w:val="ro-RO"/>
        </w:rPr>
        <w:t>utilităţi</w:t>
      </w:r>
      <w:proofErr w:type="spellEnd"/>
      <w:r w:rsidRPr="009C4ED2">
        <w:rPr>
          <w:rFonts w:ascii="Arial Narrow" w:hAnsi="Arial Narrow"/>
          <w:sz w:val="24"/>
          <w:szCs w:val="24"/>
          <w:lang w:val="ro-RO"/>
        </w:rPr>
        <w:t xml:space="preserve"> publice, republicata, cu </w:t>
      </w:r>
      <w:proofErr w:type="spellStart"/>
      <w:r w:rsidRPr="009C4ED2">
        <w:rPr>
          <w:rFonts w:ascii="Arial Narrow" w:hAnsi="Arial Narrow"/>
          <w:sz w:val="24"/>
          <w:szCs w:val="24"/>
          <w:lang w:val="ro-RO"/>
        </w:rPr>
        <w:t>modificarile</w:t>
      </w:r>
      <w:proofErr w:type="spellEnd"/>
      <w:r w:rsidRPr="009C4ED2">
        <w:rPr>
          <w:rFonts w:ascii="Arial Narrow" w:hAnsi="Arial Narrow"/>
          <w:sz w:val="24"/>
          <w:szCs w:val="24"/>
          <w:lang w:val="ro-RO"/>
        </w:rPr>
        <w:t xml:space="preserve"> si </w:t>
      </w:r>
      <w:proofErr w:type="spellStart"/>
      <w:r w:rsidRPr="009C4ED2">
        <w:rPr>
          <w:rFonts w:ascii="Arial Narrow" w:hAnsi="Arial Narrow"/>
          <w:sz w:val="24"/>
          <w:szCs w:val="24"/>
          <w:lang w:val="ro-RO"/>
        </w:rPr>
        <w:t>completarile</w:t>
      </w:r>
      <w:proofErr w:type="spellEnd"/>
      <w:r w:rsidRPr="009C4ED2">
        <w:rPr>
          <w:rFonts w:ascii="Arial Narrow" w:hAnsi="Arial Narrow"/>
          <w:sz w:val="24"/>
          <w:szCs w:val="24"/>
          <w:lang w:val="ro-RO"/>
        </w:rPr>
        <w:t xml:space="preserve"> ulterioare, precum si Legii nr. 241/2006 privind serviciul de alimentare cu apa si de canalizare, republicata, cu </w:t>
      </w:r>
      <w:proofErr w:type="spellStart"/>
      <w:r w:rsidRPr="009C4ED2">
        <w:rPr>
          <w:rFonts w:ascii="Arial Narrow" w:hAnsi="Arial Narrow"/>
          <w:sz w:val="24"/>
          <w:szCs w:val="24"/>
          <w:lang w:val="ro-RO"/>
        </w:rPr>
        <w:t>modificarile</w:t>
      </w:r>
      <w:proofErr w:type="spellEnd"/>
      <w:r w:rsidRPr="009C4ED2">
        <w:rPr>
          <w:rFonts w:ascii="Arial Narrow" w:hAnsi="Arial Narrow"/>
          <w:sz w:val="24"/>
          <w:szCs w:val="24"/>
          <w:lang w:val="ro-RO"/>
        </w:rPr>
        <w:t xml:space="preserve"> si </w:t>
      </w:r>
      <w:proofErr w:type="spellStart"/>
      <w:r w:rsidRPr="009C4ED2">
        <w:rPr>
          <w:rFonts w:ascii="Arial Narrow" w:hAnsi="Arial Narrow"/>
          <w:sz w:val="24"/>
          <w:szCs w:val="24"/>
          <w:lang w:val="ro-RO"/>
        </w:rPr>
        <w:t>completarile</w:t>
      </w:r>
      <w:proofErr w:type="spellEnd"/>
      <w:r w:rsidRPr="009C4ED2">
        <w:rPr>
          <w:rFonts w:ascii="Arial Narrow" w:hAnsi="Arial Narrow"/>
          <w:sz w:val="24"/>
          <w:szCs w:val="24"/>
          <w:lang w:val="ro-RO"/>
        </w:rPr>
        <w:t xml:space="preserve"> ulterioare,</w:t>
      </w:r>
    </w:p>
    <w:p w:rsidR="009C4ED2" w:rsidRPr="009C4ED2" w:rsidRDefault="009C4ED2" w:rsidP="009C4ED2">
      <w:pPr>
        <w:pStyle w:val="Listparagraf"/>
        <w:numPr>
          <w:ilvl w:val="0"/>
          <w:numId w:val="5"/>
        </w:numPr>
        <w:rPr>
          <w:rFonts w:ascii="Arial Narrow" w:hAnsi="Arial Narrow"/>
          <w:sz w:val="24"/>
          <w:szCs w:val="24"/>
          <w:lang w:val="ro-RO"/>
        </w:rPr>
      </w:pPr>
      <w:r w:rsidRPr="009C4ED2">
        <w:rPr>
          <w:rFonts w:ascii="Arial Narrow" w:hAnsi="Arial Narrow"/>
          <w:sz w:val="24"/>
          <w:szCs w:val="24"/>
          <w:lang w:val="ro-RO"/>
        </w:rPr>
        <w:t>Prevederile Contractului de Delegare a gestiunii serviciilor publice de alimentare cu apă și de canalizare, încheiat la data de 09.11.2009 între Asociația de Dezvoltare Intercomunitară  Apă – ADIA Ilfov și  Apă – Canal Ilfov S.A.</w:t>
      </w:r>
    </w:p>
    <w:p w:rsidR="009C4ED2" w:rsidRPr="009C4ED2" w:rsidRDefault="009C4ED2" w:rsidP="009C4ED2">
      <w:pPr>
        <w:pStyle w:val="Listparagraf"/>
        <w:numPr>
          <w:ilvl w:val="0"/>
          <w:numId w:val="5"/>
        </w:numPr>
        <w:jc w:val="both"/>
        <w:rPr>
          <w:rFonts w:ascii="Arial Narrow" w:hAnsi="Arial Narrow"/>
          <w:b/>
          <w:bCs/>
          <w:i/>
          <w:iCs/>
          <w:sz w:val="24"/>
          <w:szCs w:val="24"/>
          <w:lang w:val="ro-RO"/>
        </w:rPr>
      </w:pPr>
      <w:proofErr w:type="spellStart"/>
      <w:r w:rsidRPr="009C4ED2">
        <w:rPr>
          <w:rFonts w:ascii="Arial Narrow" w:hAnsi="Arial Narrow"/>
          <w:sz w:val="24"/>
          <w:szCs w:val="24"/>
        </w:rPr>
        <w:t>Prevederile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Ordinului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231/2022 al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Presedintelui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A.N.R.S.C.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privind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aprobarea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Metodologiei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de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evaluare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a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modului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de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implementare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a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strategiilor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de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tarifare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elaborate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în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conformitate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cu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Metodologia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de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analiză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cost-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beneficiu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pentru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investițiile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în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infrastructura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de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apă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,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aprobată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prin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Hotărârea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Guvernului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nr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. 677/2017 </w:t>
      </w:r>
    </w:p>
    <w:p w:rsidR="009C4ED2" w:rsidRPr="009C4ED2" w:rsidRDefault="009C4ED2" w:rsidP="009C4ED2">
      <w:pPr>
        <w:pStyle w:val="Listparagraf"/>
        <w:numPr>
          <w:ilvl w:val="0"/>
          <w:numId w:val="5"/>
        </w:numPr>
        <w:jc w:val="both"/>
        <w:rPr>
          <w:rFonts w:ascii="Arial Narrow" w:hAnsi="Arial Narrow"/>
          <w:b/>
          <w:bCs/>
          <w:i/>
          <w:iCs/>
          <w:sz w:val="24"/>
          <w:szCs w:val="24"/>
          <w:lang w:val="ro-RO"/>
        </w:rPr>
      </w:pPr>
      <w:proofErr w:type="spellStart"/>
      <w:r w:rsidRPr="009C4ED2">
        <w:rPr>
          <w:rFonts w:ascii="Arial Narrow" w:hAnsi="Arial Narrow"/>
          <w:sz w:val="24"/>
          <w:szCs w:val="24"/>
        </w:rPr>
        <w:t>Noua</w:t>
      </w:r>
      <w:proofErr w:type="spellEnd"/>
      <w:r w:rsidRPr="009C4ED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Strategie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privind</w:t>
      </w:r>
      <w:proofErr w:type="spellEnd"/>
      <w:r w:rsidRPr="009C4ED2"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i/>
          <w:iCs/>
          <w:sz w:val="24"/>
          <w:szCs w:val="24"/>
        </w:rPr>
        <w:t>redeventa</w:t>
      </w:r>
      <w:proofErr w:type="spellEnd"/>
      <w:r w:rsidRPr="009C4ED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sz w:val="24"/>
          <w:szCs w:val="24"/>
        </w:rPr>
        <w:t>pentru</w:t>
      </w:r>
      <w:proofErr w:type="spellEnd"/>
      <w:r w:rsidRPr="009C4ED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sz w:val="24"/>
          <w:szCs w:val="24"/>
        </w:rPr>
        <w:t>perioada</w:t>
      </w:r>
      <w:proofErr w:type="spellEnd"/>
      <w:r w:rsidRPr="009C4ED2">
        <w:rPr>
          <w:rFonts w:ascii="Arial Narrow" w:hAnsi="Arial Narrow"/>
          <w:sz w:val="24"/>
          <w:szCs w:val="24"/>
        </w:rPr>
        <w:t xml:space="preserve"> 2026 – 2032 </w:t>
      </w:r>
      <w:proofErr w:type="spellStart"/>
      <w:r w:rsidRPr="009C4ED2">
        <w:rPr>
          <w:rFonts w:ascii="Arial Narrow" w:hAnsi="Arial Narrow"/>
          <w:sz w:val="24"/>
          <w:szCs w:val="24"/>
        </w:rPr>
        <w:t>asa</w:t>
      </w:r>
      <w:proofErr w:type="spellEnd"/>
      <w:r w:rsidRPr="009C4ED2">
        <w:rPr>
          <w:rFonts w:ascii="Arial Narrow" w:hAnsi="Arial Narrow"/>
          <w:sz w:val="24"/>
          <w:szCs w:val="24"/>
        </w:rPr>
        <w:t xml:space="preserve"> cum a </w:t>
      </w:r>
      <w:proofErr w:type="spellStart"/>
      <w:r w:rsidRPr="009C4ED2">
        <w:rPr>
          <w:rFonts w:ascii="Arial Narrow" w:hAnsi="Arial Narrow"/>
          <w:sz w:val="24"/>
          <w:szCs w:val="24"/>
        </w:rPr>
        <w:t>fost</w:t>
      </w:r>
      <w:proofErr w:type="spellEnd"/>
      <w:r w:rsidRPr="009C4ED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sz w:val="24"/>
          <w:szCs w:val="24"/>
        </w:rPr>
        <w:t>determinată</w:t>
      </w:r>
      <w:proofErr w:type="spellEnd"/>
      <w:r w:rsidRPr="009C4ED2">
        <w:rPr>
          <w:rFonts w:ascii="Arial Narrow" w:hAnsi="Arial Narrow"/>
          <w:sz w:val="24"/>
          <w:szCs w:val="24"/>
        </w:rPr>
        <w:t xml:space="preserve"> conform </w:t>
      </w:r>
      <w:proofErr w:type="spellStart"/>
      <w:r w:rsidRPr="009C4ED2">
        <w:rPr>
          <w:rFonts w:ascii="Arial Narrow" w:hAnsi="Arial Narrow"/>
          <w:sz w:val="24"/>
          <w:szCs w:val="24"/>
        </w:rPr>
        <w:t>Planului</w:t>
      </w:r>
      <w:proofErr w:type="spellEnd"/>
      <w:r w:rsidRPr="009C4ED2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9C4ED2">
        <w:rPr>
          <w:rFonts w:ascii="Arial Narrow" w:hAnsi="Arial Narrow"/>
          <w:sz w:val="24"/>
          <w:szCs w:val="24"/>
        </w:rPr>
        <w:t>Afaceri</w:t>
      </w:r>
      <w:proofErr w:type="spellEnd"/>
      <w:r w:rsidRPr="009C4ED2">
        <w:rPr>
          <w:rFonts w:ascii="Arial Narrow" w:hAnsi="Arial Narrow"/>
          <w:sz w:val="24"/>
          <w:szCs w:val="24"/>
        </w:rPr>
        <w:t xml:space="preserve"> – </w:t>
      </w:r>
      <w:proofErr w:type="spellStart"/>
      <w:r w:rsidRPr="009C4ED2">
        <w:rPr>
          <w:rFonts w:ascii="Arial Narrow" w:hAnsi="Arial Narrow"/>
          <w:sz w:val="24"/>
          <w:szCs w:val="24"/>
        </w:rPr>
        <w:t>vers</w:t>
      </w:r>
      <w:proofErr w:type="spellEnd"/>
      <w:r w:rsidRPr="009C4ED2">
        <w:rPr>
          <w:rFonts w:ascii="Arial Narrow" w:hAnsi="Arial Narrow"/>
          <w:sz w:val="24"/>
          <w:szCs w:val="24"/>
        </w:rPr>
        <w:t xml:space="preserve">. 1, </w:t>
      </w:r>
      <w:proofErr w:type="spellStart"/>
      <w:r w:rsidRPr="009C4ED2">
        <w:rPr>
          <w:rFonts w:ascii="Arial Narrow" w:hAnsi="Arial Narrow"/>
          <w:sz w:val="24"/>
          <w:szCs w:val="24"/>
        </w:rPr>
        <w:t>elaborat</w:t>
      </w:r>
      <w:proofErr w:type="spellEnd"/>
      <w:r w:rsidRPr="009C4ED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sz w:val="24"/>
          <w:szCs w:val="24"/>
        </w:rPr>
        <w:t>si</w:t>
      </w:r>
      <w:proofErr w:type="spellEnd"/>
      <w:r w:rsidRPr="009C4ED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sz w:val="24"/>
          <w:szCs w:val="24"/>
        </w:rPr>
        <w:t>depus</w:t>
      </w:r>
      <w:proofErr w:type="spellEnd"/>
      <w:r w:rsidRPr="009C4ED2">
        <w:rPr>
          <w:rFonts w:ascii="Arial Narrow" w:hAnsi="Arial Narrow"/>
          <w:sz w:val="24"/>
          <w:szCs w:val="24"/>
        </w:rPr>
        <w:t xml:space="preserve"> la A.N.R.S.C. de </w:t>
      </w:r>
      <w:proofErr w:type="spellStart"/>
      <w:r w:rsidRPr="009C4ED2">
        <w:rPr>
          <w:rFonts w:ascii="Arial Narrow" w:hAnsi="Arial Narrow"/>
          <w:sz w:val="24"/>
          <w:szCs w:val="24"/>
        </w:rPr>
        <w:t>catre</w:t>
      </w:r>
      <w:proofErr w:type="spellEnd"/>
      <w:r w:rsidRPr="009C4ED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sz w:val="24"/>
          <w:szCs w:val="24"/>
        </w:rPr>
        <w:t>Operatorul</w:t>
      </w:r>
      <w:proofErr w:type="spellEnd"/>
      <w:r w:rsidRPr="009C4ED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9C4ED2">
        <w:rPr>
          <w:rFonts w:ascii="Arial Narrow" w:hAnsi="Arial Narrow"/>
          <w:sz w:val="24"/>
          <w:szCs w:val="24"/>
        </w:rPr>
        <w:t>Apă</w:t>
      </w:r>
      <w:proofErr w:type="spellEnd"/>
      <w:r w:rsidRPr="009C4ED2">
        <w:rPr>
          <w:rFonts w:ascii="Arial Narrow" w:hAnsi="Arial Narrow"/>
          <w:sz w:val="24"/>
          <w:szCs w:val="24"/>
        </w:rPr>
        <w:t xml:space="preserve"> – Canal </w:t>
      </w:r>
      <w:proofErr w:type="spellStart"/>
      <w:r w:rsidRPr="009C4ED2">
        <w:rPr>
          <w:rFonts w:ascii="Arial Narrow" w:hAnsi="Arial Narrow"/>
          <w:sz w:val="24"/>
          <w:szCs w:val="24"/>
        </w:rPr>
        <w:t>Ilfov</w:t>
      </w:r>
      <w:proofErr w:type="spellEnd"/>
      <w:r w:rsidRPr="009C4ED2">
        <w:rPr>
          <w:rFonts w:ascii="Arial Narrow" w:hAnsi="Arial Narrow"/>
          <w:sz w:val="24"/>
          <w:szCs w:val="24"/>
        </w:rPr>
        <w:t xml:space="preserve"> S.A. in data </w:t>
      </w:r>
      <w:proofErr w:type="spellStart"/>
      <w:r w:rsidRPr="009C4ED2">
        <w:rPr>
          <w:rFonts w:ascii="Arial Narrow" w:hAnsi="Arial Narrow"/>
          <w:sz w:val="24"/>
          <w:szCs w:val="24"/>
        </w:rPr>
        <w:t>de</w:t>
      </w:r>
      <w:proofErr w:type="spellEnd"/>
      <w:r w:rsidRPr="009C4ED2">
        <w:rPr>
          <w:rFonts w:ascii="Arial Narrow" w:hAnsi="Arial Narrow"/>
          <w:sz w:val="24"/>
          <w:szCs w:val="24"/>
        </w:rPr>
        <w:t xml:space="preserve"> 08.10.2025 </w:t>
      </w:r>
    </w:p>
    <w:p w:rsidR="009C4ED2" w:rsidRPr="009C4ED2" w:rsidRDefault="009C4ED2" w:rsidP="009C4ED2">
      <w:pPr>
        <w:pStyle w:val="Listparagraf"/>
        <w:rPr>
          <w:rFonts w:ascii="Arial Narrow" w:hAnsi="Arial Narrow"/>
          <w:sz w:val="24"/>
          <w:szCs w:val="24"/>
          <w:lang w:val="ro-RO"/>
        </w:rPr>
      </w:pPr>
    </w:p>
    <w:p w:rsidR="00BE41BF" w:rsidRDefault="00BE41BF" w:rsidP="00BE41BF">
      <w:pPr>
        <w:pStyle w:val="Listparagraf"/>
        <w:jc w:val="both"/>
        <w:rPr>
          <w:rFonts w:ascii="Arial Narrow" w:hAnsi="Arial Narrow"/>
          <w:sz w:val="24"/>
          <w:szCs w:val="24"/>
          <w:lang w:val="ro-RO"/>
        </w:rPr>
      </w:pPr>
    </w:p>
    <w:p w:rsidR="001D7F06" w:rsidRPr="001D7F06" w:rsidRDefault="007B1BA9" w:rsidP="001D7F06">
      <w:pPr>
        <w:jc w:val="both"/>
        <w:rPr>
          <w:rFonts w:ascii="Arial Narrow" w:hAnsi="Arial Narrow"/>
          <w:b/>
          <w:sz w:val="24"/>
          <w:szCs w:val="24"/>
          <w:lang w:val="ro-RO"/>
        </w:rPr>
      </w:pPr>
      <w:r w:rsidRPr="006E455D">
        <w:rPr>
          <w:rFonts w:ascii="Arial Narrow" w:eastAsia="Times New Roman" w:hAnsi="Arial Narrow"/>
          <w:sz w:val="24"/>
          <w:szCs w:val="24"/>
          <w:lang w:val="ro-RO"/>
        </w:rPr>
        <w:lastRenderedPageBreak/>
        <w:t xml:space="preserve">     </w:t>
      </w:r>
      <w:r w:rsidR="006E455D" w:rsidRPr="006E455D">
        <w:rPr>
          <w:rFonts w:ascii="Arial Narrow" w:eastAsia="Times New Roman" w:hAnsi="Arial Narrow"/>
          <w:sz w:val="24"/>
          <w:szCs w:val="24"/>
          <w:lang w:val="ro-RO"/>
        </w:rPr>
        <w:t>Potrivit celor de mai sus</w:t>
      </w:r>
      <w:r w:rsidR="006E455D">
        <w:rPr>
          <w:rFonts w:ascii="Arial Narrow" w:eastAsia="Times New Roman" w:hAnsi="Arial Narrow"/>
          <w:sz w:val="28"/>
          <w:szCs w:val="28"/>
          <w:lang w:val="ro-RO"/>
        </w:rPr>
        <w:t xml:space="preserve"> </w:t>
      </w:r>
      <w:r w:rsidRPr="00AE4342">
        <w:rPr>
          <w:rFonts w:ascii="Arial Narrow" w:eastAsia="Times New Roman" w:hAnsi="Arial Narrow"/>
          <w:sz w:val="28"/>
          <w:szCs w:val="28"/>
          <w:lang w:val="ro-RO"/>
        </w:rPr>
        <w:t xml:space="preserve"> </w:t>
      </w:r>
      <w:proofErr w:type="spellStart"/>
      <w:r w:rsidR="0068476C" w:rsidRPr="00AE4342">
        <w:rPr>
          <w:rFonts w:ascii="Arial Narrow" w:hAnsi="Arial Narrow"/>
          <w:sz w:val="24"/>
          <w:szCs w:val="24"/>
        </w:rPr>
        <w:t>considerăm</w:t>
      </w:r>
      <w:proofErr w:type="spellEnd"/>
      <w:r w:rsidR="0068476C" w:rsidRPr="00AE4342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8476C" w:rsidRPr="00AE4342">
        <w:rPr>
          <w:rFonts w:ascii="Arial Narrow" w:hAnsi="Arial Narrow"/>
          <w:sz w:val="24"/>
          <w:szCs w:val="24"/>
        </w:rPr>
        <w:t>că</w:t>
      </w:r>
      <w:proofErr w:type="spellEnd"/>
      <w:r w:rsidR="0068476C" w:rsidRPr="00AE4342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8476C" w:rsidRPr="00AE4342">
        <w:rPr>
          <w:rFonts w:ascii="Arial Narrow" w:hAnsi="Arial Narrow"/>
          <w:sz w:val="24"/>
          <w:szCs w:val="24"/>
        </w:rPr>
        <w:t>sunt</w:t>
      </w:r>
      <w:proofErr w:type="spellEnd"/>
      <w:r w:rsidR="0068476C" w:rsidRPr="00AE4342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8476C" w:rsidRPr="00AE4342">
        <w:rPr>
          <w:rFonts w:ascii="Arial Narrow" w:hAnsi="Arial Narrow"/>
          <w:sz w:val="24"/>
          <w:szCs w:val="24"/>
        </w:rPr>
        <w:t>întrunite</w:t>
      </w:r>
      <w:proofErr w:type="spellEnd"/>
      <w:r w:rsidR="0068476C" w:rsidRPr="00AE4342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8476C" w:rsidRPr="00AE4342">
        <w:rPr>
          <w:rFonts w:ascii="Arial Narrow" w:hAnsi="Arial Narrow"/>
          <w:sz w:val="24"/>
          <w:szCs w:val="24"/>
        </w:rPr>
        <w:t>condiţiile</w:t>
      </w:r>
      <w:proofErr w:type="spellEnd"/>
      <w:r w:rsidR="0068476C" w:rsidRPr="00AE4342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="0068476C" w:rsidRPr="00AE4342">
        <w:rPr>
          <w:rFonts w:ascii="Arial Narrow" w:hAnsi="Arial Narrow"/>
          <w:sz w:val="24"/>
          <w:szCs w:val="24"/>
        </w:rPr>
        <w:t>oportunitate</w:t>
      </w:r>
      <w:proofErr w:type="spellEnd"/>
      <w:r w:rsidR="0068476C" w:rsidRPr="00AE4342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8476C" w:rsidRPr="00AE4342">
        <w:rPr>
          <w:rFonts w:ascii="Arial Narrow" w:hAnsi="Arial Narrow"/>
          <w:sz w:val="24"/>
          <w:szCs w:val="24"/>
        </w:rPr>
        <w:t>şi</w:t>
      </w:r>
      <w:proofErr w:type="spellEnd"/>
      <w:r w:rsidR="0068476C" w:rsidRPr="00AE4342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8476C" w:rsidRPr="00AE4342">
        <w:rPr>
          <w:rFonts w:ascii="Arial Narrow" w:hAnsi="Arial Narrow"/>
          <w:sz w:val="24"/>
          <w:szCs w:val="24"/>
        </w:rPr>
        <w:t>legalitate</w:t>
      </w:r>
      <w:proofErr w:type="spellEnd"/>
      <w:r w:rsidR="0068476C" w:rsidRPr="00AE4342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8476C" w:rsidRPr="00AE4342">
        <w:rPr>
          <w:rFonts w:ascii="Arial Narrow" w:hAnsi="Arial Narrow"/>
          <w:sz w:val="24"/>
          <w:szCs w:val="24"/>
        </w:rPr>
        <w:t>pentru</w:t>
      </w:r>
      <w:proofErr w:type="spellEnd"/>
      <w:r w:rsidR="0068476C" w:rsidRPr="00C117F9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8476C" w:rsidRPr="00C117F9">
        <w:rPr>
          <w:rFonts w:ascii="Arial Narrow" w:hAnsi="Arial Narrow"/>
          <w:sz w:val="24"/>
          <w:szCs w:val="24"/>
        </w:rPr>
        <w:t>înscrierea</w:t>
      </w:r>
      <w:proofErr w:type="spellEnd"/>
      <w:r w:rsidR="0068476C" w:rsidRPr="00C117F9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8476C" w:rsidRPr="00C117F9">
        <w:rPr>
          <w:rFonts w:ascii="Arial Narrow" w:hAnsi="Arial Narrow"/>
          <w:sz w:val="24"/>
          <w:szCs w:val="24"/>
        </w:rPr>
        <w:t>pe</w:t>
      </w:r>
      <w:proofErr w:type="spellEnd"/>
      <w:r w:rsidR="0068476C" w:rsidRPr="00C117F9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8476C" w:rsidRPr="00C117F9">
        <w:rPr>
          <w:rFonts w:ascii="Arial Narrow" w:hAnsi="Arial Narrow"/>
          <w:sz w:val="24"/>
          <w:szCs w:val="24"/>
        </w:rPr>
        <w:t>ordinea</w:t>
      </w:r>
      <w:proofErr w:type="spellEnd"/>
      <w:r w:rsidR="0068476C" w:rsidRPr="00C117F9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="0068476C" w:rsidRPr="00C117F9">
        <w:rPr>
          <w:rFonts w:ascii="Arial Narrow" w:hAnsi="Arial Narrow"/>
          <w:sz w:val="24"/>
          <w:szCs w:val="24"/>
        </w:rPr>
        <w:t>zi</w:t>
      </w:r>
      <w:proofErr w:type="spellEnd"/>
      <w:r w:rsidR="0068476C" w:rsidRPr="00C117F9">
        <w:rPr>
          <w:rFonts w:ascii="Arial Narrow" w:hAnsi="Arial Narrow"/>
          <w:sz w:val="24"/>
          <w:szCs w:val="24"/>
        </w:rPr>
        <w:t xml:space="preserve"> a </w:t>
      </w:r>
      <w:proofErr w:type="spellStart"/>
      <w:r w:rsidR="0068476C" w:rsidRPr="00C117F9">
        <w:rPr>
          <w:rFonts w:ascii="Arial Narrow" w:hAnsi="Arial Narrow"/>
          <w:sz w:val="24"/>
          <w:szCs w:val="24"/>
        </w:rPr>
        <w:t>şedinţei</w:t>
      </w:r>
      <w:proofErr w:type="spellEnd"/>
      <w:r w:rsidR="0068476C" w:rsidRPr="00C117F9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8476C" w:rsidRPr="00C117F9">
        <w:rPr>
          <w:rFonts w:ascii="Arial Narrow" w:hAnsi="Arial Narrow"/>
          <w:sz w:val="24"/>
          <w:szCs w:val="24"/>
        </w:rPr>
        <w:t>Consiliului</w:t>
      </w:r>
      <w:proofErr w:type="spellEnd"/>
      <w:r w:rsidR="0068476C" w:rsidRPr="00C117F9">
        <w:rPr>
          <w:rFonts w:ascii="Arial Narrow" w:hAnsi="Arial Narrow"/>
          <w:sz w:val="24"/>
          <w:szCs w:val="24"/>
        </w:rPr>
        <w:t xml:space="preserve"> Local </w:t>
      </w:r>
      <w:proofErr w:type="spellStart"/>
      <w:r w:rsidR="0068476C" w:rsidRPr="00C117F9">
        <w:rPr>
          <w:rFonts w:ascii="Arial Narrow" w:hAnsi="Arial Narrow"/>
          <w:sz w:val="24"/>
          <w:szCs w:val="24"/>
        </w:rPr>
        <w:t>Cornetu</w:t>
      </w:r>
      <w:proofErr w:type="spellEnd"/>
      <w:r w:rsidR="0068476C" w:rsidRPr="00C117F9">
        <w:rPr>
          <w:rFonts w:ascii="Arial Narrow" w:hAnsi="Arial Narrow"/>
          <w:sz w:val="24"/>
          <w:szCs w:val="24"/>
        </w:rPr>
        <w:t xml:space="preserve">, </w:t>
      </w:r>
      <w:proofErr w:type="spellStart"/>
      <w:r w:rsidR="0068476C" w:rsidRPr="00C117F9">
        <w:rPr>
          <w:rFonts w:ascii="Arial Narrow" w:hAnsi="Arial Narrow"/>
          <w:sz w:val="24"/>
          <w:szCs w:val="24"/>
        </w:rPr>
        <w:t>Judeţul</w:t>
      </w:r>
      <w:proofErr w:type="spellEnd"/>
      <w:r w:rsidR="0068476C" w:rsidRPr="00C117F9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8476C" w:rsidRPr="00C117F9">
        <w:rPr>
          <w:rFonts w:ascii="Arial Narrow" w:hAnsi="Arial Narrow"/>
          <w:sz w:val="24"/>
          <w:szCs w:val="24"/>
        </w:rPr>
        <w:t>Ilfov</w:t>
      </w:r>
      <w:proofErr w:type="spellEnd"/>
      <w:r w:rsidR="0068476C" w:rsidRPr="00C117F9">
        <w:rPr>
          <w:rFonts w:ascii="Arial Narrow" w:hAnsi="Arial Narrow"/>
          <w:sz w:val="24"/>
          <w:szCs w:val="24"/>
        </w:rPr>
        <w:t xml:space="preserve"> a </w:t>
      </w:r>
      <w:proofErr w:type="spellStart"/>
      <w:r w:rsidR="0068476C" w:rsidRPr="00C117F9">
        <w:rPr>
          <w:rFonts w:ascii="Arial Narrow" w:hAnsi="Arial Narrow"/>
          <w:sz w:val="24"/>
          <w:szCs w:val="24"/>
        </w:rPr>
        <w:t>proiectului</w:t>
      </w:r>
      <w:proofErr w:type="spellEnd"/>
      <w:r w:rsidR="0068476C" w:rsidRPr="00C117F9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="0068476C" w:rsidRPr="00C117F9">
        <w:rPr>
          <w:rFonts w:ascii="Arial Narrow" w:hAnsi="Arial Narrow"/>
          <w:sz w:val="24"/>
          <w:szCs w:val="24"/>
        </w:rPr>
        <w:t>hotărâre</w:t>
      </w:r>
      <w:proofErr w:type="spellEnd"/>
      <w:r w:rsidR="00013C70">
        <w:rPr>
          <w:rFonts w:ascii="Arial Narrow" w:hAnsi="Arial Narrow"/>
          <w:sz w:val="24"/>
          <w:szCs w:val="24"/>
        </w:rPr>
        <w:t xml:space="preserve"> </w:t>
      </w:r>
      <w:r w:rsidR="001D7F06" w:rsidRPr="001D7F06">
        <w:rPr>
          <w:rFonts w:ascii="Arial Narrow" w:hAnsi="Arial Narrow"/>
          <w:b/>
          <w:sz w:val="24"/>
          <w:szCs w:val="24"/>
          <w:lang w:val="ro-RO"/>
        </w:rPr>
        <w:t xml:space="preserve">privind aprobarea Actului Adițional nr. 12 la Contractul de Delegare a Gestiunii Serviciului de alimentare cu apă </w:t>
      </w:r>
      <w:proofErr w:type="spellStart"/>
      <w:r w:rsidR="001D7F06" w:rsidRPr="001D7F06">
        <w:rPr>
          <w:rFonts w:ascii="Arial Narrow" w:hAnsi="Arial Narrow"/>
          <w:b/>
          <w:sz w:val="24"/>
          <w:szCs w:val="24"/>
          <w:lang w:val="ro-RO"/>
        </w:rPr>
        <w:t>şi</w:t>
      </w:r>
      <w:proofErr w:type="spellEnd"/>
      <w:r w:rsidR="001D7F06" w:rsidRPr="001D7F06">
        <w:rPr>
          <w:rFonts w:ascii="Arial Narrow" w:hAnsi="Arial Narrow"/>
          <w:b/>
          <w:sz w:val="24"/>
          <w:szCs w:val="24"/>
          <w:lang w:val="ro-RO"/>
        </w:rPr>
        <w:t xml:space="preserve"> de canalizare încheiat la data de 09.11.2009 între Asociația de Dezvoltare Intercomunitară Apă „ADIA Ilfov” și APĂ-CANAL ILFOV S.A.</w:t>
      </w:r>
      <w:r w:rsidR="001D7F06">
        <w:rPr>
          <w:rFonts w:ascii="Arial Narrow" w:hAnsi="Arial Narrow"/>
          <w:b/>
          <w:sz w:val="24"/>
          <w:szCs w:val="24"/>
          <w:lang w:val="ro-RO"/>
        </w:rPr>
        <w:t xml:space="preserve"> privind modificarea strategiei privind </w:t>
      </w:r>
      <w:proofErr w:type="spellStart"/>
      <w:r w:rsidR="001D7F06">
        <w:rPr>
          <w:rFonts w:ascii="Arial Narrow" w:hAnsi="Arial Narrow"/>
          <w:b/>
          <w:sz w:val="24"/>
          <w:szCs w:val="24"/>
          <w:lang w:val="ro-RO"/>
        </w:rPr>
        <w:t>redeventa</w:t>
      </w:r>
      <w:proofErr w:type="spellEnd"/>
      <w:r w:rsidR="001D7F06">
        <w:rPr>
          <w:rFonts w:ascii="Arial Narrow" w:hAnsi="Arial Narrow"/>
          <w:b/>
          <w:sz w:val="24"/>
          <w:szCs w:val="24"/>
          <w:lang w:val="ro-RO"/>
        </w:rPr>
        <w:t xml:space="preserve"> pentru perioada 2026-2032 in conformitate cu Planul de Afaceri</w:t>
      </w:r>
    </w:p>
    <w:p w:rsidR="00E93749" w:rsidRDefault="00E93749" w:rsidP="007B1BA9">
      <w:pPr>
        <w:jc w:val="both"/>
        <w:rPr>
          <w:rFonts w:ascii="Arial Narrow" w:eastAsia="Times New Roman" w:hAnsi="Arial Narrow"/>
          <w:sz w:val="28"/>
          <w:szCs w:val="28"/>
          <w:lang w:val="ro-RO"/>
        </w:rPr>
      </w:pPr>
    </w:p>
    <w:p w:rsidR="009C4D4F" w:rsidRPr="009C4D4F" w:rsidRDefault="009C4D4F" w:rsidP="009C4D4F">
      <w:pPr>
        <w:pStyle w:val="Frspaiere"/>
        <w:jc w:val="center"/>
        <w:rPr>
          <w:rFonts w:ascii="Arial Narrow" w:hAnsi="Arial Narrow"/>
          <w:sz w:val="24"/>
          <w:szCs w:val="24"/>
          <w:lang w:val="ro-RO"/>
        </w:rPr>
      </w:pPr>
      <w:r w:rsidRPr="009C4D4F">
        <w:rPr>
          <w:rFonts w:ascii="Arial Narrow" w:hAnsi="Arial Narrow"/>
          <w:sz w:val="24"/>
          <w:szCs w:val="24"/>
          <w:lang w:val="ro-RO"/>
        </w:rPr>
        <w:t>Întocmit,</w:t>
      </w:r>
    </w:p>
    <w:p w:rsidR="009C4D4F" w:rsidRPr="009C4D4F" w:rsidRDefault="009C4D4F" w:rsidP="009C4D4F">
      <w:pPr>
        <w:pStyle w:val="Frspaiere"/>
        <w:jc w:val="center"/>
        <w:rPr>
          <w:rFonts w:ascii="Arial Narrow" w:hAnsi="Arial Narrow"/>
          <w:sz w:val="24"/>
          <w:szCs w:val="24"/>
          <w:lang w:val="ro-RO"/>
        </w:rPr>
      </w:pPr>
      <w:r w:rsidRPr="009C4D4F">
        <w:rPr>
          <w:rFonts w:ascii="Arial Narrow" w:hAnsi="Arial Narrow"/>
          <w:sz w:val="24"/>
          <w:szCs w:val="24"/>
          <w:lang w:val="ro-RO"/>
        </w:rPr>
        <w:t>Consilier,</w:t>
      </w:r>
    </w:p>
    <w:p w:rsidR="009C4D4F" w:rsidRPr="009C4D4F" w:rsidRDefault="009C4D4F" w:rsidP="009C4D4F">
      <w:pPr>
        <w:pStyle w:val="Frspaiere"/>
        <w:jc w:val="center"/>
        <w:rPr>
          <w:rFonts w:ascii="Arial Narrow" w:hAnsi="Arial Narrow"/>
          <w:sz w:val="24"/>
          <w:szCs w:val="24"/>
          <w:lang w:val="ro-RO"/>
        </w:rPr>
      </w:pPr>
      <w:r w:rsidRPr="009C4D4F">
        <w:rPr>
          <w:rFonts w:ascii="Arial Narrow" w:hAnsi="Arial Narrow"/>
          <w:sz w:val="24"/>
          <w:szCs w:val="24"/>
          <w:lang w:val="ro-RO"/>
        </w:rPr>
        <w:t>Marinescu Victorița</w:t>
      </w:r>
    </w:p>
    <w:p w:rsidR="009C4D4F" w:rsidRPr="007B1BA9" w:rsidRDefault="009C4D4F" w:rsidP="007B1BA9">
      <w:pPr>
        <w:jc w:val="both"/>
        <w:rPr>
          <w:rFonts w:ascii="Arial Narrow" w:eastAsia="Times New Roman" w:hAnsi="Arial Narrow"/>
          <w:sz w:val="28"/>
          <w:szCs w:val="28"/>
          <w:lang w:val="ro-RO"/>
        </w:rPr>
      </w:pPr>
    </w:p>
    <w:p w:rsidR="00052EA4" w:rsidRPr="00052EA4" w:rsidRDefault="00052EA4" w:rsidP="00052EA4">
      <w:pPr>
        <w:jc w:val="both"/>
        <w:rPr>
          <w:rFonts w:ascii="Arial Narrow" w:eastAsia="Times New Roman" w:hAnsi="Arial Narrow"/>
          <w:sz w:val="28"/>
          <w:szCs w:val="28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Pr="00770119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CC3326" w:rsidRDefault="00770119" w:rsidP="00CC3326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</w:t>
      </w:r>
    </w:p>
    <w:sectPr w:rsidR="00CC33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A227E"/>
    <w:multiLevelType w:val="hybridMultilevel"/>
    <w:tmpl w:val="F87067E6"/>
    <w:lvl w:ilvl="0" w:tplc="11E84ED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460F9"/>
    <w:multiLevelType w:val="multilevel"/>
    <w:tmpl w:val="ED126A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F92783"/>
    <w:multiLevelType w:val="hybridMultilevel"/>
    <w:tmpl w:val="8A1A995E"/>
    <w:lvl w:ilvl="0" w:tplc="563EDF9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71DAA"/>
    <w:multiLevelType w:val="singleLevel"/>
    <w:tmpl w:val="6B40FE96"/>
    <w:lvl w:ilvl="0">
      <w:numFmt w:val="bullet"/>
      <w:lvlText w:val="-"/>
      <w:lvlJc w:val="left"/>
      <w:pPr>
        <w:tabs>
          <w:tab w:val="num" w:pos="1170"/>
        </w:tabs>
        <w:ind w:left="1170" w:hanging="360"/>
      </w:pPr>
    </w:lvl>
  </w:abstractNum>
  <w:abstractNum w:abstractNumId="4" w15:restartNumberingAfterBreak="0">
    <w:nsid w:val="7505022C"/>
    <w:multiLevelType w:val="hybridMultilevel"/>
    <w:tmpl w:val="0CE89E46"/>
    <w:lvl w:ilvl="0" w:tplc="F1803D9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723"/>
    <w:rsid w:val="00013C70"/>
    <w:rsid w:val="00052EA4"/>
    <w:rsid w:val="00087D42"/>
    <w:rsid w:val="00182FDF"/>
    <w:rsid w:val="001A48F7"/>
    <w:rsid w:val="001D7F06"/>
    <w:rsid w:val="00200751"/>
    <w:rsid w:val="0020194D"/>
    <w:rsid w:val="00300B2D"/>
    <w:rsid w:val="003C148B"/>
    <w:rsid w:val="003D2D8D"/>
    <w:rsid w:val="003E5DB2"/>
    <w:rsid w:val="00457B7F"/>
    <w:rsid w:val="00567121"/>
    <w:rsid w:val="0065767C"/>
    <w:rsid w:val="0068476C"/>
    <w:rsid w:val="006E455D"/>
    <w:rsid w:val="00717C52"/>
    <w:rsid w:val="00770119"/>
    <w:rsid w:val="007B1BA9"/>
    <w:rsid w:val="007C6033"/>
    <w:rsid w:val="00804348"/>
    <w:rsid w:val="00950AA8"/>
    <w:rsid w:val="0096462A"/>
    <w:rsid w:val="009C4D4F"/>
    <w:rsid w:val="009C4ED2"/>
    <w:rsid w:val="00A02723"/>
    <w:rsid w:val="00AE4342"/>
    <w:rsid w:val="00BE41BF"/>
    <w:rsid w:val="00C740E4"/>
    <w:rsid w:val="00C856C8"/>
    <w:rsid w:val="00C859DF"/>
    <w:rsid w:val="00CC3326"/>
    <w:rsid w:val="00CC3639"/>
    <w:rsid w:val="00D26F09"/>
    <w:rsid w:val="00E9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55CFA-F00D-4FD1-8A6E-554073EBE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723"/>
    <w:pPr>
      <w:spacing w:line="256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70119"/>
    <w:pPr>
      <w:spacing w:after="0" w:line="240" w:lineRule="auto"/>
    </w:pPr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70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0119"/>
    <w:rPr>
      <w:rFonts w:ascii="Segoe UI" w:eastAsia="Calibr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8043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E41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vs2aj6</cp:lastModifiedBy>
  <cp:revision>2</cp:revision>
  <cp:lastPrinted>2026-01-22T14:13:00Z</cp:lastPrinted>
  <dcterms:created xsi:type="dcterms:W3CDTF">2026-01-23T07:51:00Z</dcterms:created>
  <dcterms:modified xsi:type="dcterms:W3CDTF">2026-01-23T07:51:00Z</dcterms:modified>
</cp:coreProperties>
</file>