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FDAE" w14:textId="77777777" w:rsidR="00C6776B" w:rsidRPr="00D04A79" w:rsidRDefault="00C6776B" w:rsidP="00221C81">
      <w:pPr>
        <w:rPr>
          <w:b/>
          <w:sz w:val="28"/>
          <w:szCs w:val="28"/>
        </w:rPr>
      </w:pPr>
    </w:p>
    <w:p w14:paraId="24B2D201" w14:textId="77777777" w:rsidR="00914097" w:rsidRPr="00D04A79" w:rsidRDefault="00914097" w:rsidP="00914097">
      <w:pPr>
        <w:jc w:val="both"/>
        <w:rPr>
          <w:b/>
          <w:sz w:val="28"/>
          <w:szCs w:val="28"/>
        </w:rPr>
      </w:pPr>
      <w:r w:rsidRPr="00D04A79">
        <w:rPr>
          <w:b/>
          <w:sz w:val="28"/>
          <w:szCs w:val="28"/>
        </w:rPr>
        <w:t xml:space="preserve">        R O M Â N I A</w:t>
      </w:r>
    </w:p>
    <w:p w14:paraId="7B2F4960" w14:textId="77777777" w:rsidR="00914097" w:rsidRPr="00D04A79" w:rsidRDefault="00914097" w:rsidP="00914097">
      <w:pPr>
        <w:jc w:val="both"/>
        <w:rPr>
          <w:b/>
          <w:sz w:val="28"/>
          <w:szCs w:val="28"/>
        </w:rPr>
      </w:pPr>
      <w:r w:rsidRPr="00D04A79">
        <w:rPr>
          <w:b/>
          <w:sz w:val="28"/>
          <w:szCs w:val="28"/>
        </w:rPr>
        <w:t xml:space="preserve">JUDEŢUL HUNEDOARA </w:t>
      </w:r>
    </w:p>
    <w:p w14:paraId="601EDFFC" w14:textId="77777777" w:rsidR="00914097" w:rsidRPr="00D04A79" w:rsidRDefault="00914097" w:rsidP="00914097">
      <w:pPr>
        <w:jc w:val="both"/>
        <w:rPr>
          <w:b/>
          <w:sz w:val="28"/>
          <w:szCs w:val="28"/>
        </w:rPr>
      </w:pPr>
      <w:r w:rsidRPr="00D04A79">
        <w:rPr>
          <w:b/>
          <w:sz w:val="28"/>
          <w:szCs w:val="28"/>
        </w:rPr>
        <w:t xml:space="preserve">   MUNICIPIUL  BRAD</w:t>
      </w:r>
    </w:p>
    <w:p w14:paraId="1B83A6FB" w14:textId="77777777"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14:paraId="24A9BC42" w14:textId="053A763D" w:rsidR="00D8558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C65B97">
        <w:rPr>
          <w:b/>
          <w:sz w:val="28"/>
          <w:szCs w:val="28"/>
        </w:rPr>
        <w:t>22</w:t>
      </w:r>
      <w:r w:rsidR="00B40445" w:rsidRPr="00D04A79">
        <w:rPr>
          <w:b/>
          <w:sz w:val="28"/>
          <w:szCs w:val="28"/>
        </w:rPr>
        <w:t>/1</w:t>
      </w:r>
      <w:r w:rsidR="00C65B97">
        <w:rPr>
          <w:b/>
          <w:sz w:val="28"/>
          <w:szCs w:val="28"/>
        </w:rPr>
        <w:t>1017/27.01.2026</w:t>
      </w:r>
    </w:p>
    <w:p w14:paraId="1EA7F7FC" w14:textId="77777777" w:rsidR="00D85589" w:rsidRPr="00D04A79" w:rsidRDefault="00D85589" w:rsidP="00FD7E70">
      <w:pPr>
        <w:jc w:val="both"/>
        <w:rPr>
          <w:b/>
          <w:sz w:val="28"/>
          <w:szCs w:val="28"/>
        </w:rPr>
      </w:pPr>
    </w:p>
    <w:p w14:paraId="2CE14761" w14:textId="77777777" w:rsidR="00914097" w:rsidRPr="00D04A79" w:rsidRDefault="005E63D2" w:rsidP="00FD7E70">
      <w:pPr>
        <w:jc w:val="center"/>
        <w:rPr>
          <w:b/>
          <w:sz w:val="28"/>
          <w:szCs w:val="28"/>
          <w:u w:val="single"/>
        </w:rPr>
      </w:pPr>
      <w:r w:rsidRPr="00D04A79">
        <w:rPr>
          <w:b/>
          <w:sz w:val="28"/>
          <w:szCs w:val="28"/>
          <w:u w:val="single"/>
        </w:rPr>
        <w:t xml:space="preserve">R E F E R A T  </w:t>
      </w:r>
      <w:r w:rsidR="00C64203" w:rsidRPr="00D04A79">
        <w:rPr>
          <w:b/>
          <w:sz w:val="28"/>
          <w:szCs w:val="28"/>
          <w:u w:val="single"/>
        </w:rPr>
        <w:t xml:space="preserve"> </w:t>
      </w:r>
      <w:r w:rsidRPr="00D04A79">
        <w:rPr>
          <w:b/>
          <w:sz w:val="28"/>
          <w:szCs w:val="28"/>
          <w:u w:val="single"/>
        </w:rPr>
        <w:t xml:space="preserve"> D E </w:t>
      </w:r>
      <w:r w:rsidR="00C64203" w:rsidRPr="00D04A79">
        <w:rPr>
          <w:b/>
          <w:sz w:val="28"/>
          <w:szCs w:val="28"/>
          <w:u w:val="single"/>
        </w:rPr>
        <w:t xml:space="preserve"> </w:t>
      </w:r>
      <w:r w:rsidRPr="00D04A79">
        <w:rPr>
          <w:b/>
          <w:sz w:val="28"/>
          <w:szCs w:val="28"/>
          <w:u w:val="single"/>
        </w:rPr>
        <w:t xml:space="preserve"> A P R O B A R E </w:t>
      </w:r>
    </w:p>
    <w:p w14:paraId="6B8A03F7" w14:textId="77777777" w:rsidR="00CA6152" w:rsidRDefault="00DB0AA4" w:rsidP="00DB0AA4">
      <w:pPr>
        <w:shd w:val="clear" w:color="auto" w:fill="FFFFFF"/>
        <w:jc w:val="center"/>
        <w:outlineLvl w:val="1"/>
        <w:rPr>
          <w:b/>
          <w:bCs/>
          <w:sz w:val="28"/>
          <w:szCs w:val="28"/>
        </w:rPr>
      </w:pPr>
      <w:r w:rsidRPr="00DB0AA4">
        <w:rPr>
          <w:b/>
          <w:bCs/>
          <w:sz w:val="28"/>
          <w:szCs w:val="28"/>
        </w:rPr>
        <w:t>privind</w:t>
      </w:r>
      <w:r w:rsidRPr="00DB0AA4">
        <w:rPr>
          <w:rFonts w:ascii="Roboto" w:hAnsi="Roboto"/>
          <w:i/>
          <w:iCs/>
          <w:color w:val="484848"/>
          <w:sz w:val="27"/>
          <w:szCs w:val="27"/>
        </w:rPr>
        <w:t xml:space="preserve"> </w:t>
      </w:r>
      <w:r w:rsidRPr="00DB0AA4">
        <w:rPr>
          <w:b/>
          <w:bCs/>
          <w:sz w:val="28"/>
          <w:szCs w:val="28"/>
        </w:rPr>
        <w:t>însușirea Strategiei de contractare și a Documentației pentru atribuirea contractului de achiziție publică având ca obiect</w:t>
      </w:r>
      <w:r w:rsidR="00CA6152">
        <w:rPr>
          <w:b/>
          <w:bCs/>
          <w:sz w:val="28"/>
          <w:szCs w:val="28"/>
        </w:rPr>
        <w:t xml:space="preserve"> </w:t>
      </w:r>
      <w:r w:rsidRPr="00DB0AA4">
        <w:rPr>
          <w:b/>
          <w:bCs/>
          <w:sz w:val="28"/>
          <w:szCs w:val="28"/>
        </w:rPr>
        <w:t xml:space="preserve"> ”</w:t>
      </w:r>
      <w:r w:rsidRPr="00CA6152">
        <w:rPr>
          <w:b/>
          <w:bCs/>
          <w:i/>
          <w:iCs/>
          <w:sz w:val="28"/>
          <w:szCs w:val="28"/>
        </w:rPr>
        <w:t>Prestarea serviciului de salubrizare în zona de colectare 1 Brad, județul Hunedoara”,</w:t>
      </w:r>
      <w:r w:rsidRPr="00DB0AA4">
        <w:rPr>
          <w:b/>
          <w:bCs/>
          <w:sz w:val="28"/>
          <w:szCs w:val="28"/>
        </w:rPr>
        <w:t xml:space="preserve"> mandatarea</w:t>
      </w:r>
    </w:p>
    <w:p w14:paraId="2F52D64A" w14:textId="38D5577C" w:rsidR="00DB0AA4" w:rsidRDefault="00DB0AA4" w:rsidP="00DB0AA4">
      <w:pPr>
        <w:shd w:val="clear" w:color="auto" w:fill="FFFFFF"/>
        <w:jc w:val="center"/>
        <w:outlineLvl w:val="1"/>
        <w:rPr>
          <w:b/>
          <w:bCs/>
          <w:sz w:val="28"/>
          <w:szCs w:val="28"/>
        </w:rPr>
      </w:pPr>
      <w:r w:rsidRPr="00DB0AA4">
        <w:rPr>
          <w:b/>
          <w:bCs/>
          <w:sz w:val="28"/>
          <w:szCs w:val="28"/>
        </w:rPr>
        <w:t xml:space="preserve"> Asociației de Dezvoltare Intercomunitară ”Sistemul Integrat de</w:t>
      </w:r>
      <w:r w:rsidRPr="00DB0AA4">
        <w:rPr>
          <w:b/>
          <w:bCs/>
          <w:sz w:val="28"/>
          <w:szCs w:val="28"/>
        </w:rPr>
        <w:br/>
        <w:t>Gestionare a Deșeurilor Județul Hunedoara” să organizeze</w:t>
      </w:r>
    </w:p>
    <w:p w14:paraId="03D5AC63" w14:textId="374302E5" w:rsidR="00DB0AA4" w:rsidRDefault="00DB0AA4" w:rsidP="00DB0AA4">
      <w:pPr>
        <w:shd w:val="clear" w:color="auto" w:fill="FFFFFF"/>
        <w:jc w:val="center"/>
        <w:outlineLvl w:val="1"/>
        <w:rPr>
          <w:b/>
          <w:bCs/>
          <w:sz w:val="28"/>
          <w:szCs w:val="28"/>
        </w:rPr>
      </w:pPr>
      <w:r w:rsidRPr="00DB0AA4">
        <w:rPr>
          <w:b/>
          <w:bCs/>
          <w:sz w:val="28"/>
          <w:szCs w:val="28"/>
        </w:rPr>
        <w:t xml:space="preserve"> procedura de achiziție</w:t>
      </w:r>
      <w:r>
        <w:rPr>
          <w:b/>
          <w:bCs/>
          <w:sz w:val="28"/>
          <w:szCs w:val="28"/>
        </w:rPr>
        <w:t xml:space="preserve"> </w:t>
      </w:r>
      <w:r w:rsidRPr="00DB0AA4">
        <w:rPr>
          <w:b/>
          <w:bCs/>
          <w:sz w:val="28"/>
          <w:szCs w:val="28"/>
        </w:rPr>
        <w:t>până la finalizarea</w:t>
      </w:r>
      <w:r>
        <w:rPr>
          <w:b/>
          <w:bCs/>
          <w:sz w:val="28"/>
          <w:szCs w:val="28"/>
        </w:rPr>
        <w:t xml:space="preserve"> </w:t>
      </w:r>
      <w:r w:rsidRPr="00DB0AA4">
        <w:rPr>
          <w:b/>
          <w:bCs/>
          <w:sz w:val="28"/>
          <w:szCs w:val="28"/>
        </w:rPr>
        <w:t xml:space="preserve">acesteia, </w:t>
      </w:r>
    </w:p>
    <w:p w14:paraId="104CA4FC" w14:textId="70F1728F" w:rsidR="00E21836" w:rsidRDefault="00DB0AA4" w:rsidP="00925E3D">
      <w:pPr>
        <w:shd w:val="clear" w:color="auto" w:fill="FFFFFF"/>
        <w:jc w:val="center"/>
        <w:outlineLvl w:val="1"/>
        <w:rPr>
          <w:b/>
          <w:bCs/>
          <w:sz w:val="28"/>
          <w:szCs w:val="28"/>
        </w:rPr>
      </w:pPr>
      <w:r w:rsidRPr="00DB0AA4">
        <w:rPr>
          <w:b/>
          <w:bCs/>
          <w:sz w:val="28"/>
          <w:szCs w:val="28"/>
        </w:rPr>
        <w:t>precum și a Președintelui Asociației</w:t>
      </w:r>
      <w:r w:rsidRPr="00DB0AA4">
        <w:rPr>
          <w:b/>
          <w:bCs/>
          <w:sz w:val="28"/>
          <w:szCs w:val="28"/>
        </w:rPr>
        <w:br/>
        <w:t>să semneze contractul de achiziție</w:t>
      </w:r>
    </w:p>
    <w:p w14:paraId="0A70FA56" w14:textId="77777777" w:rsidR="00845248" w:rsidRDefault="00845248" w:rsidP="00925E3D">
      <w:pPr>
        <w:shd w:val="clear" w:color="auto" w:fill="FFFFFF"/>
        <w:jc w:val="center"/>
        <w:outlineLvl w:val="1"/>
        <w:rPr>
          <w:b/>
          <w:bCs/>
          <w:sz w:val="28"/>
          <w:szCs w:val="28"/>
        </w:rPr>
      </w:pPr>
    </w:p>
    <w:p w14:paraId="4D97E2AB" w14:textId="77777777" w:rsidR="00221C81" w:rsidRDefault="00221C81" w:rsidP="00925E3D">
      <w:pPr>
        <w:shd w:val="clear" w:color="auto" w:fill="FFFFFF"/>
        <w:jc w:val="center"/>
        <w:outlineLvl w:val="1"/>
        <w:rPr>
          <w:b/>
          <w:bCs/>
          <w:sz w:val="28"/>
          <w:szCs w:val="28"/>
        </w:rPr>
      </w:pPr>
    </w:p>
    <w:p w14:paraId="62FAF5A0" w14:textId="77777777" w:rsidR="00845248" w:rsidRPr="00925E3D" w:rsidRDefault="00845248" w:rsidP="00925E3D">
      <w:pPr>
        <w:shd w:val="clear" w:color="auto" w:fill="FFFFFF"/>
        <w:jc w:val="center"/>
        <w:outlineLvl w:val="1"/>
        <w:rPr>
          <w:b/>
          <w:bCs/>
          <w:sz w:val="28"/>
          <w:szCs w:val="28"/>
        </w:rPr>
      </w:pPr>
    </w:p>
    <w:p w14:paraId="430BCE5D" w14:textId="62837045" w:rsidR="00CA6152" w:rsidRPr="0048395D" w:rsidRDefault="00914097" w:rsidP="00D117EC">
      <w:pPr>
        <w:ind w:left="-270" w:right="-468" w:firstLine="270"/>
        <w:rPr>
          <w:b/>
          <w:bCs/>
          <w:sz w:val="28"/>
          <w:szCs w:val="28"/>
          <w:lang w:val="fr-FR"/>
        </w:rPr>
      </w:pPr>
      <w:r w:rsidRPr="0048395D">
        <w:rPr>
          <w:sz w:val="28"/>
          <w:szCs w:val="28"/>
        </w:rPr>
        <w:tab/>
      </w:r>
      <w:r w:rsidR="001F2F83" w:rsidRPr="0048395D">
        <w:rPr>
          <w:b/>
          <w:bCs/>
          <w:sz w:val="28"/>
          <w:szCs w:val="28"/>
          <w:lang w:val="fr-FR"/>
        </w:rPr>
        <w:t xml:space="preserve">                                              </w:t>
      </w:r>
    </w:p>
    <w:p w14:paraId="3A3BF519" w14:textId="37AA7B16" w:rsidR="001F2F83" w:rsidRPr="0048395D" w:rsidRDefault="001F2F83" w:rsidP="001F2F83">
      <w:pPr>
        <w:jc w:val="both"/>
        <w:rPr>
          <w:sz w:val="28"/>
          <w:szCs w:val="28"/>
          <w:lang w:val="pt-BR"/>
        </w:rPr>
      </w:pPr>
      <w:r w:rsidRPr="0048395D">
        <w:rPr>
          <w:rFonts w:eastAsia="Liberation Serif"/>
          <w:sz w:val="28"/>
          <w:szCs w:val="28"/>
        </w:rPr>
        <w:t xml:space="preserve">           Prin adresa înregistrată la Primăria Municipiului Brad sub nr. </w:t>
      </w:r>
      <w:r w:rsidR="00C65B97">
        <w:rPr>
          <w:rFonts w:eastAsia="Liberation Serif"/>
          <w:sz w:val="28"/>
          <w:szCs w:val="28"/>
        </w:rPr>
        <w:t>13343/22.01.2026</w:t>
      </w:r>
      <w:r w:rsidR="0048395D">
        <w:rPr>
          <w:rFonts w:eastAsia="Liberation Serif"/>
          <w:sz w:val="28"/>
          <w:szCs w:val="28"/>
        </w:rPr>
        <w:t xml:space="preserve">, </w:t>
      </w:r>
      <w:r w:rsidRPr="0048395D">
        <w:rPr>
          <w:sz w:val="28"/>
          <w:szCs w:val="28"/>
        </w:rPr>
        <w:t>Asociația</w:t>
      </w:r>
      <w:r w:rsidRPr="0048395D">
        <w:rPr>
          <w:sz w:val="28"/>
          <w:szCs w:val="28"/>
          <w:lang w:val="fr-FR"/>
        </w:rPr>
        <w:t xml:space="preserve"> de Dezvoltare Intercomunitară </w:t>
      </w:r>
      <w:r w:rsidRPr="00BD4288">
        <w:rPr>
          <w:i/>
          <w:iCs/>
          <w:sz w:val="28"/>
          <w:szCs w:val="28"/>
          <w:lang w:val="fr-FR"/>
        </w:rPr>
        <w:t>,,</w:t>
      </w:r>
      <w:r w:rsidR="00BD4288" w:rsidRPr="00BD4288">
        <w:rPr>
          <w:i/>
          <w:iCs/>
          <w:sz w:val="28"/>
          <w:szCs w:val="28"/>
        </w:rPr>
        <w:t>Sistemul Integrat de Gestionare a Deșeurilor Județul Hunedoara</w:t>
      </w:r>
      <w:r w:rsidR="00BD4288" w:rsidRPr="00BD4288">
        <w:rPr>
          <w:i/>
          <w:iCs/>
          <w:sz w:val="28"/>
          <w:szCs w:val="28"/>
          <w:lang w:val="fr-FR"/>
        </w:rPr>
        <w:t>”</w:t>
      </w:r>
      <w:r w:rsidR="00BD4288">
        <w:rPr>
          <w:sz w:val="28"/>
          <w:szCs w:val="28"/>
          <w:lang w:val="fr-FR"/>
        </w:rPr>
        <w:t xml:space="preserve"> </w:t>
      </w:r>
      <w:r w:rsidR="00CA6152">
        <w:rPr>
          <w:sz w:val="28"/>
          <w:szCs w:val="28"/>
          <w:lang w:val="fr-FR"/>
        </w:rPr>
        <w:t>a</w:t>
      </w:r>
      <w:r w:rsidR="00CD52E8">
        <w:rPr>
          <w:sz w:val="28"/>
          <w:szCs w:val="28"/>
        </w:rPr>
        <w:t xml:space="preserve"> solicit</w:t>
      </w:r>
      <w:r w:rsidR="00CA6152">
        <w:rPr>
          <w:sz w:val="28"/>
          <w:szCs w:val="28"/>
        </w:rPr>
        <w:t>at</w:t>
      </w:r>
      <w:r w:rsidR="00CD52E8">
        <w:rPr>
          <w:sz w:val="28"/>
          <w:szCs w:val="28"/>
        </w:rPr>
        <w:t xml:space="preserve"> aprobarea</w:t>
      </w:r>
      <w:r w:rsidRPr="0048395D">
        <w:rPr>
          <w:sz w:val="28"/>
          <w:szCs w:val="28"/>
        </w:rPr>
        <w:t xml:space="preserve"> </w:t>
      </w:r>
      <w:r w:rsidR="00DB0AA4">
        <w:rPr>
          <w:sz w:val="28"/>
          <w:szCs w:val="28"/>
        </w:rPr>
        <w:t>Strategiei de contractare</w:t>
      </w:r>
      <w:r w:rsidRPr="0048395D">
        <w:rPr>
          <w:sz w:val="28"/>
          <w:szCs w:val="28"/>
        </w:rPr>
        <w:t xml:space="preserve"> și Documentația pentru atribuirea contractului </w:t>
      </w:r>
      <w:r w:rsidR="00CD52E8">
        <w:rPr>
          <w:sz w:val="28"/>
          <w:szCs w:val="28"/>
        </w:rPr>
        <w:t xml:space="preserve">de achiziție publică </w:t>
      </w:r>
      <w:r w:rsidRPr="0048395D">
        <w:rPr>
          <w:sz w:val="28"/>
          <w:szCs w:val="28"/>
        </w:rPr>
        <w:t xml:space="preserve">având ca obiect </w:t>
      </w:r>
      <w:r w:rsidR="00DB0AA4" w:rsidRPr="00DB0AA4">
        <w:rPr>
          <w:i/>
          <w:iCs/>
          <w:sz w:val="28"/>
          <w:szCs w:val="28"/>
        </w:rPr>
        <w:t>”</w:t>
      </w:r>
      <w:r w:rsidRPr="00DB0AA4">
        <w:rPr>
          <w:i/>
          <w:iCs/>
          <w:sz w:val="28"/>
          <w:szCs w:val="28"/>
        </w:rPr>
        <w:t>Prestarea serviciului de salubrizare în zona de colectare 1 Brad, Județul Hunedoara</w:t>
      </w:r>
      <w:r w:rsidR="00DB0AA4" w:rsidRPr="00DB0AA4">
        <w:rPr>
          <w:i/>
          <w:iCs/>
          <w:sz w:val="28"/>
          <w:szCs w:val="28"/>
        </w:rPr>
        <w:t>”</w:t>
      </w:r>
      <w:r w:rsidR="00384217" w:rsidRPr="0048395D">
        <w:rPr>
          <w:sz w:val="28"/>
          <w:szCs w:val="28"/>
        </w:rPr>
        <w:t>,</w:t>
      </w:r>
      <w:r w:rsidR="00CD52E8">
        <w:rPr>
          <w:sz w:val="28"/>
          <w:szCs w:val="28"/>
        </w:rPr>
        <w:t xml:space="preserve"> prin procedura de </w:t>
      </w:r>
      <w:r w:rsidR="00CD52E8" w:rsidRPr="00CA6152">
        <w:rPr>
          <w:i/>
          <w:iCs/>
          <w:sz w:val="28"/>
          <w:szCs w:val="28"/>
        </w:rPr>
        <w:t>„negociere fără publicare prealabilă</w:t>
      </w:r>
      <w:r w:rsidR="00C65B97">
        <w:rPr>
          <w:i/>
          <w:iCs/>
          <w:sz w:val="28"/>
          <w:szCs w:val="28"/>
        </w:rPr>
        <w:t xml:space="preserve"> a unui anunț de participare</w:t>
      </w:r>
      <w:r w:rsidR="00CD52E8" w:rsidRPr="00CA6152">
        <w:rPr>
          <w:i/>
          <w:iCs/>
          <w:sz w:val="28"/>
          <w:szCs w:val="28"/>
        </w:rPr>
        <w:t>”</w:t>
      </w:r>
      <w:r w:rsidR="00CD52E8">
        <w:rPr>
          <w:sz w:val="28"/>
          <w:szCs w:val="28"/>
        </w:rPr>
        <w:t>,</w:t>
      </w:r>
      <w:r w:rsidRPr="0048395D">
        <w:rPr>
          <w:sz w:val="28"/>
          <w:szCs w:val="28"/>
        </w:rPr>
        <w:t xml:space="preserve"> </w:t>
      </w:r>
      <w:r w:rsidRPr="0048395D">
        <w:rPr>
          <w:sz w:val="28"/>
          <w:szCs w:val="28"/>
          <w:lang w:val="pt-BR"/>
        </w:rPr>
        <w:t xml:space="preserve">mandatarea Asociației să organizeze procedura de achiziție până la finalizarea acesteia, precum și </w:t>
      </w:r>
      <w:r w:rsidR="00845248">
        <w:rPr>
          <w:sz w:val="28"/>
          <w:szCs w:val="28"/>
          <w:lang w:val="pt-BR"/>
        </w:rPr>
        <w:t>a</w:t>
      </w:r>
      <w:r w:rsidRPr="0048395D">
        <w:rPr>
          <w:sz w:val="28"/>
          <w:szCs w:val="28"/>
          <w:lang w:val="pt-BR"/>
        </w:rPr>
        <w:t xml:space="preserve"> Președintelui s</w:t>
      </w:r>
      <w:r w:rsidR="00384217" w:rsidRPr="0048395D">
        <w:rPr>
          <w:sz w:val="28"/>
          <w:szCs w:val="28"/>
          <w:lang w:val="pt-BR"/>
        </w:rPr>
        <w:t>ă semneze contractul de achiziție</w:t>
      </w:r>
      <w:r w:rsidRPr="0048395D">
        <w:rPr>
          <w:sz w:val="28"/>
          <w:szCs w:val="28"/>
          <w:lang w:val="pt-BR"/>
        </w:rPr>
        <w:t>.</w:t>
      </w:r>
    </w:p>
    <w:p w14:paraId="0B22F1F2" w14:textId="498A0102" w:rsidR="00C65B97" w:rsidRPr="00C65B97" w:rsidRDefault="001F2F83" w:rsidP="00C65B97">
      <w:pPr>
        <w:ind w:firstLine="720"/>
        <w:jc w:val="both"/>
        <w:rPr>
          <w:i/>
          <w:iCs/>
          <w:sz w:val="28"/>
          <w:szCs w:val="28"/>
          <w:lang w:val="pt-BR"/>
        </w:rPr>
      </w:pPr>
      <w:r w:rsidRPr="0048395D">
        <w:rPr>
          <w:sz w:val="28"/>
          <w:szCs w:val="28"/>
          <w:lang w:val="pt-BR"/>
        </w:rPr>
        <w:t xml:space="preserve">Potrivit prevederilor art. 89 alin. (4) din Ordonanța de </w:t>
      </w:r>
      <w:r w:rsidR="00CA6152">
        <w:rPr>
          <w:sz w:val="28"/>
          <w:szCs w:val="28"/>
          <w:lang w:val="pt-BR"/>
        </w:rPr>
        <w:t>U</w:t>
      </w:r>
      <w:r w:rsidRPr="0048395D">
        <w:rPr>
          <w:sz w:val="28"/>
          <w:szCs w:val="28"/>
          <w:lang w:val="pt-BR"/>
        </w:rPr>
        <w:t>rgență a Guvernului nr.</w:t>
      </w:r>
      <w:r w:rsidR="0048395D">
        <w:rPr>
          <w:sz w:val="28"/>
          <w:szCs w:val="28"/>
          <w:lang w:val="pt-BR"/>
        </w:rPr>
        <w:t xml:space="preserve"> </w:t>
      </w:r>
      <w:r w:rsidRPr="0048395D">
        <w:rPr>
          <w:sz w:val="28"/>
          <w:szCs w:val="28"/>
          <w:lang w:val="pt-BR"/>
        </w:rPr>
        <w:t>57/2019 privind Codul administrativ, cu modificările și completările ulterioare,</w:t>
      </w:r>
      <w:r w:rsidR="00C65B97">
        <w:rPr>
          <w:sz w:val="28"/>
          <w:szCs w:val="28"/>
          <w:lang w:val="pt-BR"/>
        </w:rPr>
        <w:t xml:space="preserve"> prevede că: </w:t>
      </w:r>
      <w:r w:rsidR="00C65B97" w:rsidRPr="00C65B97">
        <w:rPr>
          <w:i/>
          <w:iCs/>
          <w:sz w:val="28"/>
          <w:szCs w:val="28"/>
          <w:lang w:val="pt-BR"/>
        </w:rPr>
        <w:t>„</w:t>
      </w:r>
      <w:r w:rsidR="00C65B97" w:rsidRPr="00C65B97">
        <w:rPr>
          <w:i/>
          <w:iCs/>
          <w:color w:val="000000"/>
          <w:sz w:val="28"/>
          <w:szCs w:val="28"/>
          <w:shd w:val="clear" w:color="auto" w:fill="FFFFFF"/>
        </w:rPr>
        <w:t>Prin excepţie de la prevederile art. 240 alin. (2)-(6), personalul de specialitate din cadrul asociaţiilor de dezvoltare intercomunitară sau al structurilor judeţene cu personalitate juridică ale structurilor asociative ori la nivelul structurilor asociative ale autorităţilor administraţiei publice locale recunoscute ca fiind de utilitate publică, care exercită activităţile prevăzute la alin. (3), fundamentează, contrasemnează sau avizează din punct de vedere tehnic, după caz, actele autorităţilor administraţiei publice locale din unităţile administrativ-teritoriale prevăzute la alin. (3)</w:t>
      </w:r>
      <w:r w:rsidR="00C65B97">
        <w:rPr>
          <w:i/>
          <w:iCs/>
          <w:color w:val="000000"/>
          <w:sz w:val="28"/>
          <w:szCs w:val="28"/>
          <w:shd w:val="clear" w:color="auto" w:fill="FFFFFF"/>
        </w:rPr>
        <w:t>”</w:t>
      </w:r>
      <w:r w:rsidR="00C65B97" w:rsidRPr="00C65B97">
        <w:rPr>
          <w:i/>
          <w:iCs/>
          <w:color w:val="000000"/>
          <w:sz w:val="28"/>
          <w:szCs w:val="28"/>
          <w:shd w:val="clear" w:color="auto" w:fill="FFFFFF"/>
        </w:rPr>
        <w:t>.</w:t>
      </w:r>
    </w:p>
    <w:p w14:paraId="2E73E7A4" w14:textId="5B239D8D" w:rsidR="001F2F83" w:rsidRDefault="00CA6152" w:rsidP="001F2F83">
      <w:pPr>
        <w:ind w:firstLine="720"/>
        <w:jc w:val="both"/>
        <w:rPr>
          <w:rFonts w:eastAsia="Trebuchet MS"/>
          <w:sz w:val="28"/>
          <w:szCs w:val="28"/>
        </w:rPr>
      </w:pPr>
      <w:r>
        <w:rPr>
          <w:sz w:val="28"/>
          <w:szCs w:val="28"/>
        </w:rPr>
        <w:t>Astfel, a</w:t>
      </w:r>
      <w:r w:rsidR="00CD52E8">
        <w:rPr>
          <w:sz w:val="28"/>
          <w:szCs w:val="28"/>
        </w:rPr>
        <w:t>paratul tehnic al Asociației</w:t>
      </w:r>
      <w:r w:rsidR="00CD52E8" w:rsidRPr="0048395D">
        <w:rPr>
          <w:sz w:val="28"/>
          <w:szCs w:val="28"/>
          <w:lang w:val="fr-FR"/>
        </w:rPr>
        <w:t xml:space="preserve"> de Dezvoltare Intercomunitară </w:t>
      </w:r>
      <w:r w:rsidR="00BD4288" w:rsidRPr="001A4FC5">
        <w:rPr>
          <w:i/>
          <w:iCs/>
          <w:sz w:val="28"/>
          <w:szCs w:val="28"/>
          <w:lang w:val="fr-FR"/>
        </w:rPr>
        <w:t>,,</w:t>
      </w:r>
      <w:r w:rsidR="00BD4288" w:rsidRPr="001A4FC5">
        <w:rPr>
          <w:i/>
          <w:iCs/>
          <w:sz w:val="28"/>
          <w:szCs w:val="28"/>
        </w:rPr>
        <w:t xml:space="preserve">Sistemul Integrat </w:t>
      </w:r>
      <w:r w:rsidR="00BD4288">
        <w:rPr>
          <w:i/>
          <w:iCs/>
          <w:sz w:val="28"/>
          <w:szCs w:val="28"/>
        </w:rPr>
        <w:t>d</w:t>
      </w:r>
      <w:r w:rsidR="00BD4288" w:rsidRPr="001A4FC5">
        <w:rPr>
          <w:i/>
          <w:iCs/>
          <w:sz w:val="28"/>
          <w:szCs w:val="28"/>
        </w:rPr>
        <w:t xml:space="preserve">e Gestionare </w:t>
      </w:r>
      <w:r w:rsidR="00BD4288">
        <w:rPr>
          <w:i/>
          <w:iCs/>
          <w:sz w:val="28"/>
          <w:szCs w:val="28"/>
        </w:rPr>
        <w:t>a</w:t>
      </w:r>
      <w:r w:rsidR="00BD4288" w:rsidRPr="001A4FC5">
        <w:rPr>
          <w:i/>
          <w:iCs/>
          <w:sz w:val="28"/>
          <w:szCs w:val="28"/>
        </w:rPr>
        <w:t xml:space="preserve"> Deșeurilor Județul Hunedoara</w:t>
      </w:r>
      <w:r w:rsidR="00BD4288" w:rsidRPr="001A4FC5">
        <w:rPr>
          <w:i/>
          <w:iCs/>
          <w:sz w:val="28"/>
          <w:szCs w:val="28"/>
          <w:lang w:val="fr-FR"/>
        </w:rPr>
        <w:t>’’</w:t>
      </w:r>
      <w:r w:rsidR="00BD4288">
        <w:rPr>
          <w:sz w:val="28"/>
          <w:szCs w:val="28"/>
        </w:rPr>
        <w:t xml:space="preserve"> </w:t>
      </w:r>
      <w:r>
        <w:rPr>
          <w:sz w:val="28"/>
          <w:szCs w:val="28"/>
        </w:rPr>
        <w:t xml:space="preserve">a </w:t>
      </w:r>
      <w:r w:rsidR="001F2F83" w:rsidRPr="0048395D">
        <w:rPr>
          <w:sz w:val="28"/>
          <w:szCs w:val="28"/>
        </w:rPr>
        <w:t>înaint</w:t>
      </w:r>
      <w:r>
        <w:rPr>
          <w:sz w:val="28"/>
          <w:szCs w:val="28"/>
        </w:rPr>
        <w:t>at</w:t>
      </w:r>
      <w:r w:rsidR="001F2F83" w:rsidRPr="0048395D">
        <w:rPr>
          <w:sz w:val="28"/>
          <w:szCs w:val="28"/>
        </w:rPr>
        <w:t xml:space="preserve"> Nota de Fundamentare nr. </w:t>
      </w:r>
      <w:r w:rsidR="00C65B97">
        <w:rPr>
          <w:sz w:val="28"/>
          <w:szCs w:val="28"/>
        </w:rPr>
        <w:t>115/22.01.2026</w:t>
      </w:r>
      <w:r w:rsidR="001F2F83" w:rsidRPr="0048395D">
        <w:rPr>
          <w:sz w:val="28"/>
          <w:szCs w:val="28"/>
        </w:rPr>
        <w:t xml:space="preserve"> în vederea întocmirii </w:t>
      </w:r>
      <w:r>
        <w:rPr>
          <w:sz w:val="28"/>
          <w:szCs w:val="28"/>
        </w:rPr>
        <w:t>unui</w:t>
      </w:r>
      <w:r w:rsidR="00064055">
        <w:rPr>
          <w:sz w:val="28"/>
          <w:szCs w:val="28"/>
        </w:rPr>
        <w:t xml:space="preserve"> </w:t>
      </w:r>
      <w:r w:rsidR="00845248">
        <w:rPr>
          <w:sz w:val="28"/>
          <w:szCs w:val="28"/>
        </w:rPr>
        <w:t>p</w:t>
      </w:r>
      <w:r w:rsidR="00064055">
        <w:rPr>
          <w:sz w:val="28"/>
          <w:szCs w:val="28"/>
        </w:rPr>
        <w:t>roiect</w:t>
      </w:r>
      <w:r w:rsidR="009B510D" w:rsidRPr="0048395D">
        <w:rPr>
          <w:sz w:val="28"/>
          <w:szCs w:val="28"/>
        </w:rPr>
        <w:t xml:space="preserve"> de hotărâre</w:t>
      </w:r>
      <w:r>
        <w:rPr>
          <w:sz w:val="28"/>
          <w:szCs w:val="28"/>
        </w:rPr>
        <w:t xml:space="preserve"> pentru aprobarea celor solicitate</w:t>
      </w:r>
      <w:r w:rsidR="001F2F83" w:rsidRPr="0048395D">
        <w:rPr>
          <w:rFonts w:eastAsia="Trebuchet MS"/>
          <w:sz w:val="28"/>
          <w:szCs w:val="28"/>
        </w:rPr>
        <w:t>.</w:t>
      </w:r>
    </w:p>
    <w:p w14:paraId="703A1469" w14:textId="77777777" w:rsidR="00925E3D" w:rsidRDefault="00925E3D" w:rsidP="00925E3D">
      <w:pPr>
        <w:pStyle w:val="Listparagraf"/>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În cupri</w:t>
      </w:r>
      <w:r>
        <w:rPr>
          <w:rFonts w:ascii="Times New Roman" w:eastAsia="Trebuchet MS" w:hAnsi="Times New Roman" w:cs="Times New Roman"/>
          <w:sz w:val="28"/>
          <w:szCs w:val="28"/>
        </w:rPr>
        <w:t>nsul Strategiei de contractare</w:t>
      </w:r>
      <w:r w:rsidRPr="0048395D">
        <w:rPr>
          <w:rFonts w:ascii="Times New Roman" w:eastAsia="Trebuchet MS" w:hAnsi="Times New Roman" w:cs="Times New Roman"/>
          <w:sz w:val="28"/>
          <w:szCs w:val="28"/>
        </w:rPr>
        <w:t xml:space="preserve"> se regăsesc datele de identificare ale autorității contractante, obiectul, durata și descrierea succintă a contractului, descrierea modalității de atribuire, alegerea criteriilor de calificare și selecție, alegerea criteriului de atribuire, modalitatea de implementare a contractului</w:t>
      </w:r>
      <w:r>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precum și modul de prezentare al ofertei.</w:t>
      </w:r>
    </w:p>
    <w:p w14:paraId="3C334483" w14:textId="426EBC48" w:rsidR="0063336A" w:rsidRPr="00221C81" w:rsidRDefault="0063336A" w:rsidP="00221C81">
      <w:pPr>
        <w:pStyle w:val="Listparagraf"/>
        <w:ind w:left="0" w:right="-142" w:firstLine="708"/>
        <w:jc w:val="both"/>
        <w:rPr>
          <w:rFonts w:ascii="Times New Roman" w:eastAsia="Trebuchet MS" w:hAnsi="Times New Roman" w:cs="Times New Roman"/>
          <w:i/>
          <w:iCs/>
          <w:sz w:val="28"/>
          <w:szCs w:val="28"/>
        </w:rPr>
      </w:pPr>
      <w:r>
        <w:rPr>
          <w:rFonts w:ascii="Times New Roman" w:eastAsia="Trebuchet MS" w:hAnsi="Times New Roman" w:cs="Times New Roman"/>
          <w:sz w:val="28"/>
          <w:szCs w:val="28"/>
        </w:rPr>
        <w:t>A</w:t>
      </w:r>
      <w:r w:rsidRPr="0063336A">
        <w:rPr>
          <w:rFonts w:ascii="Times New Roman" w:eastAsia="Trebuchet MS" w:hAnsi="Times New Roman" w:cs="Times New Roman"/>
          <w:sz w:val="28"/>
          <w:szCs w:val="28"/>
        </w:rPr>
        <w:t>tribuirea contractului de achiziție publică având ca obiect </w:t>
      </w:r>
      <w:r w:rsidRPr="0063336A">
        <w:rPr>
          <w:rFonts w:ascii="Times New Roman" w:eastAsia="Trebuchet MS" w:hAnsi="Times New Roman" w:cs="Times New Roman"/>
          <w:i/>
          <w:iCs/>
          <w:sz w:val="28"/>
          <w:szCs w:val="28"/>
        </w:rPr>
        <w:t>”Prestarea serviciului de salubrizare în zona de colectare 1 Brad, județul Hunedoara”,</w:t>
      </w:r>
      <w:r w:rsidRPr="0063336A">
        <w:rPr>
          <w:rFonts w:ascii="Times New Roman" w:eastAsia="Trebuchet MS" w:hAnsi="Times New Roman" w:cs="Times New Roman"/>
          <w:sz w:val="28"/>
          <w:szCs w:val="28"/>
        </w:rPr>
        <w:t> prin procedura de ”</w:t>
      </w:r>
      <w:r w:rsidRPr="0063336A">
        <w:rPr>
          <w:rFonts w:ascii="Times New Roman" w:eastAsia="Trebuchet MS" w:hAnsi="Times New Roman" w:cs="Times New Roman"/>
          <w:i/>
          <w:iCs/>
          <w:sz w:val="28"/>
          <w:szCs w:val="28"/>
        </w:rPr>
        <w:t>negociere fără publicare prealabilă a unui anunț de participare </w:t>
      </w:r>
      <w:r w:rsidRPr="0063336A">
        <w:rPr>
          <w:rFonts w:ascii="Times New Roman" w:eastAsia="Trebuchet MS" w:hAnsi="Times New Roman" w:cs="Times New Roman"/>
          <w:sz w:val="28"/>
          <w:szCs w:val="28"/>
        </w:rPr>
        <w:t>”</w:t>
      </w:r>
      <w:r w:rsidR="00DC13CC">
        <w:rPr>
          <w:rFonts w:ascii="Times New Roman" w:eastAsia="Trebuchet MS" w:hAnsi="Times New Roman" w:cs="Times New Roman"/>
          <w:sz w:val="28"/>
          <w:szCs w:val="28"/>
        </w:rPr>
        <w:t xml:space="preserve"> a fost </w:t>
      </w:r>
      <w:r w:rsidR="00221C81">
        <w:rPr>
          <w:rFonts w:ascii="Times New Roman" w:eastAsia="Trebuchet MS" w:hAnsi="Times New Roman" w:cs="Times New Roman"/>
          <w:sz w:val="28"/>
          <w:szCs w:val="28"/>
        </w:rPr>
        <w:t>întemeiată</w:t>
      </w:r>
      <w:r w:rsidR="00DC13CC">
        <w:rPr>
          <w:rFonts w:ascii="Times New Roman" w:eastAsia="Trebuchet MS" w:hAnsi="Times New Roman" w:cs="Times New Roman"/>
          <w:sz w:val="28"/>
          <w:szCs w:val="28"/>
        </w:rPr>
        <w:t xml:space="preserve"> pe </w:t>
      </w:r>
      <w:r w:rsidR="00DC13CC">
        <w:rPr>
          <w:rFonts w:ascii="Times New Roman" w:eastAsia="Trebuchet MS" w:hAnsi="Times New Roman" w:cs="Times New Roman"/>
          <w:sz w:val="28"/>
          <w:szCs w:val="28"/>
        </w:rPr>
        <w:lastRenderedPageBreak/>
        <w:t>prevederile art. 104 alin. (1)</w:t>
      </w:r>
      <w:r w:rsidR="00221C81">
        <w:rPr>
          <w:rFonts w:ascii="Times New Roman" w:eastAsia="Trebuchet MS" w:hAnsi="Times New Roman" w:cs="Times New Roman"/>
          <w:sz w:val="28"/>
          <w:szCs w:val="28"/>
        </w:rPr>
        <w:t xml:space="preserve"> lit. c)</w:t>
      </w:r>
      <w:r w:rsidR="00DC13CC">
        <w:rPr>
          <w:rFonts w:ascii="Times New Roman" w:eastAsia="Trebuchet MS" w:hAnsi="Times New Roman" w:cs="Times New Roman"/>
          <w:sz w:val="28"/>
          <w:szCs w:val="28"/>
        </w:rPr>
        <w:t xml:space="preserve"> din </w:t>
      </w:r>
      <w:r w:rsidR="00DC13CC" w:rsidRPr="00925E3D">
        <w:rPr>
          <w:sz w:val="28"/>
          <w:szCs w:val="28"/>
        </w:rPr>
        <w:t>Legea nr. 98/2016 privind achizițiile publice, cu modificările si completările ulterioare</w:t>
      </w:r>
      <w:r w:rsidR="00221C81">
        <w:rPr>
          <w:rFonts w:ascii="Times New Roman" w:eastAsia="Trebuchet MS" w:hAnsi="Times New Roman" w:cs="Times New Roman"/>
          <w:sz w:val="28"/>
          <w:szCs w:val="28"/>
        </w:rPr>
        <w:t xml:space="preserve"> </w:t>
      </w:r>
      <w:r w:rsidR="00221C81" w:rsidRPr="00221C81">
        <w:rPr>
          <w:rFonts w:ascii="Times New Roman" w:eastAsia="Trebuchet MS" w:hAnsi="Times New Roman" w:cs="Times New Roman"/>
          <w:i/>
          <w:iCs/>
          <w:sz w:val="28"/>
          <w:szCs w:val="28"/>
        </w:rPr>
        <w:t>”</w:t>
      </w:r>
      <w:r w:rsidRPr="00221C81">
        <w:rPr>
          <w:rFonts w:ascii="Times New Roman" w:eastAsia="Trebuchet MS" w:hAnsi="Times New Roman" w:cs="Times New Roman"/>
          <w:i/>
          <w:iCs/>
          <w:sz w:val="28"/>
          <w:szCs w:val="28"/>
          <w:lang w:val="en-US"/>
        </w:rPr>
        <w:t>(1) Autoritatea contractantă are dreptul de a aplica procedura de negociere fără publicarea prealabilă a unui anunţ de participare pentru atribuirea contractelor de achiziţii publice/acordurilor-cadru de lucrări, de produse sau de servicii într-unul din următoarele cazuri:</w:t>
      </w:r>
    </w:p>
    <w:p w14:paraId="58520A82" w14:textId="718C0B05" w:rsidR="0063336A" w:rsidRPr="00221C81" w:rsidRDefault="0063336A" w:rsidP="00221C81">
      <w:pPr>
        <w:pStyle w:val="Listparagraf"/>
        <w:ind w:left="0" w:right="-142" w:firstLine="1428"/>
        <w:jc w:val="both"/>
        <w:rPr>
          <w:rFonts w:ascii="Times New Roman" w:eastAsia="Trebuchet MS" w:hAnsi="Times New Roman" w:cs="Times New Roman"/>
          <w:i/>
          <w:iCs/>
          <w:sz w:val="28"/>
          <w:szCs w:val="28"/>
          <w:lang w:val="en-US"/>
        </w:rPr>
      </w:pPr>
      <w:r w:rsidRPr="00221C81">
        <w:rPr>
          <w:rFonts w:ascii="Times New Roman" w:eastAsia="Trebuchet MS" w:hAnsi="Times New Roman" w:cs="Times New Roman"/>
          <w:i/>
          <w:iCs/>
          <w:sz w:val="28"/>
          <w:szCs w:val="28"/>
          <w:lang w:val="en-US"/>
        </w:rPr>
        <w:t>c) ca o măsură strict necesară, atunci când perioadele de aplicare a procedurilor de licitaţie deschisă, licitaţie restrânsă, negociere competitivă sau procedură simplificată nu pot fi respectate din motive de extremă urgenţă, determinate de evenimente imprevizibile şi care nu se datorează sub nicio formă unei acţiuni sau inacţiuni a autorităţii contractante.</w:t>
      </w:r>
      <w:r w:rsidR="00221C81" w:rsidRPr="00221C81">
        <w:rPr>
          <w:rFonts w:ascii="Times New Roman" w:eastAsia="Trebuchet MS" w:hAnsi="Times New Roman" w:cs="Times New Roman"/>
          <w:i/>
          <w:iCs/>
          <w:sz w:val="28"/>
          <w:szCs w:val="28"/>
          <w:lang w:val="en-US"/>
        </w:rPr>
        <w:t>”</w:t>
      </w:r>
    </w:p>
    <w:p w14:paraId="165D3BD5" w14:textId="77777777" w:rsidR="001F2F83" w:rsidRPr="0048395D" w:rsidRDefault="001F2F83" w:rsidP="00BD4288">
      <w:pPr>
        <w:ind w:firstLine="708"/>
        <w:jc w:val="both"/>
        <w:rPr>
          <w:sz w:val="28"/>
          <w:szCs w:val="28"/>
        </w:rPr>
      </w:pPr>
      <w:r w:rsidRPr="0048395D">
        <w:rPr>
          <w:sz w:val="28"/>
          <w:szCs w:val="28"/>
        </w:rPr>
        <w:t>Documentația de atribuire cuprinde:</w:t>
      </w:r>
    </w:p>
    <w:p w14:paraId="62AF32A1" w14:textId="77777777" w:rsidR="00BD4288" w:rsidRPr="00BD4288" w:rsidRDefault="00BD4288" w:rsidP="00BD4288">
      <w:pPr>
        <w:pStyle w:val="NormalWeb"/>
        <w:spacing w:before="0" w:beforeAutospacing="0" w:after="0" w:afterAutospacing="0"/>
        <w:rPr>
          <w:sz w:val="28"/>
          <w:szCs w:val="28"/>
        </w:rPr>
      </w:pPr>
      <w:r w:rsidRPr="00BD4288">
        <w:rPr>
          <w:sz w:val="28"/>
          <w:szCs w:val="28"/>
        </w:rPr>
        <w:t>a)</w:t>
      </w:r>
      <w:r w:rsidRPr="00BD4288">
        <w:rPr>
          <w:b/>
          <w:bCs/>
          <w:sz w:val="28"/>
          <w:szCs w:val="28"/>
        </w:rPr>
        <w:t xml:space="preserve"> </w:t>
      </w:r>
      <w:r w:rsidRPr="00BD4288">
        <w:rPr>
          <w:rStyle w:val="Robust"/>
          <w:b w:val="0"/>
          <w:bCs w:val="0"/>
          <w:sz w:val="28"/>
          <w:szCs w:val="28"/>
        </w:rPr>
        <w:t>Instrucțiuni pentru ofertanți</w:t>
      </w:r>
      <w:r w:rsidRPr="00BD4288">
        <w:rPr>
          <w:b/>
          <w:bCs/>
          <w:sz w:val="28"/>
          <w:szCs w:val="28"/>
        </w:rPr>
        <w:t>;</w:t>
      </w:r>
      <w:r w:rsidRPr="00BD4288">
        <w:rPr>
          <w:b/>
          <w:bCs/>
          <w:sz w:val="28"/>
          <w:szCs w:val="28"/>
        </w:rPr>
        <w:br/>
      </w:r>
      <w:r w:rsidRPr="00BD4288">
        <w:rPr>
          <w:sz w:val="28"/>
          <w:szCs w:val="28"/>
        </w:rPr>
        <w:t xml:space="preserve">b) </w:t>
      </w:r>
      <w:r w:rsidRPr="00BD4288">
        <w:rPr>
          <w:rStyle w:val="Robust"/>
          <w:b w:val="0"/>
          <w:bCs w:val="0"/>
          <w:sz w:val="28"/>
          <w:szCs w:val="28"/>
        </w:rPr>
        <w:t>Caietul de sarcini</w:t>
      </w:r>
      <w:r w:rsidRPr="00BD4288">
        <w:rPr>
          <w:b/>
          <w:bCs/>
          <w:sz w:val="28"/>
          <w:szCs w:val="28"/>
        </w:rPr>
        <w:t>,</w:t>
      </w:r>
      <w:r w:rsidRPr="00BD4288">
        <w:rPr>
          <w:sz w:val="28"/>
          <w:szCs w:val="28"/>
        </w:rPr>
        <w:t xml:space="preserve"> cu anexele aferente, respectiv:</w:t>
      </w:r>
    </w:p>
    <w:p w14:paraId="7636339C" w14:textId="77777777" w:rsidR="00BD4288" w:rsidRPr="00BD4288" w:rsidRDefault="00BD4288" w:rsidP="00BD4288">
      <w:pPr>
        <w:pStyle w:val="NormalWeb"/>
        <w:numPr>
          <w:ilvl w:val="0"/>
          <w:numId w:val="8"/>
        </w:numPr>
        <w:spacing w:before="0" w:beforeAutospacing="0" w:after="0" w:afterAutospacing="0"/>
        <w:jc w:val="both"/>
        <w:rPr>
          <w:sz w:val="28"/>
          <w:szCs w:val="28"/>
        </w:rPr>
      </w:pPr>
      <w:r w:rsidRPr="00BD4288">
        <w:rPr>
          <w:sz w:val="28"/>
          <w:szCs w:val="28"/>
        </w:rPr>
        <w:t>Anexa nr. 1 – Regulamentul Serviciului de Salubrizare privind deșeurile menajere și similare din județul Hunedoara;</w:t>
      </w:r>
    </w:p>
    <w:p w14:paraId="1866E1CF" w14:textId="77777777" w:rsidR="00BD4288" w:rsidRPr="00BD4288" w:rsidRDefault="00BD4288" w:rsidP="00BD4288">
      <w:pPr>
        <w:pStyle w:val="NormalWeb"/>
        <w:numPr>
          <w:ilvl w:val="0"/>
          <w:numId w:val="8"/>
        </w:numPr>
        <w:spacing w:before="0" w:beforeAutospacing="0" w:after="0" w:afterAutospacing="0"/>
        <w:rPr>
          <w:sz w:val="28"/>
          <w:szCs w:val="28"/>
        </w:rPr>
      </w:pPr>
      <w:r w:rsidRPr="00BD4288">
        <w:rPr>
          <w:sz w:val="28"/>
          <w:szCs w:val="28"/>
        </w:rPr>
        <w:t>Anexa nr. 2 – Zone greu accesibile și izolate;</w:t>
      </w:r>
    </w:p>
    <w:p w14:paraId="66982528" w14:textId="77777777" w:rsidR="00BD4288" w:rsidRDefault="00BD4288" w:rsidP="00BD4288">
      <w:pPr>
        <w:pStyle w:val="NormalWeb"/>
        <w:numPr>
          <w:ilvl w:val="0"/>
          <w:numId w:val="8"/>
        </w:numPr>
        <w:spacing w:before="0" w:beforeAutospacing="0" w:after="0" w:afterAutospacing="0"/>
        <w:jc w:val="both"/>
        <w:rPr>
          <w:sz w:val="28"/>
          <w:szCs w:val="28"/>
        </w:rPr>
      </w:pPr>
      <w:r w:rsidRPr="00BD4288">
        <w:rPr>
          <w:sz w:val="28"/>
          <w:szCs w:val="28"/>
        </w:rPr>
        <w:t>Anexa nr. 3 – Descrierea Stației de Transfer, Sortare și Compostare Brad – Manual de operare;</w:t>
      </w:r>
    </w:p>
    <w:p w14:paraId="3DF178AC" w14:textId="75D660BF" w:rsidR="00BD4288" w:rsidRPr="00BD4288" w:rsidRDefault="00BD4288" w:rsidP="00BD4288">
      <w:pPr>
        <w:pStyle w:val="NormalWeb"/>
        <w:spacing w:before="0" w:beforeAutospacing="0" w:after="0" w:afterAutospacing="0"/>
        <w:jc w:val="both"/>
        <w:rPr>
          <w:b/>
          <w:bCs/>
          <w:sz w:val="28"/>
          <w:szCs w:val="28"/>
        </w:rPr>
      </w:pPr>
      <w:r w:rsidRPr="00BD4288">
        <w:rPr>
          <w:sz w:val="28"/>
          <w:szCs w:val="28"/>
        </w:rPr>
        <w:t>c)</w:t>
      </w:r>
      <w:r w:rsidRPr="00BD4288">
        <w:rPr>
          <w:b/>
          <w:bCs/>
          <w:sz w:val="28"/>
          <w:szCs w:val="28"/>
        </w:rPr>
        <w:t xml:space="preserve"> </w:t>
      </w:r>
      <w:r w:rsidRPr="00BD4288">
        <w:rPr>
          <w:rStyle w:val="Robust"/>
          <w:b w:val="0"/>
          <w:bCs w:val="0"/>
          <w:sz w:val="28"/>
          <w:szCs w:val="28"/>
        </w:rPr>
        <w:t>Proiectul contractului de prestare a serviciului de salubrizare în zona de colectare I Brad, județul Hunedoara</w:t>
      </w:r>
      <w:r w:rsidRPr="00BD4288">
        <w:rPr>
          <w:b/>
          <w:bCs/>
          <w:sz w:val="28"/>
          <w:szCs w:val="28"/>
        </w:rPr>
        <w:t>;</w:t>
      </w:r>
      <w:r>
        <w:rPr>
          <w:b/>
          <w:bCs/>
          <w:sz w:val="28"/>
          <w:szCs w:val="28"/>
        </w:rPr>
        <w:tab/>
      </w:r>
      <w:r w:rsidRPr="00BD4288">
        <w:rPr>
          <w:b/>
          <w:bCs/>
          <w:sz w:val="28"/>
          <w:szCs w:val="28"/>
        </w:rPr>
        <w:br/>
      </w:r>
      <w:r w:rsidRPr="00BD4288">
        <w:rPr>
          <w:sz w:val="28"/>
          <w:szCs w:val="28"/>
        </w:rPr>
        <w:t>d)</w:t>
      </w:r>
      <w:r w:rsidRPr="00BD4288">
        <w:rPr>
          <w:b/>
          <w:bCs/>
          <w:sz w:val="28"/>
          <w:szCs w:val="28"/>
        </w:rPr>
        <w:t xml:space="preserve"> </w:t>
      </w:r>
      <w:r w:rsidRPr="00BD4288">
        <w:rPr>
          <w:rStyle w:val="Robust"/>
          <w:b w:val="0"/>
          <w:bCs w:val="0"/>
          <w:sz w:val="28"/>
          <w:szCs w:val="28"/>
        </w:rPr>
        <w:t>Formulare</w:t>
      </w:r>
      <w:r w:rsidRPr="00BD4288">
        <w:rPr>
          <w:b/>
          <w:bCs/>
          <w:sz w:val="28"/>
          <w:szCs w:val="28"/>
        </w:rPr>
        <w:t>.</w:t>
      </w:r>
    </w:p>
    <w:p w14:paraId="2BD29819" w14:textId="77777777" w:rsidR="00016846" w:rsidRPr="00016846" w:rsidRDefault="00016846" w:rsidP="00016846">
      <w:pPr>
        <w:pStyle w:val="NormalWeb"/>
        <w:spacing w:before="0" w:beforeAutospacing="0" w:after="0" w:afterAutospacing="0"/>
        <w:ind w:firstLine="708"/>
        <w:jc w:val="both"/>
        <w:rPr>
          <w:sz w:val="28"/>
          <w:szCs w:val="28"/>
        </w:rPr>
      </w:pPr>
      <w:r w:rsidRPr="00016846">
        <w:rPr>
          <w:sz w:val="28"/>
          <w:szCs w:val="28"/>
        </w:rPr>
        <w:t>Instrucțiunile pentru ofertanți conțin informațiile generale privind aplicarea procedurii de atribuire a contractului de achiziție publică și sunt destinate operatorilor economici interesați să participe, în calitate de ofertanți, la procedura de atribuire.</w:t>
      </w:r>
    </w:p>
    <w:p w14:paraId="4921D172" w14:textId="77777777" w:rsidR="00016846" w:rsidRPr="00016846" w:rsidRDefault="00016846" w:rsidP="00016846">
      <w:pPr>
        <w:pStyle w:val="NormalWeb"/>
        <w:spacing w:before="0" w:beforeAutospacing="0" w:after="0" w:afterAutospacing="0"/>
        <w:ind w:firstLine="708"/>
        <w:jc w:val="both"/>
        <w:rPr>
          <w:sz w:val="28"/>
          <w:szCs w:val="28"/>
        </w:rPr>
      </w:pPr>
      <w:r w:rsidRPr="00016846">
        <w:rPr>
          <w:sz w:val="28"/>
          <w:szCs w:val="28"/>
        </w:rPr>
        <w:t>Caietul de sarcini reprezintă ansamblul cerințelor tehnice și funcționale pe baza cărora se elaborează oferta tehnică și oferta financiară.</w:t>
      </w:r>
    </w:p>
    <w:p w14:paraId="316CDE81" w14:textId="77777777" w:rsidR="00016846" w:rsidRPr="00016846" w:rsidRDefault="00016846" w:rsidP="00016846">
      <w:pPr>
        <w:pStyle w:val="NormalWeb"/>
        <w:spacing w:before="0" w:beforeAutospacing="0" w:after="0" w:afterAutospacing="0"/>
        <w:ind w:firstLine="708"/>
        <w:jc w:val="both"/>
        <w:rPr>
          <w:sz w:val="28"/>
          <w:szCs w:val="28"/>
        </w:rPr>
      </w:pPr>
      <w:r w:rsidRPr="00016846">
        <w:rPr>
          <w:sz w:val="28"/>
          <w:szCs w:val="28"/>
        </w:rPr>
        <w:t>Proiectul de contract stabilește clauzele pe care, de comun acord, delegatarul și delegatul, în calitate de părți semnatare, se obligă să le respecte.</w:t>
      </w:r>
    </w:p>
    <w:p w14:paraId="38A0B768" w14:textId="77777777" w:rsidR="00016846" w:rsidRPr="00016846" w:rsidRDefault="00016846" w:rsidP="00016846">
      <w:pPr>
        <w:pStyle w:val="NormalWeb"/>
        <w:spacing w:before="0" w:beforeAutospacing="0" w:after="0" w:afterAutospacing="0"/>
        <w:ind w:firstLine="708"/>
        <w:jc w:val="both"/>
        <w:rPr>
          <w:sz w:val="28"/>
          <w:szCs w:val="28"/>
        </w:rPr>
      </w:pPr>
      <w:r w:rsidRPr="00016846">
        <w:rPr>
          <w:sz w:val="28"/>
          <w:szCs w:val="28"/>
        </w:rPr>
        <w:t>Formularele reprezintă documentele ce urmează a fi completate de fiecare operator economic participant la procedura de atribuire.</w:t>
      </w:r>
    </w:p>
    <w:p w14:paraId="2C4EFC55" w14:textId="038B00EF" w:rsidR="001F2F83" w:rsidRPr="00925E3D" w:rsidRDefault="0048395D" w:rsidP="00925E3D">
      <w:pPr>
        <w:pStyle w:val="Listparagraf"/>
        <w:ind w:left="0" w:firstLine="708"/>
        <w:jc w:val="both"/>
        <w:rPr>
          <w:rFonts w:ascii="Times New Roman" w:eastAsia="Trebuchet MS" w:hAnsi="Times New Roman" w:cs="Times New Roman"/>
          <w:sz w:val="28"/>
          <w:szCs w:val="28"/>
        </w:rPr>
      </w:pPr>
      <w:r w:rsidRPr="00925E3D">
        <w:rPr>
          <w:sz w:val="28"/>
          <w:szCs w:val="28"/>
        </w:rPr>
        <w:t xml:space="preserve">În contextul celor de mai sus am inițiat prezentul proiect </w:t>
      </w:r>
      <w:r w:rsidR="001F2F83" w:rsidRPr="00925E3D">
        <w:rPr>
          <w:sz w:val="28"/>
          <w:szCs w:val="28"/>
        </w:rPr>
        <w:t xml:space="preserve">de hotărâre </w:t>
      </w:r>
      <w:r w:rsidRPr="00925E3D">
        <w:rPr>
          <w:sz w:val="28"/>
          <w:szCs w:val="28"/>
        </w:rPr>
        <w:t>prin care am propus</w:t>
      </w:r>
      <w:r w:rsidR="00CA6152">
        <w:rPr>
          <w:sz w:val="28"/>
          <w:szCs w:val="28"/>
        </w:rPr>
        <w:t xml:space="preserve"> </w:t>
      </w:r>
      <w:r w:rsidR="00925E3D" w:rsidRPr="00DB0AA4">
        <w:rPr>
          <w:rFonts w:ascii="Times New Roman" w:hAnsi="Times New Roman" w:cs="Times New Roman"/>
          <w:sz w:val="28"/>
          <w:szCs w:val="28"/>
        </w:rPr>
        <w:t>însușirea Strategiei de contractare și a Documentației pentru atribuirea contractului de achiziție publică având ca obiect ”</w:t>
      </w:r>
      <w:r w:rsidR="00925E3D" w:rsidRPr="00CA6152">
        <w:rPr>
          <w:rFonts w:ascii="Times New Roman" w:hAnsi="Times New Roman" w:cs="Times New Roman"/>
          <w:i/>
          <w:iCs/>
          <w:sz w:val="28"/>
          <w:szCs w:val="28"/>
        </w:rPr>
        <w:t>Prestarea serviciului de salubrizare în zona de colectare 1 Brad, județul Hunedoara”</w:t>
      </w:r>
      <w:r w:rsidR="00925E3D" w:rsidRPr="00DB0AA4">
        <w:rPr>
          <w:rFonts w:ascii="Times New Roman" w:hAnsi="Times New Roman" w:cs="Times New Roman"/>
          <w:sz w:val="28"/>
          <w:szCs w:val="28"/>
        </w:rPr>
        <w:t>, mandatarea Asociației de Dezvoltare Intercomunitară ”Sistemul Integrat de</w:t>
      </w:r>
      <w:r w:rsidR="00925E3D">
        <w:rPr>
          <w:sz w:val="28"/>
          <w:szCs w:val="28"/>
        </w:rPr>
        <w:t xml:space="preserve"> </w:t>
      </w:r>
      <w:r w:rsidR="00925E3D" w:rsidRPr="00DB0AA4">
        <w:rPr>
          <w:rFonts w:ascii="Times New Roman" w:hAnsi="Times New Roman" w:cs="Times New Roman"/>
          <w:sz w:val="28"/>
          <w:szCs w:val="28"/>
        </w:rPr>
        <w:t>Gestionare a Deșeurilor Județul Hunedoara” să organizeze</w:t>
      </w:r>
      <w:r w:rsidR="00925E3D">
        <w:rPr>
          <w:sz w:val="28"/>
          <w:szCs w:val="28"/>
        </w:rPr>
        <w:t xml:space="preserve"> </w:t>
      </w:r>
      <w:r w:rsidR="00925E3D" w:rsidRPr="00DB0AA4">
        <w:rPr>
          <w:rFonts w:ascii="Times New Roman" w:hAnsi="Times New Roman" w:cs="Times New Roman"/>
          <w:sz w:val="28"/>
          <w:szCs w:val="28"/>
        </w:rPr>
        <w:t>procedura de achiziție</w:t>
      </w:r>
      <w:r w:rsidR="00925E3D" w:rsidRPr="00925E3D">
        <w:rPr>
          <w:sz w:val="28"/>
          <w:szCs w:val="28"/>
        </w:rPr>
        <w:t xml:space="preserve"> </w:t>
      </w:r>
      <w:r w:rsidR="00925E3D" w:rsidRPr="00DB0AA4">
        <w:rPr>
          <w:rFonts w:ascii="Times New Roman" w:hAnsi="Times New Roman" w:cs="Times New Roman"/>
          <w:sz w:val="28"/>
          <w:szCs w:val="28"/>
        </w:rPr>
        <w:t>până la finalizarea</w:t>
      </w:r>
      <w:r w:rsidR="00925E3D" w:rsidRPr="00925E3D">
        <w:rPr>
          <w:sz w:val="28"/>
          <w:szCs w:val="28"/>
        </w:rPr>
        <w:t xml:space="preserve"> </w:t>
      </w:r>
      <w:r w:rsidR="00925E3D" w:rsidRPr="00DB0AA4">
        <w:rPr>
          <w:rFonts w:ascii="Times New Roman" w:hAnsi="Times New Roman" w:cs="Times New Roman"/>
          <w:sz w:val="28"/>
          <w:szCs w:val="28"/>
        </w:rPr>
        <w:t>acesteia, precum și a Președintelui Asociației</w:t>
      </w:r>
      <w:r w:rsidR="00925E3D" w:rsidRPr="00925E3D">
        <w:rPr>
          <w:rFonts w:ascii="Times New Roman" w:hAnsi="Times New Roman" w:cs="Times New Roman"/>
          <w:sz w:val="28"/>
          <w:szCs w:val="28"/>
        </w:rPr>
        <w:t xml:space="preserve"> </w:t>
      </w:r>
      <w:r w:rsidR="00925E3D" w:rsidRPr="00DB0AA4">
        <w:rPr>
          <w:rFonts w:ascii="Times New Roman" w:hAnsi="Times New Roman" w:cs="Times New Roman"/>
          <w:sz w:val="28"/>
          <w:szCs w:val="28"/>
        </w:rPr>
        <w:t>să semneze contractul de achiziție</w:t>
      </w:r>
      <w:r w:rsidR="00925E3D" w:rsidRPr="00925E3D">
        <w:rPr>
          <w:rFonts w:ascii="Times New Roman" w:hAnsi="Times New Roman" w:cs="Times New Roman"/>
          <w:sz w:val="28"/>
          <w:szCs w:val="28"/>
        </w:rPr>
        <w:t xml:space="preserve"> </w:t>
      </w:r>
      <w:r w:rsidRPr="00925E3D">
        <w:rPr>
          <w:rFonts w:ascii="Times New Roman" w:hAnsi="Times New Roman" w:cs="Times New Roman"/>
          <w:sz w:val="28"/>
          <w:szCs w:val="28"/>
          <w:lang w:val="pt-BR"/>
        </w:rPr>
        <w:t>și</w:t>
      </w:r>
      <w:r w:rsidR="00925E3D" w:rsidRPr="00925E3D">
        <w:rPr>
          <w:rFonts w:ascii="Times New Roman" w:hAnsi="Times New Roman" w:cs="Times New Roman"/>
          <w:sz w:val="28"/>
          <w:szCs w:val="28"/>
          <w:lang w:val="pt-BR"/>
        </w:rPr>
        <w:t xml:space="preserve"> îl</w:t>
      </w:r>
      <w:r w:rsidRPr="00925E3D">
        <w:rPr>
          <w:rFonts w:ascii="Times New Roman" w:hAnsi="Times New Roman" w:cs="Times New Roman"/>
          <w:sz w:val="28"/>
          <w:szCs w:val="28"/>
          <w:lang w:val="pt-BR"/>
        </w:rPr>
        <w:t xml:space="preserve"> supun spre dezbatere și aprobare plenului Consiliului Local al Municipiului Brad în forma prezentată.</w:t>
      </w:r>
    </w:p>
    <w:p w14:paraId="2C635111" w14:textId="2C4CD172" w:rsidR="00925E3D" w:rsidRDefault="008C084A" w:rsidP="00925E3D">
      <w:pPr>
        <w:pStyle w:val="NormalWeb"/>
        <w:spacing w:before="0" w:beforeAutospacing="0" w:after="0" w:afterAutospacing="0"/>
        <w:jc w:val="both"/>
        <w:rPr>
          <w:sz w:val="28"/>
          <w:szCs w:val="28"/>
        </w:rPr>
      </w:pPr>
      <w:r w:rsidRPr="00925E3D">
        <w:rPr>
          <w:sz w:val="28"/>
          <w:szCs w:val="28"/>
          <w:shd w:val="clear" w:color="auto" w:fill="FFFFFF"/>
        </w:rPr>
        <w:tab/>
        <w:t xml:space="preserve"> Invoc în susţinerea propunerii mele prevederile </w:t>
      </w:r>
      <w:r w:rsidR="00925E3D" w:rsidRPr="00925E3D">
        <w:rPr>
          <w:sz w:val="28"/>
          <w:szCs w:val="28"/>
        </w:rPr>
        <w:t>Ordonanței de Urgență</w:t>
      </w:r>
      <w:r w:rsidR="00221C81">
        <w:rPr>
          <w:sz w:val="28"/>
          <w:szCs w:val="28"/>
        </w:rPr>
        <w:t xml:space="preserve"> a Guvernului </w:t>
      </w:r>
      <w:r w:rsidR="00925E3D" w:rsidRPr="00925E3D">
        <w:rPr>
          <w:sz w:val="28"/>
          <w:szCs w:val="28"/>
        </w:rPr>
        <w:t xml:space="preserve">nr. 92/2021 privind regimul deșeurilor, cu modificările și completările ulterioare, </w:t>
      </w:r>
      <w:r w:rsidR="00221C81">
        <w:rPr>
          <w:sz w:val="28"/>
          <w:szCs w:val="28"/>
        </w:rPr>
        <w:t>ale</w:t>
      </w:r>
      <w:r w:rsidR="00925E3D" w:rsidRPr="00925E3D">
        <w:rPr>
          <w:sz w:val="28"/>
          <w:szCs w:val="28"/>
        </w:rPr>
        <w:t xml:space="preserve"> Ordonanței de Urgență</w:t>
      </w:r>
      <w:r w:rsidR="00221C81">
        <w:rPr>
          <w:sz w:val="28"/>
          <w:szCs w:val="28"/>
        </w:rPr>
        <w:t xml:space="preserve"> a Guvernului</w:t>
      </w:r>
      <w:r w:rsidR="00925E3D" w:rsidRPr="00925E3D">
        <w:rPr>
          <w:sz w:val="28"/>
          <w:szCs w:val="28"/>
        </w:rPr>
        <w:t xml:space="preserve">  nr. 74/2018 pentru modificarea şi completarea Legii nr. 211/2011 privind regimul deşeurilor, a Legii nr. 249/2015 privind modalitatea de gestionare a ambalajelor şi a deşeurilor de ambalaje şi a Ordonanţei de </w:t>
      </w:r>
      <w:r w:rsidR="00221C81">
        <w:rPr>
          <w:sz w:val="28"/>
          <w:szCs w:val="28"/>
        </w:rPr>
        <w:t>U</w:t>
      </w:r>
      <w:r w:rsidR="00925E3D" w:rsidRPr="00925E3D">
        <w:rPr>
          <w:sz w:val="28"/>
          <w:szCs w:val="28"/>
        </w:rPr>
        <w:t xml:space="preserve">rgenţă a Guvernului nr. 196/2005 privind Fondul pentru mediu, ale art. 9 alin. (2) lit. </w:t>
      </w:r>
      <w:r w:rsidR="00221C81">
        <w:rPr>
          <w:sz w:val="28"/>
          <w:szCs w:val="28"/>
        </w:rPr>
        <w:t>a</w:t>
      </w:r>
      <w:r w:rsidR="00925E3D" w:rsidRPr="00925E3D">
        <w:rPr>
          <w:sz w:val="28"/>
          <w:szCs w:val="28"/>
        </w:rPr>
        <w:t xml:space="preserve">) și </w:t>
      </w:r>
      <w:r w:rsidR="00221C81">
        <w:rPr>
          <w:sz w:val="28"/>
          <w:szCs w:val="28"/>
        </w:rPr>
        <w:t>art. 10 alin. (4)</w:t>
      </w:r>
      <w:r w:rsidR="00925E3D" w:rsidRPr="00925E3D">
        <w:rPr>
          <w:sz w:val="28"/>
          <w:szCs w:val="28"/>
        </w:rPr>
        <w:t xml:space="preserve"> din Legea nr. 51/2006 a serviciilor comunitare de utilități publice, cu modificările și completările ulterioare, ale Statutului A.D.I.S.I.G.D. HUNEDOARA, astfel cum a fost actualizat și modificat, ale art. 94 din </w:t>
      </w:r>
      <w:r w:rsidR="00221C81" w:rsidRPr="00925E3D">
        <w:rPr>
          <w:sz w:val="28"/>
          <w:szCs w:val="28"/>
        </w:rPr>
        <w:t>Normel</w:t>
      </w:r>
      <w:r w:rsidR="00221C81">
        <w:rPr>
          <w:sz w:val="28"/>
          <w:szCs w:val="28"/>
        </w:rPr>
        <w:t>e</w:t>
      </w:r>
      <w:r w:rsidR="00221C81" w:rsidRPr="00925E3D">
        <w:rPr>
          <w:sz w:val="28"/>
          <w:szCs w:val="28"/>
        </w:rPr>
        <w:t xml:space="preserve"> metodologice de aplicare a prevederilor referitoare la atribuirea contractului de achiziţie publică/acordului-cadru </w:t>
      </w:r>
      <w:r w:rsidR="00221C81" w:rsidRPr="00925E3D">
        <w:rPr>
          <w:sz w:val="28"/>
          <w:szCs w:val="28"/>
        </w:rPr>
        <w:lastRenderedPageBreak/>
        <w:t>din Legea nr. 98/2016 privind achiziţiile publice</w:t>
      </w:r>
      <w:r w:rsidR="00221C81">
        <w:rPr>
          <w:sz w:val="28"/>
          <w:szCs w:val="28"/>
        </w:rPr>
        <w:t>, aprobate prin</w:t>
      </w:r>
      <w:r w:rsidR="00221C81" w:rsidRPr="00925E3D">
        <w:rPr>
          <w:sz w:val="28"/>
          <w:szCs w:val="28"/>
        </w:rPr>
        <w:t xml:space="preserve"> </w:t>
      </w:r>
      <w:r w:rsidR="00925E3D" w:rsidRPr="00925E3D">
        <w:rPr>
          <w:sz w:val="28"/>
          <w:szCs w:val="28"/>
        </w:rPr>
        <w:t>Hotărârea Guvern</w:t>
      </w:r>
      <w:r w:rsidR="00221C81">
        <w:rPr>
          <w:sz w:val="28"/>
          <w:szCs w:val="28"/>
        </w:rPr>
        <w:t>ului</w:t>
      </w:r>
      <w:r w:rsidR="00925E3D" w:rsidRPr="00925E3D">
        <w:rPr>
          <w:sz w:val="28"/>
          <w:szCs w:val="28"/>
        </w:rPr>
        <w:t xml:space="preserve"> nr. 395/2016</w:t>
      </w:r>
      <w:r w:rsidR="00221C81">
        <w:rPr>
          <w:sz w:val="28"/>
          <w:szCs w:val="28"/>
        </w:rPr>
        <w:t>, cu modificările și completările ulterioare</w:t>
      </w:r>
      <w:r w:rsidR="00925E3D" w:rsidRPr="00925E3D">
        <w:rPr>
          <w:sz w:val="28"/>
          <w:szCs w:val="28"/>
        </w:rPr>
        <w:t>, ale art. 14^2 din Legea nr.101/2006 a serviciului de salubrizare a localităţilor, republicată, cu modificările şi completările ulterioare, ale Ordinului A.N.R.S.C nr.</w:t>
      </w:r>
      <w:r w:rsidR="00221C81">
        <w:rPr>
          <w:sz w:val="28"/>
          <w:szCs w:val="28"/>
        </w:rPr>
        <w:t xml:space="preserve"> </w:t>
      </w:r>
      <w:r w:rsidR="00925E3D" w:rsidRPr="00925E3D">
        <w:rPr>
          <w:sz w:val="28"/>
          <w:szCs w:val="28"/>
        </w:rPr>
        <w:t>640/2022 privind aprobarea Normelor metodologice de stabilire, ajustare sau modificare a tarifelor pentru activităţile de salubrizare, precum şi de calculare a tarifelor/taxelor distincte pentru gestionarea deşeurilor şi a taxelor de salubrizare, ale Ordinului A.N.R.S.C. nr. 82 din 9 iulie 2015 privind aprobarea Regulamentului-cadru al serviciului de salubrizare a localităților, ale art. 104 alin.</w:t>
      </w:r>
      <w:r w:rsidR="00221C81">
        <w:rPr>
          <w:sz w:val="28"/>
          <w:szCs w:val="28"/>
        </w:rPr>
        <w:t xml:space="preserve"> </w:t>
      </w:r>
      <w:r w:rsidR="00925E3D" w:rsidRPr="00925E3D">
        <w:rPr>
          <w:sz w:val="28"/>
          <w:szCs w:val="28"/>
        </w:rPr>
        <w:t>(1) lit. c) din Legea nr. 98/2016 privind achizițiile publice, cu modificările si completările ulterioare, ale  art. 89 – art. 92, art. 129 alin. 2 lit. d, alin. 7 lit. n, alin. 14  și art. 132  din Ordonanța de Urgență a Guvernului nr. 57/2019 privind Codul administrativ, cu modificările și completările ulterioare, ale Leg</w:t>
      </w:r>
      <w:r w:rsidR="00221C81">
        <w:rPr>
          <w:sz w:val="28"/>
          <w:szCs w:val="28"/>
        </w:rPr>
        <w:t>ii</w:t>
      </w:r>
      <w:r w:rsidR="00925E3D" w:rsidRPr="00925E3D">
        <w:rPr>
          <w:sz w:val="28"/>
          <w:szCs w:val="28"/>
        </w:rPr>
        <w:t xml:space="preserve"> nr. 554/2004 a contenciosului administrativ, </w:t>
      </w:r>
      <w:r w:rsidR="00221C81">
        <w:rPr>
          <w:sz w:val="28"/>
          <w:szCs w:val="28"/>
        </w:rPr>
        <w:t>cu modificările și completările ulterioare,</w:t>
      </w:r>
      <w:r w:rsidR="00925E3D" w:rsidRPr="00925E3D">
        <w:rPr>
          <w:sz w:val="28"/>
          <w:szCs w:val="28"/>
        </w:rPr>
        <w:t xml:space="preserve"> precum și ale </w:t>
      </w:r>
      <w:r w:rsidR="00221C81">
        <w:rPr>
          <w:sz w:val="28"/>
          <w:szCs w:val="28"/>
        </w:rPr>
        <w:t xml:space="preserve">art. 7 alin. 13 din </w:t>
      </w:r>
      <w:r w:rsidR="00925E3D" w:rsidRPr="00925E3D">
        <w:rPr>
          <w:sz w:val="28"/>
          <w:szCs w:val="28"/>
        </w:rPr>
        <w:t>Legea nr. 52/2003 privind transparenţa decizională în administraţia publică</w:t>
      </w:r>
      <w:r w:rsidR="00221C81">
        <w:rPr>
          <w:sz w:val="28"/>
          <w:szCs w:val="28"/>
        </w:rPr>
        <w:t>, republicată, cu modificările și completările ulterioare</w:t>
      </w:r>
      <w:r w:rsidR="00CA6152">
        <w:rPr>
          <w:sz w:val="28"/>
          <w:szCs w:val="28"/>
        </w:rPr>
        <w:t>.</w:t>
      </w:r>
    </w:p>
    <w:p w14:paraId="4651E3CB" w14:textId="77777777" w:rsidR="00221C81" w:rsidRPr="00925E3D" w:rsidRDefault="00221C81" w:rsidP="00925E3D">
      <w:pPr>
        <w:pStyle w:val="NormalWeb"/>
        <w:spacing w:before="0" w:beforeAutospacing="0" w:after="0" w:afterAutospacing="0"/>
        <w:jc w:val="both"/>
        <w:rPr>
          <w:sz w:val="28"/>
          <w:szCs w:val="28"/>
        </w:rPr>
      </w:pPr>
    </w:p>
    <w:p w14:paraId="0F8BB0AE" w14:textId="7929B723" w:rsidR="00914097" w:rsidRPr="00D04A79" w:rsidRDefault="00914097" w:rsidP="00925E3D">
      <w:pPr>
        <w:pStyle w:val="NormalWeb"/>
        <w:spacing w:before="0" w:beforeAutospacing="0" w:after="0" w:afterAutospacing="0"/>
        <w:ind w:right="-270"/>
        <w:jc w:val="both"/>
        <w:rPr>
          <w:b/>
          <w:sz w:val="28"/>
          <w:szCs w:val="28"/>
        </w:rPr>
      </w:pPr>
    </w:p>
    <w:p w14:paraId="7D05C213" w14:textId="77777777" w:rsidR="00914097" w:rsidRPr="00D04A79" w:rsidRDefault="00914097" w:rsidP="008C084A">
      <w:pPr>
        <w:jc w:val="center"/>
        <w:rPr>
          <w:b/>
          <w:sz w:val="28"/>
          <w:szCs w:val="28"/>
        </w:rPr>
      </w:pPr>
      <w:r w:rsidRPr="00D04A79">
        <w:rPr>
          <w:b/>
          <w:sz w:val="28"/>
          <w:szCs w:val="28"/>
        </w:rPr>
        <w:t>P R I M A R</w:t>
      </w:r>
    </w:p>
    <w:p w14:paraId="23F6F0F1" w14:textId="15BC94D4" w:rsidR="00914097" w:rsidRPr="00D04A79" w:rsidRDefault="00914097" w:rsidP="00925E3D">
      <w:pPr>
        <w:jc w:val="center"/>
        <w:rPr>
          <w:b/>
          <w:sz w:val="28"/>
          <w:szCs w:val="28"/>
        </w:rPr>
      </w:pPr>
      <w:r w:rsidRPr="00D04A79">
        <w:rPr>
          <w:b/>
          <w:sz w:val="28"/>
          <w:szCs w:val="28"/>
        </w:rPr>
        <w:t xml:space="preserve">Florin </w:t>
      </w:r>
      <w:r w:rsidR="00170013" w:rsidRPr="00D04A79">
        <w:rPr>
          <w:b/>
          <w:sz w:val="28"/>
          <w:szCs w:val="28"/>
        </w:rPr>
        <w:t>CAZACU</w:t>
      </w:r>
    </w:p>
    <w:p w14:paraId="1C2B29E9" w14:textId="77777777" w:rsidR="00914097" w:rsidRPr="00D04A79" w:rsidRDefault="00914097" w:rsidP="00CA6152">
      <w:pPr>
        <w:ind w:right="-828"/>
        <w:rPr>
          <w:b/>
          <w:sz w:val="28"/>
          <w:szCs w:val="28"/>
        </w:rPr>
      </w:pPr>
    </w:p>
    <w:p w14:paraId="42462B4A" w14:textId="77777777" w:rsidR="00914097" w:rsidRPr="00D04A79" w:rsidRDefault="00914097" w:rsidP="00CA6152">
      <w:pPr>
        <w:ind w:right="-828"/>
        <w:rPr>
          <w:b/>
          <w:sz w:val="28"/>
          <w:szCs w:val="28"/>
        </w:rPr>
      </w:pPr>
    </w:p>
    <w:sectPr w:rsidR="00914097" w:rsidRPr="00D04A79" w:rsidSect="00221C81">
      <w:pgSz w:w="11906" w:h="16838"/>
      <w:pgMar w:top="284" w:right="926"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7450"/>
    <w:multiLevelType w:val="multilevel"/>
    <w:tmpl w:val="DCF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A39C1"/>
    <w:multiLevelType w:val="hybridMultilevel"/>
    <w:tmpl w:val="6A02255E"/>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2" w15:restartNumberingAfterBreak="0">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3" w15:restartNumberingAfterBreak="0">
    <w:nsid w:val="400121DC"/>
    <w:multiLevelType w:val="hybridMultilevel"/>
    <w:tmpl w:val="9A1CBBA8"/>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4" w15:restartNumberingAfterBreak="0">
    <w:nsid w:val="4B402B27"/>
    <w:multiLevelType w:val="hybridMultilevel"/>
    <w:tmpl w:val="790AE038"/>
    <w:lvl w:ilvl="0" w:tplc="2572FAA0">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61DC0109"/>
    <w:multiLevelType w:val="hybridMultilevel"/>
    <w:tmpl w:val="7E52B0F4"/>
    <w:lvl w:ilvl="0" w:tplc="99AABE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4362443">
    <w:abstractNumId w:val="5"/>
  </w:num>
  <w:num w:numId="2" w16cid:durableId="1776175406">
    <w:abstractNumId w:val="2"/>
  </w:num>
  <w:num w:numId="3" w16cid:durableId="1079521935">
    <w:abstractNumId w:val="6"/>
  </w:num>
  <w:num w:numId="4" w16cid:durableId="936251381">
    <w:abstractNumId w:val="4"/>
  </w:num>
  <w:num w:numId="5" w16cid:durableId="1896039361">
    <w:abstractNumId w:val="7"/>
  </w:num>
  <w:num w:numId="6" w16cid:durableId="2035693082">
    <w:abstractNumId w:val="1"/>
  </w:num>
  <w:num w:numId="7" w16cid:durableId="1805196505">
    <w:abstractNumId w:val="3"/>
  </w:num>
  <w:num w:numId="8" w16cid:durableId="19510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16846"/>
    <w:rsid w:val="00061017"/>
    <w:rsid w:val="000630C6"/>
    <w:rsid w:val="00064055"/>
    <w:rsid w:val="000655E8"/>
    <w:rsid w:val="00067DA6"/>
    <w:rsid w:val="000A2C7A"/>
    <w:rsid w:val="000A5C22"/>
    <w:rsid w:val="000B57A7"/>
    <w:rsid w:val="000E7658"/>
    <w:rsid w:val="000F1DA5"/>
    <w:rsid w:val="000F2E9A"/>
    <w:rsid w:val="001066AC"/>
    <w:rsid w:val="00142B90"/>
    <w:rsid w:val="00153E44"/>
    <w:rsid w:val="00170013"/>
    <w:rsid w:val="001849AB"/>
    <w:rsid w:val="00185A16"/>
    <w:rsid w:val="00190311"/>
    <w:rsid w:val="001A1AA3"/>
    <w:rsid w:val="001A4FC5"/>
    <w:rsid w:val="001F2F83"/>
    <w:rsid w:val="001F3745"/>
    <w:rsid w:val="001F38C9"/>
    <w:rsid w:val="00221C81"/>
    <w:rsid w:val="002417DB"/>
    <w:rsid w:val="002776C5"/>
    <w:rsid w:val="00280314"/>
    <w:rsid w:val="002D376F"/>
    <w:rsid w:val="002E77F8"/>
    <w:rsid w:val="00300A84"/>
    <w:rsid w:val="00326921"/>
    <w:rsid w:val="00336269"/>
    <w:rsid w:val="0034527E"/>
    <w:rsid w:val="0035544C"/>
    <w:rsid w:val="003822B2"/>
    <w:rsid w:val="00384217"/>
    <w:rsid w:val="003D04A3"/>
    <w:rsid w:val="003D4D28"/>
    <w:rsid w:val="004248A8"/>
    <w:rsid w:val="004265CD"/>
    <w:rsid w:val="004347D1"/>
    <w:rsid w:val="00441EC1"/>
    <w:rsid w:val="004651A5"/>
    <w:rsid w:val="0048395D"/>
    <w:rsid w:val="0051227C"/>
    <w:rsid w:val="005342C5"/>
    <w:rsid w:val="00542769"/>
    <w:rsid w:val="005957AB"/>
    <w:rsid w:val="005A72BC"/>
    <w:rsid w:val="005B2704"/>
    <w:rsid w:val="005E63D2"/>
    <w:rsid w:val="005F73F1"/>
    <w:rsid w:val="00614E1E"/>
    <w:rsid w:val="0063336A"/>
    <w:rsid w:val="00654E7F"/>
    <w:rsid w:val="006963DD"/>
    <w:rsid w:val="006E6ADC"/>
    <w:rsid w:val="006F170F"/>
    <w:rsid w:val="00700D6C"/>
    <w:rsid w:val="00702C15"/>
    <w:rsid w:val="007454DE"/>
    <w:rsid w:val="007521B3"/>
    <w:rsid w:val="00762188"/>
    <w:rsid w:val="00774A7E"/>
    <w:rsid w:val="00795D4B"/>
    <w:rsid w:val="007C3241"/>
    <w:rsid w:val="007D6CBF"/>
    <w:rsid w:val="008106A4"/>
    <w:rsid w:val="00814856"/>
    <w:rsid w:val="00842F0E"/>
    <w:rsid w:val="00845248"/>
    <w:rsid w:val="00853AA1"/>
    <w:rsid w:val="0086193C"/>
    <w:rsid w:val="008C084A"/>
    <w:rsid w:val="008C566C"/>
    <w:rsid w:val="008F727D"/>
    <w:rsid w:val="00902D2A"/>
    <w:rsid w:val="00914097"/>
    <w:rsid w:val="00915170"/>
    <w:rsid w:val="00925E3D"/>
    <w:rsid w:val="009B3D8D"/>
    <w:rsid w:val="009B510D"/>
    <w:rsid w:val="00A00018"/>
    <w:rsid w:val="00A03D5B"/>
    <w:rsid w:val="00A11558"/>
    <w:rsid w:val="00A261B6"/>
    <w:rsid w:val="00A349AA"/>
    <w:rsid w:val="00A55DBF"/>
    <w:rsid w:val="00A61598"/>
    <w:rsid w:val="00A67044"/>
    <w:rsid w:val="00A8070A"/>
    <w:rsid w:val="00AA3C74"/>
    <w:rsid w:val="00AC569E"/>
    <w:rsid w:val="00AC6973"/>
    <w:rsid w:val="00AF6C32"/>
    <w:rsid w:val="00B103E1"/>
    <w:rsid w:val="00B21082"/>
    <w:rsid w:val="00B40445"/>
    <w:rsid w:val="00B4698F"/>
    <w:rsid w:val="00B55C5C"/>
    <w:rsid w:val="00BD22A8"/>
    <w:rsid w:val="00BD4288"/>
    <w:rsid w:val="00BE0389"/>
    <w:rsid w:val="00C05D85"/>
    <w:rsid w:val="00C5199A"/>
    <w:rsid w:val="00C61B98"/>
    <w:rsid w:val="00C64203"/>
    <w:rsid w:val="00C65B97"/>
    <w:rsid w:val="00C6776B"/>
    <w:rsid w:val="00C84A26"/>
    <w:rsid w:val="00C92B7D"/>
    <w:rsid w:val="00CA6152"/>
    <w:rsid w:val="00CC365A"/>
    <w:rsid w:val="00CD52E8"/>
    <w:rsid w:val="00CF4ED4"/>
    <w:rsid w:val="00CF623A"/>
    <w:rsid w:val="00D04A79"/>
    <w:rsid w:val="00D117EC"/>
    <w:rsid w:val="00D34D55"/>
    <w:rsid w:val="00D50FF0"/>
    <w:rsid w:val="00D52205"/>
    <w:rsid w:val="00D54461"/>
    <w:rsid w:val="00D54771"/>
    <w:rsid w:val="00D6573F"/>
    <w:rsid w:val="00D85589"/>
    <w:rsid w:val="00D903F3"/>
    <w:rsid w:val="00DA3DD1"/>
    <w:rsid w:val="00DB0AA4"/>
    <w:rsid w:val="00DC13CC"/>
    <w:rsid w:val="00DC2838"/>
    <w:rsid w:val="00DC4231"/>
    <w:rsid w:val="00DC6AAE"/>
    <w:rsid w:val="00DE2DF2"/>
    <w:rsid w:val="00E111DF"/>
    <w:rsid w:val="00E16768"/>
    <w:rsid w:val="00E21836"/>
    <w:rsid w:val="00F1186F"/>
    <w:rsid w:val="00F11FFB"/>
    <w:rsid w:val="00F20E0D"/>
    <w:rsid w:val="00F3531F"/>
    <w:rsid w:val="00F8628C"/>
    <w:rsid w:val="00FB51DF"/>
    <w:rsid w:val="00FD7E70"/>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6D63"/>
  <w15:docId w15:val="{82ACCB6A-6454-4B76-BE4C-4AB36F3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A67044"/>
    <w:pPr>
      <w:spacing w:before="100" w:beforeAutospacing="1" w:after="100" w:afterAutospacing="1"/>
    </w:pPr>
  </w:style>
  <w:style w:type="character" w:styleId="Accentuat">
    <w:name w:val="Emphasis"/>
    <w:basedOn w:val="Fontdeparagrafimplicit"/>
    <w:uiPriority w:val="20"/>
    <w:qFormat/>
    <w:rsid w:val="00700D6C"/>
    <w:rPr>
      <w:i/>
      <w:iCs/>
    </w:rPr>
  </w:style>
  <w:style w:type="paragraph" w:styleId="Listparagraf">
    <w:name w:val="List Paragraph"/>
    <w:basedOn w:val="Normal"/>
    <w:uiPriority w:val="34"/>
    <w:qFormat/>
    <w:rsid w:val="001F2F83"/>
    <w:pPr>
      <w:suppressAutoHyphens/>
      <w:ind w:left="720"/>
      <w:contextualSpacing/>
    </w:pPr>
    <w:rPr>
      <w:rFonts w:ascii="Liberation Serif" w:eastAsia="SimSun" w:hAnsi="Liberation Serif" w:cs="Mangal"/>
      <w:kern w:val="2"/>
      <w:szCs w:val="21"/>
      <w:lang w:eastAsia="zh-CN" w:bidi="hi-IN"/>
    </w:rPr>
  </w:style>
  <w:style w:type="character" w:styleId="Robust">
    <w:name w:val="Strong"/>
    <w:basedOn w:val="Fontdeparagrafimplicit"/>
    <w:uiPriority w:val="22"/>
    <w:qFormat/>
    <w:rsid w:val="00BD4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959">
      <w:bodyDiv w:val="1"/>
      <w:marLeft w:val="0"/>
      <w:marRight w:val="0"/>
      <w:marTop w:val="0"/>
      <w:marBottom w:val="0"/>
      <w:divBdr>
        <w:top w:val="none" w:sz="0" w:space="0" w:color="auto"/>
        <w:left w:val="none" w:sz="0" w:space="0" w:color="auto"/>
        <w:bottom w:val="none" w:sz="0" w:space="0" w:color="auto"/>
        <w:right w:val="none" w:sz="0" w:space="0" w:color="auto"/>
      </w:divBdr>
    </w:div>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1079600952">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1473057707">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13D-FF03-4D3A-9E24-B378E5C6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1149</Words>
  <Characters>6668</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2022-12-05T12:38:00Z</cp:lastPrinted>
  <dcterms:created xsi:type="dcterms:W3CDTF">2026-01-27T10:55:00Z</dcterms:created>
  <dcterms:modified xsi:type="dcterms:W3CDTF">2026-01-27T12:47:00Z</dcterms:modified>
</cp:coreProperties>
</file>