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5778" w14:textId="77777777" w:rsidR="00EF5B69" w:rsidRDefault="00EF5B69" w:rsidP="00EF5B69">
      <w:pPr>
        <w:jc w:val="right"/>
        <w:rPr>
          <w:rFonts w:ascii="Arial" w:hAnsi="Arial"/>
          <w:lang w:val="ro-RO"/>
        </w:rPr>
      </w:pPr>
      <w:r>
        <w:rPr>
          <w:rFonts w:ascii="Tahoma" w:hAnsi="Tahoma" w:cs="Tahoma"/>
          <w:b/>
          <w:bCs/>
          <w:sz w:val="20"/>
          <w:szCs w:val="20"/>
          <w:lang w:val="ro-RO"/>
        </w:rPr>
        <w:t xml:space="preserve">                 </w:t>
      </w:r>
      <w:r>
        <w:rPr>
          <w:rFonts w:ascii="Tahoma" w:eastAsia="Lucida Sans Unicode" w:hAnsi="Tahoma" w:cs="Tahoma"/>
          <w:sz w:val="22"/>
          <w:szCs w:val="22"/>
          <w:lang w:val="ro-RO"/>
        </w:rPr>
        <w:t xml:space="preserve">ANEXA nr. 2 la Hotărârea </w:t>
      </w:r>
      <w:r>
        <w:rPr>
          <w:rFonts w:ascii="Arial" w:hAnsi="Arial"/>
          <w:lang w:val="ro-RO"/>
        </w:rPr>
        <w:t>Consiliului Local nr.129/2021</w:t>
      </w:r>
    </w:p>
    <w:p w14:paraId="2CB55097" w14:textId="77777777" w:rsidR="00EF5B69" w:rsidRDefault="00EF5B69" w:rsidP="00EF5B69">
      <w:pPr>
        <w:pStyle w:val="Standard"/>
        <w:jc w:val="both"/>
        <w:rPr>
          <w:rFonts w:ascii="Arial" w:hAnsi="Arial" w:cs="Arial"/>
          <w:b/>
          <w:bCs/>
        </w:rPr>
      </w:pPr>
    </w:p>
    <w:p w14:paraId="42E17AF6" w14:textId="77777777" w:rsidR="00EF5B69" w:rsidRDefault="00EF5B69" w:rsidP="00EF5B69">
      <w:pPr>
        <w:pStyle w:val="Standard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LISTA DE PRIORITĂȚI</w:t>
      </w:r>
    </w:p>
    <w:p w14:paraId="5F36FB7E" w14:textId="77777777" w:rsidR="00EF5B69" w:rsidRDefault="00EF5B69" w:rsidP="00EF5B69">
      <w:pPr>
        <w:pStyle w:val="Standard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Tahoma" w:hAnsi="Arial" w:cs="Arial"/>
        </w:rPr>
        <w:t>în vederea repartizării locuințelor pentru tineri, destinate închirierii,</w:t>
      </w:r>
    </w:p>
    <w:p w14:paraId="5B5AFF97" w14:textId="77777777" w:rsidR="00EF5B69" w:rsidRDefault="00EF5B69" w:rsidP="00EF5B69">
      <w:pPr>
        <w:pStyle w:val="Standard"/>
        <w:jc w:val="center"/>
        <w:rPr>
          <w:rFonts w:ascii="Arial" w:eastAsia="Tahoma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Tahoma" w:hAnsi="Arial" w:cs="Arial"/>
        </w:rPr>
        <w:t xml:space="preserve">pentru anul 2021, </w:t>
      </w:r>
    </w:p>
    <w:p w14:paraId="4D0C367F" w14:textId="77777777" w:rsidR="00EF5B69" w:rsidRDefault="00EF5B69" w:rsidP="00EF5B6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eastAsia="Tahoma" w:hAnsi="Arial" w:cs="Arial"/>
        </w:rPr>
        <w:t>construite prin Agenția Națională pentru Locuințe</w:t>
      </w:r>
    </w:p>
    <w:p w14:paraId="68937C87" w14:textId="77777777" w:rsidR="00EF5B69" w:rsidRDefault="00EF5B69" w:rsidP="00EF5B69">
      <w:pPr>
        <w:pStyle w:val="Standard"/>
        <w:jc w:val="both"/>
        <w:rPr>
          <w:rFonts w:ascii="Arial" w:hAnsi="Arial" w:cs="Arial"/>
          <w:b/>
          <w:bCs/>
        </w:rPr>
      </w:pPr>
    </w:p>
    <w:p w14:paraId="7D1D3170" w14:textId="77777777" w:rsidR="00EF5B69" w:rsidRDefault="00EF5B69" w:rsidP="00EF5B69">
      <w:pPr>
        <w:pStyle w:val="Standard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70"/>
        <w:gridCol w:w="1980"/>
        <w:gridCol w:w="1800"/>
        <w:gridCol w:w="1710"/>
        <w:gridCol w:w="1447"/>
      </w:tblGrid>
      <w:tr w:rsidR="00EF5B69" w14:paraId="35E2C504" w14:textId="77777777" w:rsidTr="00EF5B69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E9331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Nr.crt.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61A23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NUMELE </w:t>
            </w:r>
            <w:proofErr w:type="spellStart"/>
            <w:r>
              <w:rPr>
                <w:rFonts w:ascii="Arial" w:hAnsi="Arial" w:cs="Arial"/>
                <w:b/>
                <w:bCs/>
              </w:rPr>
              <w:t>şi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PRENUMELE</w:t>
            </w:r>
          </w:p>
          <w:p w14:paraId="14998CB3" w14:textId="77777777" w:rsidR="00EF5B69" w:rsidRDefault="00EF5B69">
            <w:pPr>
              <w:pStyle w:val="TableContents"/>
              <w:spacing w:line="256" w:lineRule="auto"/>
              <w:jc w:val="center"/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B76BA5" w14:textId="77777777" w:rsidR="00EF5B69" w:rsidRDefault="00EF5B69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Număr dosar/</w:t>
            </w:r>
          </w:p>
          <w:p w14:paraId="54A970C2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cerere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5797D3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Data depunerii cererii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6828D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PUNCTAJ OBȚINUT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F44409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31206B61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AD09B0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598513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FAUR CRISTIAN ȘTEFAN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2DF1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16266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45C0F0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03.02.2021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077E85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8D8B28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68F3D772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C426A7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0BBA45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VASILE (</w:t>
            </w:r>
            <w:proofErr w:type="spellStart"/>
            <w:r>
              <w:rPr>
                <w:rFonts w:ascii="Arial" w:hAnsi="Arial" w:cs="Arial"/>
              </w:rPr>
              <w:t>căs</w:t>
            </w:r>
            <w:proofErr w:type="spellEnd"/>
            <w:r>
              <w:rPr>
                <w:rFonts w:ascii="Arial" w:hAnsi="Arial" w:cs="Arial"/>
              </w:rPr>
              <w:t>. SÎRBU) ALEXANDRA ANAMARIA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5CE97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19477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037BC8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28.02.2020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B06420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FDE981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6E828879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9D2B98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9E57BC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MICU ANCA ALEXANDRA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98A854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23614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7E80F8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06.04.2020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269E02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888C7F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7E1B9D26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BA8DD6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FFDC5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NISTOR CORINA NICOLETA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73CC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27661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4037F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14.05.2021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87117A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B6565A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6AFA94B5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8AE93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DE2F1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LAZĂR RAMONA ELENA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81177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37115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C2DADF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30.08.2021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537248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5402C2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7C555706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27C17E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36BB3D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RÎNDARIU TIBERIU IOAN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BA0368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35231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216401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03.09.2019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064F2F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18893A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4FF0E87D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88307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C79B82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BĂLAN ANDREEA GEORGIANA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A5765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32541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A80BD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08.07.2021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E999EA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C29C40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36357946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13E7D0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B0FFAF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RĂUȚU NARCIS IULIAN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DD6B5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13993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32BA72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20.01.2021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274EFB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0DA310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2195166A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7A51D0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17B2B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LUCA DORINA ADELA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FEFBF6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40875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14CFF4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22.10.2020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7A9756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0C93F5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1D830594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89B673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2940BB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RUS IULIANA ANCA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A50F96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31301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53DC89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23.06.2021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405519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0D9E69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1348133D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9B3AA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E63BD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DAN CRINA LUMINIȚA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752179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18287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921AAA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19.02.2021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15C153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A677A0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6C752148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16C408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6B3B93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VLAD SONIA NICOLETA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D959FC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31473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5DDB62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10.07.2020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B61957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F6F72C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7573F18E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8AC03D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FDD261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TĂMAȘ COSMIN-GHEORGHE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7CB47E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39417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253D23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16.10.2019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A728C1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D34110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6D255FED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06C041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0A7E91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BUGA MARIA ROXANA căsătorită CUȚITAR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64B60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37502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A6A5BF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18.09.2020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318499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B8D739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5688CA57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DE61B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D17FEF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HOLCZINGER MARIUS BOGDAN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25E3C5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15603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FBE47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30.01.2020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538F18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A57BBD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4D2D4FB8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74CC9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9AB69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CRIȘAN DIANA MIHAELA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91C6AA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31999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7F5AC7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17.07.2020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CA30CC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BEFE44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7E5D3BF0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581797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DDC36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CUBALAC EMILIA MILKA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5F417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31824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1BC31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30.06.2021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8D9998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4A098D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2CA9E4BF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D15E99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26E986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MARC DALINA LUMINIȚA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9A0A1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31302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4305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09.07.2020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EFF43D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79B88D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36799750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B93FF8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D7B2A2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NEDELCA PETRIȘOR FLORIN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CCAC5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31688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2B99D7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14.07.2020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B9C8BD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56C968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54BD8ED8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AEAD8E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450417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 xml:space="preserve">HANGANU ROBERT 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BAC896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36518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AE015A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08.09.2020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76B1E4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93234A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796CC41C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DE0D2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67E6E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NISTOR BOGDAN-FLORIN-REMUS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D06E5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42299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E5D3A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06.11,.2020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3B5256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D28607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430A225E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AC52E4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F4E43F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CĂLĂMAR IOANA ELENA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5228D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29561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B30A5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03.06.2021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61756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2A1F93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36B8B59E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5536D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EE7049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BOCĂNICI OANA ALISA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68BBF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31305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3BCF2A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23.06.2021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87619D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B89855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79638121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1C45D6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B021F8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MIEREA ROBERT-TEODOR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141144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41302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7464D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28.10.2020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0E7B1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45448C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3CA18222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5DB9C2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AC418A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LASLĂU GEORGETA IONELA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AFA90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29326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B3F54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31.05.2021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C94B44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5929B4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1FF16D2C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0A1E7B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401D23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IANKO MIHAELA-IULIA după divorț GRIGORAȘ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AABA5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39579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C0B9A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09.10.2020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15E4EB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FBDA45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40F2BD1B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F5FE3D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27280C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ILIEȘ IOANA ALINA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3855E9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41510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44A7BB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29.10.2020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E393D8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AB6FF3" w14:textId="77777777" w:rsidR="00EF5B69" w:rsidRDefault="00EF5B69">
            <w:pPr>
              <w:snapToGrid w:val="0"/>
              <w:spacing w:line="256" w:lineRule="auto"/>
            </w:pPr>
          </w:p>
        </w:tc>
      </w:tr>
      <w:tr w:rsidR="00EF5B69" w14:paraId="05ADCD31" w14:textId="77777777" w:rsidTr="00EF5B69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4D8A27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B9CFBD" w14:textId="77777777" w:rsidR="00EF5B69" w:rsidRDefault="00EF5B69">
            <w:pPr>
              <w:pStyle w:val="TableContents"/>
              <w:spacing w:line="256" w:lineRule="auto"/>
              <w:jc w:val="both"/>
            </w:pPr>
            <w:r>
              <w:rPr>
                <w:rFonts w:ascii="Arial" w:hAnsi="Arial" w:cs="Arial"/>
              </w:rPr>
              <w:t>COSTEA DACIANA LILIANA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6349C4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32766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1E8AE" w14:textId="77777777" w:rsidR="00EF5B69" w:rsidRDefault="00EF5B69">
            <w:pPr>
              <w:pStyle w:val="TableContents"/>
              <w:spacing w:line="256" w:lineRule="auto"/>
              <w:jc w:val="center"/>
            </w:pPr>
            <w:r>
              <w:rPr>
                <w:rFonts w:ascii="Arial" w:hAnsi="Arial" w:cs="Arial"/>
              </w:rPr>
              <w:t>28.07.2020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181414" w14:textId="77777777" w:rsidR="00EF5B69" w:rsidRDefault="00EF5B69">
            <w:pPr>
              <w:pStyle w:val="TableContents"/>
              <w:snapToGrid w:val="0"/>
              <w:spacing w:line="25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C73E4C" w14:textId="77777777" w:rsidR="00EF5B69" w:rsidRDefault="00EF5B69">
            <w:pPr>
              <w:snapToGrid w:val="0"/>
              <w:spacing w:line="256" w:lineRule="auto"/>
            </w:pPr>
          </w:p>
        </w:tc>
      </w:tr>
    </w:tbl>
    <w:p w14:paraId="77A593A2" w14:textId="77777777" w:rsidR="00EF5B69" w:rsidRDefault="00EF5B69" w:rsidP="00EF5B69">
      <w:pPr>
        <w:jc w:val="both"/>
        <w:rPr>
          <w:rFonts w:ascii="Arial" w:eastAsia="Arial" w:hAnsi="Arial"/>
          <w:color w:val="000000"/>
          <w:lang w:val="ro-RO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  </w:t>
      </w:r>
      <w:r>
        <w:rPr>
          <w:rFonts w:ascii="Arial" w:hAnsi="Arial"/>
          <w:b/>
          <w:bCs/>
          <w:sz w:val="20"/>
          <w:szCs w:val="20"/>
        </w:rPr>
        <w:tab/>
        <w:t xml:space="preserve">   </w:t>
      </w:r>
    </w:p>
    <w:p w14:paraId="261DAEF4" w14:textId="77777777" w:rsidR="00EF5B69" w:rsidRDefault="00EF5B69" w:rsidP="00EF5B69">
      <w:pPr>
        <w:jc w:val="both"/>
        <w:rPr>
          <w:rFonts w:ascii="Tahoma" w:eastAsia="Lucida Sans Unicode" w:hAnsi="Tahoma" w:cs="Tahoma"/>
          <w:sz w:val="22"/>
          <w:szCs w:val="22"/>
        </w:rPr>
      </w:pPr>
      <w:r>
        <w:rPr>
          <w:rFonts w:ascii="Arial" w:eastAsia="Arial" w:hAnsi="Arial"/>
          <w:color w:val="000000"/>
          <w:lang w:val="ro-RO"/>
        </w:rPr>
        <w:t xml:space="preserve">  </w:t>
      </w:r>
    </w:p>
    <w:p w14:paraId="5850A991" w14:textId="77777777" w:rsidR="000B7B2B" w:rsidRDefault="000B7B2B"/>
    <w:sectPr w:rsidR="000B7B2B" w:rsidSect="00EF5B6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9F"/>
    <w:rsid w:val="000B7B2B"/>
    <w:rsid w:val="003747C7"/>
    <w:rsid w:val="0085129F"/>
    <w:rsid w:val="00E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A7443-9A3B-4240-8A32-7292621A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6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EF5B6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F5B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2022-01-19T06:59:00Z</dcterms:created>
  <dcterms:modified xsi:type="dcterms:W3CDTF">2022-01-19T07:00:00Z</dcterms:modified>
</cp:coreProperties>
</file>