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BF05" w14:textId="7EEB3E35" w:rsidR="003F5BEE" w:rsidRPr="002834CE" w:rsidRDefault="003F5BEE" w:rsidP="003F5BEE">
      <w:pPr>
        <w:spacing w:after="0" w:line="240" w:lineRule="auto"/>
        <w:rPr>
          <w:rFonts w:ascii="Times New Roman" w:eastAsia="SimSun" w:hAnsi="Times New Roman" w:cs="Times New Roman"/>
          <w:b/>
          <w:bCs/>
          <w:lang w:val="ro-RO" w:eastAsia="zh-CN"/>
        </w:rPr>
      </w:pPr>
      <w:r w:rsidRPr="002834CE">
        <w:rPr>
          <w:rFonts w:ascii="Times New Roman" w:eastAsia="SimSun" w:hAnsi="Times New Roman" w:cs="Times New Roman"/>
          <w:b/>
          <w:bCs/>
          <w:lang w:val="ro-RO" w:eastAsia="zh-CN"/>
        </w:rPr>
        <w:t xml:space="preserve">Nr. </w:t>
      </w:r>
      <w:r w:rsidR="00FC01D6">
        <w:rPr>
          <w:rFonts w:ascii="Times New Roman" w:eastAsia="SimSun" w:hAnsi="Times New Roman" w:cs="Times New Roman"/>
          <w:b/>
          <w:bCs/>
          <w:lang w:val="ro-RO" w:eastAsia="zh-CN"/>
        </w:rPr>
        <w:t>88/20.01.2026</w:t>
      </w:r>
    </w:p>
    <w:p w14:paraId="76133A25" w14:textId="77777777" w:rsidR="003F5BEE" w:rsidRPr="002834CE" w:rsidRDefault="003F5BEE" w:rsidP="00CB72D7">
      <w:pPr>
        <w:spacing w:after="0"/>
        <w:rPr>
          <w:rFonts w:ascii="Times New Roman" w:eastAsia="Bookman Old Style" w:hAnsi="Times New Roman" w:cs="Times New Roman"/>
          <w:b/>
          <w:color w:val="000000"/>
        </w:rPr>
      </w:pPr>
    </w:p>
    <w:p w14:paraId="0548D24F" w14:textId="77777777" w:rsidR="003F5BEE" w:rsidRPr="002834CE" w:rsidRDefault="003F5BEE" w:rsidP="00CB72D7">
      <w:pPr>
        <w:spacing w:after="0"/>
        <w:rPr>
          <w:rFonts w:ascii="Times New Roman" w:eastAsia="Bookman Old Style" w:hAnsi="Times New Roman" w:cs="Times New Roman"/>
          <w:b/>
          <w:color w:val="000000"/>
        </w:rPr>
      </w:pPr>
    </w:p>
    <w:p w14:paraId="7ADD2AC5" w14:textId="1663949C" w:rsidR="003F5BEE" w:rsidRPr="002834CE" w:rsidRDefault="003F5BEE" w:rsidP="003F5BEE">
      <w:pPr>
        <w:spacing w:after="0"/>
        <w:ind w:left="-5" w:hanging="10"/>
        <w:jc w:val="center"/>
        <w:rPr>
          <w:rFonts w:ascii="Times New Roman" w:eastAsia="Bookman Old Style" w:hAnsi="Times New Roman" w:cs="Times New Roman"/>
          <w:color w:val="000000"/>
        </w:rPr>
      </w:pPr>
      <w:r w:rsidRPr="002834CE">
        <w:rPr>
          <w:rFonts w:ascii="Times New Roman" w:eastAsia="Bookman Old Style" w:hAnsi="Times New Roman" w:cs="Times New Roman"/>
          <w:b/>
          <w:color w:val="000000"/>
        </w:rPr>
        <w:t>REFERAT DE APROBARE</w:t>
      </w:r>
    </w:p>
    <w:p w14:paraId="50A6F434" w14:textId="36684AED" w:rsidR="00C32483" w:rsidRPr="00FD0448" w:rsidRDefault="00CB72D7" w:rsidP="00FD0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la </w:t>
      </w:r>
      <w:proofErr w:type="spellStart"/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>proiectul</w:t>
      </w:r>
      <w:proofErr w:type="spellEnd"/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de hot</w:t>
      </w:r>
      <w:r w:rsidRPr="00FD0448">
        <w:rPr>
          <w:rFonts w:ascii="Times New Roman" w:eastAsia="SimSun" w:hAnsi="Times New Roman" w:cs="Times New Roman"/>
          <w:sz w:val="24"/>
          <w:szCs w:val="24"/>
          <w:lang w:val="ro-RO" w:eastAsia="zh-CN"/>
        </w:rPr>
        <w:t>ă</w:t>
      </w:r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>r</w:t>
      </w:r>
      <w:r w:rsidRPr="00FD0448">
        <w:rPr>
          <w:rFonts w:ascii="Times New Roman" w:eastAsia="SimSun" w:hAnsi="Times New Roman" w:cs="Times New Roman"/>
          <w:sz w:val="24"/>
          <w:szCs w:val="24"/>
          <w:lang w:val="ro-RO" w:eastAsia="zh-CN"/>
        </w:rPr>
        <w:t>â</w:t>
      </w:r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re </w:t>
      </w:r>
      <w:r w:rsidR="00FD0448" w:rsidRPr="00FD0448">
        <w:rPr>
          <w:rFonts w:ascii="Times New Roman" w:hAnsi="Times New Roman" w:cs="Times New Roman"/>
          <w:sz w:val="24"/>
          <w:szCs w:val="24"/>
          <w:lang w:val="ro-RO"/>
        </w:rPr>
        <w:t>privind modificarea perioadei în care se efectuează activitatea de inventariere stabilită prin HCL</w:t>
      </w:r>
      <w:r w:rsidR="00FD04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D0448" w:rsidRPr="00FD0448">
        <w:rPr>
          <w:rFonts w:ascii="Times New Roman" w:hAnsi="Times New Roman" w:cs="Times New Roman"/>
          <w:sz w:val="24"/>
          <w:szCs w:val="24"/>
          <w:lang w:val="ro-RO"/>
        </w:rPr>
        <w:t>61/2025</w:t>
      </w:r>
    </w:p>
    <w:p w14:paraId="14AA7C28" w14:textId="77777777" w:rsidR="00FD0448" w:rsidRDefault="00FD0448" w:rsidP="009638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971426" w14:textId="5A0F367F" w:rsidR="00963869" w:rsidRPr="00963869" w:rsidRDefault="00963869" w:rsidP="009638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869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art. 3 din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nr. 392/2020 a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întocmirea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inventarului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alcătuiesc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comunelor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oraşelor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municipiilor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judeţelor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art. 129,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(2), lit. c,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(14), art. 289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art. 357 din OUG 57/2019  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anuală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generale a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>.</w:t>
      </w:r>
    </w:p>
    <w:p w14:paraId="18ECC18F" w14:textId="77777777" w:rsidR="00963869" w:rsidRPr="00963869" w:rsidRDefault="00963869" w:rsidP="00963869">
      <w:pPr>
        <w:pStyle w:val="NormalWeb"/>
        <w:spacing w:before="0" w:beforeAutospacing="0" w:after="0" w:afterAutospacing="0"/>
        <w:ind w:firstLine="720"/>
        <w:jc w:val="both"/>
      </w:pPr>
      <w:r w:rsidRPr="00963869">
        <w:t>Activitatea de inventariere urmărește stabilirea situației reale a patrimoniului comunei Dumbrăveni și actualizarea evidenței contabile, în vederea asigurării unei gestiuni eficiente și transparente a bunurilor publice și private. De asemenea, inventarierea permite identificarea eventualelor neconcordanțe între evidența scriptică și realitatea din teren.</w:t>
      </w:r>
    </w:p>
    <w:p w14:paraId="4DCA56ED" w14:textId="233B3EF5" w:rsidR="00963869" w:rsidRPr="00963869" w:rsidRDefault="00963869" w:rsidP="00963869">
      <w:pPr>
        <w:pStyle w:val="NormalWeb"/>
        <w:spacing w:before="0" w:beforeAutospacing="0" w:after="0" w:afterAutospacing="0"/>
        <w:ind w:firstLine="720"/>
        <w:jc w:val="both"/>
        <w:rPr>
          <w:b/>
          <w:bCs/>
        </w:rPr>
      </w:pPr>
      <w:r w:rsidRPr="00963869">
        <w:t xml:space="preserve">Având în vedere necesitatea respectării termenelor legale și a normelor în vigoare, precum și pentru a asigura desfășurarea în condiții optime a procesului de inventariere, </w:t>
      </w:r>
      <w:r w:rsidRPr="00963869">
        <w:rPr>
          <w:rStyle w:val="Robust"/>
          <w:rFonts w:eastAsiaTheme="majorEastAsia"/>
          <w:b w:val="0"/>
          <w:bCs w:val="0"/>
        </w:rPr>
        <w:t xml:space="preserve">se propune </w:t>
      </w:r>
      <w:r w:rsidR="00FD0448">
        <w:rPr>
          <w:rStyle w:val="Robust"/>
          <w:rFonts w:eastAsiaTheme="majorEastAsia"/>
          <w:b w:val="0"/>
          <w:bCs w:val="0"/>
        </w:rPr>
        <w:t xml:space="preserve">prelungirea </w:t>
      </w:r>
      <w:r w:rsidRPr="00963869">
        <w:rPr>
          <w:rStyle w:val="Robust"/>
          <w:rFonts w:eastAsiaTheme="majorEastAsia"/>
          <w:b w:val="0"/>
          <w:bCs w:val="0"/>
        </w:rPr>
        <w:t xml:space="preserve">perioadei de inventariere pentru anul 2025 </w:t>
      </w:r>
      <w:r w:rsidR="00FD0448">
        <w:rPr>
          <w:rStyle w:val="Robust"/>
          <w:rFonts w:eastAsiaTheme="majorEastAsia"/>
          <w:b w:val="0"/>
          <w:bCs w:val="0"/>
        </w:rPr>
        <w:t xml:space="preserve">până la data de </w:t>
      </w:r>
      <w:r w:rsidR="00711195">
        <w:rPr>
          <w:rStyle w:val="Robust"/>
          <w:rFonts w:eastAsiaTheme="majorEastAsia"/>
          <w:b w:val="0"/>
          <w:bCs w:val="0"/>
        </w:rPr>
        <w:t>20 februarie 2026.</w:t>
      </w:r>
    </w:p>
    <w:p w14:paraId="6675A2FA" w14:textId="103AD6B9" w:rsidR="00963869" w:rsidRPr="00963869" w:rsidRDefault="00963869" w:rsidP="00963869">
      <w:pPr>
        <w:pStyle w:val="NormalWeb"/>
        <w:spacing w:before="0" w:beforeAutospacing="0" w:after="0" w:afterAutospacing="0"/>
        <w:ind w:firstLine="720"/>
        <w:jc w:val="both"/>
      </w:pPr>
      <w:r w:rsidRPr="00963869">
        <w:t xml:space="preserve">Față de cele prezentate, </w:t>
      </w:r>
      <w:r w:rsidRPr="00963869">
        <w:rPr>
          <w:rStyle w:val="Robust"/>
          <w:rFonts w:eastAsiaTheme="majorEastAsia"/>
          <w:b w:val="0"/>
          <w:bCs w:val="0"/>
        </w:rPr>
        <w:t xml:space="preserve">supun aprobării Consiliului Local </w:t>
      </w:r>
      <w:proofErr w:type="spellStart"/>
      <w:r w:rsidR="00FC01D6" w:rsidRPr="00FD0448">
        <w:rPr>
          <w:rFonts w:eastAsia="SimSun"/>
          <w:lang w:val="en-GB" w:eastAsia="zh-CN"/>
        </w:rPr>
        <w:t>proiectul</w:t>
      </w:r>
      <w:proofErr w:type="spellEnd"/>
      <w:r w:rsidR="00FC01D6" w:rsidRPr="00FD0448">
        <w:rPr>
          <w:rFonts w:eastAsia="SimSun"/>
          <w:lang w:val="en-GB" w:eastAsia="zh-CN"/>
        </w:rPr>
        <w:t xml:space="preserve"> de hot</w:t>
      </w:r>
      <w:r w:rsidR="00FC01D6" w:rsidRPr="00FD0448">
        <w:rPr>
          <w:rFonts w:eastAsia="SimSun"/>
          <w:lang w:eastAsia="zh-CN"/>
        </w:rPr>
        <w:t>ă</w:t>
      </w:r>
      <w:r w:rsidR="00FC01D6" w:rsidRPr="00FD0448">
        <w:rPr>
          <w:rFonts w:eastAsia="SimSun"/>
          <w:lang w:val="en-GB" w:eastAsia="zh-CN"/>
        </w:rPr>
        <w:t>r</w:t>
      </w:r>
      <w:r w:rsidR="00FC01D6" w:rsidRPr="00FD0448">
        <w:rPr>
          <w:rFonts w:eastAsia="SimSun"/>
          <w:lang w:eastAsia="zh-CN"/>
        </w:rPr>
        <w:t>â</w:t>
      </w:r>
      <w:r w:rsidR="00FC01D6" w:rsidRPr="00FD0448">
        <w:rPr>
          <w:rFonts w:eastAsia="SimSun"/>
          <w:lang w:val="en-GB" w:eastAsia="zh-CN"/>
        </w:rPr>
        <w:t xml:space="preserve">re </w:t>
      </w:r>
      <w:r w:rsidR="00FC01D6" w:rsidRPr="00FD0448">
        <w:t>privind modificarea perioadei în care se efectuează activitatea de inventariere stabilită prin HCL</w:t>
      </w:r>
      <w:r w:rsidR="00FC01D6">
        <w:t xml:space="preserve"> </w:t>
      </w:r>
      <w:r w:rsidR="00FC01D6" w:rsidRPr="00FD0448">
        <w:rPr>
          <w:rFonts w:eastAsiaTheme="minorHAnsi"/>
        </w:rPr>
        <w:t>61/2025</w:t>
      </w:r>
      <w:r w:rsidRPr="00963869">
        <w:rPr>
          <w:b/>
          <w:bCs/>
        </w:rPr>
        <w:t>.</w:t>
      </w:r>
    </w:p>
    <w:p w14:paraId="180EF90C" w14:textId="77777777" w:rsidR="00596F9A" w:rsidRPr="002834CE" w:rsidRDefault="00596F9A" w:rsidP="00A3585B">
      <w:pPr>
        <w:spacing w:after="0" w:line="322" w:lineRule="auto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lang w:val="ro-RO"/>
        </w:rPr>
      </w:pPr>
    </w:p>
    <w:p w14:paraId="3A45D41F" w14:textId="247783FB" w:rsidR="00A50DEB" w:rsidRPr="002834CE" w:rsidRDefault="00A50DEB" w:rsidP="00A3585B">
      <w:pPr>
        <w:spacing w:after="0" w:line="322" w:lineRule="auto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lang w:val="ro-RO"/>
        </w:rPr>
      </w:pPr>
      <w:r w:rsidRPr="002834CE">
        <w:rPr>
          <w:rFonts w:ascii="Times New Roman" w:eastAsia="Bookman Old Style" w:hAnsi="Times New Roman" w:cs="Times New Roman"/>
          <w:b/>
          <w:color w:val="000000"/>
          <w:lang w:val="ro-RO"/>
        </w:rPr>
        <w:t xml:space="preserve">Inițiator </w:t>
      </w:r>
    </w:p>
    <w:p w14:paraId="348A512D" w14:textId="46AB721E" w:rsidR="003F5BEE" w:rsidRPr="002834CE" w:rsidRDefault="003F5BEE" w:rsidP="00A3585B">
      <w:pPr>
        <w:spacing w:after="0" w:line="322" w:lineRule="auto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lang w:val="ro-RO"/>
        </w:rPr>
      </w:pPr>
      <w:r w:rsidRPr="002834CE">
        <w:rPr>
          <w:rFonts w:ascii="Times New Roman" w:eastAsia="Bookman Old Style" w:hAnsi="Times New Roman" w:cs="Times New Roman"/>
          <w:b/>
          <w:color w:val="000000"/>
          <w:lang w:val="ro-RO"/>
        </w:rPr>
        <w:t>PRIMAR,</w:t>
      </w:r>
    </w:p>
    <w:p w14:paraId="3958EBC9" w14:textId="7050CCD1" w:rsidR="003F5BEE" w:rsidRPr="002834CE" w:rsidRDefault="00A50DEB" w:rsidP="00A3585B">
      <w:pPr>
        <w:spacing w:after="0" w:line="322" w:lineRule="auto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lang w:val="ro-RO"/>
        </w:rPr>
      </w:pPr>
      <w:r w:rsidRPr="002834CE">
        <w:rPr>
          <w:rFonts w:ascii="Times New Roman" w:eastAsia="Bookman Old Style" w:hAnsi="Times New Roman" w:cs="Times New Roman"/>
          <w:b/>
          <w:color w:val="000000"/>
          <w:lang w:val="ro-RO"/>
        </w:rPr>
        <w:t>Luminița ȘANDRU</w:t>
      </w:r>
    </w:p>
    <w:p w14:paraId="16C21183" w14:textId="77777777" w:rsidR="00AB6AA7" w:rsidRDefault="00AB6AA7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0DAB830A" w14:textId="77777777" w:rsidR="00023D84" w:rsidRDefault="00023D84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tbl>
      <w:tblPr>
        <w:tblpPr w:leftFromText="180" w:rightFromText="180" w:vertAnchor="page" w:horzAnchor="page" w:tblpXSpec="center" w:tblpY="955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2834CE" w:rsidRPr="003F5BEE" w14:paraId="16FFD1D5" w14:textId="77777777" w:rsidTr="00BD7A33">
        <w:trPr>
          <w:trHeight w:val="2060"/>
        </w:trPr>
        <w:tc>
          <w:tcPr>
            <w:tcW w:w="1668" w:type="dxa"/>
          </w:tcPr>
          <w:p w14:paraId="6CED2DF6" w14:textId="77777777" w:rsidR="002834CE" w:rsidRPr="003F5BEE" w:rsidRDefault="002834CE" w:rsidP="00BD7A33">
            <w:pPr>
              <w:widowControl w:val="0"/>
              <w:spacing w:after="200" w:line="276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val="en-GB" w:eastAsia="zh-CN"/>
              </w:rPr>
            </w:pPr>
            <w:r w:rsidRPr="003F5BEE">
              <w:rPr>
                <w:rFonts w:ascii="Calibri" w:eastAsia="SimSun" w:hAnsi="Calibri" w:cs="Times New Roman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6F21A255" wp14:editId="785D7B6E">
                  <wp:extent cx="885825" cy="1323975"/>
                  <wp:effectExtent l="0" t="0" r="9525" b="9525"/>
                  <wp:docPr id="1836250331" name="Picture 3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px-Coat_of_arms_of_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BEE">
              <w:rPr>
                <w:rFonts w:ascii="Calibri" w:eastAsia="SimSun" w:hAnsi="Calibri" w:cs="Times New Roman"/>
                <w:sz w:val="20"/>
                <w:szCs w:val="20"/>
                <w:lang w:val="en-GB" w:eastAsia="zh-CN"/>
              </w:rPr>
              <w:t xml:space="preserve"> </w:t>
            </w:r>
          </w:p>
        </w:tc>
        <w:tc>
          <w:tcPr>
            <w:tcW w:w="6095" w:type="dxa"/>
          </w:tcPr>
          <w:p w14:paraId="62092C87" w14:textId="77777777" w:rsidR="002834CE" w:rsidRPr="003F5BEE" w:rsidRDefault="002834CE" w:rsidP="00BD7A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ROMANIA</w:t>
            </w:r>
          </w:p>
          <w:p w14:paraId="14FE221E" w14:textId="77777777" w:rsidR="002834CE" w:rsidRPr="003F5BEE" w:rsidRDefault="002834CE" w:rsidP="00BD7A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JUDETUL CONSTANTA ,COMUNA DUMBRAVENI</w:t>
            </w:r>
          </w:p>
          <w:p w14:paraId="746FA207" w14:textId="77777777" w:rsidR="002834CE" w:rsidRPr="003F5BEE" w:rsidRDefault="002834CE" w:rsidP="00BD7A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PRIMARIA</w:t>
            </w:r>
          </w:p>
          <w:p w14:paraId="79A7CB2B" w14:textId="77777777" w:rsidR="002834CE" w:rsidRPr="003F5BEE" w:rsidRDefault="002834CE" w:rsidP="00BD7A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 xml:space="preserve">Cod fiscal 6398771, </w:t>
            </w:r>
            <w:proofErr w:type="spellStart"/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Dumbraveni,Str.Principala</w:t>
            </w:r>
            <w:proofErr w:type="spellEnd"/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 xml:space="preserve"> nr.17,</w:t>
            </w:r>
          </w:p>
          <w:p w14:paraId="352A2EBA" w14:textId="77777777" w:rsidR="002834CE" w:rsidRPr="003F5BEE" w:rsidRDefault="002834CE" w:rsidP="00BD7A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Tel./fax:0241.838.781/0241.838.780</w:t>
            </w:r>
          </w:p>
          <w:p w14:paraId="2E4F6406" w14:textId="77777777" w:rsidR="002834CE" w:rsidRPr="003F5BEE" w:rsidRDefault="002834CE" w:rsidP="00BD7A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proofErr w:type="spellStart"/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email:</w:t>
            </w: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en-GB" w:eastAsia="zh-CN"/>
              </w:rPr>
              <w:t>secretariat@primaria-dumbraveni.ro</w:t>
            </w:r>
            <w:proofErr w:type="spellEnd"/>
          </w:p>
          <w:p w14:paraId="36BCF47A" w14:textId="77777777" w:rsidR="002834CE" w:rsidRPr="003F5BEE" w:rsidRDefault="002834CE" w:rsidP="00BD7A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nl-NL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nl-NL" w:eastAsia="zh-CN"/>
              </w:rPr>
              <w:t xml:space="preserve">website: </w:t>
            </w:r>
            <w:hyperlink r:id="rId6" w:history="1">
              <w:r w:rsidRPr="003F5BEE">
                <w:rPr>
                  <w:rFonts w:ascii="Times New Roman" w:eastAsia="SimSu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nl-NL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09FBABF0" w14:textId="77777777" w:rsidR="002834CE" w:rsidRPr="003F5BEE" w:rsidRDefault="002834CE" w:rsidP="00BD7A33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en-GB" w:eastAsia="zh-CN"/>
              </w:rPr>
            </w:pPr>
            <w:r w:rsidRPr="003F5BEE">
              <w:rPr>
                <w:rFonts w:ascii="Calibri" w:eastAsia="SimSun" w:hAnsi="Calibri" w:cs="Times New Roman"/>
                <w:noProof/>
                <w:sz w:val="20"/>
                <w:szCs w:val="20"/>
                <w:lang w:val="en-GB" w:eastAsia="zh-CN"/>
              </w:rPr>
              <w:drawing>
                <wp:inline distT="0" distB="0" distL="0" distR="0" wp14:anchorId="3555222C" wp14:editId="1E0CCB87">
                  <wp:extent cx="847725" cy="1295400"/>
                  <wp:effectExtent l="0" t="0" r="9525" b="0"/>
                  <wp:docPr id="2084117420" name="Picture 4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3F4F84" w14:textId="77777777" w:rsidR="00963869" w:rsidRDefault="00963869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167E6941" w14:textId="77777777" w:rsidR="00963869" w:rsidRDefault="00963869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59DC7C97" w14:textId="77777777" w:rsidR="00963869" w:rsidRDefault="00963869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1576E4D7" w14:textId="77777777" w:rsidR="00963869" w:rsidRDefault="00963869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609F18D6" w14:textId="77777777" w:rsidR="00963869" w:rsidRDefault="00963869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60BE885E" w14:textId="77777777" w:rsidR="00963869" w:rsidRDefault="00963869" w:rsidP="00A3585B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5DF73575" w14:textId="77777777" w:rsidR="00A3585B" w:rsidRPr="00E06845" w:rsidRDefault="00A3585B" w:rsidP="004A47C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3585B" w:rsidRPr="00E06845" w:rsidSect="00744C4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E2B01"/>
    <w:multiLevelType w:val="singleLevel"/>
    <w:tmpl w:val="212E2B01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1335C3D"/>
    <w:multiLevelType w:val="multilevel"/>
    <w:tmpl w:val="C5DC3E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A527E"/>
    <w:multiLevelType w:val="hybridMultilevel"/>
    <w:tmpl w:val="CA9C536A"/>
    <w:lvl w:ilvl="0" w:tplc="9A08D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86C0C"/>
    <w:multiLevelType w:val="multilevel"/>
    <w:tmpl w:val="A876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F7F44"/>
    <w:multiLevelType w:val="multilevel"/>
    <w:tmpl w:val="2B8A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A201E"/>
    <w:multiLevelType w:val="multilevel"/>
    <w:tmpl w:val="CCEC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B6D68"/>
    <w:multiLevelType w:val="multilevel"/>
    <w:tmpl w:val="1172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1861B5"/>
    <w:multiLevelType w:val="multilevel"/>
    <w:tmpl w:val="60E0FF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783124"/>
    <w:multiLevelType w:val="multilevel"/>
    <w:tmpl w:val="F954B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DA6F3C"/>
    <w:multiLevelType w:val="multilevel"/>
    <w:tmpl w:val="35F6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3C748F"/>
    <w:multiLevelType w:val="multilevel"/>
    <w:tmpl w:val="E4AC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721CB5"/>
    <w:multiLevelType w:val="hybridMultilevel"/>
    <w:tmpl w:val="61846830"/>
    <w:lvl w:ilvl="0" w:tplc="00CC11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06B5"/>
    <w:multiLevelType w:val="multilevel"/>
    <w:tmpl w:val="FEBE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593937">
    <w:abstractNumId w:val="2"/>
  </w:num>
  <w:num w:numId="2" w16cid:durableId="946086919">
    <w:abstractNumId w:val="0"/>
  </w:num>
  <w:num w:numId="3" w16cid:durableId="14160778">
    <w:abstractNumId w:val="8"/>
  </w:num>
  <w:num w:numId="4" w16cid:durableId="1261331605">
    <w:abstractNumId w:val="6"/>
  </w:num>
  <w:num w:numId="5" w16cid:durableId="1295407266">
    <w:abstractNumId w:val="7"/>
  </w:num>
  <w:num w:numId="6" w16cid:durableId="1552183530">
    <w:abstractNumId w:val="9"/>
  </w:num>
  <w:num w:numId="7" w16cid:durableId="30692803">
    <w:abstractNumId w:val="12"/>
  </w:num>
  <w:num w:numId="8" w16cid:durableId="1219245736">
    <w:abstractNumId w:val="11"/>
  </w:num>
  <w:num w:numId="9" w16cid:durableId="863982252">
    <w:abstractNumId w:val="3"/>
  </w:num>
  <w:num w:numId="10" w16cid:durableId="658853609">
    <w:abstractNumId w:val="5"/>
  </w:num>
  <w:num w:numId="11" w16cid:durableId="2056200912">
    <w:abstractNumId w:val="10"/>
  </w:num>
  <w:num w:numId="12" w16cid:durableId="123037793">
    <w:abstractNumId w:val="4"/>
  </w:num>
  <w:num w:numId="13" w16cid:durableId="1429500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87"/>
    <w:rsid w:val="00015F16"/>
    <w:rsid w:val="00023D84"/>
    <w:rsid w:val="00076C9B"/>
    <w:rsid w:val="0009334D"/>
    <w:rsid w:val="0013281D"/>
    <w:rsid w:val="00136779"/>
    <w:rsid w:val="00141A00"/>
    <w:rsid w:val="001562E5"/>
    <w:rsid w:val="001611FE"/>
    <w:rsid w:val="0017458C"/>
    <w:rsid w:val="00180AAB"/>
    <w:rsid w:val="00180DDD"/>
    <w:rsid w:val="001A001C"/>
    <w:rsid w:val="0022486E"/>
    <w:rsid w:val="0027195D"/>
    <w:rsid w:val="00276B97"/>
    <w:rsid w:val="002807BB"/>
    <w:rsid w:val="002834CE"/>
    <w:rsid w:val="002A0F46"/>
    <w:rsid w:val="002C6E7D"/>
    <w:rsid w:val="003C01DE"/>
    <w:rsid w:val="003D5195"/>
    <w:rsid w:val="003F5BEE"/>
    <w:rsid w:val="004A47C3"/>
    <w:rsid w:val="004A5BF0"/>
    <w:rsid w:val="004C74EF"/>
    <w:rsid w:val="004D6C82"/>
    <w:rsid w:val="004F2E29"/>
    <w:rsid w:val="005035C9"/>
    <w:rsid w:val="0055647E"/>
    <w:rsid w:val="00596F9A"/>
    <w:rsid w:val="005A429C"/>
    <w:rsid w:val="005B405A"/>
    <w:rsid w:val="005C3B87"/>
    <w:rsid w:val="00606C9A"/>
    <w:rsid w:val="0064675C"/>
    <w:rsid w:val="00681FAA"/>
    <w:rsid w:val="006A5C0E"/>
    <w:rsid w:val="006B54BC"/>
    <w:rsid w:val="006C70F5"/>
    <w:rsid w:val="00707F64"/>
    <w:rsid w:val="00711195"/>
    <w:rsid w:val="00715FB7"/>
    <w:rsid w:val="00744C4A"/>
    <w:rsid w:val="007675D8"/>
    <w:rsid w:val="007A79F6"/>
    <w:rsid w:val="007E2E34"/>
    <w:rsid w:val="007F5D10"/>
    <w:rsid w:val="00805EBF"/>
    <w:rsid w:val="0083373C"/>
    <w:rsid w:val="00851D41"/>
    <w:rsid w:val="00852901"/>
    <w:rsid w:val="008C2986"/>
    <w:rsid w:val="008C35E0"/>
    <w:rsid w:val="00963869"/>
    <w:rsid w:val="009C1661"/>
    <w:rsid w:val="00A3585B"/>
    <w:rsid w:val="00A50DEB"/>
    <w:rsid w:val="00A5670B"/>
    <w:rsid w:val="00AB6AA7"/>
    <w:rsid w:val="00B34CAB"/>
    <w:rsid w:val="00BA38FA"/>
    <w:rsid w:val="00BB0E6D"/>
    <w:rsid w:val="00BD47B8"/>
    <w:rsid w:val="00C32483"/>
    <w:rsid w:val="00C42146"/>
    <w:rsid w:val="00C46A71"/>
    <w:rsid w:val="00CB72D7"/>
    <w:rsid w:val="00D0066B"/>
    <w:rsid w:val="00D15A90"/>
    <w:rsid w:val="00D44B6C"/>
    <w:rsid w:val="00D5717C"/>
    <w:rsid w:val="00DC5875"/>
    <w:rsid w:val="00E06845"/>
    <w:rsid w:val="00E91F9E"/>
    <w:rsid w:val="00F43B1D"/>
    <w:rsid w:val="00F76E12"/>
    <w:rsid w:val="00FC01D6"/>
    <w:rsid w:val="00FC2FE9"/>
    <w:rsid w:val="00FD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D6A0"/>
  <w15:chartTrackingRefBased/>
  <w15:docId w15:val="{8BBB6AE2-2DAA-4F4F-96C0-33001D57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E2E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06C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F5BEE"/>
    <w:pPr>
      <w:ind w:left="720"/>
      <w:contextualSpacing/>
    </w:pPr>
  </w:style>
  <w:style w:type="paragraph" w:styleId="Frspaiere">
    <w:name w:val="No Spacing"/>
    <w:uiPriority w:val="1"/>
    <w:qFormat/>
    <w:rsid w:val="00CB72D7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7E2E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C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2C6E7D"/>
    <w:rPr>
      <w:b/>
      <w:bCs/>
    </w:rPr>
  </w:style>
  <w:style w:type="character" w:styleId="Accentuat">
    <w:name w:val="Emphasis"/>
    <w:basedOn w:val="Fontdeparagrafimplicit"/>
    <w:uiPriority w:val="20"/>
    <w:qFormat/>
    <w:rsid w:val="00FC2FE9"/>
    <w:rPr>
      <w:i/>
      <w:iCs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06C9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dumbraven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280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Dumbraveni</dc:creator>
  <cp:keywords/>
  <dc:description/>
  <cp:lastModifiedBy>Alexandrina Elena ȘOCARICI</cp:lastModifiedBy>
  <cp:revision>39</cp:revision>
  <cp:lastPrinted>2025-08-25T11:16:00Z</cp:lastPrinted>
  <dcterms:created xsi:type="dcterms:W3CDTF">2025-08-25T11:14:00Z</dcterms:created>
  <dcterms:modified xsi:type="dcterms:W3CDTF">2026-02-04T12:33:00Z</dcterms:modified>
</cp:coreProperties>
</file>